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B4" w:rsidRDefault="00E91AB4" w:rsidP="00E91AB4">
      <w:pPr>
        <w:pStyle w:val="a3"/>
        <w:keepNext/>
        <w:ind w:firstLine="0"/>
      </w:pPr>
      <w:r>
        <w:t>РОССИЙСКАЯ  ФЕДЕРАЦИЯ</w:t>
      </w:r>
    </w:p>
    <w:p w:rsidR="00E91AB4" w:rsidRDefault="00E91AB4" w:rsidP="00E91AB4">
      <w:pPr>
        <w:pStyle w:val="a5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E91AB4" w:rsidRDefault="00E91AB4" w:rsidP="00E91AB4">
      <w:pPr>
        <w:pStyle w:val="11"/>
        <w:rPr>
          <w:rFonts w:ascii="Times New Roman" w:hAnsi="Times New Roman"/>
          <w:b/>
          <w:sz w:val="32"/>
          <w:szCs w:val="32"/>
          <w:lang w:val="ru-RU"/>
        </w:rPr>
      </w:pPr>
    </w:p>
    <w:p w:rsidR="00E91AB4" w:rsidRPr="00B121D9" w:rsidRDefault="00E91AB4" w:rsidP="00E91AB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91AB4" w:rsidRPr="00FB383A" w:rsidRDefault="00E91AB4" w:rsidP="00E91AB4">
      <w:pPr>
        <w:keepNext/>
        <w:jc w:val="both"/>
        <w:rPr>
          <w:sz w:val="28"/>
        </w:rPr>
      </w:pPr>
      <w:r w:rsidRPr="00FB383A">
        <w:rPr>
          <w:sz w:val="28"/>
        </w:rPr>
        <w:t xml:space="preserve">                           </w:t>
      </w:r>
      <w:r>
        <w:rPr>
          <w:sz w:val="28"/>
        </w:rPr>
        <w:t xml:space="preserve">            </w:t>
      </w:r>
    </w:p>
    <w:p w:rsidR="00E91AB4" w:rsidRDefault="00A17BD6" w:rsidP="00E91AB4">
      <w:pPr>
        <w:rPr>
          <w:b/>
          <w:sz w:val="28"/>
        </w:rPr>
      </w:pPr>
      <w:r>
        <w:rPr>
          <w:b/>
          <w:sz w:val="28"/>
        </w:rPr>
        <w:t xml:space="preserve">09.10.2019      №  808                 </w:t>
      </w:r>
      <w:r w:rsidR="00E91AB4">
        <w:rPr>
          <w:b/>
          <w:sz w:val="28"/>
        </w:rPr>
        <w:t xml:space="preserve">                                                  г. </w:t>
      </w:r>
      <w:proofErr w:type="spellStart"/>
      <w:r w:rsidR="00E91AB4">
        <w:rPr>
          <w:b/>
          <w:sz w:val="28"/>
        </w:rPr>
        <w:t>Камень-на-Оби</w:t>
      </w:r>
      <w:proofErr w:type="spellEnd"/>
      <w:r w:rsidR="00E91AB4">
        <w:rPr>
          <w:b/>
          <w:sz w:val="28"/>
        </w:rPr>
        <w:t xml:space="preserve">     </w:t>
      </w:r>
    </w:p>
    <w:p w:rsidR="00E91AB4" w:rsidRDefault="00E91AB4" w:rsidP="00E91AB4">
      <w:pPr>
        <w:rPr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91AB4" w:rsidTr="00E91AB4">
        <w:tc>
          <w:tcPr>
            <w:tcW w:w="4785" w:type="dxa"/>
          </w:tcPr>
          <w:p w:rsidR="00E91AB4" w:rsidRPr="00D63BDB" w:rsidRDefault="00D63BDB" w:rsidP="00BA3A56">
            <w:pPr>
              <w:jc w:val="both"/>
              <w:rPr>
                <w:sz w:val="28"/>
              </w:rPr>
            </w:pPr>
            <w:r w:rsidRPr="00D63BDB">
              <w:rPr>
                <w:sz w:val="28"/>
              </w:rPr>
              <w:t xml:space="preserve">Об </w:t>
            </w:r>
            <w:r w:rsidR="00EB4C6B">
              <w:rPr>
                <w:sz w:val="28"/>
              </w:rPr>
              <w:t xml:space="preserve">одобрении </w:t>
            </w:r>
            <w:r w:rsidR="007E2264">
              <w:rPr>
                <w:sz w:val="28"/>
              </w:rPr>
              <w:t>прогноза социально-экономического развития Каменского района Алтайского края на 20</w:t>
            </w:r>
            <w:r w:rsidR="00BA3A56">
              <w:rPr>
                <w:sz w:val="28"/>
              </w:rPr>
              <w:t>20</w:t>
            </w:r>
            <w:r w:rsidR="007E2264">
              <w:rPr>
                <w:sz w:val="28"/>
              </w:rPr>
              <w:t xml:space="preserve"> год и на плановый период 20</w:t>
            </w:r>
            <w:r w:rsidR="00EB4C6B">
              <w:rPr>
                <w:sz w:val="28"/>
              </w:rPr>
              <w:t>2</w:t>
            </w:r>
            <w:r w:rsidR="00BA3A56">
              <w:rPr>
                <w:sz w:val="28"/>
              </w:rPr>
              <w:t>1</w:t>
            </w:r>
            <w:r w:rsidR="007E2264">
              <w:rPr>
                <w:sz w:val="28"/>
              </w:rPr>
              <w:t>-202</w:t>
            </w:r>
            <w:r w:rsidR="00BA3A56">
              <w:rPr>
                <w:sz w:val="28"/>
              </w:rPr>
              <w:t>2</w:t>
            </w:r>
            <w:r w:rsidR="007E2264">
              <w:rPr>
                <w:sz w:val="28"/>
              </w:rPr>
              <w:t xml:space="preserve"> годы</w:t>
            </w:r>
          </w:p>
        </w:tc>
        <w:tc>
          <w:tcPr>
            <w:tcW w:w="4786" w:type="dxa"/>
          </w:tcPr>
          <w:p w:rsidR="00E91AB4" w:rsidRDefault="00E91AB4" w:rsidP="00E91AB4">
            <w:pPr>
              <w:rPr>
                <w:b/>
                <w:sz w:val="28"/>
              </w:rPr>
            </w:pPr>
          </w:p>
        </w:tc>
      </w:tr>
    </w:tbl>
    <w:p w:rsidR="00E91AB4" w:rsidRDefault="00E91AB4" w:rsidP="00E91AB4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7E2264" w:rsidRPr="002E6D26" w:rsidRDefault="007E2264" w:rsidP="007E2264">
      <w:pPr>
        <w:pStyle w:val="1"/>
        <w:jc w:val="both"/>
        <w:rPr>
          <w:b w:val="0"/>
          <w:sz w:val="28"/>
          <w:szCs w:val="28"/>
        </w:rPr>
      </w:pPr>
      <w:proofErr w:type="gramStart"/>
      <w:r w:rsidRPr="002E6D26">
        <w:rPr>
          <w:b w:val="0"/>
          <w:bCs/>
          <w:sz w:val="28"/>
          <w:szCs w:val="28"/>
        </w:rPr>
        <w:t xml:space="preserve">В соответствии со статьей 173 Бюджетного кодекса Российской Федерации, законом Алтайского края от 03.04.2015 № 30-ЗС «О стратегическом планировании в Алтайском крае», приказом Главного управления экономики и инвестиций Алтайского края от 22.06.2016 № 36-пр </w:t>
      </w:r>
      <w:r>
        <w:rPr>
          <w:b w:val="0"/>
          <w:bCs/>
          <w:sz w:val="28"/>
          <w:szCs w:val="28"/>
        </w:rPr>
        <w:t>«</w:t>
      </w:r>
      <w:r w:rsidRPr="002E6D26">
        <w:rPr>
          <w:b w:val="0"/>
          <w:sz w:val="28"/>
          <w:szCs w:val="28"/>
        </w:rPr>
        <w:t>Об утверждении методических рекомендаций по разработке документов стратегического планирования муниципальных образований Алтайского края</w:t>
      </w:r>
      <w:r>
        <w:rPr>
          <w:b w:val="0"/>
          <w:sz w:val="28"/>
          <w:szCs w:val="28"/>
        </w:rPr>
        <w:t xml:space="preserve">», </w:t>
      </w:r>
      <w:r w:rsidR="00EB613D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 xml:space="preserve">ешением </w:t>
      </w:r>
      <w:r w:rsidR="00457D20">
        <w:rPr>
          <w:b w:val="0"/>
          <w:sz w:val="28"/>
          <w:szCs w:val="28"/>
        </w:rPr>
        <w:t xml:space="preserve">Каменского районного Совета депутатов </w:t>
      </w:r>
      <w:r>
        <w:rPr>
          <w:b w:val="0"/>
          <w:sz w:val="28"/>
          <w:szCs w:val="28"/>
        </w:rPr>
        <w:t>от 23.03.2016 № 17 «Об утверждении Положения о стратегическом планировании в</w:t>
      </w:r>
      <w:proofErr w:type="gramEnd"/>
      <w:r>
        <w:rPr>
          <w:b w:val="0"/>
          <w:sz w:val="28"/>
          <w:szCs w:val="28"/>
        </w:rPr>
        <w:t xml:space="preserve"> муниципальном </w:t>
      </w:r>
      <w:proofErr w:type="gramStart"/>
      <w:r>
        <w:rPr>
          <w:b w:val="0"/>
          <w:sz w:val="28"/>
          <w:szCs w:val="28"/>
        </w:rPr>
        <w:t>образовании</w:t>
      </w:r>
      <w:proofErr w:type="gramEnd"/>
      <w:r>
        <w:rPr>
          <w:b w:val="0"/>
          <w:sz w:val="28"/>
          <w:szCs w:val="28"/>
        </w:rPr>
        <w:t xml:space="preserve"> Ка</w:t>
      </w:r>
      <w:r w:rsidR="00457D20">
        <w:rPr>
          <w:b w:val="0"/>
          <w:sz w:val="28"/>
          <w:szCs w:val="28"/>
        </w:rPr>
        <w:t>менский район Алтайского края»,</w:t>
      </w:r>
      <w:r w:rsidRPr="002E6D26">
        <w:rPr>
          <w:b w:val="0"/>
          <w:sz w:val="28"/>
          <w:szCs w:val="28"/>
        </w:rPr>
        <w:t xml:space="preserve"> </w:t>
      </w:r>
    </w:p>
    <w:p w:rsidR="00E91AB4" w:rsidRDefault="00E91AB4" w:rsidP="00E91AB4">
      <w:pPr>
        <w:ind w:firstLine="900"/>
        <w:jc w:val="both"/>
        <w:rPr>
          <w:sz w:val="28"/>
          <w:szCs w:val="28"/>
        </w:rPr>
      </w:pPr>
    </w:p>
    <w:p w:rsidR="00E91AB4" w:rsidRDefault="00E91AB4" w:rsidP="00E91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D63BDB" w:rsidRDefault="00D63BDB" w:rsidP="00E91AB4">
      <w:pPr>
        <w:jc w:val="both"/>
        <w:rPr>
          <w:sz w:val="28"/>
          <w:szCs w:val="28"/>
        </w:rPr>
      </w:pPr>
    </w:p>
    <w:p w:rsidR="007E2264" w:rsidRPr="00DD66A3" w:rsidRDefault="007E2264" w:rsidP="007E226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Одобрить прилагаемый прогноз социально-экономического развития Каменского района на 20</w:t>
      </w:r>
      <w:r w:rsidR="00BA3A5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 и на плановый </w:t>
      </w:r>
      <w:r w:rsidRPr="00DD66A3">
        <w:rPr>
          <w:bCs/>
          <w:sz w:val="28"/>
          <w:szCs w:val="28"/>
        </w:rPr>
        <w:t>период 20</w:t>
      </w:r>
      <w:r w:rsidR="00EB4C6B">
        <w:rPr>
          <w:bCs/>
          <w:sz w:val="28"/>
          <w:szCs w:val="28"/>
        </w:rPr>
        <w:t>2</w:t>
      </w:r>
      <w:r w:rsidR="00BA3A56">
        <w:rPr>
          <w:bCs/>
          <w:sz w:val="28"/>
          <w:szCs w:val="28"/>
        </w:rPr>
        <w:t>1</w:t>
      </w:r>
      <w:r w:rsidRPr="00DD66A3">
        <w:rPr>
          <w:bCs/>
          <w:sz w:val="28"/>
          <w:szCs w:val="28"/>
        </w:rPr>
        <w:t>-202</w:t>
      </w:r>
      <w:r w:rsidR="00BA3A56">
        <w:rPr>
          <w:bCs/>
          <w:sz w:val="28"/>
          <w:szCs w:val="28"/>
        </w:rPr>
        <w:t>2</w:t>
      </w:r>
      <w:r w:rsidRPr="00DD66A3">
        <w:rPr>
          <w:bCs/>
          <w:sz w:val="28"/>
          <w:szCs w:val="28"/>
        </w:rPr>
        <w:t xml:space="preserve"> годы.</w:t>
      </w:r>
    </w:p>
    <w:p w:rsidR="007E2264" w:rsidRDefault="007E2264" w:rsidP="007E226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Рекомендовать органам местного самоуправления муниципальных образований Каменского района при подготовке прогнозов социально-экономического развития соответствующих муниципальных образований руководствоваться прогнозом социально-экономического развития Каменского района на 20</w:t>
      </w:r>
      <w:r w:rsidR="00BA3A5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 и на плановый период 20</w:t>
      </w:r>
      <w:r w:rsidR="00EB4C6B">
        <w:rPr>
          <w:bCs/>
          <w:sz w:val="28"/>
          <w:szCs w:val="28"/>
        </w:rPr>
        <w:t>2</w:t>
      </w:r>
      <w:r w:rsidR="00BA3A5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-202</w:t>
      </w:r>
      <w:r w:rsidR="00BA3A5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годы.</w:t>
      </w:r>
    </w:p>
    <w:p w:rsidR="00457D20" w:rsidRDefault="00457D20" w:rsidP="007E226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Признать утратившим силу прогноз социально-экономического развития Каменского района на 201</w:t>
      </w:r>
      <w:r w:rsidR="00EB613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и на плановый </w:t>
      </w:r>
      <w:r w:rsidRPr="00DD66A3">
        <w:rPr>
          <w:bCs/>
          <w:sz w:val="28"/>
          <w:szCs w:val="28"/>
        </w:rPr>
        <w:t>период 20</w:t>
      </w:r>
      <w:r w:rsidR="00EB613D">
        <w:rPr>
          <w:bCs/>
          <w:sz w:val="28"/>
          <w:szCs w:val="28"/>
        </w:rPr>
        <w:t>20</w:t>
      </w:r>
      <w:r w:rsidRPr="00DD66A3">
        <w:rPr>
          <w:bCs/>
          <w:sz w:val="28"/>
          <w:szCs w:val="28"/>
        </w:rPr>
        <w:t>-202</w:t>
      </w:r>
      <w:r w:rsidR="00EB613D">
        <w:rPr>
          <w:bCs/>
          <w:sz w:val="28"/>
          <w:szCs w:val="28"/>
        </w:rPr>
        <w:t>1</w:t>
      </w:r>
      <w:r w:rsidRPr="00DD66A3">
        <w:rPr>
          <w:bCs/>
          <w:sz w:val="28"/>
          <w:szCs w:val="28"/>
        </w:rPr>
        <w:t xml:space="preserve"> годы</w:t>
      </w:r>
      <w:r w:rsidR="00EB613D">
        <w:rPr>
          <w:bCs/>
          <w:sz w:val="28"/>
          <w:szCs w:val="28"/>
        </w:rPr>
        <w:t>, одобренный постановлением Администрации района от 01.10.2018 № 736</w:t>
      </w:r>
      <w:r>
        <w:rPr>
          <w:bCs/>
          <w:sz w:val="28"/>
          <w:szCs w:val="28"/>
        </w:rPr>
        <w:t>.</w:t>
      </w:r>
    </w:p>
    <w:p w:rsidR="00EB613D" w:rsidRDefault="00EB613D" w:rsidP="00EB613D">
      <w:pPr>
        <w:tabs>
          <w:tab w:val="left" w:pos="3450"/>
        </w:tabs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4.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Pr="00D0725A">
        <w:rPr>
          <w:sz w:val="28"/>
        </w:rPr>
        <w:t>и разместить на официальном сайте Администрации Каменского района Алтайского края.</w:t>
      </w:r>
    </w:p>
    <w:p w:rsidR="00EB613D" w:rsidRDefault="00EB613D" w:rsidP="00EB613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5. </w:t>
      </w:r>
      <w:proofErr w:type="gramStart"/>
      <w:r w:rsidRPr="00446DAC">
        <w:rPr>
          <w:color w:val="000000"/>
          <w:sz w:val="28"/>
          <w:szCs w:val="28"/>
        </w:rPr>
        <w:t>Контроль за</w:t>
      </w:r>
      <w:proofErr w:type="gramEnd"/>
      <w:r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F247DC" w:rsidRDefault="00F247DC" w:rsidP="0061769E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47DC" w:rsidTr="00F247DC">
        <w:tc>
          <w:tcPr>
            <w:tcW w:w="4785" w:type="dxa"/>
          </w:tcPr>
          <w:p w:rsidR="00F247DC" w:rsidRDefault="00F247DC" w:rsidP="0061769E">
            <w:pPr>
              <w:jc w:val="both"/>
              <w:rPr>
                <w:sz w:val="28"/>
                <w:szCs w:val="28"/>
              </w:rPr>
            </w:pPr>
          </w:p>
          <w:p w:rsidR="00EB4C6B" w:rsidRDefault="00EB4C6B" w:rsidP="0061769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F247DC" w:rsidRDefault="00EB4C6B" w:rsidP="00EB4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247D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F247D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F247DC" w:rsidRDefault="00F247DC" w:rsidP="00617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  <w:p w:rsidR="00F247DC" w:rsidRDefault="00F247DC" w:rsidP="00EB4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  <w:p w:rsidR="00EB4C6B" w:rsidRDefault="00EB4C6B" w:rsidP="00EB4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Е.Н. Гордиенко</w:t>
            </w:r>
          </w:p>
        </w:tc>
      </w:tr>
    </w:tbl>
    <w:p w:rsidR="007E2264" w:rsidRDefault="007E2264" w:rsidP="00C24566">
      <w:pPr>
        <w:jc w:val="both"/>
        <w:rPr>
          <w:sz w:val="28"/>
          <w:szCs w:val="28"/>
        </w:rPr>
        <w:sectPr w:rsidR="007E2264" w:rsidSect="00EB613D">
          <w:headerReference w:type="default" r:id="rId7"/>
          <w:headerReference w:type="first" r:id="rId8"/>
          <w:pgSz w:w="11906" w:h="16838"/>
          <w:pgMar w:top="1134" w:right="566" w:bottom="567" w:left="1701" w:header="709" w:footer="709" w:gutter="0"/>
          <w:cols w:space="708"/>
          <w:titlePg/>
          <w:docGrid w:linePitch="360"/>
        </w:sectPr>
      </w:pPr>
    </w:p>
    <w:p w:rsidR="007E2264" w:rsidRDefault="007E2264" w:rsidP="00700C8A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472"/>
      </w:tblGrid>
      <w:tr w:rsidR="00180CBA" w:rsidRPr="00700C8A" w:rsidTr="00AD45CC">
        <w:tc>
          <w:tcPr>
            <w:tcW w:w="10314" w:type="dxa"/>
          </w:tcPr>
          <w:p w:rsidR="00180CBA" w:rsidRDefault="00180CBA" w:rsidP="00AD45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180CBA" w:rsidRPr="00C24566" w:rsidRDefault="00180CBA" w:rsidP="00AD45CC">
            <w:pPr>
              <w:jc w:val="both"/>
              <w:rPr>
                <w:sz w:val="28"/>
                <w:szCs w:val="28"/>
              </w:rPr>
            </w:pPr>
            <w:proofErr w:type="gramStart"/>
            <w:r w:rsidRPr="00C24566">
              <w:rPr>
                <w:sz w:val="28"/>
                <w:szCs w:val="28"/>
              </w:rPr>
              <w:t>ОДОБРЕН</w:t>
            </w:r>
            <w:proofErr w:type="gramEnd"/>
            <w:r w:rsidRPr="00C24566">
              <w:rPr>
                <w:sz w:val="28"/>
                <w:szCs w:val="28"/>
              </w:rPr>
              <w:t xml:space="preserve"> постановлением                                                                                                                        Администрации района                                                                                                                       </w:t>
            </w:r>
            <w:r w:rsidR="003E3345">
              <w:rPr>
                <w:sz w:val="28"/>
                <w:szCs w:val="28"/>
              </w:rPr>
              <w:t xml:space="preserve">             от 09.10.2019   №  808</w:t>
            </w:r>
          </w:p>
          <w:p w:rsidR="00180CBA" w:rsidRPr="00700C8A" w:rsidRDefault="00180CBA" w:rsidP="00AD45CC">
            <w:pPr>
              <w:ind w:left="1679"/>
              <w:jc w:val="right"/>
              <w:rPr>
                <w:sz w:val="24"/>
                <w:szCs w:val="24"/>
              </w:rPr>
            </w:pPr>
          </w:p>
        </w:tc>
      </w:tr>
    </w:tbl>
    <w:p w:rsidR="00180CBA" w:rsidRPr="00C24566" w:rsidRDefault="00180CBA" w:rsidP="00180CBA">
      <w:pPr>
        <w:jc w:val="center"/>
        <w:rPr>
          <w:b/>
          <w:bCs/>
          <w:color w:val="000000"/>
          <w:sz w:val="28"/>
          <w:szCs w:val="28"/>
        </w:rPr>
      </w:pPr>
      <w:r w:rsidRPr="00C24566">
        <w:rPr>
          <w:b/>
          <w:bCs/>
          <w:color w:val="000000"/>
          <w:sz w:val="28"/>
          <w:szCs w:val="28"/>
        </w:rPr>
        <w:t>ПРОГНОЗ</w:t>
      </w:r>
    </w:p>
    <w:p w:rsidR="00180CBA" w:rsidRPr="00C24566" w:rsidRDefault="00180CBA" w:rsidP="00180CBA">
      <w:pPr>
        <w:jc w:val="center"/>
        <w:rPr>
          <w:b/>
          <w:bCs/>
          <w:color w:val="000000"/>
          <w:sz w:val="24"/>
          <w:szCs w:val="24"/>
        </w:rPr>
      </w:pPr>
      <w:r w:rsidRPr="00C24566">
        <w:rPr>
          <w:b/>
          <w:bCs/>
          <w:color w:val="000000"/>
          <w:sz w:val="24"/>
          <w:szCs w:val="24"/>
        </w:rPr>
        <w:t>социально-экономического развития Каменского района Алтайского края на 20</w:t>
      </w:r>
      <w:r>
        <w:rPr>
          <w:b/>
          <w:bCs/>
          <w:color w:val="000000"/>
          <w:sz w:val="24"/>
          <w:szCs w:val="24"/>
        </w:rPr>
        <w:t>20</w:t>
      </w:r>
      <w:r w:rsidRPr="00C24566">
        <w:rPr>
          <w:b/>
          <w:bCs/>
          <w:color w:val="000000"/>
          <w:sz w:val="24"/>
          <w:szCs w:val="24"/>
        </w:rPr>
        <w:t xml:space="preserve"> год  и на плановый период 202</w:t>
      </w:r>
      <w:r>
        <w:rPr>
          <w:b/>
          <w:bCs/>
          <w:color w:val="000000"/>
          <w:sz w:val="24"/>
          <w:szCs w:val="24"/>
        </w:rPr>
        <w:t>1</w:t>
      </w:r>
      <w:r w:rsidRPr="00C24566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2</w:t>
      </w:r>
      <w:r w:rsidRPr="00C24566">
        <w:rPr>
          <w:b/>
          <w:bCs/>
          <w:color w:val="000000"/>
          <w:sz w:val="24"/>
          <w:szCs w:val="24"/>
        </w:rPr>
        <w:t xml:space="preserve"> годов</w:t>
      </w:r>
    </w:p>
    <w:tbl>
      <w:tblPr>
        <w:tblW w:w="153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  <w:gridCol w:w="1304"/>
        <w:gridCol w:w="1137"/>
        <w:gridCol w:w="1137"/>
        <w:gridCol w:w="1137"/>
        <w:gridCol w:w="1256"/>
        <w:gridCol w:w="1019"/>
      </w:tblGrid>
      <w:tr w:rsidR="00180CBA" w:rsidRPr="00700C8A" w:rsidTr="00AD45CC">
        <w:trPr>
          <w:trHeight w:val="225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CBA" w:rsidRPr="00700C8A" w:rsidRDefault="00180CBA" w:rsidP="00AD45CC">
            <w:pPr>
              <w:jc w:val="center"/>
              <w:rPr>
                <w:b/>
                <w:sz w:val="18"/>
                <w:szCs w:val="18"/>
              </w:rPr>
            </w:pPr>
            <w:r w:rsidRPr="00700C8A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CBA" w:rsidRPr="00700C8A" w:rsidRDefault="00180CBA" w:rsidP="00AD45CC">
            <w:pPr>
              <w:jc w:val="center"/>
              <w:rPr>
                <w:b/>
                <w:sz w:val="18"/>
                <w:szCs w:val="18"/>
              </w:rPr>
            </w:pPr>
            <w:r w:rsidRPr="00700C8A">
              <w:rPr>
                <w:b/>
                <w:sz w:val="18"/>
                <w:szCs w:val="18"/>
              </w:rPr>
              <w:t>единица</w:t>
            </w:r>
          </w:p>
          <w:p w:rsidR="00180CBA" w:rsidRPr="00700C8A" w:rsidRDefault="00180CBA" w:rsidP="00AD45CC">
            <w:pPr>
              <w:jc w:val="center"/>
              <w:rPr>
                <w:b/>
                <w:sz w:val="18"/>
                <w:szCs w:val="18"/>
              </w:rPr>
            </w:pPr>
            <w:r w:rsidRPr="00700C8A">
              <w:rPr>
                <w:b/>
                <w:bCs/>
                <w:color w:val="000000"/>
                <w:sz w:val="18"/>
                <w:szCs w:val="18"/>
              </w:rPr>
              <w:t>измерения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CBA" w:rsidRPr="00700C8A" w:rsidRDefault="00180CBA" w:rsidP="00AD45CC">
            <w:pPr>
              <w:jc w:val="center"/>
              <w:rPr>
                <w:b/>
                <w:sz w:val="18"/>
                <w:szCs w:val="18"/>
              </w:rPr>
            </w:pPr>
            <w:r w:rsidRPr="00700C8A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  <w:r w:rsidRPr="00700C8A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CBA" w:rsidRPr="00700C8A" w:rsidRDefault="00180CBA" w:rsidP="00AD45CC">
            <w:pPr>
              <w:jc w:val="center"/>
              <w:rPr>
                <w:b/>
                <w:sz w:val="18"/>
                <w:szCs w:val="18"/>
              </w:rPr>
            </w:pPr>
            <w:r w:rsidRPr="00700C8A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9</w:t>
            </w:r>
            <w:r w:rsidRPr="00700C8A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CBA" w:rsidRPr="00700C8A" w:rsidRDefault="00180CBA" w:rsidP="00AD45CC">
            <w:pPr>
              <w:jc w:val="center"/>
              <w:rPr>
                <w:b/>
                <w:sz w:val="18"/>
                <w:szCs w:val="18"/>
              </w:rPr>
            </w:pPr>
            <w:r w:rsidRPr="00700C8A">
              <w:rPr>
                <w:b/>
                <w:sz w:val="18"/>
                <w:szCs w:val="18"/>
              </w:rPr>
              <w:t>прогноз</w:t>
            </w:r>
          </w:p>
        </w:tc>
      </w:tr>
      <w:tr w:rsidR="00180CBA" w:rsidRPr="00700C8A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BA" w:rsidRPr="00700C8A" w:rsidRDefault="00180CBA" w:rsidP="00AD45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700C8A" w:rsidRDefault="00180CBA" w:rsidP="00AD45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700C8A" w:rsidRDefault="00180CBA" w:rsidP="00AD45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0C8A">
              <w:rPr>
                <w:b/>
                <w:bCs/>
                <w:color w:val="000000"/>
                <w:sz w:val="18"/>
                <w:szCs w:val="18"/>
              </w:rPr>
              <w:t>(факт)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700C8A" w:rsidRDefault="00180CBA" w:rsidP="00AD45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0C8A">
              <w:rPr>
                <w:b/>
                <w:bCs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700C8A" w:rsidRDefault="00180CBA" w:rsidP="00AD45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0C8A">
              <w:rPr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Pr="00700C8A">
              <w:rPr>
                <w:b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700C8A" w:rsidRDefault="00180CBA" w:rsidP="00AD45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0C8A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700C8A">
              <w:rPr>
                <w:b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700C8A" w:rsidRDefault="00180CBA" w:rsidP="00AD45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0C8A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700C8A">
              <w:rPr>
                <w:b/>
                <w:bCs/>
                <w:color w:val="000000"/>
                <w:sz w:val="18"/>
                <w:szCs w:val="18"/>
              </w:rPr>
              <w:t>г.</w:t>
            </w: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Индекс потребительских цен: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104,0</w:t>
            </w: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к декабрю предыдущего года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Объем отгруженной промышленной продукции по кругу крупных и средних организаций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3122954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3421163,8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3620956,8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3860043,8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4049096,5</w:t>
            </w: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100,8</w:t>
            </w: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Продукция сельского хозяйства во всех категориях хозяйств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2464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2590,7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2697,5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2803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2918,2</w:t>
            </w: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индекс производства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78,4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197,53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383,6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376,9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276,5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280,2</w:t>
            </w: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 xml:space="preserve">    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140,8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186</w:t>
            </w: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 xml:space="preserve"> млн. руб.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2770,4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2936,6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3051,1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3179,2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3379,5</w:t>
            </w: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темп роста в сопоставимых ценах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 xml:space="preserve">     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106,3</w:t>
            </w: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Объем платных услуг населению на душу населения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12,4</w:t>
            </w: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Объем платных услуг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634,7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637,3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638,6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640,5</w:t>
            </w: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темп роста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115,8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 xml:space="preserve">    100,3</w:t>
            </w: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Фонд заработной платы, всего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2256868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2401762,8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2578408,2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2785746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3020391,2</w:t>
            </w: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Номинальная начисленная среднемесячная заработная плата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24005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25709,3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27286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29792,8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32265</w:t>
            </w: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темп роста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108,3</w:t>
            </w: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Реальная заработная плата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 xml:space="preserve">     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102,8</w:t>
            </w:r>
          </w:p>
        </w:tc>
      </w:tr>
      <w:tr w:rsidR="00180CBA" w:rsidRPr="00A4743C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 xml:space="preserve">Численность </w:t>
            </w:r>
            <w:proofErr w:type="gramStart"/>
            <w:r w:rsidRPr="00A4743C">
              <w:rPr>
                <w:color w:val="000000"/>
                <w:sz w:val="18"/>
                <w:szCs w:val="18"/>
              </w:rPr>
              <w:t>занятых</w:t>
            </w:r>
            <w:proofErr w:type="gramEnd"/>
            <w:r w:rsidRPr="00A4743C">
              <w:rPr>
                <w:color w:val="000000"/>
                <w:sz w:val="18"/>
                <w:szCs w:val="18"/>
              </w:rPr>
              <w:t xml:space="preserve"> в экономике (среднегодовая)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16506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16521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16531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16550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16569</w:t>
            </w:r>
          </w:p>
        </w:tc>
      </w:tr>
      <w:tr w:rsidR="00180CBA" w:rsidRPr="00700C8A" w:rsidTr="00AD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Уровень зарегистрированной безработицы к трудоспособному возрасту на конец отчетного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BA" w:rsidRPr="00A4743C" w:rsidRDefault="00180CBA" w:rsidP="00AD45CC">
            <w:pPr>
              <w:jc w:val="center"/>
              <w:rPr>
                <w:color w:val="000000"/>
                <w:sz w:val="18"/>
                <w:szCs w:val="18"/>
              </w:rPr>
            </w:pPr>
            <w:r w:rsidRPr="00A4743C">
              <w:rPr>
                <w:color w:val="000000"/>
                <w:sz w:val="18"/>
                <w:szCs w:val="18"/>
              </w:rPr>
              <w:t>1,6</w:t>
            </w:r>
          </w:p>
        </w:tc>
      </w:tr>
    </w:tbl>
    <w:p w:rsidR="00180CBA" w:rsidRDefault="00180CBA" w:rsidP="00180CBA">
      <w:pPr>
        <w:pStyle w:val="12"/>
        <w:jc w:val="left"/>
        <w:rPr>
          <w:b w:val="0"/>
        </w:rPr>
      </w:pPr>
    </w:p>
    <w:p w:rsidR="00013BF1" w:rsidRDefault="00013BF1" w:rsidP="00A80502">
      <w:pPr>
        <w:pStyle w:val="12"/>
        <w:jc w:val="left"/>
        <w:rPr>
          <w:b w:val="0"/>
        </w:rPr>
      </w:pPr>
    </w:p>
    <w:sectPr w:rsidR="00013BF1" w:rsidSect="00C24566">
      <w:pgSz w:w="16838" w:h="11906" w:orient="landscape"/>
      <w:pgMar w:top="14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7D" w:rsidRDefault="00BE717D" w:rsidP="00A31192">
      <w:r>
        <w:separator/>
      </w:r>
    </w:p>
  </w:endnote>
  <w:endnote w:type="continuationSeparator" w:id="0">
    <w:p w:rsidR="00BE717D" w:rsidRDefault="00BE717D" w:rsidP="00A31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7D" w:rsidRDefault="00BE717D" w:rsidP="00A31192">
      <w:r>
        <w:separator/>
      </w:r>
    </w:p>
  </w:footnote>
  <w:footnote w:type="continuationSeparator" w:id="0">
    <w:p w:rsidR="00BE717D" w:rsidRDefault="00BE717D" w:rsidP="00A31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4547"/>
      <w:docPartObj>
        <w:docPartGallery w:val="Page Numbers (Top of Page)"/>
        <w:docPartUnique/>
      </w:docPartObj>
    </w:sdtPr>
    <w:sdtContent>
      <w:p w:rsidR="00A31192" w:rsidRDefault="00457D20" w:rsidP="00457D20">
        <w:pPr>
          <w:pStyle w:val="a8"/>
        </w:pPr>
        <w:r>
          <w:t xml:space="preserve">                                                                                                                                                   </w:t>
        </w:r>
        <w:fldSimple w:instr=" PAGE   \* MERGEFORMAT ">
          <w:r w:rsidR="003E3345">
            <w:rPr>
              <w:noProof/>
            </w:rPr>
            <w:t>2</w:t>
          </w:r>
        </w:fldSimple>
      </w:p>
    </w:sdtContent>
  </w:sdt>
  <w:p w:rsidR="00A31192" w:rsidRDefault="00A3119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2251"/>
      <w:docPartObj>
        <w:docPartGallery w:val="Page Numbers (Top of Page)"/>
        <w:docPartUnique/>
      </w:docPartObj>
    </w:sdtPr>
    <w:sdtContent>
      <w:p w:rsidR="00457D20" w:rsidRDefault="00280C12">
        <w:pPr>
          <w:pStyle w:val="a8"/>
          <w:jc w:val="center"/>
        </w:pPr>
      </w:p>
    </w:sdtContent>
  </w:sdt>
  <w:p w:rsidR="00457D20" w:rsidRDefault="00457D2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B4"/>
    <w:rsid w:val="00013BF1"/>
    <w:rsid w:val="00061C9E"/>
    <w:rsid w:val="00067156"/>
    <w:rsid w:val="00092175"/>
    <w:rsid w:val="00095B01"/>
    <w:rsid w:val="00107253"/>
    <w:rsid w:val="00180CBA"/>
    <w:rsid w:val="001825AD"/>
    <w:rsid w:val="002018E3"/>
    <w:rsid w:val="00245E77"/>
    <w:rsid w:val="00246035"/>
    <w:rsid w:val="00260325"/>
    <w:rsid w:val="00280C12"/>
    <w:rsid w:val="002B2BE2"/>
    <w:rsid w:val="002C44D5"/>
    <w:rsid w:val="002E22A4"/>
    <w:rsid w:val="003732DF"/>
    <w:rsid w:val="00375E08"/>
    <w:rsid w:val="003B6E70"/>
    <w:rsid w:val="003D5BD9"/>
    <w:rsid w:val="003E3345"/>
    <w:rsid w:val="00407FC1"/>
    <w:rsid w:val="00446A15"/>
    <w:rsid w:val="00457D20"/>
    <w:rsid w:val="00460779"/>
    <w:rsid w:val="004660C2"/>
    <w:rsid w:val="004751C3"/>
    <w:rsid w:val="0048247A"/>
    <w:rsid w:val="00506C67"/>
    <w:rsid w:val="005138DD"/>
    <w:rsid w:val="005644B6"/>
    <w:rsid w:val="005D5A01"/>
    <w:rsid w:val="005E38EE"/>
    <w:rsid w:val="0061769E"/>
    <w:rsid w:val="00685F78"/>
    <w:rsid w:val="00700C8A"/>
    <w:rsid w:val="007334BD"/>
    <w:rsid w:val="0074500F"/>
    <w:rsid w:val="007A759A"/>
    <w:rsid w:val="007E2264"/>
    <w:rsid w:val="008A0512"/>
    <w:rsid w:val="008A18C5"/>
    <w:rsid w:val="008C1267"/>
    <w:rsid w:val="0092740F"/>
    <w:rsid w:val="00934B19"/>
    <w:rsid w:val="009619AF"/>
    <w:rsid w:val="009A72A4"/>
    <w:rsid w:val="009A7F14"/>
    <w:rsid w:val="009C0D3D"/>
    <w:rsid w:val="009D0584"/>
    <w:rsid w:val="00A04FDF"/>
    <w:rsid w:val="00A17BD6"/>
    <w:rsid w:val="00A31192"/>
    <w:rsid w:val="00A47537"/>
    <w:rsid w:val="00A80502"/>
    <w:rsid w:val="00AE1F9D"/>
    <w:rsid w:val="00AF5E32"/>
    <w:rsid w:val="00AF623C"/>
    <w:rsid w:val="00B67816"/>
    <w:rsid w:val="00B71E70"/>
    <w:rsid w:val="00BA1B8D"/>
    <w:rsid w:val="00BA3A56"/>
    <w:rsid w:val="00BA4B96"/>
    <w:rsid w:val="00BB14AD"/>
    <w:rsid w:val="00BE717D"/>
    <w:rsid w:val="00BF049F"/>
    <w:rsid w:val="00C24566"/>
    <w:rsid w:val="00C321C1"/>
    <w:rsid w:val="00C667D9"/>
    <w:rsid w:val="00C6742C"/>
    <w:rsid w:val="00CB7ADE"/>
    <w:rsid w:val="00CC0E69"/>
    <w:rsid w:val="00CC6565"/>
    <w:rsid w:val="00CF65C3"/>
    <w:rsid w:val="00D40FBE"/>
    <w:rsid w:val="00D60582"/>
    <w:rsid w:val="00D63BDB"/>
    <w:rsid w:val="00D66465"/>
    <w:rsid w:val="00DD313B"/>
    <w:rsid w:val="00DF11CB"/>
    <w:rsid w:val="00E50D86"/>
    <w:rsid w:val="00E849F5"/>
    <w:rsid w:val="00E91AB4"/>
    <w:rsid w:val="00EB4C6B"/>
    <w:rsid w:val="00EB613D"/>
    <w:rsid w:val="00ED1F74"/>
    <w:rsid w:val="00EF1F57"/>
    <w:rsid w:val="00EF423E"/>
    <w:rsid w:val="00F247DC"/>
    <w:rsid w:val="00F6090A"/>
    <w:rsid w:val="00F755F6"/>
    <w:rsid w:val="00FD3E92"/>
    <w:rsid w:val="00FE7D9D"/>
    <w:rsid w:val="00FF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2264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AB4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91AB4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1"/>
    <w:basedOn w:val="a"/>
    <w:rsid w:val="00E91AB4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E91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91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Стиль1"/>
    <w:basedOn w:val="ConsPlusNormal"/>
    <w:link w:val="13"/>
    <w:qFormat/>
    <w:rsid w:val="0024603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246035"/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Стиль1 Знак"/>
    <w:basedOn w:val="ConsPlusNormal0"/>
    <w:link w:val="12"/>
    <w:rsid w:val="00246035"/>
  </w:style>
  <w:style w:type="paragraph" w:styleId="a8">
    <w:name w:val="header"/>
    <w:basedOn w:val="a"/>
    <w:link w:val="a9"/>
    <w:uiPriority w:val="99"/>
    <w:unhideWhenUsed/>
    <w:rsid w:val="00A311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1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311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1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226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457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8CECF-577C-43B9-9070-092713C3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12</cp:revision>
  <cp:lastPrinted>2018-09-25T06:12:00Z</cp:lastPrinted>
  <dcterms:created xsi:type="dcterms:W3CDTF">2018-09-19T02:02:00Z</dcterms:created>
  <dcterms:modified xsi:type="dcterms:W3CDTF">2019-10-22T04:20:00Z</dcterms:modified>
</cp:coreProperties>
</file>