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EE5E19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18.10.2019  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820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9F1C0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312133" w:rsidRPr="009F1C03">
        <w:rPr>
          <w:bCs/>
          <w:sz w:val="28"/>
          <w:szCs w:val="28"/>
        </w:rPr>
        <w:t>в</w:t>
      </w:r>
      <w:r w:rsidR="00312133" w:rsidRPr="009F1C03">
        <w:rPr>
          <w:sz w:val="28"/>
          <w:szCs w:val="28"/>
        </w:rPr>
        <w:t xml:space="preserve"> связи </w:t>
      </w:r>
      <w:r w:rsidR="00312133">
        <w:rPr>
          <w:sz w:val="28"/>
          <w:szCs w:val="28"/>
        </w:rPr>
        <w:t xml:space="preserve">со стабилизацией пожароопасной обстановки и отменой </w:t>
      </w:r>
      <w:r w:rsidR="00494BAF">
        <w:rPr>
          <w:sz w:val="28"/>
          <w:szCs w:val="28"/>
        </w:rPr>
        <w:t>класса пожарной опасности на территории Каменского района Алтайского края</w:t>
      </w:r>
      <w:r w:rsidR="00B521E3">
        <w:rPr>
          <w:sz w:val="28"/>
          <w:szCs w:val="28"/>
        </w:rPr>
        <w:t>,</w:t>
      </w:r>
      <w:proofErr w:type="gramEnd"/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165F96">
        <w:rPr>
          <w:rFonts w:ascii="Times New Roman" w:hAnsi="Times New Roman"/>
          <w:bCs/>
          <w:sz w:val="28"/>
          <w:szCs w:val="28"/>
        </w:rPr>
        <w:t>18.10</w:t>
      </w:r>
      <w:r w:rsidR="00494BAF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0</w:t>
      </w:r>
      <w:r w:rsidR="00165F9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65F96">
        <w:rPr>
          <w:sz w:val="28"/>
          <w:szCs w:val="28"/>
        </w:rPr>
        <w:t>10</w:t>
      </w:r>
      <w:r>
        <w:rPr>
          <w:sz w:val="28"/>
          <w:szCs w:val="28"/>
        </w:rPr>
        <w:t xml:space="preserve">.2019 № </w:t>
      </w:r>
      <w:r w:rsidR="00165F96">
        <w:rPr>
          <w:sz w:val="28"/>
          <w:szCs w:val="28"/>
        </w:rPr>
        <w:t>792</w:t>
      </w:r>
      <w:r>
        <w:rPr>
          <w:sz w:val="28"/>
          <w:szCs w:val="28"/>
        </w:rPr>
        <w:t xml:space="preserve">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AD" w:rsidRDefault="00D209AD">
      <w:r>
        <w:separator/>
      </w:r>
    </w:p>
  </w:endnote>
  <w:endnote w:type="continuationSeparator" w:id="0">
    <w:p w:rsidR="00D209AD" w:rsidRDefault="00D2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AD" w:rsidRDefault="00D209AD">
      <w:r>
        <w:separator/>
      </w:r>
    </w:p>
  </w:footnote>
  <w:footnote w:type="continuationSeparator" w:id="0">
    <w:p w:rsidR="00D209AD" w:rsidRDefault="00D2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673B2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65F96"/>
    <w:rsid w:val="001965D4"/>
    <w:rsid w:val="001C3657"/>
    <w:rsid w:val="001C5A49"/>
    <w:rsid w:val="001D527E"/>
    <w:rsid w:val="001E300E"/>
    <w:rsid w:val="001F1383"/>
    <w:rsid w:val="001F173A"/>
    <w:rsid w:val="001F3B74"/>
    <w:rsid w:val="001F51D5"/>
    <w:rsid w:val="0020539D"/>
    <w:rsid w:val="002121F5"/>
    <w:rsid w:val="002133FD"/>
    <w:rsid w:val="00230718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74E7"/>
    <w:rsid w:val="002F03FE"/>
    <w:rsid w:val="002F3496"/>
    <w:rsid w:val="003045C0"/>
    <w:rsid w:val="003052C6"/>
    <w:rsid w:val="00312133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808BC"/>
    <w:rsid w:val="0048768A"/>
    <w:rsid w:val="00494131"/>
    <w:rsid w:val="00494BAF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468C4"/>
    <w:rsid w:val="005504C0"/>
    <w:rsid w:val="00552E49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47768"/>
    <w:rsid w:val="00654440"/>
    <w:rsid w:val="006568EF"/>
    <w:rsid w:val="00665E6F"/>
    <w:rsid w:val="0067353E"/>
    <w:rsid w:val="0067650B"/>
    <w:rsid w:val="00677AEA"/>
    <w:rsid w:val="00681FCC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1FC0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209AD"/>
    <w:rsid w:val="00D3445A"/>
    <w:rsid w:val="00D44584"/>
    <w:rsid w:val="00D52EC9"/>
    <w:rsid w:val="00D6251D"/>
    <w:rsid w:val="00D706B9"/>
    <w:rsid w:val="00D70F34"/>
    <w:rsid w:val="00D722A2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42DB5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5E19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575D-C543-46C9-9DA5-620C0339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2019-10-18T01:32:00Z</cp:lastPrinted>
  <dcterms:created xsi:type="dcterms:W3CDTF">2019-10-21T04:05:00Z</dcterms:created>
  <dcterms:modified xsi:type="dcterms:W3CDTF">2019-10-21T04:05:00Z</dcterms:modified>
</cp:coreProperties>
</file>