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1F" w:rsidRPr="004C7F08" w:rsidRDefault="00EE661F" w:rsidP="00EE661F">
      <w:pPr>
        <w:pStyle w:val="a3"/>
      </w:pPr>
      <w:r w:rsidRPr="004C7F08">
        <w:t>РОССИЙСКАЯ  ФЕДЕРАЦИЯ</w:t>
      </w:r>
    </w:p>
    <w:p w:rsidR="00EE661F" w:rsidRDefault="00EE661F" w:rsidP="00EE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F08">
        <w:rPr>
          <w:rFonts w:ascii="Times New Roman" w:eastAsia="Times New Roman" w:hAnsi="Times New Roman" w:cs="Times New Roman"/>
          <w:b/>
          <w:sz w:val="28"/>
          <w:szCs w:val="28"/>
        </w:rPr>
        <w:t>Каменск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ий городской Совет </w:t>
      </w:r>
      <w:r w:rsidRPr="004C7F08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</w:t>
      </w:r>
    </w:p>
    <w:p w:rsidR="00EE661F" w:rsidRPr="004C7F08" w:rsidRDefault="00EE661F" w:rsidP="00EE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F08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EE661F" w:rsidRPr="00006C97" w:rsidRDefault="00EE661F" w:rsidP="00EE661F">
      <w:pPr>
        <w:pStyle w:val="6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44"/>
          <w:szCs w:val="44"/>
        </w:rPr>
      </w:pPr>
      <w:proofErr w:type="gramStart"/>
      <w:r w:rsidRPr="00006C97">
        <w:rPr>
          <w:rFonts w:ascii="Times New Roman" w:eastAsia="Times New Roman" w:hAnsi="Times New Roman" w:cs="Times New Roman"/>
          <w:b/>
          <w:i w:val="0"/>
          <w:color w:val="000000" w:themeColor="text1"/>
          <w:sz w:val="44"/>
          <w:szCs w:val="44"/>
        </w:rPr>
        <w:t>Р</w:t>
      </w:r>
      <w:proofErr w:type="gramEnd"/>
      <w:r w:rsidRPr="00006C97">
        <w:rPr>
          <w:rFonts w:ascii="Times New Roman" w:eastAsia="Times New Roman" w:hAnsi="Times New Roman" w:cs="Times New Roman"/>
          <w:b/>
          <w:i w:val="0"/>
          <w:color w:val="000000" w:themeColor="text1"/>
          <w:sz w:val="44"/>
          <w:szCs w:val="44"/>
        </w:rPr>
        <w:t xml:space="preserve"> Е Ш Е Н И Е</w:t>
      </w:r>
    </w:p>
    <w:p w:rsidR="00EE661F" w:rsidRPr="004D5193" w:rsidRDefault="00EE661F" w:rsidP="00EE6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61F" w:rsidRPr="004C7F08" w:rsidRDefault="00B014EE" w:rsidP="00EE661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29</w:t>
      </w:r>
      <w:r w:rsidR="004D5193">
        <w:rPr>
          <w:rFonts w:ascii="Times New Roman" w:eastAsia="Times New Roman" w:hAnsi="Times New Roman" w:cs="Times New Roman"/>
          <w:b/>
          <w:sz w:val="28"/>
        </w:rPr>
        <w:t>.12.2020</w:t>
      </w:r>
      <w:r w:rsidR="00EE661F" w:rsidRPr="004C7F08">
        <w:rPr>
          <w:rFonts w:ascii="Times New Roman" w:eastAsia="Times New Roman" w:hAnsi="Times New Roman" w:cs="Times New Roman"/>
          <w:b/>
          <w:sz w:val="28"/>
        </w:rPr>
        <w:t xml:space="preserve">  №</w:t>
      </w:r>
      <w:r>
        <w:rPr>
          <w:rFonts w:ascii="Times New Roman" w:eastAsia="Times New Roman" w:hAnsi="Times New Roman" w:cs="Times New Roman"/>
          <w:b/>
          <w:sz w:val="28"/>
        </w:rPr>
        <w:t xml:space="preserve"> 5</w:t>
      </w:r>
      <w:r w:rsidR="00EE661F">
        <w:rPr>
          <w:rFonts w:ascii="Times New Roman" w:eastAsia="Times New Roman" w:hAnsi="Times New Roman" w:cs="Times New Roman"/>
          <w:b/>
          <w:sz w:val="28"/>
        </w:rPr>
        <w:t>0</w:t>
      </w:r>
      <w:r w:rsidR="00EE661F" w:rsidRPr="004C7F08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</w:t>
      </w:r>
      <w:r w:rsidR="00EE661F">
        <w:rPr>
          <w:rFonts w:ascii="Times New Roman" w:eastAsia="Times New Roman" w:hAnsi="Times New Roman" w:cs="Times New Roman"/>
          <w:b/>
          <w:sz w:val="28"/>
        </w:rPr>
        <w:t xml:space="preserve">                      </w:t>
      </w:r>
      <w:r w:rsidR="00EE661F" w:rsidRPr="004C7F08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EE661F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="00EE661F" w:rsidRPr="004C7F08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EE661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E661F" w:rsidRPr="004C7F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E661F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EE661F" w:rsidRPr="004C7F08">
        <w:rPr>
          <w:rFonts w:ascii="Times New Roman" w:eastAsia="Times New Roman" w:hAnsi="Times New Roman" w:cs="Times New Roman"/>
          <w:b/>
          <w:sz w:val="28"/>
        </w:rPr>
        <w:t>г. Камень-на-Оби</w:t>
      </w:r>
    </w:p>
    <w:p w:rsidR="00EE661F" w:rsidRPr="004D5193" w:rsidRDefault="00EE661F" w:rsidP="00EE661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EE661F" w:rsidRDefault="00EE661F" w:rsidP="005D4909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 в Регл</w:t>
      </w:r>
      <w:r w:rsidRPr="006F1DB4">
        <w:rPr>
          <w:rFonts w:ascii="Times New Roman" w:hAnsi="Times New Roman" w:cs="Times New Roman"/>
          <w:sz w:val="28"/>
          <w:szCs w:val="28"/>
        </w:rPr>
        <w:t xml:space="preserve">амент </w:t>
      </w:r>
      <w:r w:rsidRPr="006F1DB4">
        <w:rPr>
          <w:rFonts w:ascii="Times New Roman" w:eastAsia="Times New Roman" w:hAnsi="Times New Roman" w:cs="Times New Roman"/>
          <w:sz w:val="28"/>
          <w:szCs w:val="28"/>
        </w:rPr>
        <w:t>Каменского городского Сове</w:t>
      </w:r>
      <w:r w:rsidR="005D4909">
        <w:rPr>
          <w:rFonts w:ascii="Times New Roman" w:eastAsia="Times New Roman" w:hAnsi="Times New Roman" w:cs="Times New Roman"/>
          <w:sz w:val="28"/>
          <w:szCs w:val="28"/>
        </w:rPr>
        <w:t xml:space="preserve">та депутатов Каменского района </w:t>
      </w:r>
      <w:r w:rsidRPr="006F1DB4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>, утвержденный решением Каменского городского Совета депутатов от 30.08.2016 № 50</w:t>
      </w:r>
    </w:p>
    <w:p w:rsidR="00EE661F" w:rsidRDefault="00EE661F" w:rsidP="00EE661F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E661F" w:rsidRPr="00F65B4E" w:rsidRDefault="00EE661F" w:rsidP="00EE661F">
      <w:pPr>
        <w:pStyle w:val="a5"/>
        <w:ind w:firstLine="567"/>
        <w:rPr>
          <w:sz w:val="28"/>
          <w:szCs w:val="28"/>
        </w:rPr>
      </w:pPr>
      <w:r w:rsidRPr="00414699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 2</w:t>
      </w:r>
      <w:r w:rsidRPr="00414699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 22</w:t>
      </w:r>
      <w:r w:rsidRPr="00414699">
        <w:rPr>
          <w:sz w:val="28"/>
          <w:szCs w:val="28"/>
        </w:rPr>
        <w:t xml:space="preserve">  Устава муниципального образования </w:t>
      </w:r>
      <w:r>
        <w:rPr>
          <w:sz w:val="28"/>
          <w:szCs w:val="28"/>
        </w:rPr>
        <w:t>город Камень-на-Оби Каменского района Алтайского края,</w:t>
      </w:r>
    </w:p>
    <w:p w:rsidR="00EE661F" w:rsidRPr="006F1DB4" w:rsidRDefault="00EE661F" w:rsidP="00EE661F">
      <w:pPr>
        <w:pStyle w:val="a5"/>
        <w:ind w:firstLine="567"/>
        <w:rPr>
          <w:sz w:val="28"/>
          <w:szCs w:val="28"/>
        </w:rPr>
      </w:pPr>
    </w:p>
    <w:p w:rsidR="00EE661F" w:rsidRDefault="00EE661F" w:rsidP="00EE661F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Каменский городской Совет депутатов</w:t>
      </w:r>
      <w:r w:rsidRPr="00414699">
        <w:rPr>
          <w:sz w:val="28"/>
          <w:szCs w:val="28"/>
        </w:rPr>
        <w:t xml:space="preserve"> </w:t>
      </w:r>
      <w:r w:rsidRPr="00472A38">
        <w:rPr>
          <w:sz w:val="28"/>
          <w:szCs w:val="28"/>
        </w:rPr>
        <w:t>РЕШИЛ:</w:t>
      </w:r>
    </w:p>
    <w:p w:rsidR="00EE661F" w:rsidRPr="00472A38" w:rsidRDefault="00EE661F" w:rsidP="00EE661F">
      <w:pPr>
        <w:pStyle w:val="a5"/>
        <w:ind w:firstLine="567"/>
        <w:rPr>
          <w:sz w:val="28"/>
          <w:szCs w:val="28"/>
        </w:rPr>
      </w:pPr>
    </w:p>
    <w:p w:rsidR="00EE661F" w:rsidRPr="001E1967" w:rsidRDefault="00EE661F" w:rsidP="00EE661F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Внести в Регламент </w:t>
      </w:r>
      <w:r w:rsidRPr="006F1DB4">
        <w:rPr>
          <w:sz w:val="28"/>
          <w:szCs w:val="28"/>
        </w:rPr>
        <w:t>Каменского городского Сове</w:t>
      </w:r>
      <w:r>
        <w:rPr>
          <w:sz w:val="28"/>
          <w:szCs w:val="28"/>
        </w:rPr>
        <w:t xml:space="preserve">та депутатов Каменского района </w:t>
      </w:r>
      <w:r w:rsidRPr="006F1DB4">
        <w:rPr>
          <w:sz w:val="28"/>
          <w:szCs w:val="28"/>
        </w:rPr>
        <w:t>Алтайского края</w:t>
      </w:r>
      <w:r>
        <w:rPr>
          <w:sz w:val="28"/>
          <w:szCs w:val="28"/>
        </w:rPr>
        <w:t>, утвержденный</w:t>
      </w:r>
      <w:r w:rsidRPr="001E1967">
        <w:rPr>
          <w:sz w:val="28"/>
          <w:szCs w:val="28"/>
        </w:rPr>
        <w:t xml:space="preserve"> решением Каменского городского Совета депутатов от 30.</w:t>
      </w:r>
      <w:r w:rsidR="008B308D">
        <w:rPr>
          <w:sz w:val="28"/>
          <w:szCs w:val="28"/>
        </w:rPr>
        <w:t>08.2016 № 50 следующие дополнения</w:t>
      </w:r>
      <w:r w:rsidRPr="001E1967">
        <w:rPr>
          <w:sz w:val="28"/>
          <w:szCs w:val="28"/>
        </w:rPr>
        <w:t>:</w:t>
      </w:r>
    </w:p>
    <w:p w:rsidR="00EE661F" w:rsidRDefault="00EE661F" w:rsidP="00EE6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41BF">
        <w:rPr>
          <w:rFonts w:ascii="Times New Roman" w:hAnsi="Times New Roman" w:cs="Times New Roman"/>
          <w:sz w:val="28"/>
          <w:szCs w:val="28"/>
        </w:rPr>
        <w:t xml:space="preserve">. Статью 38 </w:t>
      </w:r>
      <w:r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8B308D">
        <w:rPr>
          <w:rFonts w:ascii="Times New Roman" w:hAnsi="Times New Roman" w:cs="Times New Roman"/>
          <w:sz w:val="28"/>
          <w:szCs w:val="28"/>
        </w:rPr>
        <w:t xml:space="preserve"> 6,7 следующего содержания</w:t>
      </w:r>
      <w:r w:rsidRPr="00A241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661F" w:rsidRPr="00CF248C" w:rsidRDefault="008B308D" w:rsidP="00EE66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661F" w:rsidRPr="00CF248C">
        <w:rPr>
          <w:rFonts w:ascii="Times New Roman" w:hAnsi="Times New Roman" w:cs="Times New Roman"/>
          <w:sz w:val="28"/>
          <w:szCs w:val="28"/>
        </w:rPr>
        <w:t>6.</w:t>
      </w:r>
      <w:r w:rsidR="00EE661F" w:rsidRPr="00CF248C">
        <w:rPr>
          <w:rFonts w:ascii="Times New Roman" w:hAnsi="Times New Roman" w:cs="Times New Roman"/>
          <w:bCs/>
          <w:sz w:val="28"/>
          <w:szCs w:val="28"/>
        </w:rPr>
        <w:t xml:space="preserve"> Проведение открытого голосования, в исключительных случаях, в промежутках между заседаниями Совета депутатов может проводиться посредством опроса депутатов, при условии </w:t>
      </w:r>
      <w:proofErr w:type="gramStart"/>
      <w:r w:rsidR="00EE661F" w:rsidRPr="00CF248C">
        <w:rPr>
          <w:rFonts w:ascii="Times New Roman" w:hAnsi="Times New Roman" w:cs="Times New Roman"/>
          <w:bCs/>
          <w:sz w:val="28"/>
          <w:szCs w:val="28"/>
        </w:rPr>
        <w:t>соблюдения порядка предоставления проектов решений Совета</w:t>
      </w:r>
      <w:proofErr w:type="gramEnd"/>
      <w:r w:rsidR="00EE661F" w:rsidRPr="00CF248C">
        <w:rPr>
          <w:rFonts w:ascii="Times New Roman" w:hAnsi="Times New Roman" w:cs="Times New Roman"/>
          <w:bCs/>
          <w:sz w:val="28"/>
          <w:szCs w:val="28"/>
        </w:rPr>
        <w:t xml:space="preserve"> депутатов, установленного настоящим Регламентом.</w:t>
      </w:r>
    </w:p>
    <w:p w:rsidR="00EE661F" w:rsidRPr="00CF248C" w:rsidRDefault="00EE661F" w:rsidP="00EE66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48C">
        <w:rPr>
          <w:rFonts w:ascii="Times New Roman" w:hAnsi="Times New Roman" w:cs="Times New Roman"/>
          <w:bCs/>
          <w:sz w:val="28"/>
          <w:szCs w:val="28"/>
        </w:rPr>
        <w:t>Опрос осуществляется с помощью именных подписных листов, в которых указывается вопрос, по которому проводится голосование, дата его проведения, фамилия депутата, номер округа и другие данные.</w:t>
      </w:r>
    </w:p>
    <w:p w:rsidR="00EE661F" w:rsidRPr="00CF248C" w:rsidRDefault="00EE661F" w:rsidP="00EE66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48C">
        <w:rPr>
          <w:rFonts w:ascii="Times New Roman" w:hAnsi="Times New Roman" w:cs="Times New Roman"/>
          <w:sz w:val="28"/>
          <w:szCs w:val="28"/>
        </w:rPr>
        <w:t>Решение о проведении открытого голосования посредством опроса депутатов принимается  главой города.</w:t>
      </w:r>
    </w:p>
    <w:p w:rsidR="00EE661F" w:rsidRPr="00CF248C" w:rsidRDefault="00EE661F" w:rsidP="00EE66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48C">
        <w:rPr>
          <w:rFonts w:ascii="Times New Roman" w:hAnsi="Times New Roman" w:cs="Times New Roman"/>
          <w:bCs/>
          <w:sz w:val="28"/>
          <w:szCs w:val="28"/>
        </w:rPr>
        <w:t>7. Об итогах голосования посре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дством опроса депутатов </w:t>
      </w:r>
      <w:r w:rsidRPr="00CF248C">
        <w:rPr>
          <w:rFonts w:ascii="Times New Roman" w:hAnsi="Times New Roman" w:cs="Times New Roman"/>
          <w:bCs/>
          <w:sz w:val="28"/>
          <w:szCs w:val="28"/>
        </w:rPr>
        <w:t>составляет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Pr="00CF248C">
        <w:rPr>
          <w:rFonts w:ascii="Times New Roman" w:hAnsi="Times New Roman" w:cs="Times New Roman"/>
          <w:bCs/>
          <w:sz w:val="28"/>
          <w:szCs w:val="28"/>
        </w:rPr>
        <w:t xml:space="preserve"> протокол, который подписывается главой города и доводится им до сведения депутатов на ближайшем заседании.</w:t>
      </w:r>
    </w:p>
    <w:p w:rsidR="00EE661F" w:rsidRPr="00CF248C" w:rsidRDefault="00EE661F" w:rsidP="00EE66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48C">
        <w:rPr>
          <w:rFonts w:ascii="Times New Roman" w:hAnsi="Times New Roman" w:cs="Times New Roman"/>
          <w:bCs/>
          <w:sz w:val="28"/>
          <w:szCs w:val="28"/>
        </w:rPr>
        <w:t>Результаты голосования утвержд</w:t>
      </w:r>
      <w:r w:rsidR="008B308D">
        <w:rPr>
          <w:rFonts w:ascii="Times New Roman" w:hAnsi="Times New Roman" w:cs="Times New Roman"/>
          <w:bCs/>
          <w:sz w:val="28"/>
          <w:szCs w:val="28"/>
        </w:rPr>
        <w:t>аются решением Совета депутатов».</w:t>
      </w:r>
    </w:p>
    <w:p w:rsidR="00EE661F" w:rsidRPr="00A241BF" w:rsidRDefault="00EE661F" w:rsidP="00EE6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1B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Pr="00A241BF">
        <w:rPr>
          <w:rFonts w:ascii="Times New Roman" w:hAnsi="Times New Roman" w:cs="Times New Roman"/>
          <w:sz w:val="28"/>
          <w:szCs w:val="28"/>
        </w:rPr>
        <w:t xml:space="preserve"> в </w:t>
      </w:r>
      <w:r w:rsidR="004D5193" w:rsidRPr="004D5193">
        <w:rPr>
          <w:rFonts w:ascii="Times New Roman" w:hAnsi="Times New Roman" w:cs="Times New Roman"/>
          <w:sz w:val="28"/>
          <w:szCs w:val="28"/>
        </w:rPr>
        <w:t xml:space="preserve">Сборнике муниципальных </w:t>
      </w:r>
      <w:bookmarkStart w:id="0" w:name="_GoBack"/>
      <w:bookmarkEnd w:id="0"/>
      <w:r w:rsidR="004D5193" w:rsidRPr="004D5193">
        <w:rPr>
          <w:rFonts w:ascii="Times New Roman" w:hAnsi="Times New Roman" w:cs="Times New Roman"/>
          <w:sz w:val="28"/>
          <w:szCs w:val="28"/>
        </w:rPr>
        <w:t>правых актов города Камень-на-Оби Каменского района Алтайского края</w:t>
      </w:r>
      <w:r w:rsidR="004D5193" w:rsidRPr="00A241BF">
        <w:rPr>
          <w:rFonts w:ascii="Times New Roman" w:hAnsi="Times New Roman" w:cs="Times New Roman"/>
          <w:sz w:val="28"/>
          <w:szCs w:val="28"/>
        </w:rPr>
        <w:t xml:space="preserve"> </w:t>
      </w:r>
      <w:r w:rsidRPr="00A241B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193" w:rsidRDefault="004D5193" w:rsidP="00EE661F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E661F" w:rsidRDefault="00EE661F" w:rsidP="00EE661F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EE661F" w:rsidRDefault="00EE661F" w:rsidP="00EE66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Камень-на-Оби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Ю.Д. Трофимов </w:t>
      </w:r>
    </w:p>
    <w:sectPr w:rsidR="00EE661F" w:rsidSect="006F1D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A83"/>
    <w:rsid w:val="00081F37"/>
    <w:rsid w:val="000C6538"/>
    <w:rsid w:val="001A12E9"/>
    <w:rsid w:val="002D1BE3"/>
    <w:rsid w:val="00306184"/>
    <w:rsid w:val="00420248"/>
    <w:rsid w:val="004D5193"/>
    <w:rsid w:val="005D4909"/>
    <w:rsid w:val="008B308D"/>
    <w:rsid w:val="008C4A83"/>
    <w:rsid w:val="00B014EE"/>
    <w:rsid w:val="00B12352"/>
    <w:rsid w:val="00B441C4"/>
    <w:rsid w:val="00C25EF4"/>
    <w:rsid w:val="00C94B23"/>
    <w:rsid w:val="00CA2EC3"/>
    <w:rsid w:val="00D55FF6"/>
    <w:rsid w:val="00EE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1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E66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6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66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661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Title"/>
    <w:basedOn w:val="a"/>
    <w:link w:val="a4"/>
    <w:qFormat/>
    <w:rsid w:val="00EE66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E66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EE661F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rsid w:val="00EE661F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16</cp:revision>
  <cp:lastPrinted>2019-06-04T02:45:00Z</cp:lastPrinted>
  <dcterms:created xsi:type="dcterms:W3CDTF">2019-05-27T04:33:00Z</dcterms:created>
  <dcterms:modified xsi:type="dcterms:W3CDTF">2020-12-29T08:12:00Z</dcterms:modified>
</cp:coreProperties>
</file>