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04" w:rsidRDefault="00593E04" w:rsidP="008B1CCF">
      <w:pPr>
        <w:pStyle w:val="a3"/>
        <w:keepNext/>
      </w:pPr>
      <w:r>
        <w:t>РОССИЙСКАЯ  ФЕДЕРАЦИЯ</w:t>
      </w:r>
    </w:p>
    <w:p w:rsidR="00593E04" w:rsidRDefault="00593E04" w:rsidP="008B1CCF">
      <w:pPr>
        <w:pStyle w:val="a4"/>
        <w:keepNext/>
      </w:pPr>
      <w:r>
        <w:t>Администрация  Каменского района Алтайского края</w:t>
      </w:r>
    </w:p>
    <w:p w:rsidR="008B1CCF" w:rsidRDefault="008B1CCF" w:rsidP="008B1CCF">
      <w:pPr>
        <w:pStyle w:val="a4"/>
        <w:keepNext/>
      </w:pPr>
    </w:p>
    <w:p w:rsidR="00593E04" w:rsidRDefault="00593E04" w:rsidP="008B1CCF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593E04" w:rsidRDefault="00593E04" w:rsidP="008B1CCF">
      <w:pPr>
        <w:keepNext/>
        <w:jc w:val="center"/>
      </w:pPr>
    </w:p>
    <w:p w:rsidR="00ED56F3" w:rsidRDefault="00ED56F3" w:rsidP="008B1CCF">
      <w:pPr>
        <w:keepNext/>
        <w:jc w:val="center"/>
      </w:pPr>
    </w:p>
    <w:p w:rsidR="00ED56F3" w:rsidRDefault="006637D5" w:rsidP="008B1CCF">
      <w:pPr>
        <w:keepNext/>
        <w:jc w:val="both"/>
        <w:rPr>
          <w:sz w:val="28"/>
          <w:szCs w:val="28"/>
        </w:rPr>
      </w:pPr>
      <w:r w:rsidRPr="006637D5">
        <w:rPr>
          <w:b/>
          <w:sz w:val="28"/>
          <w:szCs w:val="28"/>
        </w:rPr>
        <w:t>13.04.2021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№  332</w:t>
      </w:r>
      <w:r w:rsidR="00ED56F3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</w:t>
      </w:r>
      <w:r w:rsidR="00ED56F3">
        <w:rPr>
          <w:b/>
          <w:sz w:val="28"/>
          <w:szCs w:val="28"/>
        </w:rPr>
        <w:t xml:space="preserve">                               г. Камень - на - Оби</w:t>
      </w:r>
      <w:r w:rsidR="00ED56F3" w:rsidRPr="00C75A4F">
        <w:rPr>
          <w:sz w:val="28"/>
          <w:szCs w:val="28"/>
        </w:rPr>
        <w:t xml:space="preserve"> </w:t>
      </w:r>
    </w:p>
    <w:p w:rsidR="00ED56F3" w:rsidRDefault="00ED56F3" w:rsidP="008B1CCF">
      <w:pPr>
        <w:keepNext/>
        <w:jc w:val="center"/>
        <w:rPr>
          <w:b/>
          <w:sz w:val="28"/>
        </w:rPr>
      </w:pPr>
    </w:p>
    <w:p w:rsidR="00ED56F3" w:rsidRPr="006847FF" w:rsidRDefault="00ED56F3" w:rsidP="008B1CCF">
      <w:pPr>
        <w:keepNext/>
        <w:keepLines/>
        <w:tabs>
          <w:tab w:val="left" w:pos="4536"/>
        </w:tabs>
        <w:ind w:right="5102"/>
        <w:jc w:val="both"/>
        <w:rPr>
          <w:sz w:val="28"/>
          <w:szCs w:val="28"/>
        </w:rPr>
      </w:pPr>
      <w:r w:rsidRPr="005A4BB7">
        <w:rPr>
          <w:sz w:val="28"/>
          <w:szCs w:val="28"/>
        </w:rPr>
        <w:t>О</w:t>
      </w:r>
      <w:r w:rsidR="0023512F">
        <w:rPr>
          <w:sz w:val="28"/>
          <w:szCs w:val="28"/>
        </w:rPr>
        <w:t xml:space="preserve"> формировании и подготовке </w:t>
      </w:r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зерв</w:t>
      </w:r>
      <w:r w:rsidR="0023512F">
        <w:rPr>
          <w:sz w:val="28"/>
          <w:szCs w:val="28"/>
        </w:rPr>
        <w:t xml:space="preserve">а кадров </w:t>
      </w:r>
      <w:r>
        <w:rPr>
          <w:sz w:val="28"/>
          <w:szCs w:val="28"/>
        </w:rPr>
        <w:t>для замещения вакан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ных должностей муниципальной службы </w:t>
      </w:r>
      <w:r w:rsidR="000C41C1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 Каменск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Алтайского края и орган</w:t>
      </w:r>
      <w:r w:rsidR="000C41C1">
        <w:rPr>
          <w:sz w:val="28"/>
          <w:szCs w:val="28"/>
        </w:rPr>
        <w:t>ах</w:t>
      </w:r>
      <w:r>
        <w:rPr>
          <w:sz w:val="28"/>
          <w:szCs w:val="28"/>
        </w:rPr>
        <w:t xml:space="preserve"> Администрации района, наделенных правами юридического лица </w:t>
      </w:r>
      <w:r w:rsidRPr="00804687">
        <w:t xml:space="preserve">    </w:t>
      </w:r>
      <w:r>
        <w:t xml:space="preserve">      </w:t>
      </w:r>
    </w:p>
    <w:p w:rsidR="00BE46DB" w:rsidRDefault="00BE46DB" w:rsidP="008B1CCF">
      <w:pPr>
        <w:keepNext/>
        <w:ind w:firstLine="720"/>
        <w:jc w:val="both"/>
        <w:rPr>
          <w:sz w:val="28"/>
          <w:szCs w:val="28"/>
        </w:rPr>
      </w:pPr>
    </w:p>
    <w:p w:rsidR="008614FE" w:rsidRDefault="0033740F" w:rsidP="008B1CCF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</w:t>
      </w:r>
      <w:r w:rsidR="008B1CCF">
        <w:rPr>
          <w:sz w:val="28"/>
          <w:szCs w:val="28"/>
        </w:rPr>
        <w:t>02.03.2007</w:t>
      </w:r>
      <w:r>
        <w:rPr>
          <w:sz w:val="28"/>
          <w:szCs w:val="28"/>
        </w:rPr>
        <w:t xml:space="preserve"> № 25-ФЗ «О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службе в Российской Федерации», статьями 38,</w:t>
      </w:r>
      <w:r w:rsidR="008B1CCF">
        <w:rPr>
          <w:sz w:val="28"/>
          <w:szCs w:val="28"/>
        </w:rPr>
        <w:t xml:space="preserve"> </w:t>
      </w:r>
      <w:r>
        <w:rPr>
          <w:sz w:val="28"/>
          <w:szCs w:val="28"/>
        </w:rPr>
        <w:t>58 Устава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Каменский район Алтайского края, в</w:t>
      </w:r>
      <w:r w:rsidR="00BE46DB">
        <w:rPr>
          <w:sz w:val="28"/>
          <w:szCs w:val="28"/>
        </w:rPr>
        <w:t xml:space="preserve"> целях совершенс</w:t>
      </w:r>
      <w:r w:rsidR="00BE46DB">
        <w:rPr>
          <w:sz w:val="28"/>
          <w:szCs w:val="28"/>
        </w:rPr>
        <w:t>т</w:t>
      </w:r>
      <w:r w:rsidR="00BE46DB">
        <w:rPr>
          <w:sz w:val="28"/>
          <w:szCs w:val="28"/>
        </w:rPr>
        <w:t xml:space="preserve">вования работы по подбору и расстановке кадров, </w:t>
      </w:r>
      <w:r w:rsidR="00ED56F3" w:rsidRPr="00ED56F3">
        <w:rPr>
          <w:sz w:val="28"/>
          <w:szCs w:val="28"/>
        </w:rPr>
        <w:t xml:space="preserve">своевременного замещения вакантных должностей муниципальной службы </w:t>
      </w:r>
      <w:r w:rsidR="000C41C1">
        <w:rPr>
          <w:sz w:val="28"/>
          <w:szCs w:val="28"/>
        </w:rPr>
        <w:t xml:space="preserve">в </w:t>
      </w:r>
      <w:r w:rsidR="00ED56F3">
        <w:rPr>
          <w:sz w:val="28"/>
          <w:szCs w:val="28"/>
        </w:rPr>
        <w:t>Администрации района и о</w:t>
      </w:r>
      <w:r w:rsidR="00ED56F3">
        <w:rPr>
          <w:sz w:val="28"/>
          <w:szCs w:val="28"/>
        </w:rPr>
        <w:t>р</w:t>
      </w:r>
      <w:r w:rsidR="00ED56F3">
        <w:rPr>
          <w:sz w:val="28"/>
          <w:szCs w:val="28"/>
        </w:rPr>
        <w:t>ган</w:t>
      </w:r>
      <w:r w:rsidR="000C41C1">
        <w:rPr>
          <w:sz w:val="28"/>
          <w:szCs w:val="28"/>
        </w:rPr>
        <w:t>ах</w:t>
      </w:r>
      <w:r w:rsidR="00ED56F3">
        <w:rPr>
          <w:sz w:val="28"/>
          <w:szCs w:val="28"/>
        </w:rPr>
        <w:t xml:space="preserve"> Администрации района, наделенных правами юридического лица</w:t>
      </w:r>
      <w:r w:rsidR="0023512F">
        <w:rPr>
          <w:sz w:val="28"/>
          <w:szCs w:val="28"/>
        </w:rPr>
        <w:t>,</w:t>
      </w:r>
      <w:r w:rsidR="004A4AB2">
        <w:rPr>
          <w:sz w:val="28"/>
          <w:szCs w:val="28"/>
        </w:rPr>
        <w:t xml:space="preserve"> </w:t>
      </w:r>
    </w:p>
    <w:p w:rsidR="008614FE" w:rsidRDefault="008614FE" w:rsidP="008B1CCF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31D9C" w:rsidRDefault="00C31D9C" w:rsidP="008B1CCF">
      <w:pPr>
        <w:keepNext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8B1CC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B1CC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B1CC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8B1CC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B1CC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8B1CC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B1CC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B1CC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8B1CC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8B1CC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4A4AB2" w:rsidRDefault="004A4AB2" w:rsidP="008B1CCF">
      <w:pPr>
        <w:keepNext/>
        <w:ind w:firstLine="720"/>
        <w:jc w:val="both"/>
        <w:rPr>
          <w:sz w:val="28"/>
          <w:szCs w:val="28"/>
        </w:rPr>
      </w:pPr>
    </w:p>
    <w:p w:rsidR="008614FE" w:rsidRDefault="008614FE" w:rsidP="008B1CCF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41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Положение о кадровом резерве для замещения вакантных должностей муниципальной службы </w:t>
      </w:r>
      <w:r w:rsidR="000C41C1">
        <w:rPr>
          <w:sz w:val="28"/>
          <w:szCs w:val="28"/>
        </w:rPr>
        <w:t>в Администрации района и органах Адм</w:t>
      </w:r>
      <w:r w:rsidR="000C41C1">
        <w:rPr>
          <w:sz w:val="28"/>
          <w:szCs w:val="28"/>
        </w:rPr>
        <w:t>и</w:t>
      </w:r>
      <w:r w:rsidR="000C41C1">
        <w:rPr>
          <w:sz w:val="28"/>
          <w:szCs w:val="28"/>
        </w:rPr>
        <w:t>нистрации района, наделенных правами юридического лица (п</w:t>
      </w:r>
      <w:r>
        <w:rPr>
          <w:sz w:val="28"/>
          <w:szCs w:val="28"/>
        </w:rPr>
        <w:t>рилагается).</w:t>
      </w:r>
    </w:p>
    <w:p w:rsidR="0033740F" w:rsidRDefault="0033740F" w:rsidP="008B1CCF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комиссии по формированию и подготовке ка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рового резерва для замещения вакантных должностей муниципальной службы в Администрации района и органах Администрации района, наделенных правами юридического лица (прилагается).</w:t>
      </w:r>
    </w:p>
    <w:p w:rsidR="0033740F" w:rsidRDefault="0033740F" w:rsidP="008B1CCF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состав комиссии по формированию и подготовке кадрового резерва для замещения вакантных должностей муниципальной службы в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района и органах Администрации района, наделенных правами юридического лица (прилагается).</w:t>
      </w:r>
    </w:p>
    <w:p w:rsidR="00972EA5" w:rsidRDefault="00972EA5" w:rsidP="008B1CCF">
      <w:pPr>
        <w:keepNext/>
        <w:keepLines/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="00C83DA6">
        <w:rPr>
          <w:sz w:val="28"/>
        </w:rPr>
        <w:t xml:space="preserve">   </w:t>
      </w:r>
      <w:r w:rsidR="0033740F">
        <w:rPr>
          <w:sz w:val="28"/>
        </w:rPr>
        <w:t>4</w:t>
      </w:r>
      <w:r>
        <w:rPr>
          <w:sz w:val="28"/>
        </w:rPr>
        <w:t>. Призна</w:t>
      </w:r>
      <w:r w:rsidR="00575C2D">
        <w:rPr>
          <w:sz w:val="28"/>
        </w:rPr>
        <w:t>ть утратившим силу постановления</w:t>
      </w:r>
      <w:r>
        <w:rPr>
          <w:sz w:val="28"/>
        </w:rPr>
        <w:t xml:space="preserve"> Администрации района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11.07.2008 № 353 «Об утверждении Положения о кадровом резерве для зам</w:t>
      </w:r>
      <w:r>
        <w:rPr>
          <w:sz w:val="28"/>
        </w:rPr>
        <w:t>е</w:t>
      </w:r>
      <w:r>
        <w:rPr>
          <w:sz w:val="28"/>
        </w:rPr>
        <w:t>щения вакантных должностей муниципальной службы администрации района», от 22.03.2011 № 127 «О внесении изменений в постановление Администрации района от 11.07.2008 № 353 «Об утверждении Положения о кадровом резерве для замещения вакантных должностей муниципальной службы администрации района».</w:t>
      </w:r>
    </w:p>
    <w:p w:rsidR="000C41C1" w:rsidRDefault="000C41C1" w:rsidP="008B1CCF">
      <w:pPr>
        <w:keepNext/>
        <w:keepLines/>
        <w:tabs>
          <w:tab w:val="left" w:pos="1260"/>
        </w:tabs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       </w:t>
      </w:r>
      <w:r w:rsidR="00C83DA6">
        <w:rPr>
          <w:sz w:val="28"/>
          <w:szCs w:val="28"/>
        </w:rPr>
        <w:t xml:space="preserve">   </w:t>
      </w:r>
      <w:r w:rsidR="0033740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575C2D" w:rsidRPr="00575C2D">
        <w:rPr>
          <w:rFonts w:eastAsia="MS Mincho"/>
          <w:sz w:val="28"/>
          <w:szCs w:val="28"/>
        </w:rPr>
        <w:t xml:space="preserve"> </w:t>
      </w:r>
      <w:r w:rsidR="00575C2D" w:rsidRPr="00673E6D">
        <w:rPr>
          <w:rFonts w:eastAsia="MS Mincho"/>
          <w:sz w:val="28"/>
          <w:szCs w:val="28"/>
        </w:rPr>
        <w:t xml:space="preserve">Опубликовать настоящее постановление в Сборнике муниципальных правовых актов </w:t>
      </w:r>
      <w:r w:rsidR="00575C2D">
        <w:rPr>
          <w:rFonts w:eastAsia="MS Mincho"/>
          <w:sz w:val="28"/>
          <w:szCs w:val="28"/>
        </w:rPr>
        <w:t>Каменского</w:t>
      </w:r>
      <w:r w:rsidR="00575C2D" w:rsidRPr="00673E6D">
        <w:rPr>
          <w:rFonts w:eastAsia="MS Mincho"/>
          <w:sz w:val="28"/>
          <w:szCs w:val="28"/>
        </w:rPr>
        <w:t xml:space="preserve"> район</w:t>
      </w:r>
      <w:r w:rsidR="00575C2D">
        <w:rPr>
          <w:rFonts w:eastAsia="MS Mincho"/>
          <w:sz w:val="28"/>
          <w:szCs w:val="28"/>
        </w:rPr>
        <w:t>а</w:t>
      </w:r>
      <w:r w:rsidR="00575C2D" w:rsidRPr="00673E6D">
        <w:rPr>
          <w:rFonts w:eastAsia="MS Mincho"/>
          <w:sz w:val="28"/>
          <w:szCs w:val="28"/>
        </w:rPr>
        <w:t xml:space="preserve"> Алтайского края</w:t>
      </w:r>
      <w:r w:rsidR="00575C2D">
        <w:rPr>
          <w:rFonts w:eastAsia="MS Mincho"/>
          <w:sz w:val="28"/>
          <w:szCs w:val="28"/>
        </w:rPr>
        <w:t xml:space="preserve"> и </w:t>
      </w:r>
      <w:proofErr w:type="gramStart"/>
      <w:r w:rsidR="00575C2D">
        <w:rPr>
          <w:rFonts w:eastAsia="MS Mincho"/>
          <w:sz w:val="28"/>
          <w:szCs w:val="28"/>
        </w:rPr>
        <w:t>р</w:t>
      </w:r>
      <w:r>
        <w:rPr>
          <w:sz w:val="28"/>
        </w:rPr>
        <w:t>азместить</w:t>
      </w:r>
      <w:proofErr w:type="gramEnd"/>
      <w:r>
        <w:rPr>
          <w:sz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>
        <w:rPr>
          <w:sz w:val="28"/>
        </w:rPr>
        <w:t>на официальном сайте Администрации Каменского района А</w:t>
      </w:r>
      <w:r>
        <w:rPr>
          <w:sz w:val="28"/>
        </w:rPr>
        <w:t>л</w:t>
      </w:r>
      <w:r>
        <w:rPr>
          <w:sz w:val="28"/>
        </w:rPr>
        <w:t>тайского края.</w:t>
      </w:r>
    </w:p>
    <w:p w:rsidR="008614FE" w:rsidRDefault="000C41C1" w:rsidP="008B1CCF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740F">
        <w:rPr>
          <w:sz w:val="28"/>
          <w:szCs w:val="28"/>
        </w:rPr>
        <w:t xml:space="preserve"> 6</w:t>
      </w:r>
      <w:r w:rsidR="008614FE">
        <w:rPr>
          <w:sz w:val="28"/>
          <w:szCs w:val="28"/>
        </w:rPr>
        <w:t xml:space="preserve">. </w:t>
      </w:r>
      <w:proofErr w:type="gramStart"/>
      <w:r w:rsidR="008614FE">
        <w:rPr>
          <w:sz w:val="28"/>
          <w:szCs w:val="28"/>
        </w:rPr>
        <w:t>Контроль за</w:t>
      </w:r>
      <w:proofErr w:type="gramEnd"/>
      <w:r w:rsidR="008614FE">
        <w:rPr>
          <w:sz w:val="28"/>
          <w:szCs w:val="28"/>
        </w:rPr>
        <w:t xml:space="preserve"> исполнением</w:t>
      </w:r>
      <w:r w:rsidR="00972EA5">
        <w:rPr>
          <w:sz w:val="28"/>
          <w:szCs w:val="28"/>
        </w:rPr>
        <w:t xml:space="preserve"> настоящего </w:t>
      </w:r>
      <w:r w:rsidR="008614FE">
        <w:rPr>
          <w:sz w:val="28"/>
          <w:szCs w:val="28"/>
        </w:rPr>
        <w:t>постановления</w:t>
      </w:r>
      <w:r w:rsidR="00972EA5">
        <w:rPr>
          <w:sz w:val="28"/>
          <w:szCs w:val="28"/>
        </w:rPr>
        <w:t xml:space="preserve"> оставляю за с</w:t>
      </w:r>
      <w:r w:rsidR="00972EA5">
        <w:rPr>
          <w:sz w:val="28"/>
          <w:szCs w:val="28"/>
        </w:rPr>
        <w:t>о</w:t>
      </w:r>
      <w:r w:rsidR="00972EA5">
        <w:rPr>
          <w:sz w:val="28"/>
          <w:szCs w:val="28"/>
        </w:rPr>
        <w:t>бой</w:t>
      </w:r>
      <w:r w:rsidR="00C237C7">
        <w:rPr>
          <w:sz w:val="28"/>
          <w:szCs w:val="28"/>
        </w:rPr>
        <w:t>.</w:t>
      </w:r>
    </w:p>
    <w:p w:rsidR="000C41C1" w:rsidRDefault="000C41C1" w:rsidP="008B1CCF">
      <w:pPr>
        <w:keepNext/>
        <w:jc w:val="both"/>
        <w:rPr>
          <w:sz w:val="28"/>
          <w:szCs w:val="28"/>
        </w:rPr>
      </w:pPr>
    </w:p>
    <w:p w:rsidR="000C41C1" w:rsidRDefault="000C41C1" w:rsidP="008B1CCF">
      <w:pPr>
        <w:keepNext/>
        <w:jc w:val="both"/>
        <w:rPr>
          <w:sz w:val="28"/>
          <w:szCs w:val="28"/>
        </w:rPr>
      </w:pPr>
    </w:p>
    <w:p w:rsidR="006A30E5" w:rsidRDefault="006A30E5" w:rsidP="008B1CCF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237C7">
        <w:rPr>
          <w:sz w:val="28"/>
          <w:szCs w:val="28"/>
        </w:rPr>
        <w:t xml:space="preserve">района                                                               </w:t>
      </w:r>
      <w:r w:rsidR="000C41C1">
        <w:rPr>
          <w:sz w:val="28"/>
          <w:szCs w:val="28"/>
        </w:rPr>
        <w:t xml:space="preserve">                 </w:t>
      </w:r>
      <w:r w:rsidR="0023512F">
        <w:rPr>
          <w:sz w:val="28"/>
          <w:szCs w:val="28"/>
        </w:rPr>
        <w:t xml:space="preserve">       </w:t>
      </w:r>
      <w:r w:rsidR="000C41C1">
        <w:rPr>
          <w:sz w:val="28"/>
          <w:szCs w:val="28"/>
        </w:rPr>
        <w:t xml:space="preserve">  И.В. Панченко</w:t>
      </w:r>
      <w:r>
        <w:rPr>
          <w:sz w:val="28"/>
          <w:szCs w:val="28"/>
        </w:rPr>
        <w:t xml:space="preserve">                                                                         </w:t>
      </w:r>
      <w:r w:rsidR="00C31D9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</w:p>
    <w:p w:rsidR="006A30E5" w:rsidRDefault="006A30E5" w:rsidP="008B1CCF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30E5" w:rsidRDefault="006A30E5" w:rsidP="008B1CCF">
      <w:pPr>
        <w:keepNext/>
      </w:pPr>
    </w:p>
    <w:p w:rsidR="006A30E5" w:rsidRDefault="006A30E5" w:rsidP="008B1CCF">
      <w:pPr>
        <w:keepNext/>
      </w:pPr>
      <w:r>
        <w:t xml:space="preserve">  </w:t>
      </w:r>
    </w:p>
    <w:p w:rsidR="006A30E5" w:rsidRDefault="006A30E5" w:rsidP="008B1CCF">
      <w:pPr>
        <w:keepNext/>
      </w:pPr>
    </w:p>
    <w:p w:rsidR="0033740F" w:rsidRDefault="000B3038" w:rsidP="008B1CCF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EB0510">
        <w:rPr>
          <w:sz w:val="28"/>
          <w:szCs w:val="28"/>
        </w:rPr>
        <w:t xml:space="preserve"> </w:t>
      </w:r>
    </w:p>
    <w:p w:rsidR="0033740F" w:rsidRDefault="0033740F" w:rsidP="008B1CCF">
      <w:pPr>
        <w:keepNext/>
        <w:jc w:val="right"/>
        <w:rPr>
          <w:sz w:val="28"/>
          <w:szCs w:val="28"/>
        </w:rPr>
      </w:pPr>
    </w:p>
    <w:p w:rsidR="0033740F" w:rsidRDefault="0033740F" w:rsidP="008B1CCF">
      <w:pPr>
        <w:keepNext/>
        <w:jc w:val="right"/>
        <w:rPr>
          <w:sz w:val="28"/>
          <w:szCs w:val="28"/>
        </w:rPr>
      </w:pPr>
    </w:p>
    <w:p w:rsidR="0033740F" w:rsidRDefault="0033740F" w:rsidP="008B1CCF">
      <w:pPr>
        <w:keepNext/>
        <w:jc w:val="right"/>
        <w:rPr>
          <w:sz w:val="28"/>
          <w:szCs w:val="28"/>
        </w:rPr>
      </w:pPr>
    </w:p>
    <w:p w:rsidR="0033740F" w:rsidRDefault="0033740F" w:rsidP="008B1CCF">
      <w:pPr>
        <w:keepNext/>
        <w:jc w:val="right"/>
        <w:rPr>
          <w:sz w:val="28"/>
          <w:szCs w:val="28"/>
        </w:rPr>
      </w:pPr>
    </w:p>
    <w:p w:rsidR="0033740F" w:rsidRDefault="0033740F" w:rsidP="008B1CCF">
      <w:pPr>
        <w:keepNext/>
        <w:jc w:val="right"/>
        <w:rPr>
          <w:sz w:val="28"/>
          <w:szCs w:val="28"/>
        </w:rPr>
      </w:pPr>
    </w:p>
    <w:p w:rsidR="0033740F" w:rsidRDefault="0033740F" w:rsidP="008B1CCF">
      <w:pPr>
        <w:keepNext/>
        <w:jc w:val="right"/>
        <w:rPr>
          <w:sz w:val="28"/>
          <w:szCs w:val="28"/>
        </w:rPr>
      </w:pPr>
    </w:p>
    <w:p w:rsidR="0033740F" w:rsidRDefault="0033740F" w:rsidP="008B1CCF">
      <w:pPr>
        <w:keepNext/>
        <w:jc w:val="right"/>
        <w:rPr>
          <w:sz w:val="28"/>
          <w:szCs w:val="28"/>
        </w:rPr>
      </w:pPr>
    </w:p>
    <w:p w:rsidR="0033740F" w:rsidRDefault="0033740F" w:rsidP="008B1CCF">
      <w:pPr>
        <w:keepNext/>
        <w:jc w:val="right"/>
        <w:rPr>
          <w:sz w:val="28"/>
          <w:szCs w:val="28"/>
        </w:rPr>
      </w:pPr>
    </w:p>
    <w:p w:rsidR="0033740F" w:rsidRDefault="0033740F" w:rsidP="008B1CCF">
      <w:pPr>
        <w:keepNext/>
        <w:jc w:val="right"/>
        <w:rPr>
          <w:sz w:val="28"/>
          <w:szCs w:val="28"/>
        </w:rPr>
      </w:pPr>
    </w:p>
    <w:p w:rsidR="0033740F" w:rsidRDefault="0033740F" w:rsidP="008B1CCF">
      <w:pPr>
        <w:keepNext/>
        <w:jc w:val="right"/>
        <w:rPr>
          <w:sz w:val="28"/>
          <w:szCs w:val="28"/>
        </w:rPr>
      </w:pPr>
    </w:p>
    <w:p w:rsidR="0033740F" w:rsidRDefault="0033740F" w:rsidP="008B1CCF">
      <w:pPr>
        <w:keepNext/>
        <w:jc w:val="right"/>
        <w:rPr>
          <w:sz w:val="28"/>
          <w:szCs w:val="28"/>
        </w:rPr>
      </w:pPr>
    </w:p>
    <w:p w:rsidR="0033740F" w:rsidRDefault="0033740F" w:rsidP="008B1CCF">
      <w:pPr>
        <w:keepNext/>
        <w:jc w:val="right"/>
        <w:rPr>
          <w:sz w:val="28"/>
          <w:szCs w:val="28"/>
        </w:rPr>
      </w:pPr>
    </w:p>
    <w:p w:rsidR="0033740F" w:rsidRDefault="0033740F" w:rsidP="008B1CCF">
      <w:pPr>
        <w:keepNext/>
        <w:jc w:val="right"/>
        <w:rPr>
          <w:sz w:val="28"/>
          <w:szCs w:val="28"/>
        </w:rPr>
      </w:pPr>
    </w:p>
    <w:p w:rsidR="0033740F" w:rsidRDefault="0033740F" w:rsidP="008B1CCF">
      <w:pPr>
        <w:keepNext/>
        <w:jc w:val="right"/>
        <w:rPr>
          <w:sz w:val="28"/>
          <w:szCs w:val="28"/>
        </w:rPr>
      </w:pPr>
    </w:p>
    <w:p w:rsidR="0033740F" w:rsidRDefault="0033740F" w:rsidP="008B1CCF">
      <w:pPr>
        <w:jc w:val="right"/>
        <w:rPr>
          <w:sz w:val="28"/>
          <w:szCs w:val="28"/>
        </w:rPr>
      </w:pPr>
    </w:p>
    <w:p w:rsidR="0033740F" w:rsidRDefault="0033740F" w:rsidP="008B1CCF">
      <w:pPr>
        <w:jc w:val="right"/>
        <w:rPr>
          <w:sz w:val="28"/>
          <w:szCs w:val="28"/>
        </w:rPr>
      </w:pPr>
    </w:p>
    <w:p w:rsidR="0033740F" w:rsidRDefault="0033740F" w:rsidP="008B1CCF">
      <w:pPr>
        <w:jc w:val="right"/>
        <w:rPr>
          <w:sz w:val="28"/>
          <w:szCs w:val="28"/>
        </w:rPr>
      </w:pPr>
    </w:p>
    <w:p w:rsidR="0033740F" w:rsidRDefault="0033740F" w:rsidP="008B1CCF">
      <w:pPr>
        <w:jc w:val="right"/>
        <w:rPr>
          <w:sz w:val="28"/>
          <w:szCs w:val="28"/>
        </w:rPr>
      </w:pPr>
    </w:p>
    <w:p w:rsidR="0033740F" w:rsidRDefault="0033740F" w:rsidP="008B1CCF">
      <w:pPr>
        <w:jc w:val="right"/>
        <w:rPr>
          <w:sz w:val="28"/>
          <w:szCs w:val="28"/>
        </w:rPr>
      </w:pPr>
    </w:p>
    <w:p w:rsidR="0033740F" w:rsidRDefault="0033740F" w:rsidP="008B1CCF">
      <w:pPr>
        <w:jc w:val="right"/>
        <w:rPr>
          <w:sz w:val="28"/>
          <w:szCs w:val="28"/>
        </w:rPr>
      </w:pPr>
    </w:p>
    <w:p w:rsidR="0033740F" w:rsidRDefault="0033740F" w:rsidP="008B1CCF">
      <w:pPr>
        <w:jc w:val="right"/>
        <w:rPr>
          <w:sz w:val="28"/>
          <w:szCs w:val="28"/>
        </w:rPr>
      </w:pPr>
    </w:p>
    <w:p w:rsidR="0033740F" w:rsidRDefault="0033740F" w:rsidP="008B1CCF">
      <w:pPr>
        <w:jc w:val="right"/>
        <w:rPr>
          <w:sz w:val="28"/>
          <w:szCs w:val="28"/>
        </w:rPr>
      </w:pPr>
    </w:p>
    <w:p w:rsidR="0033740F" w:rsidRDefault="0033740F" w:rsidP="008B1CCF">
      <w:pPr>
        <w:jc w:val="right"/>
        <w:rPr>
          <w:sz w:val="28"/>
          <w:szCs w:val="28"/>
        </w:rPr>
      </w:pPr>
    </w:p>
    <w:p w:rsidR="0033740F" w:rsidRDefault="0033740F" w:rsidP="008B1CCF">
      <w:pPr>
        <w:jc w:val="right"/>
        <w:rPr>
          <w:sz w:val="28"/>
          <w:szCs w:val="28"/>
        </w:rPr>
      </w:pPr>
    </w:p>
    <w:p w:rsidR="008B1CCF" w:rsidRDefault="008B1CCF" w:rsidP="008B1CCF">
      <w:pPr>
        <w:rPr>
          <w:sz w:val="28"/>
          <w:szCs w:val="28"/>
        </w:rPr>
      </w:pPr>
    </w:p>
    <w:p w:rsidR="008B1CCF" w:rsidRDefault="008B1CCF" w:rsidP="008B1CCF">
      <w:pPr>
        <w:rPr>
          <w:sz w:val="28"/>
          <w:szCs w:val="28"/>
        </w:rPr>
      </w:pPr>
    </w:p>
    <w:p w:rsidR="008B1CCF" w:rsidRDefault="008B1CCF" w:rsidP="008B1CCF">
      <w:pPr>
        <w:rPr>
          <w:sz w:val="28"/>
          <w:szCs w:val="28"/>
        </w:rPr>
      </w:pPr>
    </w:p>
    <w:p w:rsidR="008B1CCF" w:rsidRDefault="008B1CCF" w:rsidP="008B1CCF">
      <w:pPr>
        <w:rPr>
          <w:sz w:val="28"/>
          <w:szCs w:val="28"/>
        </w:rPr>
      </w:pPr>
    </w:p>
    <w:p w:rsidR="008B1CCF" w:rsidRDefault="008B1CCF" w:rsidP="008B1CCF">
      <w:pPr>
        <w:rPr>
          <w:sz w:val="28"/>
          <w:szCs w:val="28"/>
        </w:rPr>
      </w:pPr>
    </w:p>
    <w:p w:rsidR="008B1CCF" w:rsidRDefault="008B1CCF" w:rsidP="008B1CCF">
      <w:pPr>
        <w:rPr>
          <w:sz w:val="28"/>
          <w:szCs w:val="28"/>
        </w:rPr>
      </w:pPr>
    </w:p>
    <w:p w:rsidR="008B1CCF" w:rsidRDefault="008B1CCF" w:rsidP="008B1CCF">
      <w:pPr>
        <w:rPr>
          <w:sz w:val="28"/>
          <w:szCs w:val="28"/>
        </w:rPr>
      </w:pPr>
    </w:p>
    <w:p w:rsidR="008B1CCF" w:rsidRDefault="008B1CCF" w:rsidP="008B1CCF">
      <w:pPr>
        <w:rPr>
          <w:sz w:val="28"/>
          <w:szCs w:val="28"/>
        </w:rPr>
      </w:pPr>
    </w:p>
    <w:p w:rsidR="008B1CCF" w:rsidRDefault="000B3038" w:rsidP="008B1CCF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  <w:r w:rsidR="008614FE">
        <w:rPr>
          <w:sz w:val="28"/>
          <w:szCs w:val="28"/>
        </w:rPr>
        <w:t xml:space="preserve"> </w:t>
      </w:r>
      <w:r w:rsidR="008B1CCF">
        <w:rPr>
          <w:sz w:val="28"/>
          <w:szCs w:val="28"/>
        </w:rPr>
        <w:t>п</w:t>
      </w:r>
      <w:r w:rsidR="008614FE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6D5ACA">
        <w:rPr>
          <w:sz w:val="28"/>
          <w:szCs w:val="28"/>
        </w:rPr>
        <w:t xml:space="preserve"> </w:t>
      </w:r>
    </w:p>
    <w:p w:rsidR="008614FE" w:rsidRDefault="006D5ACA" w:rsidP="008B1CCF">
      <w:pPr>
        <w:ind w:left="567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8B1CCF">
        <w:rPr>
          <w:sz w:val="28"/>
          <w:szCs w:val="28"/>
        </w:rPr>
        <w:t xml:space="preserve"> </w:t>
      </w:r>
      <w:r w:rsidR="008614FE">
        <w:rPr>
          <w:sz w:val="28"/>
          <w:szCs w:val="28"/>
        </w:rPr>
        <w:t xml:space="preserve">района </w:t>
      </w:r>
    </w:p>
    <w:p w:rsidR="008614FE" w:rsidRDefault="008614FE" w:rsidP="008B1CCF">
      <w:pPr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EB0510">
        <w:rPr>
          <w:sz w:val="28"/>
          <w:szCs w:val="28"/>
        </w:rPr>
        <w:t xml:space="preserve"> </w:t>
      </w:r>
      <w:r w:rsidR="006637D5">
        <w:rPr>
          <w:sz w:val="28"/>
          <w:szCs w:val="28"/>
        </w:rPr>
        <w:t>13.04.2021</w:t>
      </w:r>
      <w:r>
        <w:rPr>
          <w:sz w:val="28"/>
          <w:szCs w:val="28"/>
        </w:rPr>
        <w:t xml:space="preserve">  №</w:t>
      </w:r>
      <w:r w:rsidR="00EB0510">
        <w:rPr>
          <w:sz w:val="28"/>
          <w:szCs w:val="28"/>
        </w:rPr>
        <w:t xml:space="preserve"> </w:t>
      </w:r>
      <w:r w:rsidR="006637D5">
        <w:rPr>
          <w:sz w:val="28"/>
          <w:szCs w:val="28"/>
        </w:rPr>
        <w:t xml:space="preserve"> 332</w:t>
      </w:r>
    </w:p>
    <w:p w:rsidR="000C41C1" w:rsidRDefault="000C41C1" w:rsidP="008B1CCF">
      <w:pPr>
        <w:jc w:val="center"/>
        <w:rPr>
          <w:b/>
          <w:sz w:val="28"/>
          <w:szCs w:val="28"/>
        </w:rPr>
      </w:pPr>
    </w:p>
    <w:p w:rsidR="000C41C1" w:rsidRDefault="000C41C1" w:rsidP="008B1CCF">
      <w:pPr>
        <w:jc w:val="center"/>
        <w:rPr>
          <w:b/>
          <w:sz w:val="28"/>
          <w:szCs w:val="28"/>
        </w:rPr>
      </w:pPr>
    </w:p>
    <w:p w:rsidR="008614FE" w:rsidRPr="000C41C1" w:rsidRDefault="008614FE" w:rsidP="008B1CCF">
      <w:pPr>
        <w:jc w:val="center"/>
        <w:rPr>
          <w:b/>
          <w:sz w:val="28"/>
          <w:szCs w:val="28"/>
        </w:rPr>
      </w:pPr>
      <w:r w:rsidRPr="000C41C1">
        <w:rPr>
          <w:b/>
          <w:sz w:val="28"/>
          <w:szCs w:val="28"/>
        </w:rPr>
        <w:t>Положение</w:t>
      </w:r>
    </w:p>
    <w:p w:rsidR="008614FE" w:rsidRPr="000C41C1" w:rsidRDefault="008614FE" w:rsidP="008B1CCF">
      <w:pPr>
        <w:jc w:val="center"/>
        <w:rPr>
          <w:b/>
          <w:sz w:val="28"/>
          <w:szCs w:val="28"/>
        </w:rPr>
      </w:pPr>
      <w:r w:rsidRPr="000C41C1">
        <w:rPr>
          <w:b/>
          <w:sz w:val="28"/>
          <w:szCs w:val="28"/>
        </w:rPr>
        <w:t xml:space="preserve">о кадровом резерве для замещения вакантных должностей </w:t>
      </w:r>
      <w:r w:rsidR="00575C2D">
        <w:rPr>
          <w:b/>
          <w:sz w:val="28"/>
          <w:szCs w:val="28"/>
        </w:rPr>
        <w:t xml:space="preserve">муниципальной службы </w:t>
      </w:r>
      <w:r w:rsidR="000C41C1" w:rsidRPr="000C41C1">
        <w:rPr>
          <w:b/>
          <w:sz w:val="28"/>
          <w:szCs w:val="28"/>
        </w:rPr>
        <w:t>в Администрации района и органах Администрации района, над</w:t>
      </w:r>
      <w:r w:rsidR="000C41C1" w:rsidRPr="000C41C1">
        <w:rPr>
          <w:b/>
          <w:sz w:val="28"/>
          <w:szCs w:val="28"/>
        </w:rPr>
        <w:t>е</w:t>
      </w:r>
      <w:r w:rsidR="000C41C1" w:rsidRPr="000C41C1">
        <w:rPr>
          <w:b/>
          <w:sz w:val="28"/>
          <w:szCs w:val="28"/>
        </w:rPr>
        <w:t xml:space="preserve">ленных правами юридического лица </w:t>
      </w:r>
    </w:p>
    <w:p w:rsidR="008614FE" w:rsidRPr="00C054CD" w:rsidRDefault="008614FE" w:rsidP="008B1CCF">
      <w:pPr>
        <w:jc w:val="center"/>
        <w:rPr>
          <w:b/>
          <w:sz w:val="28"/>
          <w:szCs w:val="28"/>
        </w:rPr>
      </w:pPr>
    </w:p>
    <w:p w:rsidR="00BF106E" w:rsidRPr="00C054CD" w:rsidRDefault="00BF106E" w:rsidP="008B1CCF">
      <w:pPr>
        <w:jc w:val="center"/>
        <w:rPr>
          <w:b/>
          <w:sz w:val="28"/>
          <w:szCs w:val="28"/>
        </w:rPr>
      </w:pPr>
      <w:r w:rsidRPr="00C054CD">
        <w:rPr>
          <w:b/>
          <w:sz w:val="28"/>
          <w:szCs w:val="28"/>
        </w:rPr>
        <w:t>1. Общие положения</w:t>
      </w:r>
    </w:p>
    <w:p w:rsidR="006205E2" w:rsidRPr="006205E2" w:rsidRDefault="00BF106E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5E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6205E2" w:rsidRPr="006205E2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формирования и ведения кадрового резерва для замещения вакантных должностей муниципальной службы, предусмотренных реестром должностей муниципальной службы  А</w:t>
      </w:r>
      <w:r w:rsidR="006205E2" w:rsidRPr="006205E2">
        <w:rPr>
          <w:rFonts w:ascii="Times New Roman" w:hAnsi="Times New Roman" w:cs="Times New Roman"/>
          <w:sz w:val="28"/>
          <w:szCs w:val="28"/>
        </w:rPr>
        <w:t>д</w:t>
      </w:r>
      <w:r w:rsidR="006205E2" w:rsidRPr="006205E2">
        <w:rPr>
          <w:rFonts w:ascii="Times New Roman" w:hAnsi="Times New Roman" w:cs="Times New Roman"/>
          <w:sz w:val="28"/>
          <w:szCs w:val="28"/>
        </w:rPr>
        <w:t>министрации района и органах Администрации района, наделенных правами юридического лица</w:t>
      </w:r>
      <w:r w:rsidR="006205E2">
        <w:rPr>
          <w:rFonts w:ascii="Times New Roman" w:hAnsi="Times New Roman" w:cs="Times New Roman"/>
          <w:sz w:val="28"/>
          <w:szCs w:val="28"/>
        </w:rPr>
        <w:t xml:space="preserve">, </w:t>
      </w:r>
      <w:r w:rsidR="006205E2" w:rsidRPr="006205E2">
        <w:rPr>
          <w:rFonts w:ascii="Times New Roman" w:hAnsi="Times New Roman" w:cs="Times New Roman"/>
          <w:sz w:val="28"/>
          <w:szCs w:val="28"/>
        </w:rPr>
        <w:t>утвержд</w:t>
      </w:r>
      <w:r w:rsidR="00867F69">
        <w:rPr>
          <w:rFonts w:ascii="Times New Roman" w:hAnsi="Times New Roman" w:cs="Times New Roman"/>
          <w:sz w:val="28"/>
          <w:szCs w:val="28"/>
        </w:rPr>
        <w:t>енным</w:t>
      </w:r>
      <w:r w:rsidR="006205E2" w:rsidRPr="006205E2">
        <w:rPr>
          <w:rFonts w:ascii="Times New Roman" w:hAnsi="Times New Roman" w:cs="Times New Roman"/>
          <w:sz w:val="28"/>
          <w:szCs w:val="28"/>
        </w:rPr>
        <w:t xml:space="preserve"> </w:t>
      </w:r>
      <w:r w:rsidR="006205E2">
        <w:rPr>
          <w:rFonts w:ascii="Times New Roman" w:hAnsi="Times New Roman" w:cs="Times New Roman"/>
          <w:sz w:val="28"/>
          <w:szCs w:val="28"/>
        </w:rPr>
        <w:t>решением Каменского районного Собрания депутатов Алтайского края от 25.12.2015 № 60</w:t>
      </w:r>
      <w:r w:rsidR="006205E2" w:rsidRPr="006205E2">
        <w:rPr>
          <w:rFonts w:ascii="Times New Roman" w:hAnsi="Times New Roman" w:cs="Times New Roman"/>
          <w:sz w:val="28"/>
          <w:szCs w:val="28"/>
        </w:rPr>
        <w:t>, а также работы с кандидатами на замещение вакантных должностей, включенными в кадровый резерв (далее - кандидаты).</w:t>
      </w:r>
      <w:proofErr w:type="gramEnd"/>
    </w:p>
    <w:p w:rsidR="006205E2" w:rsidRDefault="00BF106E" w:rsidP="008B1C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Кадровый резерв формируется для замещения вакантных </w:t>
      </w:r>
      <w:r w:rsidR="006205E2">
        <w:rPr>
          <w:sz w:val="28"/>
          <w:szCs w:val="28"/>
        </w:rPr>
        <w:t xml:space="preserve">высших, главных </w:t>
      </w:r>
      <w:r>
        <w:rPr>
          <w:sz w:val="28"/>
          <w:szCs w:val="28"/>
        </w:rPr>
        <w:t>д</w:t>
      </w:r>
      <w:r w:rsidR="00940529">
        <w:rPr>
          <w:sz w:val="28"/>
          <w:szCs w:val="28"/>
        </w:rPr>
        <w:t>олжностей муниципальной службы</w:t>
      </w:r>
      <w:r>
        <w:rPr>
          <w:sz w:val="28"/>
          <w:szCs w:val="28"/>
        </w:rPr>
        <w:t xml:space="preserve"> </w:t>
      </w:r>
      <w:r w:rsidR="006205E2">
        <w:rPr>
          <w:sz w:val="28"/>
          <w:szCs w:val="28"/>
        </w:rPr>
        <w:t>в Администрации района и орг</w:t>
      </w:r>
      <w:r w:rsidR="006205E2">
        <w:rPr>
          <w:sz w:val="28"/>
          <w:szCs w:val="28"/>
        </w:rPr>
        <w:t>а</w:t>
      </w:r>
      <w:r w:rsidR="006205E2">
        <w:rPr>
          <w:sz w:val="28"/>
          <w:szCs w:val="28"/>
        </w:rPr>
        <w:t>нах Администрации района, наделенных правами юридического лица (далее – в Администрации района).</w:t>
      </w:r>
    </w:p>
    <w:p w:rsidR="00BF106E" w:rsidRPr="00BF106E" w:rsidRDefault="00BF106E" w:rsidP="008B1CCF">
      <w:pPr>
        <w:ind w:firstLine="540"/>
        <w:jc w:val="both"/>
        <w:rPr>
          <w:sz w:val="28"/>
          <w:szCs w:val="28"/>
        </w:rPr>
      </w:pPr>
      <w:bookmarkStart w:id="0" w:name="sub_1013"/>
      <w:r w:rsidRPr="00BF106E">
        <w:rPr>
          <w:sz w:val="28"/>
          <w:szCs w:val="28"/>
        </w:rPr>
        <w:t>1.3. Формирование кадрового резерва проводится в целях:</w:t>
      </w:r>
    </w:p>
    <w:bookmarkEnd w:id="0"/>
    <w:p w:rsidR="00BF106E" w:rsidRDefault="00BF106E" w:rsidP="008B1CCF">
      <w:pPr>
        <w:jc w:val="both"/>
        <w:rPr>
          <w:sz w:val="28"/>
          <w:szCs w:val="28"/>
        </w:rPr>
      </w:pPr>
      <w:r w:rsidRPr="00BF106E">
        <w:rPr>
          <w:sz w:val="28"/>
          <w:szCs w:val="28"/>
        </w:rPr>
        <w:t xml:space="preserve"> </w:t>
      </w:r>
      <w:r w:rsidR="00911FCC">
        <w:rPr>
          <w:sz w:val="28"/>
          <w:szCs w:val="28"/>
        </w:rPr>
        <w:t xml:space="preserve">       </w:t>
      </w:r>
      <w:r w:rsidR="006205E2">
        <w:rPr>
          <w:sz w:val="28"/>
          <w:szCs w:val="28"/>
        </w:rPr>
        <w:t>1)</w:t>
      </w:r>
      <w:r w:rsidRPr="00BF106E">
        <w:rPr>
          <w:sz w:val="28"/>
          <w:szCs w:val="28"/>
        </w:rPr>
        <w:t xml:space="preserve"> своевременного замещения вакантных должно</w:t>
      </w:r>
      <w:r w:rsidR="000D2B21">
        <w:rPr>
          <w:sz w:val="28"/>
          <w:szCs w:val="28"/>
        </w:rPr>
        <w:t xml:space="preserve">стей муниципальной службы </w:t>
      </w:r>
      <w:r w:rsidR="00867F69">
        <w:rPr>
          <w:sz w:val="28"/>
          <w:szCs w:val="28"/>
        </w:rPr>
        <w:t xml:space="preserve">в </w:t>
      </w:r>
      <w:r w:rsidR="006205E2">
        <w:rPr>
          <w:sz w:val="28"/>
          <w:szCs w:val="28"/>
        </w:rPr>
        <w:t xml:space="preserve">Администрации района кандидатами, </w:t>
      </w:r>
      <w:r w:rsidRPr="00BF106E">
        <w:rPr>
          <w:sz w:val="28"/>
          <w:szCs w:val="28"/>
        </w:rPr>
        <w:t>соответствующими квалифик</w:t>
      </w:r>
      <w:r w:rsidRPr="00BF106E">
        <w:rPr>
          <w:sz w:val="28"/>
          <w:szCs w:val="28"/>
        </w:rPr>
        <w:t>а</w:t>
      </w:r>
      <w:r w:rsidRPr="00BF106E">
        <w:rPr>
          <w:sz w:val="28"/>
          <w:szCs w:val="28"/>
        </w:rPr>
        <w:t>ционным требованиям по замещаемой должности;</w:t>
      </w:r>
    </w:p>
    <w:p w:rsidR="006205E2" w:rsidRPr="006205E2" w:rsidRDefault="006205E2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5E2">
        <w:rPr>
          <w:rFonts w:ascii="Times New Roman" w:hAnsi="Times New Roman" w:cs="Times New Roman"/>
          <w:sz w:val="28"/>
          <w:szCs w:val="28"/>
        </w:rPr>
        <w:t xml:space="preserve">2) содействия должностному росту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района</w:t>
      </w:r>
      <w:r w:rsidRPr="006205E2"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служащие);</w:t>
      </w:r>
    </w:p>
    <w:p w:rsidR="006205E2" w:rsidRPr="006205E2" w:rsidRDefault="006205E2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5E2">
        <w:rPr>
          <w:rFonts w:ascii="Times New Roman" w:hAnsi="Times New Roman" w:cs="Times New Roman"/>
          <w:sz w:val="28"/>
          <w:szCs w:val="28"/>
        </w:rPr>
        <w:t>3) сокращения периода профессиональной адаптации при назначении на вакантную должность муниципальной службы;</w:t>
      </w:r>
    </w:p>
    <w:p w:rsidR="006205E2" w:rsidRPr="006205E2" w:rsidRDefault="006205E2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5E2">
        <w:rPr>
          <w:rFonts w:ascii="Times New Roman" w:hAnsi="Times New Roman" w:cs="Times New Roman"/>
          <w:sz w:val="28"/>
          <w:szCs w:val="28"/>
        </w:rPr>
        <w:t>4) совершенствования деятельности по подбору и расстановке кадров;</w:t>
      </w:r>
    </w:p>
    <w:p w:rsidR="006205E2" w:rsidRPr="006205E2" w:rsidRDefault="006205E2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5E2">
        <w:rPr>
          <w:rFonts w:ascii="Times New Roman" w:hAnsi="Times New Roman" w:cs="Times New Roman"/>
          <w:sz w:val="28"/>
          <w:szCs w:val="28"/>
        </w:rPr>
        <w:t>5) привлечения граждан на муниципальную службу.</w:t>
      </w:r>
    </w:p>
    <w:p w:rsidR="006205E2" w:rsidRPr="006205E2" w:rsidRDefault="006205E2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4"/>
      <w:r w:rsidRPr="006205E2">
        <w:rPr>
          <w:rFonts w:ascii="Times New Roman" w:hAnsi="Times New Roman" w:cs="Times New Roman"/>
          <w:sz w:val="28"/>
          <w:szCs w:val="28"/>
        </w:rPr>
        <w:t>1.4. Формирование кадрового резерва основано на принципах:</w:t>
      </w:r>
    </w:p>
    <w:p w:rsidR="006205E2" w:rsidRPr="006205E2" w:rsidRDefault="006205E2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5E2">
        <w:rPr>
          <w:rFonts w:ascii="Times New Roman" w:hAnsi="Times New Roman" w:cs="Times New Roman"/>
          <w:sz w:val="28"/>
          <w:szCs w:val="28"/>
        </w:rPr>
        <w:t>1) компетентности и профессионализма кандидатов, включаемых в кадр</w:t>
      </w:r>
      <w:r w:rsidRPr="006205E2">
        <w:rPr>
          <w:rFonts w:ascii="Times New Roman" w:hAnsi="Times New Roman" w:cs="Times New Roman"/>
          <w:sz w:val="28"/>
          <w:szCs w:val="28"/>
        </w:rPr>
        <w:t>о</w:t>
      </w:r>
      <w:r w:rsidRPr="006205E2">
        <w:rPr>
          <w:rFonts w:ascii="Times New Roman" w:hAnsi="Times New Roman" w:cs="Times New Roman"/>
          <w:sz w:val="28"/>
          <w:szCs w:val="28"/>
        </w:rPr>
        <w:t>вый резерв;</w:t>
      </w:r>
    </w:p>
    <w:p w:rsidR="006205E2" w:rsidRPr="006205E2" w:rsidRDefault="006205E2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5E2">
        <w:rPr>
          <w:rFonts w:ascii="Times New Roman" w:hAnsi="Times New Roman" w:cs="Times New Roman"/>
          <w:sz w:val="28"/>
          <w:szCs w:val="28"/>
        </w:rPr>
        <w:t>2) добровольности включения в кадровый резерв;</w:t>
      </w:r>
    </w:p>
    <w:p w:rsidR="006205E2" w:rsidRPr="006205E2" w:rsidRDefault="006205E2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5E2">
        <w:rPr>
          <w:rFonts w:ascii="Times New Roman" w:hAnsi="Times New Roman" w:cs="Times New Roman"/>
          <w:sz w:val="28"/>
          <w:szCs w:val="28"/>
        </w:rPr>
        <w:t>3) единства требований, предъявляемых к кандидатам, включаемым в ка</w:t>
      </w:r>
      <w:r w:rsidRPr="006205E2">
        <w:rPr>
          <w:rFonts w:ascii="Times New Roman" w:hAnsi="Times New Roman" w:cs="Times New Roman"/>
          <w:sz w:val="28"/>
          <w:szCs w:val="28"/>
        </w:rPr>
        <w:t>д</w:t>
      </w:r>
      <w:r w:rsidRPr="006205E2">
        <w:rPr>
          <w:rFonts w:ascii="Times New Roman" w:hAnsi="Times New Roman" w:cs="Times New Roman"/>
          <w:sz w:val="28"/>
          <w:szCs w:val="28"/>
        </w:rPr>
        <w:t>ровый резерв.</w:t>
      </w:r>
    </w:p>
    <w:p w:rsidR="000D2B21" w:rsidRPr="00B95764" w:rsidRDefault="00BF106E" w:rsidP="008B1CCF">
      <w:pPr>
        <w:ind w:firstLine="540"/>
        <w:jc w:val="both"/>
        <w:rPr>
          <w:b/>
          <w:sz w:val="28"/>
          <w:szCs w:val="28"/>
        </w:rPr>
      </w:pPr>
      <w:r w:rsidRPr="00BF106E">
        <w:rPr>
          <w:sz w:val="28"/>
          <w:szCs w:val="28"/>
        </w:rPr>
        <w:t xml:space="preserve"> </w:t>
      </w:r>
      <w:bookmarkEnd w:id="1"/>
    </w:p>
    <w:p w:rsidR="00265513" w:rsidRPr="00265513" w:rsidRDefault="00BF106E" w:rsidP="008B1CCF">
      <w:pPr>
        <w:pStyle w:val="1"/>
        <w:jc w:val="both"/>
        <w:rPr>
          <w:sz w:val="28"/>
          <w:szCs w:val="28"/>
        </w:rPr>
      </w:pPr>
      <w:r w:rsidRPr="00265513">
        <w:rPr>
          <w:sz w:val="28"/>
          <w:szCs w:val="28"/>
        </w:rPr>
        <w:t>2. Порядок формирования и ведения кадрового резерва</w:t>
      </w:r>
    </w:p>
    <w:p w:rsidR="00FD2507" w:rsidRPr="00FD2507" w:rsidRDefault="00FD2507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21"/>
      <w:r w:rsidRPr="00FD2507">
        <w:rPr>
          <w:rFonts w:ascii="Times New Roman" w:hAnsi="Times New Roman" w:cs="Times New Roman"/>
          <w:sz w:val="28"/>
          <w:szCs w:val="28"/>
        </w:rPr>
        <w:t xml:space="preserve">2.1. Кадровый резерв формируется на 3 года и утверждается </w:t>
      </w:r>
      <w:r w:rsidRPr="0033740F">
        <w:rPr>
          <w:rFonts w:ascii="Times New Roman" w:hAnsi="Times New Roman" w:cs="Times New Roman"/>
          <w:sz w:val="28"/>
          <w:szCs w:val="28"/>
        </w:rPr>
        <w:t>распоряжен</w:t>
      </w:r>
      <w:r w:rsidRPr="0033740F">
        <w:rPr>
          <w:rFonts w:ascii="Times New Roman" w:hAnsi="Times New Roman" w:cs="Times New Roman"/>
          <w:sz w:val="28"/>
          <w:szCs w:val="28"/>
        </w:rPr>
        <w:t>и</w:t>
      </w:r>
      <w:r w:rsidRPr="0033740F">
        <w:rPr>
          <w:rFonts w:ascii="Times New Roman" w:hAnsi="Times New Roman" w:cs="Times New Roman"/>
          <w:sz w:val="28"/>
          <w:szCs w:val="28"/>
        </w:rPr>
        <w:t>ем 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507">
        <w:rPr>
          <w:rFonts w:ascii="Times New Roman" w:hAnsi="Times New Roman" w:cs="Times New Roman"/>
          <w:sz w:val="28"/>
          <w:szCs w:val="28"/>
        </w:rPr>
        <w:t>до 30 декабря.</w:t>
      </w:r>
    </w:p>
    <w:p w:rsidR="00FD2507" w:rsidRPr="00FD2507" w:rsidRDefault="00FD2507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07">
        <w:rPr>
          <w:rFonts w:ascii="Times New Roman" w:hAnsi="Times New Roman" w:cs="Times New Roman"/>
          <w:sz w:val="28"/>
          <w:szCs w:val="28"/>
        </w:rPr>
        <w:t xml:space="preserve">2.2. Кадровый резерв представляет собой </w:t>
      </w:r>
      <w:hyperlink w:anchor="P135" w:history="1">
        <w:r w:rsidRPr="00FD2507">
          <w:rPr>
            <w:rFonts w:ascii="Times New Roman" w:hAnsi="Times New Roman" w:cs="Times New Roman"/>
            <w:sz w:val="28"/>
            <w:szCs w:val="28"/>
          </w:rPr>
          <w:t>список</w:t>
        </w:r>
      </w:hyperlink>
      <w:r w:rsidRPr="00FD2507">
        <w:rPr>
          <w:rFonts w:ascii="Times New Roman" w:hAnsi="Times New Roman" w:cs="Times New Roman"/>
          <w:sz w:val="28"/>
          <w:szCs w:val="28"/>
        </w:rPr>
        <w:t xml:space="preserve"> кандидатов, составленный по форме </w:t>
      </w:r>
      <w:r w:rsidR="00575C2D">
        <w:rPr>
          <w:rFonts w:ascii="Times New Roman" w:hAnsi="Times New Roman" w:cs="Times New Roman"/>
          <w:sz w:val="28"/>
          <w:szCs w:val="28"/>
        </w:rPr>
        <w:t>(Приложение 1)</w:t>
      </w:r>
      <w:r w:rsidRPr="00FD2507">
        <w:rPr>
          <w:rFonts w:ascii="Times New Roman" w:hAnsi="Times New Roman" w:cs="Times New Roman"/>
          <w:sz w:val="28"/>
          <w:szCs w:val="28"/>
        </w:rPr>
        <w:t>.</w:t>
      </w:r>
    </w:p>
    <w:p w:rsidR="00FD2507" w:rsidRPr="00FD2507" w:rsidRDefault="00FD2507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07">
        <w:rPr>
          <w:rFonts w:ascii="Times New Roman" w:hAnsi="Times New Roman" w:cs="Times New Roman"/>
          <w:sz w:val="28"/>
          <w:szCs w:val="28"/>
        </w:rPr>
        <w:lastRenderedPageBreak/>
        <w:t>2.3. В кадровый резе</w:t>
      </w:r>
      <w:proofErr w:type="gramStart"/>
      <w:r w:rsidRPr="00FD2507">
        <w:rPr>
          <w:rFonts w:ascii="Times New Roman" w:hAnsi="Times New Roman" w:cs="Times New Roman"/>
          <w:sz w:val="28"/>
          <w:szCs w:val="28"/>
        </w:rPr>
        <w:t>рв вкл</w:t>
      </w:r>
      <w:proofErr w:type="gramEnd"/>
      <w:r w:rsidRPr="00FD2507">
        <w:rPr>
          <w:rFonts w:ascii="Times New Roman" w:hAnsi="Times New Roman" w:cs="Times New Roman"/>
          <w:sz w:val="28"/>
          <w:szCs w:val="28"/>
        </w:rPr>
        <w:t>ючаются кандидаты из числа:</w:t>
      </w:r>
    </w:p>
    <w:p w:rsidR="00FD2507" w:rsidRPr="00FD2507" w:rsidRDefault="00FD2507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07">
        <w:rPr>
          <w:rFonts w:ascii="Times New Roman" w:hAnsi="Times New Roman" w:cs="Times New Roman"/>
          <w:sz w:val="28"/>
          <w:szCs w:val="28"/>
        </w:rPr>
        <w:t>1) муниципальных служащих и граждан, отвечающих квалификационным требованиям, установленным действующим законодательством для замещения должностей муниципальной службы;</w:t>
      </w:r>
    </w:p>
    <w:p w:rsidR="00FD2507" w:rsidRPr="00FD2507" w:rsidRDefault="00FD2507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07">
        <w:rPr>
          <w:rFonts w:ascii="Times New Roman" w:hAnsi="Times New Roman" w:cs="Times New Roman"/>
          <w:sz w:val="28"/>
          <w:szCs w:val="28"/>
        </w:rPr>
        <w:t>2) студентов образовательных организаций высшего образования после</w:t>
      </w:r>
      <w:r w:rsidRPr="00FD2507">
        <w:rPr>
          <w:rFonts w:ascii="Times New Roman" w:hAnsi="Times New Roman" w:cs="Times New Roman"/>
          <w:sz w:val="28"/>
          <w:szCs w:val="28"/>
        </w:rPr>
        <w:t>д</w:t>
      </w:r>
      <w:r w:rsidRPr="00FD2507">
        <w:rPr>
          <w:rFonts w:ascii="Times New Roman" w:hAnsi="Times New Roman" w:cs="Times New Roman"/>
          <w:sz w:val="28"/>
          <w:szCs w:val="28"/>
        </w:rPr>
        <w:t>него курса обучения.</w:t>
      </w:r>
    </w:p>
    <w:p w:rsidR="00FD2507" w:rsidRPr="00FD2507" w:rsidRDefault="00FD2507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"/>
      <w:bookmarkEnd w:id="3"/>
      <w:r w:rsidRPr="00FD2507">
        <w:rPr>
          <w:rFonts w:ascii="Times New Roman" w:hAnsi="Times New Roman" w:cs="Times New Roman"/>
          <w:sz w:val="28"/>
          <w:szCs w:val="28"/>
        </w:rPr>
        <w:t>2.4. Основаниями для включения в кадровый резерв являются:</w:t>
      </w:r>
    </w:p>
    <w:p w:rsidR="00FD2507" w:rsidRPr="00FD2507" w:rsidRDefault="00FD2507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4"/>
      <w:bookmarkEnd w:id="4"/>
      <w:r w:rsidRPr="00FD2507">
        <w:rPr>
          <w:rFonts w:ascii="Times New Roman" w:hAnsi="Times New Roman" w:cs="Times New Roman"/>
          <w:sz w:val="28"/>
          <w:szCs w:val="28"/>
        </w:rPr>
        <w:t>1) рекомендация аттестационной комиссии;</w:t>
      </w:r>
    </w:p>
    <w:p w:rsidR="00FD2507" w:rsidRPr="00FD2507" w:rsidRDefault="00FD2507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D2507">
        <w:rPr>
          <w:rFonts w:ascii="Times New Roman" w:hAnsi="Times New Roman" w:cs="Times New Roman"/>
          <w:sz w:val="28"/>
          <w:szCs w:val="28"/>
        </w:rPr>
        <w:t>) рекомендаци</w:t>
      </w:r>
      <w:r w:rsidR="00867F69">
        <w:rPr>
          <w:rFonts w:ascii="Times New Roman" w:hAnsi="Times New Roman" w:cs="Times New Roman"/>
          <w:sz w:val="28"/>
          <w:szCs w:val="28"/>
        </w:rPr>
        <w:t>и</w:t>
      </w:r>
      <w:r w:rsidRPr="00FD2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 района, заместителей главы Администрации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она, </w:t>
      </w:r>
      <w:r w:rsidR="00867F69">
        <w:rPr>
          <w:rFonts w:ascii="Times New Roman" w:hAnsi="Times New Roman" w:cs="Times New Roman"/>
          <w:sz w:val="28"/>
          <w:szCs w:val="28"/>
        </w:rPr>
        <w:t>председателей комитетов</w:t>
      </w:r>
      <w:r w:rsidR="0033740F">
        <w:rPr>
          <w:rFonts w:ascii="Times New Roman" w:hAnsi="Times New Roman" w:cs="Times New Roman"/>
          <w:sz w:val="28"/>
          <w:szCs w:val="28"/>
        </w:rPr>
        <w:t xml:space="preserve">, начальников </w:t>
      </w:r>
      <w:r w:rsidR="00867F69">
        <w:rPr>
          <w:rFonts w:ascii="Times New Roman" w:hAnsi="Times New Roman" w:cs="Times New Roman"/>
          <w:sz w:val="28"/>
          <w:szCs w:val="28"/>
        </w:rPr>
        <w:t xml:space="preserve">Управлений, </w:t>
      </w:r>
      <w:r>
        <w:rPr>
          <w:rFonts w:ascii="Times New Roman" w:hAnsi="Times New Roman" w:cs="Times New Roman"/>
          <w:sz w:val="28"/>
          <w:szCs w:val="28"/>
        </w:rPr>
        <w:t>начальников отделов Администрации района</w:t>
      </w:r>
      <w:r w:rsidRPr="00FD2507">
        <w:rPr>
          <w:rFonts w:ascii="Times New Roman" w:hAnsi="Times New Roman" w:cs="Times New Roman"/>
          <w:sz w:val="28"/>
          <w:szCs w:val="28"/>
        </w:rPr>
        <w:t>;</w:t>
      </w:r>
    </w:p>
    <w:p w:rsidR="00FD2507" w:rsidRPr="00FD2507" w:rsidRDefault="00FD2507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7"/>
      <w:bookmarkEnd w:id="5"/>
      <w:r>
        <w:rPr>
          <w:rFonts w:ascii="Times New Roman" w:hAnsi="Times New Roman" w:cs="Times New Roman"/>
          <w:sz w:val="28"/>
          <w:szCs w:val="28"/>
        </w:rPr>
        <w:t>3</w:t>
      </w:r>
      <w:r w:rsidRPr="00FD2507">
        <w:rPr>
          <w:rFonts w:ascii="Times New Roman" w:hAnsi="Times New Roman" w:cs="Times New Roman"/>
          <w:sz w:val="28"/>
          <w:szCs w:val="28"/>
        </w:rPr>
        <w:t>) рекомендация руководителя, заместителя руководителя образовательной организации высшего образования;</w:t>
      </w:r>
    </w:p>
    <w:p w:rsidR="00FD2507" w:rsidRPr="00FD2507" w:rsidRDefault="00FD2507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D2507">
        <w:rPr>
          <w:rFonts w:ascii="Times New Roman" w:hAnsi="Times New Roman" w:cs="Times New Roman"/>
          <w:sz w:val="28"/>
          <w:szCs w:val="28"/>
        </w:rPr>
        <w:t xml:space="preserve">) решение о включении в кадровый резерв по итогам отбора кандидатов на включение в кадровый резерв, проведенного в порядке, предусмотренном </w:t>
      </w:r>
      <w:hyperlink w:anchor="P95" w:history="1">
        <w:r w:rsidRPr="00FD2507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FD2507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FD2507" w:rsidRPr="00FD2507" w:rsidRDefault="00FD2507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07">
        <w:rPr>
          <w:rFonts w:ascii="Times New Roman" w:hAnsi="Times New Roman" w:cs="Times New Roman"/>
          <w:sz w:val="28"/>
          <w:szCs w:val="28"/>
        </w:rPr>
        <w:t>2.5. Сформированный кадровый резерв дополняется</w:t>
      </w:r>
      <w:r w:rsidR="0033740F">
        <w:rPr>
          <w:rFonts w:ascii="Times New Roman" w:hAnsi="Times New Roman" w:cs="Times New Roman"/>
          <w:sz w:val="28"/>
          <w:szCs w:val="28"/>
        </w:rPr>
        <w:t xml:space="preserve"> распоряжением Адм</w:t>
      </w:r>
      <w:r w:rsidR="0033740F">
        <w:rPr>
          <w:rFonts w:ascii="Times New Roman" w:hAnsi="Times New Roman" w:cs="Times New Roman"/>
          <w:sz w:val="28"/>
          <w:szCs w:val="28"/>
        </w:rPr>
        <w:t>и</w:t>
      </w:r>
      <w:r w:rsidR="0033740F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33740F" w:rsidRPr="0033740F">
        <w:rPr>
          <w:rFonts w:ascii="Times New Roman" w:hAnsi="Times New Roman" w:cs="Times New Roman"/>
          <w:sz w:val="28"/>
          <w:szCs w:val="28"/>
        </w:rPr>
        <w:t>района</w:t>
      </w:r>
      <w:r w:rsidRPr="0033740F">
        <w:rPr>
          <w:rFonts w:ascii="Times New Roman" w:hAnsi="Times New Roman" w:cs="Times New Roman"/>
          <w:sz w:val="28"/>
          <w:szCs w:val="28"/>
        </w:rPr>
        <w:t xml:space="preserve"> по основаниям, предусмотренным </w:t>
      </w:r>
      <w:hyperlink w:anchor="P63" w:history="1">
        <w:r w:rsidRPr="0033740F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33740F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FD2507" w:rsidRPr="00FD2507" w:rsidRDefault="00FD2507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FD2507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Pr="00FD2507">
        <w:rPr>
          <w:rFonts w:ascii="Times New Roman" w:hAnsi="Times New Roman" w:cs="Times New Roman"/>
          <w:sz w:val="28"/>
          <w:szCs w:val="28"/>
        </w:rPr>
        <w:t>. Кандидат вправе состоять в списках кадрового резерва на замещение нескольких должностей муниципальной службы.</w:t>
      </w:r>
    </w:p>
    <w:p w:rsidR="00FD2507" w:rsidRPr="00FD2507" w:rsidRDefault="00FD2507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FD2507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FD2507">
        <w:rPr>
          <w:rFonts w:ascii="Times New Roman" w:hAnsi="Times New Roman" w:cs="Times New Roman"/>
          <w:sz w:val="28"/>
          <w:szCs w:val="28"/>
        </w:rPr>
        <w:t>. Предельным сроком нахождения кандидата в кадровом резерве являе</w:t>
      </w:r>
      <w:r w:rsidRPr="00FD2507">
        <w:rPr>
          <w:rFonts w:ascii="Times New Roman" w:hAnsi="Times New Roman" w:cs="Times New Roman"/>
          <w:sz w:val="28"/>
          <w:szCs w:val="28"/>
        </w:rPr>
        <w:t>т</w:t>
      </w:r>
      <w:r w:rsidRPr="00FD2507">
        <w:rPr>
          <w:rFonts w:ascii="Times New Roman" w:hAnsi="Times New Roman" w:cs="Times New Roman"/>
          <w:sz w:val="28"/>
          <w:szCs w:val="28"/>
        </w:rPr>
        <w:t>ся срок, на который формируется резерв.</w:t>
      </w:r>
    </w:p>
    <w:p w:rsidR="00FD2507" w:rsidRPr="00FD2507" w:rsidRDefault="00FD2507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FD2507">
          <w:rPr>
            <w:rFonts w:ascii="Times New Roman" w:hAnsi="Times New Roman" w:cs="Times New Roman"/>
            <w:sz w:val="28"/>
            <w:szCs w:val="28"/>
          </w:rPr>
          <w:t>2.8</w:t>
        </w:r>
      </w:hyperlink>
      <w:r w:rsidRPr="00FD2507">
        <w:rPr>
          <w:rFonts w:ascii="Times New Roman" w:hAnsi="Times New Roman" w:cs="Times New Roman"/>
          <w:sz w:val="28"/>
          <w:szCs w:val="28"/>
        </w:rPr>
        <w:t xml:space="preserve">. Кандидат, включенный в список кадрового резерва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FD2507">
        <w:rPr>
          <w:rFonts w:ascii="Times New Roman" w:hAnsi="Times New Roman" w:cs="Times New Roman"/>
          <w:sz w:val="28"/>
          <w:szCs w:val="28"/>
        </w:rPr>
        <w:t xml:space="preserve"> на замещение одной должности, может быть назначен с его согласия на другую равнозначную или нижестоящую должность в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FD2507">
        <w:rPr>
          <w:rFonts w:ascii="Times New Roman" w:hAnsi="Times New Roman" w:cs="Times New Roman"/>
          <w:sz w:val="28"/>
          <w:szCs w:val="28"/>
        </w:rPr>
        <w:t xml:space="preserve"> при условии соответствия его установленным квалификационным требованиям.</w:t>
      </w:r>
    </w:p>
    <w:p w:rsidR="00FD2507" w:rsidRPr="00FD2507" w:rsidRDefault="00FD2507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FD2507">
          <w:rPr>
            <w:rFonts w:ascii="Times New Roman" w:hAnsi="Times New Roman" w:cs="Times New Roman"/>
            <w:sz w:val="28"/>
            <w:szCs w:val="28"/>
          </w:rPr>
          <w:t>2.9</w:t>
        </w:r>
      </w:hyperlink>
      <w:r w:rsidRPr="00FD2507">
        <w:rPr>
          <w:rFonts w:ascii="Times New Roman" w:hAnsi="Times New Roman" w:cs="Times New Roman"/>
          <w:sz w:val="28"/>
          <w:szCs w:val="28"/>
        </w:rPr>
        <w:t>. Основаниями для исключения кандидата из кадрового резерва являю</w:t>
      </w:r>
      <w:r w:rsidRPr="00FD2507">
        <w:rPr>
          <w:rFonts w:ascii="Times New Roman" w:hAnsi="Times New Roman" w:cs="Times New Roman"/>
          <w:sz w:val="28"/>
          <w:szCs w:val="28"/>
        </w:rPr>
        <w:t>т</w:t>
      </w:r>
      <w:r w:rsidRPr="00FD2507">
        <w:rPr>
          <w:rFonts w:ascii="Times New Roman" w:hAnsi="Times New Roman" w:cs="Times New Roman"/>
          <w:sz w:val="28"/>
          <w:szCs w:val="28"/>
        </w:rPr>
        <w:t>ся:</w:t>
      </w:r>
    </w:p>
    <w:p w:rsidR="00FD2507" w:rsidRPr="00FD2507" w:rsidRDefault="00FD2507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07">
        <w:rPr>
          <w:rFonts w:ascii="Times New Roman" w:hAnsi="Times New Roman" w:cs="Times New Roman"/>
          <w:sz w:val="28"/>
          <w:szCs w:val="28"/>
        </w:rPr>
        <w:t>1) назначение на должность муниципальной службы, на замещение кот</w:t>
      </w:r>
      <w:r w:rsidRPr="00FD2507">
        <w:rPr>
          <w:rFonts w:ascii="Times New Roman" w:hAnsi="Times New Roman" w:cs="Times New Roman"/>
          <w:sz w:val="28"/>
          <w:szCs w:val="28"/>
        </w:rPr>
        <w:t>о</w:t>
      </w:r>
      <w:r w:rsidRPr="00FD2507">
        <w:rPr>
          <w:rFonts w:ascii="Times New Roman" w:hAnsi="Times New Roman" w:cs="Times New Roman"/>
          <w:sz w:val="28"/>
          <w:szCs w:val="28"/>
        </w:rPr>
        <w:t>рой кандидат состоял в кадровом резерве;</w:t>
      </w:r>
    </w:p>
    <w:p w:rsidR="00FD2507" w:rsidRPr="00FD2507" w:rsidRDefault="00FD2507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07">
        <w:rPr>
          <w:rFonts w:ascii="Times New Roman" w:hAnsi="Times New Roman" w:cs="Times New Roman"/>
          <w:sz w:val="28"/>
          <w:szCs w:val="28"/>
        </w:rPr>
        <w:t>2) истечение предельного срока нахождения в кадровом резерве;</w:t>
      </w:r>
    </w:p>
    <w:p w:rsidR="00FD2507" w:rsidRPr="00FD2507" w:rsidRDefault="00FD2507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07">
        <w:rPr>
          <w:rFonts w:ascii="Times New Roman" w:hAnsi="Times New Roman" w:cs="Times New Roman"/>
          <w:sz w:val="28"/>
          <w:szCs w:val="28"/>
        </w:rPr>
        <w:t>3) отказ кандидата от назначения на должность муниципальной службы;</w:t>
      </w:r>
    </w:p>
    <w:p w:rsidR="00FD2507" w:rsidRPr="00FD2507" w:rsidRDefault="00FD2507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07">
        <w:rPr>
          <w:rFonts w:ascii="Times New Roman" w:hAnsi="Times New Roman" w:cs="Times New Roman"/>
          <w:sz w:val="28"/>
          <w:szCs w:val="28"/>
        </w:rPr>
        <w:t>4) снижение показателей эффективности и профессиональной служебной деятельности муниципального служащего в соответствии с результатами атт</w:t>
      </w:r>
      <w:r w:rsidRPr="00FD2507">
        <w:rPr>
          <w:rFonts w:ascii="Times New Roman" w:hAnsi="Times New Roman" w:cs="Times New Roman"/>
          <w:sz w:val="28"/>
          <w:szCs w:val="28"/>
        </w:rPr>
        <w:t>е</w:t>
      </w:r>
      <w:r w:rsidRPr="00FD2507">
        <w:rPr>
          <w:rFonts w:ascii="Times New Roman" w:hAnsi="Times New Roman" w:cs="Times New Roman"/>
          <w:sz w:val="28"/>
          <w:szCs w:val="28"/>
        </w:rPr>
        <w:t>стации;</w:t>
      </w:r>
    </w:p>
    <w:p w:rsidR="00FD2507" w:rsidRPr="00FD2507" w:rsidRDefault="00FD2507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07">
        <w:rPr>
          <w:rFonts w:ascii="Times New Roman" w:hAnsi="Times New Roman" w:cs="Times New Roman"/>
          <w:sz w:val="28"/>
          <w:szCs w:val="28"/>
        </w:rPr>
        <w:t>5) отказ от прохождения профессиональной переподготовки, повышения квалификации или стажировки;</w:t>
      </w:r>
    </w:p>
    <w:p w:rsidR="00FD2507" w:rsidRPr="00FD2507" w:rsidRDefault="00FD2507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07">
        <w:rPr>
          <w:rFonts w:ascii="Times New Roman" w:hAnsi="Times New Roman" w:cs="Times New Roman"/>
          <w:sz w:val="28"/>
          <w:szCs w:val="28"/>
        </w:rPr>
        <w:t>6) наступление и (или) установление обстоятельств, препятствующих п</w:t>
      </w:r>
      <w:r w:rsidRPr="00FD2507">
        <w:rPr>
          <w:rFonts w:ascii="Times New Roman" w:hAnsi="Times New Roman" w:cs="Times New Roman"/>
          <w:sz w:val="28"/>
          <w:szCs w:val="28"/>
        </w:rPr>
        <w:t>о</w:t>
      </w:r>
      <w:r w:rsidRPr="00FD2507">
        <w:rPr>
          <w:rFonts w:ascii="Times New Roman" w:hAnsi="Times New Roman" w:cs="Times New Roman"/>
          <w:sz w:val="28"/>
          <w:szCs w:val="28"/>
        </w:rPr>
        <w:t>ступлению кандидата на муниципальную службу или прохождению им мун</w:t>
      </w:r>
      <w:r w:rsidRPr="00FD2507">
        <w:rPr>
          <w:rFonts w:ascii="Times New Roman" w:hAnsi="Times New Roman" w:cs="Times New Roman"/>
          <w:sz w:val="28"/>
          <w:szCs w:val="28"/>
        </w:rPr>
        <w:t>и</w:t>
      </w:r>
      <w:r w:rsidRPr="00FD2507">
        <w:rPr>
          <w:rFonts w:ascii="Times New Roman" w:hAnsi="Times New Roman" w:cs="Times New Roman"/>
          <w:sz w:val="28"/>
          <w:szCs w:val="28"/>
        </w:rPr>
        <w:t>ципальной службы;</w:t>
      </w:r>
    </w:p>
    <w:p w:rsidR="00FD2507" w:rsidRDefault="00FD2507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07">
        <w:rPr>
          <w:rFonts w:ascii="Times New Roman" w:hAnsi="Times New Roman" w:cs="Times New Roman"/>
          <w:sz w:val="28"/>
          <w:szCs w:val="28"/>
        </w:rPr>
        <w:t>7) письменное заявление кандидата об исключении из кадрового резерва;</w:t>
      </w:r>
    </w:p>
    <w:p w:rsidR="000B2FFE" w:rsidRPr="000B2FFE" w:rsidRDefault="000B2FFE" w:rsidP="008B1C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B2FFE">
        <w:rPr>
          <w:sz w:val="28"/>
          <w:szCs w:val="28"/>
        </w:rPr>
        <w:t xml:space="preserve">) отзыва согласия на обработку персональных </w:t>
      </w:r>
      <w:r>
        <w:rPr>
          <w:sz w:val="28"/>
          <w:szCs w:val="28"/>
        </w:rPr>
        <w:t>дан</w:t>
      </w:r>
      <w:r w:rsidR="0023512F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="0023512F">
        <w:rPr>
          <w:sz w:val="28"/>
          <w:szCs w:val="28"/>
        </w:rPr>
        <w:t>х</w:t>
      </w:r>
      <w:r>
        <w:rPr>
          <w:sz w:val="28"/>
          <w:szCs w:val="28"/>
        </w:rPr>
        <w:t>;</w:t>
      </w:r>
    </w:p>
    <w:p w:rsidR="00FD2507" w:rsidRPr="00FD2507" w:rsidRDefault="000B2FFE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D2507" w:rsidRPr="00FD2507">
        <w:rPr>
          <w:rFonts w:ascii="Times New Roman" w:hAnsi="Times New Roman" w:cs="Times New Roman"/>
          <w:sz w:val="28"/>
          <w:szCs w:val="28"/>
        </w:rPr>
        <w:t xml:space="preserve">) увольнение муниципального служащего с муниципальной службы </w:t>
      </w:r>
      <w:r w:rsidR="00867F69">
        <w:rPr>
          <w:rFonts w:ascii="Times New Roman" w:hAnsi="Times New Roman" w:cs="Times New Roman"/>
          <w:sz w:val="28"/>
          <w:szCs w:val="28"/>
        </w:rPr>
        <w:t xml:space="preserve">в </w:t>
      </w:r>
      <w:r w:rsidR="00FD2507">
        <w:rPr>
          <w:rFonts w:ascii="Times New Roman" w:hAnsi="Times New Roman" w:cs="Times New Roman"/>
          <w:sz w:val="28"/>
          <w:szCs w:val="28"/>
        </w:rPr>
        <w:t>А</w:t>
      </w:r>
      <w:r w:rsidR="00FD2507">
        <w:rPr>
          <w:rFonts w:ascii="Times New Roman" w:hAnsi="Times New Roman" w:cs="Times New Roman"/>
          <w:sz w:val="28"/>
          <w:szCs w:val="28"/>
        </w:rPr>
        <w:t>д</w:t>
      </w:r>
      <w:r w:rsidR="00FD2507">
        <w:rPr>
          <w:rFonts w:ascii="Times New Roman" w:hAnsi="Times New Roman" w:cs="Times New Roman"/>
          <w:sz w:val="28"/>
          <w:szCs w:val="28"/>
        </w:rPr>
        <w:t>министрации района</w:t>
      </w:r>
      <w:r w:rsidR="00FD2507" w:rsidRPr="00FD2507">
        <w:rPr>
          <w:rFonts w:ascii="Times New Roman" w:hAnsi="Times New Roman" w:cs="Times New Roman"/>
          <w:sz w:val="28"/>
          <w:szCs w:val="28"/>
        </w:rPr>
        <w:t>, за исключением случаев увольнения по основаниям, пр</w:t>
      </w:r>
      <w:r w:rsidR="00FD2507" w:rsidRPr="00FD2507">
        <w:rPr>
          <w:rFonts w:ascii="Times New Roman" w:hAnsi="Times New Roman" w:cs="Times New Roman"/>
          <w:sz w:val="28"/>
          <w:szCs w:val="28"/>
        </w:rPr>
        <w:t>е</w:t>
      </w:r>
      <w:r w:rsidR="00FD2507" w:rsidRPr="00FD2507">
        <w:rPr>
          <w:rFonts w:ascii="Times New Roman" w:hAnsi="Times New Roman" w:cs="Times New Roman"/>
          <w:sz w:val="28"/>
          <w:szCs w:val="28"/>
        </w:rPr>
        <w:t xml:space="preserve">дусмотренным </w:t>
      </w:r>
      <w:hyperlink r:id="rId12" w:history="1">
        <w:r w:rsidR="00FD2507" w:rsidRPr="00FD2507">
          <w:rPr>
            <w:rFonts w:ascii="Times New Roman" w:hAnsi="Times New Roman" w:cs="Times New Roman"/>
            <w:sz w:val="28"/>
            <w:szCs w:val="28"/>
          </w:rPr>
          <w:t>пунктом 2 части первой статьи 77</w:t>
        </w:r>
      </w:hyperlink>
      <w:r w:rsidR="00FD2507" w:rsidRPr="00FD2507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FD2507" w:rsidRPr="00FD2507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FD2507" w:rsidRPr="00FD2507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FD2507" w:rsidRPr="00FD2507">
          <w:rPr>
            <w:rFonts w:ascii="Times New Roman" w:hAnsi="Times New Roman" w:cs="Times New Roman"/>
            <w:sz w:val="28"/>
            <w:szCs w:val="28"/>
          </w:rPr>
          <w:t xml:space="preserve">2 части первой </w:t>
        </w:r>
        <w:r w:rsidR="00FD2507" w:rsidRPr="00FD2507">
          <w:rPr>
            <w:rFonts w:ascii="Times New Roman" w:hAnsi="Times New Roman" w:cs="Times New Roman"/>
            <w:sz w:val="28"/>
            <w:szCs w:val="28"/>
          </w:rPr>
          <w:lastRenderedPageBreak/>
          <w:t>статьи 81</w:t>
        </w:r>
      </w:hyperlink>
      <w:r w:rsidR="00FD2507" w:rsidRPr="00FD2507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FD2507" w:rsidRPr="00FD2507">
          <w:rPr>
            <w:rFonts w:ascii="Times New Roman" w:hAnsi="Times New Roman" w:cs="Times New Roman"/>
            <w:sz w:val="28"/>
            <w:szCs w:val="28"/>
          </w:rPr>
          <w:t>пунктом 1 части первой статьи 83</w:t>
        </w:r>
      </w:hyperlink>
      <w:r w:rsidR="00FD2507" w:rsidRPr="00FD250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FD2507" w:rsidRPr="00FD2507" w:rsidRDefault="00FD2507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FD2507">
          <w:rPr>
            <w:rFonts w:ascii="Times New Roman" w:hAnsi="Times New Roman" w:cs="Times New Roman"/>
            <w:sz w:val="28"/>
            <w:szCs w:val="28"/>
          </w:rPr>
          <w:t>2.10</w:t>
        </w:r>
      </w:hyperlink>
      <w:r w:rsidRPr="00FD2507">
        <w:rPr>
          <w:rFonts w:ascii="Times New Roman" w:hAnsi="Times New Roman" w:cs="Times New Roman"/>
          <w:sz w:val="28"/>
          <w:szCs w:val="28"/>
        </w:rPr>
        <w:t xml:space="preserve">. Ведение кадрового резерва осуществляют </w:t>
      </w:r>
      <w:r w:rsidR="00972EA5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Администрации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="00972EA5">
        <w:rPr>
          <w:rFonts w:ascii="Times New Roman" w:hAnsi="Times New Roman" w:cs="Times New Roman"/>
          <w:sz w:val="28"/>
          <w:szCs w:val="28"/>
        </w:rPr>
        <w:t xml:space="preserve"> по вопросам муниципальной службы и кадров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507" w:rsidRPr="00FD2507" w:rsidRDefault="00FD2507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FD2507">
          <w:rPr>
            <w:rFonts w:ascii="Times New Roman" w:hAnsi="Times New Roman" w:cs="Times New Roman"/>
            <w:sz w:val="28"/>
            <w:szCs w:val="28"/>
          </w:rPr>
          <w:t>2.11</w:t>
        </w:r>
      </w:hyperlink>
      <w:r w:rsidRPr="00FD2507">
        <w:rPr>
          <w:rFonts w:ascii="Times New Roman" w:hAnsi="Times New Roman" w:cs="Times New Roman"/>
          <w:sz w:val="28"/>
          <w:szCs w:val="28"/>
        </w:rPr>
        <w:t>. На кандидатов формируется учетное дело, за исключением случая включения в кадровый резерв муниципальных служащих по месту прохожд</w:t>
      </w:r>
      <w:r w:rsidRPr="00FD2507">
        <w:rPr>
          <w:rFonts w:ascii="Times New Roman" w:hAnsi="Times New Roman" w:cs="Times New Roman"/>
          <w:sz w:val="28"/>
          <w:szCs w:val="28"/>
        </w:rPr>
        <w:t>е</w:t>
      </w:r>
      <w:r w:rsidRPr="00FD2507">
        <w:rPr>
          <w:rFonts w:ascii="Times New Roman" w:hAnsi="Times New Roman" w:cs="Times New Roman"/>
          <w:sz w:val="28"/>
          <w:szCs w:val="28"/>
        </w:rPr>
        <w:t>ния службы.</w:t>
      </w:r>
    </w:p>
    <w:bookmarkStart w:id="6" w:name="P88"/>
    <w:bookmarkEnd w:id="6"/>
    <w:p w:rsidR="00FD2507" w:rsidRPr="00FD2507" w:rsidRDefault="00FD2507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07">
        <w:rPr>
          <w:rFonts w:ascii="Times New Roman" w:hAnsi="Times New Roman" w:cs="Times New Roman"/>
          <w:sz w:val="28"/>
          <w:szCs w:val="28"/>
        </w:rPr>
        <w:fldChar w:fldCharType="begin"/>
      </w:r>
      <w:r w:rsidRPr="00FD2507">
        <w:rPr>
          <w:rFonts w:ascii="Times New Roman" w:hAnsi="Times New Roman" w:cs="Times New Roman"/>
          <w:sz w:val="28"/>
          <w:szCs w:val="28"/>
        </w:rPr>
        <w:instrText xml:space="preserve"> HYPERLINK "consultantplus://offline/ref=AC66E9BAEE227DFDAEBD5131B999744F44EF8146DCEC3FC59F2C51E6B1AAFE8C571BCBC7FD8CCEF801B06B838A62C5D013165595C5252217991A9Ck2REH" </w:instrText>
      </w:r>
      <w:r w:rsidRPr="00FD2507">
        <w:rPr>
          <w:rFonts w:ascii="Times New Roman" w:hAnsi="Times New Roman" w:cs="Times New Roman"/>
          <w:sz w:val="28"/>
          <w:szCs w:val="28"/>
        </w:rPr>
        <w:fldChar w:fldCharType="separate"/>
      </w:r>
      <w:r w:rsidRPr="00FD2507">
        <w:rPr>
          <w:rFonts w:ascii="Times New Roman" w:hAnsi="Times New Roman" w:cs="Times New Roman"/>
          <w:sz w:val="28"/>
          <w:szCs w:val="28"/>
        </w:rPr>
        <w:t>2.12</w:t>
      </w:r>
      <w:r w:rsidRPr="00FD2507">
        <w:rPr>
          <w:rFonts w:ascii="Times New Roman" w:hAnsi="Times New Roman" w:cs="Times New Roman"/>
          <w:sz w:val="28"/>
          <w:szCs w:val="28"/>
        </w:rPr>
        <w:fldChar w:fldCharType="end"/>
      </w:r>
      <w:r w:rsidRPr="00FD2507">
        <w:rPr>
          <w:rFonts w:ascii="Times New Roman" w:hAnsi="Times New Roman" w:cs="Times New Roman"/>
          <w:sz w:val="28"/>
          <w:szCs w:val="28"/>
        </w:rPr>
        <w:t>. В учетное дело включаются следующие документы:</w:t>
      </w:r>
    </w:p>
    <w:p w:rsidR="00FD2507" w:rsidRPr="00FD2507" w:rsidRDefault="00FD2507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07">
        <w:rPr>
          <w:rFonts w:ascii="Times New Roman" w:hAnsi="Times New Roman" w:cs="Times New Roman"/>
          <w:sz w:val="28"/>
          <w:szCs w:val="28"/>
        </w:rPr>
        <w:t>1) заявление кандидата на включение в кадровый резерв</w:t>
      </w:r>
      <w:r w:rsidR="00407521">
        <w:rPr>
          <w:rFonts w:ascii="Times New Roman" w:hAnsi="Times New Roman" w:cs="Times New Roman"/>
          <w:sz w:val="28"/>
          <w:szCs w:val="28"/>
        </w:rPr>
        <w:t xml:space="preserve"> согласно прил</w:t>
      </w:r>
      <w:r w:rsidR="00407521">
        <w:rPr>
          <w:rFonts w:ascii="Times New Roman" w:hAnsi="Times New Roman" w:cs="Times New Roman"/>
          <w:sz w:val="28"/>
          <w:szCs w:val="28"/>
        </w:rPr>
        <w:t>о</w:t>
      </w:r>
      <w:r w:rsidR="00407521">
        <w:rPr>
          <w:rFonts w:ascii="Times New Roman" w:hAnsi="Times New Roman" w:cs="Times New Roman"/>
          <w:sz w:val="28"/>
          <w:szCs w:val="28"/>
        </w:rPr>
        <w:t xml:space="preserve">жению </w:t>
      </w:r>
      <w:r w:rsidR="00575C2D">
        <w:rPr>
          <w:rFonts w:ascii="Times New Roman" w:hAnsi="Times New Roman" w:cs="Times New Roman"/>
          <w:sz w:val="28"/>
          <w:szCs w:val="28"/>
        </w:rPr>
        <w:t>2</w:t>
      </w:r>
      <w:r w:rsidR="00407521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FD2507">
        <w:rPr>
          <w:rFonts w:ascii="Times New Roman" w:hAnsi="Times New Roman" w:cs="Times New Roman"/>
          <w:sz w:val="28"/>
          <w:szCs w:val="28"/>
        </w:rPr>
        <w:t>;</w:t>
      </w:r>
    </w:p>
    <w:p w:rsidR="00FD2507" w:rsidRPr="00FD2507" w:rsidRDefault="00FD2507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07">
        <w:rPr>
          <w:rFonts w:ascii="Times New Roman" w:hAnsi="Times New Roman" w:cs="Times New Roman"/>
          <w:sz w:val="28"/>
          <w:szCs w:val="28"/>
        </w:rPr>
        <w:t>2) копия трудовой книжки кандидата и (или) сведения о трудовой деятел</w:t>
      </w:r>
      <w:r w:rsidRPr="00FD2507">
        <w:rPr>
          <w:rFonts w:ascii="Times New Roman" w:hAnsi="Times New Roman" w:cs="Times New Roman"/>
          <w:sz w:val="28"/>
          <w:szCs w:val="28"/>
        </w:rPr>
        <w:t>ь</w:t>
      </w:r>
      <w:r w:rsidRPr="00FD2507">
        <w:rPr>
          <w:rFonts w:ascii="Times New Roman" w:hAnsi="Times New Roman" w:cs="Times New Roman"/>
          <w:sz w:val="28"/>
          <w:szCs w:val="28"/>
        </w:rPr>
        <w:t xml:space="preserve">ности, полученные в соответствии со </w:t>
      </w:r>
      <w:hyperlink r:id="rId18" w:history="1">
        <w:r w:rsidRPr="00FD2507">
          <w:rPr>
            <w:rFonts w:ascii="Times New Roman" w:hAnsi="Times New Roman" w:cs="Times New Roman"/>
            <w:sz w:val="28"/>
            <w:szCs w:val="28"/>
          </w:rPr>
          <w:t>статьей 66.1</w:t>
        </w:r>
      </w:hyperlink>
      <w:r w:rsidRPr="00FD2507">
        <w:rPr>
          <w:rFonts w:ascii="Times New Roman" w:hAnsi="Times New Roman" w:cs="Times New Roman"/>
          <w:sz w:val="28"/>
          <w:szCs w:val="28"/>
        </w:rPr>
        <w:t xml:space="preserve"> Трудового кодекса Росси</w:t>
      </w:r>
      <w:r w:rsidRPr="00FD2507">
        <w:rPr>
          <w:rFonts w:ascii="Times New Roman" w:hAnsi="Times New Roman" w:cs="Times New Roman"/>
          <w:sz w:val="28"/>
          <w:szCs w:val="28"/>
        </w:rPr>
        <w:t>й</w:t>
      </w:r>
      <w:r w:rsidRPr="00FD2507">
        <w:rPr>
          <w:rFonts w:ascii="Times New Roman" w:hAnsi="Times New Roman" w:cs="Times New Roman"/>
          <w:sz w:val="28"/>
          <w:szCs w:val="28"/>
        </w:rPr>
        <w:t>ской Федерации (при наличии);</w:t>
      </w:r>
    </w:p>
    <w:p w:rsidR="00FD2507" w:rsidRDefault="00FD2507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07">
        <w:rPr>
          <w:rFonts w:ascii="Times New Roman" w:hAnsi="Times New Roman" w:cs="Times New Roman"/>
          <w:sz w:val="28"/>
          <w:szCs w:val="28"/>
        </w:rPr>
        <w:t>3) копии документов о профессиональном образовании (справка с места учебы - для студентов образовательных организаций высшего образования).</w:t>
      </w:r>
    </w:p>
    <w:p w:rsidR="00FD2507" w:rsidRDefault="00FD2507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507" w:rsidRPr="00905AC3" w:rsidRDefault="00FD2507" w:rsidP="008B1CC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5AC3">
        <w:rPr>
          <w:rFonts w:ascii="Times New Roman" w:hAnsi="Times New Roman" w:cs="Times New Roman"/>
          <w:sz w:val="28"/>
          <w:szCs w:val="28"/>
        </w:rPr>
        <w:t>3. Порядок отбора кандидатов на включение в кадровый резерв</w:t>
      </w:r>
    </w:p>
    <w:p w:rsidR="00FD2507" w:rsidRPr="00FD2507" w:rsidRDefault="005162A6" w:rsidP="008B1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9"/>
      <w:bookmarkEnd w:id="7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D2507" w:rsidRPr="00FD2507">
        <w:rPr>
          <w:rFonts w:ascii="Times New Roman" w:hAnsi="Times New Roman" w:cs="Times New Roman"/>
          <w:sz w:val="28"/>
          <w:szCs w:val="28"/>
        </w:rPr>
        <w:t>3.1. В случае отсутствия кандидатов, имеющих рекомендации, предусмо</w:t>
      </w:r>
      <w:r w:rsidR="00FD2507" w:rsidRPr="00FD2507">
        <w:rPr>
          <w:rFonts w:ascii="Times New Roman" w:hAnsi="Times New Roman" w:cs="Times New Roman"/>
          <w:sz w:val="28"/>
          <w:szCs w:val="28"/>
        </w:rPr>
        <w:t>т</w:t>
      </w:r>
      <w:r w:rsidR="00FD2507" w:rsidRPr="00FD2507">
        <w:rPr>
          <w:rFonts w:ascii="Times New Roman" w:hAnsi="Times New Roman" w:cs="Times New Roman"/>
          <w:sz w:val="28"/>
          <w:szCs w:val="28"/>
        </w:rPr>
        <w:t xml:space="preserve">ренные </w:t>
      </w:r>
      <w:hyperlink w:anchor="P64" w:history="1">
        <w:r w:rsidR="00FD2507" w:rsidRPr="00905AC3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FD2507" w:rsidRPr="00905AC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" w:history="1">
        <w:r w:rsidR="00FD2507" w:rsidRPr="00905AC3">
          <w:rPr>
            <w:rFonts w:ascii="Times New Roman" w:hAnsi="Times New Roman" w:cs="Times New Roman"/>
            <w:sz w:val="28"/>
            <w:szCs w:val="28"/>
          </w:rPr>
          <w:t>4 пункта 2.4 раздела 2</w:t>
        </w:r>
      </w:hyperlink>
      <w:r w:rsidR="00FD2507" w:rsidRPr="00FD2507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FD2507" w:rsidRPr="005B4889">
        <w:rPr>
          <w:rFonts w:ascii="Times New Roman" w:hAnsi="Times New Roman" w:cs="Times New Roman"/>
          <w:sz w:val="28"/>
          <w:szCs w:val="28"/>
        </w:rPr>
        <w:t xml:space="preserve">, </w:t>
      </w:r>
      <w:r w:rsidR="00972EA5" w:rsidRPr="005B4889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="00FD2507" w:rsidRPr="005B4889">
        <w:rPr>
          <w:rFonts w:ascii="Times New Roman" w:hAnsi="Times New Roman" w:cs="Times New Roman"/>
          <w:sz w:val="28"/>
          <w:szCs w:val="28"/>
        </w:rPr>
        <w:t>пр</w:t>
      </w:r>
      <w:r w:rsidR="00FD2507" w:rsidRPr="005B4889">
        <w:rPr>
          <w:rFonts w:ascii="Times New Roman" w:hAnsi="Times New Roman" w:cs="Times New Roman"/>
          <w:sz w:val="28"/>
          <w:szCs w:val="28"/>
        </w:rPr>
        <w:t>и</w:t>
      </w:r>
      <w:r w:rsidR="00FD2507" w:rsidRPr="005B4889">
        <w:rPr>
          <w:rFonts w:ascii="Times New Roman" w:hAnsi="Times New Roman" w:cs="Times New Roman"/>
          <w:sz w:val="28"/>
          <w:szCs w:val="28"/>
        </w:rPr>
        <w:t xml:space="preserve">нимает решение </w:t>
      </w:r>
      <w:r w:rsidR="0033740F" w:rsidRPr="005B4889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33740F" w:rsidRPr="006637D5">
        <w:rPr>
          <w:rFonts w:ascii="Times New Roman" w:hAnsi="Times New Roman" w:cs="Times New Roman"/>
          <w:sz w:val="28"/>
          <w:szCs w:val="28"/>
        </w:rPr>
        <w:t>постановления</w:t>
      </w:r>
      <w:r w:rsidR="0033740F" w:rsidRPr="005B4889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="00FD2507" w:rsidRPr="005B4889">
        <w:rPr>
          <w:rFonts w:ascii="Times New Roman" w:hAnsi="Times New Roman" w:cs="Times New Roman"/>
          <w:sz w:val="28"/>
          <w:szCs w:val="28"/>
        </w:rPr>
        <w:t>о проведении отбора кандидатов на включение в кадровый резерв.</w:t>
      </w:r>
    </w:p>
    <w:p w:rsidR="00FD2507" w:rsidRPr="00FD2507" w:rsidRDefault="00905AC3" w:rsidP="008B1CCF">
      <w:pPr>
        <w:keepNext/>
        <w:keepLines/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D2507" w:rsidRPr="00FD2507">
        <w:rPr>
          <w:sz w:val="28"/>
          <w:szCs w:val="28"/>
        </w:rPr>
        <w:t xml:space="preserve">3.2. Объявление об отборе кандидатов на включение в кадровый резерв (далее - объявление) размещается на официальном </w:t>
      </w:r>
      <w:r w:rsidR="00867F69">
        <w:rPr>
          <w:sz w:val="28"/>
          <w:szCs w:val="28"/>
        </w:rPr>
        <w:t xml:space="preserve">сайте </w:t>
      </w:r>
      <w:r>
        <w:rPr>
          <w:sz w:val="28"/>
        </w:rPr>
        <w:t>Администрации К</w:t>
      </w:r>
      <w:r>
        <w:rPr>
          <w:sz w:val="28"/>
        </w:rPr>
        <w:t>а</w:t>
      </w:r>
      <w:r>
        <w:rPr>
          <w:sz w:val="28"/>
        </w:rPr>
        <w:t>менского района Алтайского</w:t>
      </w:r>
      <w:r w:rsidR="00FD2507" w:rsidRPr="00FD2507">
        <w:rPr>
          <w:sz w:val="28"/>
          <w:szCs w:val="28"/>
        </w:rPr>
        <w:t xml:space="preserve"> в течение семи рабочих </w:t>
      </w:r>
      <w:r w:rsidR="00FD2507" w:rsidRPr="0033740F">
        <w:rPr>
          <w:sz w:val="28"/>
          <w:szCs w:val="28"/>
        </w:rPr>
        <w:t>дней со дня принятия р</w:t>
      </w:r>
      <w:r w:rsidR="00FD2507" w:rsidRPr="0033740F">
        <w:rPr>
          <w:sz w:val="28"/>
          <w:szCs w:val="28"/>
        </w:rPr>
        <w:t>е</w:t>
      </w:r>
      <w:r w:rsidR="00FD2507" w:rsidRPr="0033740F">
        <w:rPr>
          <w:sz w:val="28"/>
          <w:szCs w:val="28"/>
        </w:rPr>
        <w:t xml:space="preserve">шения, предусмотренного </w:t>
      </w:r>
      <w:hyperlink w:anchor="P99" w:history="1">
        <w:r w:rsidR="00FD2507" w:rsidRPr="0033740F">
          <w:rPr>
            <w:sz w:val="28"/>
            <w:szCs w:val="28"/>
          </w:rPr>
          <w:t>пунктом 3.1</w:t>
        </w:r>
      </w:hyperlink>
      <w:r w:rsidR="00FD2507" w:rsidRPr="0033740F">
        <w:rPr>
          <w:sz w:val="28"/>
          <w:szCs w:val="28"/>
        </w:rPr>
        <w:t xml:space="preserve"> настоящего раздела.</w:t>
      </w:r>
    </w:p>
    <w:p w:rsidR="00FD2507" w:rsidRPr="00FD2507" w:rsidRDefault="00FD2507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507">
        <w:rPr>
          <w:rFonts w:ascii="Times New Roman" w:hAnsi="Times New Roman" w:cs="Times New Roman"/>
          <w:sz w:val="28"/>
          <w:szCs w:val="28"/>
        </w:rPr>
        <w:t>В объявлении указываются: место и сроки приема документов, предусмо</w:t>
      </w:r>
      <w:r w:rsidRPr="00FD2507">
        <w:rPr>
          <w:rFonts w:ascii="Times New Roman" w:hAnsi="Times New Roman" w:cs="Times New Roman"/>
          <w:sz w:val="28"/>
          <w:szCs w:val="28"/>
        </w:rPr>
        <w:t>т</w:t>
      </w:r>
      <w:r w:rsidRPr="00FD2507">
        <w:rPr>
          <w:rFonts w:ascii="Times New Roman" w:hAnsi="Times New Roman" w:cs="Times New Roman"/>
          <w:sz w:val="28"/>
          <w:szCs w:val="28"/>
        </w:rPr>
        <w:t xml:space="preserve">ренных </w:t>
      </w:r>
      <w:hyperlink w:anchor="P88" w:history="1">
        <w:r w:rsidRPr="00AB0417">
          <w:rPr>
            <w:rFonts w:ascii="Times New Roman" w:hAnsi="Times New Roman" w:cs="Times New Roman"/>
            <w:sz w:val="28"/>
            <w:szCs w:val="28"/>
          </w:rPr>
          <w:t>пунктом 2.12</w:t>
        </w:r>
      </w:hyperlink>
      <w:r w:rsidR="00867F69">
        <w:rPr>
          <w:rFonts w:ascii="Times New Roman" w:hAnsi="Times New Roman" w:cs="Times New Roman"/>
          <w:sz w:val="28"/>
          <w:szCs w:val="28"/>
        </w:rPr>
        <w:t>.</w:t>
      </w:r>
      <w:r w:rsidRPr="00FD2507">
        <w:rPr>
          <w:rFonts w:ascii="Times New Roman" w:hAnsi="Times New Roman" w:cs="Times New Roman"/>
          <w:sz w:val="28"/>
          <w:szCs w:val="28"/>
        </w:rPr>
        <w:t xml:space="preserve"> Положения, наименование должности муниципальной службы, на которую формируется кадровый резерв, требования, предъявляемые к кандидатам, используемый метод оценки профессиональных качеств канд</w:t>
      </w:r>
      <w:r w:rsidRPr="00FD2507">
        <w:rPr>
          <w:rFonts w:ascii="Times New Roman" w:hAnsi="Times New Roman" w:cs="Times New Roman"/>
          <w:sz w:val="28"/>
          <w:szCs w:val="28"/>
        </w:rPr>
        <w:t>и</w:t>
      </w:r>
      <w:r w:rsidRPr="00FD2507">
        <w:rPr>
          <w:rFonts w:ascii="Times New Roman" w:hAnsi="Times New Roman" w:cs="Times New Roman"/>
          <w:sz w:val="28"/>
          <w:szCs w:val="28"/>
        </w:rPr>
        <w:t>датов, порядок и сроки проведения тестирования и (или) собеседования с ка</w:t>
      </w:r>
      <w:r w:rsidRPr="00FD2507">
        <w:rPr>
          <w:rFonts w:ascii="Times New Roman" w:hAnsi="Times New Roman" w:cs="Times New Roman"/>
          <w:sz w:val="28"/>
          <w:szCs w:val="28"/>
        </w:rPr>
        <w:t>н</w:t>
      </w:r>
      <w:r w:rsidRPr="00FD2507">
        <w:rPr>
          <w:rFonts w:ascii="Times New Roman" w:hAnsi="Times New Roman" w:cs="Times New Roman"/>
          <w:sz w:val="28"/>
          <w:szCs w:val="28"/>
        </w:rPr>
        <w:t>дидатами, сроки отбора кандидатов на включение в кадровый резерв и способ информирования кандидатов о результатах проведенного отбора (по номеру контактного</w:t>
      </w:r>
      <w:proofErr w:type="gramEnd"/>
      <w:r w:rsidRPr="00FD2507">
        <w:rPr>
          <w:rFonts w:ascii="Times New Roman" w:hAnsi="Times New Roman" w:cs="Times New Roman"/>
          <w:sz w:val="28"/>
          <w:szCs w:val="28"/>
        </w:rPr>
        <w:t xml:space="preserve"> телефона или по почтовому адресу, или адресу электронной по</w:t>
      </w:r>
      <w:r w:rsidRPr="00FD2507">
        <w:rPr>
          <w:rFonts w:ascii="Times New Roman" w:hAnsi="Times New Roman" w:cs="Times New Roman"/>
          <w:sz w:val="28"/>
          <w:szCs w:val="28"/>
        </w:rPr>
        <w:t>ч</w:t>
      </w:r>
      <w:r w:rsidRPr="00FD2507">
        <w:rPr>
          <w:rFonts w:ascii="Times New Roman" w:hAnsi="Times New Roman" w:cs="Times New Roman"/>
          <w:sz w:val="28"/>
          <w:szCs w:val="28"/>
        </w:rPr>
        <w:t>ты).</w:t>
      </w:r>
    </w:p>
    <w:p w:rsidR="00FD2507" w:rsidRPr="0033740F" w:rsidRDefault="00FD2507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2"/>
      <w:bookmarkEnd w:id="8"/>
      <w:r w:rsidRPr="0033740F">
        <w:rPr>
          <w:rFonts w:ascii="Times New Roman" w:hAnsi="Times New Roman" w:cs="Times New Roman"/>
          <w:sz w:val="28"/>
          <w:szCs w:val="28"/>
        </w:rPr>
        <w:t xml:space="preserve">3.3. Отбор кандидатов проводится </w:t>
      </w:r>
      <w:r w:rsidR="0033740F" w:rsidRPr="0033740F">
        <w:rPr>
          <w:rFonts w:ascii="Times New Roman" w:hAnsi="Times New Roman" w:cs="Times New Roman"/>
          <w:sz w:val="28"/>
          <w:szCs w:val="28"/>
        </w:rPr>
        <w:t>Комиссией по формированию и подг</w:t>
      </w:r>
      <w:r w:rsidR="0033740F" w:rsidRPr="0033740F">
        <w:rPr>
          <w:rFonts w:ascii="Times New Roman" w:hAnsi="Times New Roman" w:cs="Times New Roman"/>
          <w:sz w:val="28"/>
          <w:szCs w:val="28"/>
        </w:rPr>
        <w:t>о</w:t>
      </w:r>
      <w:r w:rsidR="0033740F" w:rsidRPr="0033740F">
        <w:rPr>
          <w:rFonts w:ascii="Times New Roman" w:hAnsi="Times New Roman" w:cs="Times New Roman"/>
          <w:sz w:val="28"/>
          <w:szCs w:val="28"/>
        </w:rPr>
        <w:t>товке кадрового резерва для замещения вакантных должностей муниципальной службы в Администрации района и органах Администрации района, наделе</w:t>
      </w:r>
      <w:r w:rsidR="0033740F" w:rsidRPr="0033740F">
        <w:rPr>
          <w:rFonts w:ascii="Times New Roman" w:hAnsi="Times New Roman" w:cs="Times New Roman"/>
          <w:sz w:val="28"/>
          <w:szCs w:val="28"/>
        </w:rPr>
        <w:t>н</w:t>
      </w:r>
      <w:r w:rsidR="0033740F" w:rsidRPr="0033740F">
        <w:rPr>
          <w:rFonts w:ascii="Times New Roman" w:hAnsi="Times New Roman" w:cs="Times New Roman"/>
          <w:sz w:val="28"/>
          <w:szCs w:val="28"/>
        </w:rPr>
        <w:t>ных правами юридического лица.</w:t>
      </w:r>
    </w:p>
    <w:p w:rsidR="00FD2507" w:rsidRPr="00FD2507" w:rsidRDefault="00FD2507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07">
        <w:rPr>
          <w:rFonts w:ascii="Times New Roman" w:hAnsi="Times New Roman" w:cs="Times New Roman"/>
          <w:sz w:val="28"/>
          <w:szCs w:val="28"/>
        </w:rPr>
        <w:t>3.4. Оценка профессиональных качеств кандидатов осуществляется лиц</w:t>
      </w:r>
      <w:r w:rsidRPr="00FD2507">
        <w:rPr>
          <w:rFonts w:ascii="Times New Roman" w:hAnsi="Times New Roman" w:cs="Times New Roman"/>
          <w:sz w:val="28"/>
          <w:szCs w:val="28"/>
        </w:rPr>
        <w:t>а</w:t>
      </w:r>
      <w:r w:rsidRPr="00FD2507">
        <w:rPr>
          <w:rFonts w:ascii="Times New Roman" w:hAnsi="Times New Roman" w:cs="Times New Roman"/>
          <w:sz w:val="28"/>
          <w:szCs w:val="28"/>
        </w:rPr>
        <w:t xml:space="preserve">ми, указанными в </w:t>
      </w:r>
      <w:hyperlink w:anchor="P102" w:history="1">
        <w:r w:rsidRPr="00AB0417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FD2507">
        <w:rPr>
          <w:rFonts w:ascii="Times New Roman" w:hAnsi="Times New Roman" w:cs="Times New Roman"/>
          <w:sz w:val="28"/>
          <w:szCs w:val="28"/>
        </w:rPr>
        <w:t xml:space="preserve"> настоящего раздела, на основании предоставле</w:t>
      </w:r>
      <w:r w:rsidRPr="00FD2507">
        <w:rPr>
          <w:rFonts w:ascii="Times New Roman" w:hAnsi="Times New Roman" w:cs="Times New Roman"/>
          <w:sz w:val="28"/>
          <w:szCs w:val="28"/>
        </w:rPr>
        <w:t>н</w:t>
      </w:r>
      <w:r w:rsidRPr="00FD2507">
        <w:rPr>
          <w:rFonts w:ascii="Times New Roman" w:hAnsi="Times New Roman" w:cs="Times New Roman"/>
          <w:sz w:val="28"/>
          <w:szCs w:val="28"/>
        </w:rPr>
        <w:t>ных документов и итогов тестирования и (или) собеседования.</w:t>
      </w:r>
    </w:p>
    <w:p w:rsidR="00FD2507" w:rsidRPr="00FD2507" w:rsidRDefault="00FD2507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07">
        <w:rPr>
          <w:rFonts w:ascii="Times New Roman" w:hAnsi="Times New Roman" w:cs="Times New Roman"/>
          <w:sz w:val="28"/>
          <w:szCs w:val="28"/>
        </w:rPr>
        <w:t>3.5. При отборе кандидатов учитываются:</w:t>
      </w:r>
    </w:p>
    <w:p w:rsidR="00FD2507" w:rsidRPr="00FD2507" w:rsidRDefault="00FD2507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07">
        <w:rPr>
          <w:rFonts w:ascii="Times New Roman" w:hAnsi="Times New Roman" w:cs="Times New Roman"/>
          <w:sz w:val="28"/>
          <w:szCs w:val="28"/>
        </w:rPr>
        <w:t>уровень образования;</w:t>
      </w:r>
    </w:p>
    <w:p w:rsidR="00FD2507" w:rsidRPr="00FD2507" w:rsidRDefault="00FD2507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07">
        <w:rPr>
          <w:rFonts w:ascii="Times New Roman" w:hAnsi="Times New Roman" w:cs="Times New Roman"/>
          <w:sz w:val="28"/>
          <w:szCs w:val="28"/>
        </w:rPr>
        <w:t>соответствие специальности (направления подготовки) направлению де</w:t>
      </w:r>
      <w:r w:rsidRPr="00FD2507">
        <w:rPr>
          <w:rFonts w:ascii="Times New Roman" w:hAnsi="Times New Roman" w:cs="Times New Roman"/>
          <w:sz w:val="28"/>
          <w:szCs w:val="28"/>
        </w:rPr>
        <w:t>я</w:t>
      </w:r>
      <w:r w:rsidRPr="00FD2507">
        <w:rPr>
          <w:rFonts w:ascii="Times New Roman" w:hAnsi="Times New Roman" w:cs="Times New Roman"/>
          <w:sz w:val="28"/>
          <w:szCs w:val="28"/>
        </w:rPr>
        <w:t xml:space="preserve">тельности по должности муниципальной службы, на которую формируется </w:t>
      </w:r>
      <w:r w:rsidRPr="00FD2507">
        <w:rPr>
          <w:rFonts w:ascii="Times New Roman" w:hAnsi="Times New Roman" w:cs="Times New Roman"/>
          <w:sz w:val="28"/>
          <w:szCs w:val="28"/>
        </w:rPr>
        <w:lastRenderedPageBreak/>
        <w:t>кадровый резерв;</w:t>
      </w:r>
    </w:p>
    <w:p w:rsidR="00FD2507" w:rsidRPr="00FD2507" w:rsidRDefault="00FD2507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07">
        <w:rPr>
          <w:rFonts w:ascii="Times New Roman" w:hAnsi="Times New Roman" w:cs="Times New Roman"/>
          <w:sz w:val="28"/>
          <w:szCs w:val="28"/>
        </w:rPr>
        <w:t>наличие стажа работы по специальности;</w:t>
      </w:r>
    </w:p>
    <w:p w:rsidR="00FD2507" w:rsidRPr="00FD2507" w:rsidRDefault="00FD2507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07">
        <w:rPr>
          <w:rFonts w:ascii="Times New Roman" w:hAnsi="Times New Roman" w:cs="Times New Roman"/>
          <w:sz w:val="28"/>
          <w:szCs w:val="28"/>
        </w:rPr>
        <w:t>наличие профессиональных знаний (определяется по итогам тестиров</w:t>
      </w:r>
      <w:r w:rsidRPr="00FD2507">
        <w:rPr>
          <w:rFonts w:ascii="Times New Roman" w:hAnsi="Times New Roman" w:cs="Times New Roman"/>
          <w:sz w:val="28"/>
          <w:szCs w:val="28"/>
        </w:rPr>
        <w:t>а</w:t>
      </w:r>
      <w:r w:rsidRPr="00FD2507">
        <w:rPr>
          <w:rFonts w:ascii="Times New Roman" w:hAnsi="Times New Roman" w:cs="Times New Roman"/>
          <w:sz w:val="28"/>
          <w:szCs w:val="28"/>
        </w:rPr>
        <w:t>ния и (или) собеседования).</w:t>
      </w:r>
    </w:p>
    <w:p w:rsidR="00FD2507" w:rsidRPr="00FD2507" w:rsidRDefault="00FD2507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07">
        <w:rPr>
          <w:rFonts w:ascii="Times New Roman" w:hAnsi="Times New Roman" w:cs="Times New Roman"/>
          <w:sz w:val="28"/>
          <w:szCs w:val="28"/>
        </w:rPr>
        <w:t xml:space="preserve">3.6. Решение о включении кандидата в кадровый резерв принимается </w:t>
      </w:r>
      <w:r w:rsidR="00320704">
        <w:rPr>
          <w:rFonts w:ascii="Times New Roman" w:hAnsi="Times New Roman" w:cs="Times New Roman"/>
          <w:sz w:val="28"/>
          <w:szCs w:val="28"/>
        </w:rPr>
        <w:t>К</w:t>
      </w:r>
      <w:r w:rsidR="00320704">
        <w:rPr>
          <w:rFonts w:ascii="Times New Roman" w:hAnsi="Times New Roman" w:cs="Times New Roman"/>
          <w:sz w:val="28"/>
          <w:szCs w:val="28"/>
        </w:rPr>
        <w:t>о</w:t>
      </w:r>
      <w:r w:rsidR="00320704">
        <w:rPr>
          <w:rFonts w:ascii="Times New Roman" w:hAnsi="Times New Roman" w:cs="Times New Roman"/>
          <w:sz w:val="28"/>
          <w:szCs w:val="28"/>
        </w:rPr>
        <w:t>миссией</w:t>
      </w:r>
      <w:r w:rsidRPr="00FD2507">
        <w:rPr>
          <w:rFonts w:ascii="Times New Roman" w:hAnsi="Times New Roman" w:cs="Times New Roman"/>
          <w:sz w:val="28"/>
          <w:szCs w:val="28"/>
        </w:rPr>
        <w:t>.</w:t>
      </w:r>
    </w:p>
    <w:p w:rsidR="00FD2507" w:rsidRDefault="00FD2507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07">
        <w:rPr>
          <w:rFonts w:ascii="Times New Roman" w:hAnsi="Times New Roman" w:cs="Times New Roman"/>
          <w:sz w:val="28"/>
          <w:szCs w:val="28"/>
        </w:rPr>
        <w:t>Решение о включении (невключении) кандидата в кадровый резерв прин</w:t>
      </w:r>
      <w:r w:rsidRPr="00FD2507">
        <w:rPr>
          <w:rFonts w:ascii="Times New Roman" w:hAnsi="Times New Roman" w:cs="Times New Roman"/>
          <w:sz w:val="28"/>
          <w:szCs w:val="28"/>
        </w:rPr>
        <w:t>и</w:t>
      </w:r>
      <w:r w:rsidRPr="00FD2507">
        <w:rPr>
          <w:rFonts w:ascii="Times New Roman" w:hAnsi="Times New Roman" w:cs="Times New Roman"/>
          <w:sz w:val="28"/>
          <w:szCs w:val="28"/>
        </w:rPr>
        <w:t>мается в течение 30 календарных дней со дня окончания срока приема док</w:t>
      </w:r>
      <w:r w:rsidRPr="00FD2507">
        <w:rPr>
          <w:rFonts w:ascii="Times New Roman" w:hAnsi="Times New Roman" w:cs="Times New Roman"/>
          <w:sz w:val="28"/>
          <w:szCs w:val="28"/>
        </w:rPr>
        <w:t>у</w:t>
      </w:r>
      <w:r w:rsidRPr="00FD2507">
        <w:rPr>
          <w:rFonts w:ascii="Times New Roman" w:hAnsi="Times New Roman" w:cs="Times New Roman"/>
          <w:sz w:val="28"/>
          <w:szCs w:val="28"/>
        </w:rPr>
        <w:t>ментов, указанного в объявлении.</w:t>
      </w:r>
    </w:p>
    <w:p w:rsidR="00E324FC" w:rsidRPr="00FD2507" w:rsidRDefault="00E324FC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07">
        <w:rPr>
          <w:rFonts w:ascii="Times New Roman" w:hAnsi="Times New Roman" w:cs="Times New Roman"/>
          <w:sz w:val="28"/>
          <w:szCs w:val="28"/>
        </w:rPr>
        <w:t>3.7. О результатах проведенного отбора кандидат уведомляется способом, указанным в объявлении, в течение 10 рабочих дней со дня принятия решения о включении (невключении) кандидата в кадровый резерв.</w:t>
      </w:r>
    </w:p>
    <w:p w:rsidR="00E324FC" w:rsidRPr="00FD2507" w:rsidRDefault="00E324FC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507" w:rsidRPr="00FD2507" w:rsidRDefault="00FD2507" w:rsidP="008B1CC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AB0417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AB0417">
        <w:rPr>
          <w:rFonts w:ascii="Times New Roman" w:hAnsi="Times New Roman" w:cs="Times New Roman"/>
          <w:sz w:val="28"/>
          <w:szCs w:val="28"/>
        </w:rPr>
        <w:t>.</w:t>
      </w:r>
      <w:r w:rsidRPr="00FD2507">
        <w:rPr>
          <w:rFonts w:ascii="Times New Roman" w:hAnsi="Times New Roman" w:cs="Times New Roman"/>
          <w:sz w:val="28"/>
          <w:szCs w:val="28"/>
        </w:rPr>
        <w:t xml:space="preserve"> Формы работы с кандидатами, состоящими</w:t>
      </w:r>
    </w:p>
    <w:p w:rsidR="00FD2507" w:rsidRPr="00FD2507" w:rsidRDefault="00FD2507" w:rsidP="008B1C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2507">
        <w:rPr>
          <w:rFonts w:ascii="Times New Roman" w:hAnsi="Times New Roman" w:cs="Times New Roman"/>
          <w:sz w:val="28"/>
          <w:szCs w:val="28"/>
        </w:rPr>
        <w:t>в кадровом резерве</w:t>
      </w:r>
    </w:p>
    <w:p w:rsidR="00FD2507" w:rsidRPr="00AB0417" w:rsidRDefault="00FD2507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AB0417">
          <w:rPr>
            <w:rFonts w:ascii="Times New Roman" w:hAnsi="Times New Roman" w:cs="Times New Roman"/>
            <w:sz w:val="28"/>
            <w:szCs w:val="28"/>
          </w:rPr>
          <w:t>4.1</w:t>
        </w:r>
      </w:hyperlink>
      <w:r w:rsidRPr="00AB0417">
        <w:rPr>
          <w:rFonts w:ascii="Times New Roman" w:hAnsi="Times New Roman" w:cs="Times New Roman"/>
          <w:sz w:val="28"/>
          <w:szCs w:val="28"/>
        </w:rPr>
        <w:t>. Формами работы с кандидатами, состоящими в кадровом резерве, я</w:t>
      </w:r>
      <w:r w:rsidRPr="00AB0417">
        <w:rPr>
          <w:rFonts w:ascii="Times New Roman" w:hAnsi="Times New Roman" w:cs="Times New Roman"/>
          <w:sz w:val="28"/>
          <w:szCs w:val="28"/>
        </w:rPr>
        <w:t>в</w:t>
      </w:r>
      <w:r w:rsidRPr="00AB0417">
        <w:rPr>
          <w:rFonts w:ascii="Times New Roman" w:hAnsi="Times New Roman" w:cs="Times New Roman"/>
          <w:sz w:val="28"/>
          <w:szCs w:val="28"/>
        </w:rPr>
        <w:t>ляются:</w:t>
      </w:r>
    </w:p>
    <w:p w:rsidR="00FD2507" w:rsidRPr="00AB0417" w:rsidRDefault="00FD2507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417">
        <w:rPr>
          <w:rFonts w:ascii="Times New Roman" w:hAnsi="Times New Roman" w:cs="Times New Roman"/>
          <w:sz w:val="28"/>
          <w:szCs w:val="28"/>
        </w:rPr>
        <w:t>1) профессиональная переподготовка, повышение квалификации в образ</w:t>
      </w:r>
      <w:r w:rsidRPr="00AB0417">
        <w:rPr>
          <w:rFonts w:ascii="Times New Roman" w:hAnsi="Times New Roman" w:cs="Times New Roman"/>
          <w:sz w:val="28"/>
          <w:szCs w:val="28"/>
        </w:rPr>
        <w:t>о</w:t>
      </w:r>
      <w:r w:rsidRPr="00AB0417">
        <w:rPr>
          <w:rFonts w:ascii="Times New Roman" w:hAnsi="Times New Roman" w:cs="Times New Roman"/>
          <w:sz w:val="28"/>
          <w:szCs w:val="28"/>
        </w:rPr>
        <w:t>вательных организациях высшего образования по программам профессионал</w:t>
      </w:r>
      <w:r w:rsidRPr="00AB0417">
        <w:rPr>
          <w:rFonts w:ascii="Times New Roman" w:hAnsi="Times New Roman" w:cs="Times New Roman"/>
          <w:sz w:val="28"/>
          <w:szCs w:val="28"/>
        </w:rPr>
        <w:t>ь</w:t>
      </w:r>
      <w:r w:rsidRPr="00AB0417">
        <w:rPr>
          <w:rFonts w:ascii="Times New Roman" w:hAnsi="Times New Roman" w:cs="Times New Roman"/>
          <w:sz w:val="28"/>
          <w:szCs w:val="28"/>
        </w:rPr>
        <w:t>ной переподготовки, повышения квалификации;</w:t>
      </w:r>
    </w:p>
    <w:p w:rsidR="00FD2507" w:rsidRPr="00FD2507" w:rsidRDefault="00FD2507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07">
        <w:rPr>
          <w:rFonts w:ascii="Times New Roman" w:hAnsi="Times New Roman" w:cs="Times New Roman"/>
          <w:sz w:val="28"/>
          <w:szCs w:val="28"/>
        </w:rPr>
        <w:t>2) стажировка;</w:t>
      </w:r>
    </w:p>
    <w:p w:rsidR="00FD2507" w:rsidRPr="00FD2507" w:rsidRDefault="00FD2507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07">
        <w:rPr>
          <w:rFonts w:ascii="Times New Roman" w:hAnsi="Times New Roman" w:cs="Times New Roman"/>
          <w:sz w:val="28"/>
          <w:szCs w:val="28"/>
        </w:rPr>
        <w:t>3) временное замещение должности муниципальной службы (на период о</w:t>
      </w:r>
      <w:r w:rsidRPr="00FD2507">
        <w:rPr>
          <w:rFonts w:ascii="Times New Roman" w:hAnsi="Times New Roman" w:cs="Times New Roman"/>
          <w:sz w:val="28"/>
          <w:szCs w:val="28"/>
        </w:rPr>
        <w:t>т</w:t>
      </w:r>
      <w:r w:rsidRPr="00FD2507">
        <w:rPr>
          <w:rFonts w:ascii="Times New Roman" w:hAnsi="Times New Roman" w:cs="Times New Roman"/>
          <w:sz w:val="28"/>
          <w:szCs w:val="28"/>
        </w:rPr>
        <w:t>сутствия муниципального служащего, замещающего эту должность на пост</w:t>
      </w:r>
      <w:r w:rsidRPr="00FD2507">
        <w:rPr>
          <w:rFonts w:ascii="Times New Roman" w:hAnsi="Times New Roman" w:cs="Times New Roman"/>
          <w:sz w:val="28"/>
          <w:szCs w:val="28"/>
        </w:rPr>
        <w:t>о</w:t>
      </w:r>
      <w:r w:rsidRPr="00FD2507">
        <w:rPr>
          <w:rFonts w:ascii="Times New Roman" w:hAnsi="Times New Roman" w:cs="Times New Roman"/>
          <w:sz w:val="28"/>
          <w:szCs w:val="28"/>
        </w:rPr>
        <w:t>янной основе);</w:t>
      </w:r>
    </w:p>
    <w:p w:rsidR="00FD2507" w:rsidRPr="00FD2507" w:rsidRDefault="00FD2507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07">
        <w:rPr>
          <w:rFonts w:ascii="Times New Roman" w:hAnsi="Times New Roman" w:cs="Times New Roman"/>
          <w:sz w:val="28"/>
          <w:szCs w:val="28"/>
        </w:rPr>
        <w:t>4) иные формы.</w:t>
      </w:r>
    </w:p>
    <w:p w:rsidR="00FD2507" w:rsidRDefault="00FD2507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AB0417">
          <w:rPr>
            <w:rFonts w:ascii="Times New Roman" w:hAnsi="Times New Roman" w:cs="Times New Roman"/>
            <w:sz w:val="28"/>
            <w:szCs w:val="28"/>
          </w:rPr>
          <w:t>4.2</w:t>
        </w:r>
      </w:hyperlink>
      <w:r w:rsidRPr="00AB0417">
        <w:rPr>
          <w:rFonts w:ascii="Times New Roman" w:hAnsi="Times New Roman" w:cs="Times New Roman"/>
          <w:sz w:val="28"/>
          <w:szCs w:val="28"/>
        </w:rPr>
        <w:t>.</w:t>
      </w:r>
      <w:r w:rsidRPr="00FD2507">
        <w:rPr>
          <w:rFonts w:ascii="Times New Roman" w:hAnsi="Times New Roman" w:cs="Times New Roman"/>
          <w:sz w:val="28"/>
          <w:szCs w:val="28"/>
        </w:rPr>
        <w:t xml:space="preserve"> Ответственными за организацию работы с кандидатами, состоящими в кадровом резерве, </w:t>
      </w:r>
      <w:r w:rsidRPr="005B4889">
        <w:rPr>
          <w:rFonts w:ascii="Times New Roman" w:hAnsi="Times New Roman" w:cs="Times New Roman"/>
          <w:sz w:val="28"/>
          <w:szCs w:val="28"/>
        </w:rPr>
        <w:t xml:space="preserve">являются руководители органов </w:t>
      </w:r>
      <w:r w:rsidR="00AB0417" w:rsidRPr="005B4889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5B4889" w:rsidRPr="005B4889">
        <w:rPr>
          <w:rFonts w:ascii="Times New Roman" w:hAnsi="Times New Roman" w:cs="Times New Roman"/>
          <w:sz w:val="28"/>
          <w:szCs w:val="28"/>
        </w:rPr>
        <w:t>,</w:t>
      </w:r>
      <w:r w:rsidR="005B4889">
        <w:rPr>
          <w:rFonts w:ascii="Times New Roman" w:hAnsi="Times New Roman" w:cs="Times New Roman"/>
          <w:sz w:val="28"/>
          <w:szCs w:val="28"/>
        </w:rPr>
        <w:t xml:space="preserve"> глава района, отдел Администрации района по вопросам муниципальной слу</w:t>
      </w:r>
      <w:r w:rsidR="005B4889">
        <w:rPr>
          <w:rFonts w:ascii="Times New Roman" w:hAnsi="Times New Roman" w:cs="Times New Roman"/>
          <w:sz w:val="28"/>
          <w:szCs w:val="28"/>
        </w:rPr>
        <w:t>ж</w:t>
      </w:r>
      <w:r w:rsidR="005B4889">
        <w:rPr>
          <w:rFonts w:ascii="Times New Roman" w:hAnsi="Times New Roman" w:cs="Times New Roman"/>
          <w:sz w:val="28"/>
          <w:szCs w:val="28"/>
        </w:rPr>
        <w:t>бы и кадров</w:t>
      </w:r>
      <w:r w:rsidR="00AB0417" w:rsidRPr="0033740F">
        <w:rPr>
          <w:rFonts w:ascii="Times New Roman" w:hAnsi="Times New Roman" w:cs="Times New Roman"/>
          <w:sz w:val="28"/>
          <w:szCs w:val="28"/>
        </w:rPr>
        <w:t>.</w:t>
      </w:r>
    </w:p>
    <w:p w:rsidR="00407521" w:rsidRDefault="00407521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521" w:rsidRDefault="00407521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521" w:rsidRDefault="00407521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521" w:rsidRDefault="00407521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521" w:rsidRDefault="00407521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521" w:rsidRDefault="00407521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521" w:rsidRDefault="00407521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521" w:rsidRDefault="00407521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521" w:rsidRDefault="00407521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521" w:rsidRDefault="00407521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521" w:rsidRDefault="00407521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521" w:rsidRDefault="00407521" w:rsidP="008B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521" w:rsidRDefault="00407521" w:rsidP="008B1CCF">
      <w:pPr>
        <w:pStyle w:val="ConsPlusNormal"/>
        <w:ind w:firstLine="540"/>
        <w:jc w:val="both"/>
      </w:pPr>
    </w:p>
    <w:bookmarkEnd w:id="2"/>
    <w:p w:rsidR="00575C2D" w:rsidRDefault="00575C2D" w:rsidP="008B1CCF">
      <w:pPr>
        <w:ind w:left="5387"/>
        <w:jc w:val="both"/>
        <w:rPr>
          <w:sz w:val="28"/>
          <w:szCs w:val="28"/>
        </w:rPr>
      </w:pPr>
    </w:p>
    <w:p w:rsidR="00575C2D" w:rsidRDefault="00575C2D" w:rsidP="008B1CCF">
      <w:pPr>
        <w:ind w:left="5387"/>
        <w:jc w:val="both"/>
        <w:rPr>
          <w:sz w:val="28"/>
          <w:szCs w:val="28"/>
        </w:rPr>
      </w:pPr>
    </w:p>
    <w:p w:rsidR="00407521" w:rsidRDefault="008B1CCF" w:rsidP="008B1CCF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407521">
        <w:rPr>
          <w:sz w:val="28"/>
          <w:szCs w:val="28"/>
        </w:rPr>
        <w:t xml:space="preserve"> </w:t>
      </w:r>
      <w:r w:rsidR="00575C2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407521">
        <w:rPr>
          <w:sz w:val="28"/>
          <w:szCs w:val="28"/>
        </w:rPr>
        <w:t>к Положению о кадровом резерве для замещения вакантных должностей муниц</w:t>
      </w:r>
      <w:r w:rsidR="00407521">
        <w:rPr>
          <w:sz w:val="28"/>
          <w:szCs w:val="28"/>
        </w:rPr>
        <w:t>и</w:t>
      </w:r>
      <w:r w:rsidR="00407521">
        <w:rPr>
          <w:sz w:val="28"/>
          <w:szCs w:val="28"/>
        </w:rPr>
        <w:t>пальной службы в Администрации</w:t>
      </w:r>
      <w:r>
        <w:rPr>
          <w:sz w:val="28"/>
          <w:szCs w:val="28"/>
        </w:rPr>
        <w:t xml:space="preserve"> </w:t>
      </w:r>
      <w:r w:rsidR="00407521">
        <w:rPr>
          <w:sz w:val="28"/>
          <w:szCs w:val="28"/>
        </w:rPr>
        <w:t>района и органах Администрации</w:t>
      </w:r>
      <w:r>
        <w:rPr>
          <w:sz w:val="28"/>
          <w:szCs w:val="28"/>
        </w:rPr>
        <w:t xml:space="preserve"> </w:t>
      </w:r>
      <w:r w:rsidR="00407521">
        <w:rPr>
          <w:sz w:val="28"/>
          <w:szCs w:val="28"/>
        </w:rPr>
        <w:t xml:space="preserve">района, наделенных правами </w:t>
      </w:r>
      <w:r>
        <w:rPr>
          <w:sz w:val="28"/>
          <w:szCs w:val="28"/>
        </w:rPr>
        <w:t xml:space="preserve"> </w:t>
      </w:r>
      <w:r w:rsidR="00407521">
        <w:rPr>
          <w:sz w:val="28"/>
          <w:szCs w:val="28"/>
        </w:rPr>
        <w:t>юр</w:t>
      </w:r>
      <w:r w:rsidR="00407521">
        <w:rPr>
          <w:sz w:val="28"/>
          <w:szCs w:val="28"/>
        </w:rPr>
        <w:t>и</w:t>
      </w:r>
      <w:r w:rsidR="00407521">
        <w:rPr>
          <w:sz w:val="28"/>
          <w:szCs w:val="28"/>
        </w:rPr>
        <w:t xml:space="preserve">дического лица </w:t>
      </w:r>
    </w:p>
    <w:p w:rsidR="00407521" w:rsidRDefault="00407521" w:rsidP="008B1CCF">
      <w:pPr>
        <w:ind w:firstLine="540"/>
        <w:jc w:val="right"/>
        <w:rPr>
          <w:sz w:val="28"/>
          <w:szCs w:val="28"/>
        </w:rPr>
      </w:pPr>
    </w:p>
    <w:p w:rsidR="00407521" w:rsidRDefault="00407521" w:rsidP="008B1CCF">
      <w:pPr>
        <w:ind w:firstLine="540"/>
        <w:jc w:val="right"/>
        <w:rPr>
          <w:sz w:val="28"/>
          <w:szCs w:val="28"/>
        </w:rPr>
      </w:pPr>
    </w:p>
    <w:p w:rsidR="00A004B4" w:rsidRPr="00575C2D" w:rsidRDefault="00407521" w:rsidP="00156954">
      <w:pPr>
        <w:ind w:left="5387"/>
        <w:jc w:val="both"/>
        <w:rPr>
          <w:sz w:val="28"/>
          <w:szCs w:val="28"/>
        </w:rPr>
      </w:pPr>
      <w:r w:rsidRPr="00575C2D">
        <w:rPr>
          <w:sz w:val="28"/>
          <w:szCs w:val="28"/>
        </w:rPr>
        <w:t xml:space="preserve">В комиссию по </w:t>
      </w:r>
      <w:r w:rsidR="00A004B4" w:rsidRPr="00575C2D">
        <w:rPr>
          <w:sz w:val="28"/>
          <w:szCs w:val="28"/>
        </w:rPr>
        <w:t>формированию и подготовке</w:t>
      </w:r>
      <w:r w:rsidR="00156954">
        <w:rPr>
          <w:sz w:val="28"/>
          <w:szCs w:val="28"/>
        </w:rPr>
        <w:t xml:space="preserve"> </w:t>
      </w:r>
      <w:r w:rsidR="00A004B4" w:rsidRPr="00575C2D">
        <w:rPr>
          <w:sz w:val="28"/>
          <w:szCs w:val="28"/>
        </w:rPr>
        <w:t>резерва кадров для з</w:t>
      </w:r>
      <w:r w:rsidR="00A004B4" w:rsidRPr="00575C2D">
        <w:rPr>
          <w:sz w:val="28"/>
          <w:szCs w:val="28"/>
        </w:rPr>
        <w:t>а</w:t>
      </w:r>
      <w:r w:rsidR="00A004B4" w:rsidRPr="00575C2D">
        <w:rPr>
          <w:sz w:val="28"/>
          <w:szCs w:val="28"/>
        </w:rPr>
        <w:t>мещения вакантных должностей</w:t>
      </w:r>
      <w:r w:rsidR="00156954">
        <w:rPr>
          <w:sz w:val="28"/>
          <w:szCs w:val="28"/>
        </w:rPr>
        <w:t xml:space="preserve"> </w:t>
      </w:r>
      <w:r w:rsidR="00A004B4" w:rsidRPr="00575C2D">
        <w:rPr>
          <w:sz w:val="28"/>
          <w:szCs w:val="28"/>
        </w:rPr>
        <w:t xml:space="preserve"> муниципальной службы в Адм</w:t>
      </w:r>
      <w:r w:rsidR="00A004B4" w:rsidRPr="00575C2D">
        <w:rPr>
          <w:sz w:val="28"/>
          <w:szCs w:val="28"/>
        </w:rPr>
        <w:t>и</w:t>
      </w:r>
      <w:r w:rsidR="00A004B4" w:rsidRPr="00575C2D">
        <w:rPr>
          <w:sz w:val="28"/>
          <w:szCs w:val="28"/>
        </w:rPr>
        <w:t>нистрации района и органах А</w:t>
      </w:r>
      <w:r w:rsidR="00A004B4" w:rsidRPr="00575C2D">
        <w:rPr>
          <w:sz w:val="28"/>
          <w:szCs w:val="28"/>
        </w:rPr>
        <w:t>д</w:t>
      </w:r>
      <w:r w:rsidR="00A004B4" w:rsidRPr="00575C2D">
        <w:rPr>
          <w:sz w:val="28"/>
          <w:szCs w:val="28"/>
        </w:rPr>
        <w:t>министрации района, наделенных правами юридического лица</w:t>
      </w:r>
    </w:p>
    <w:p w:rsidR="00A004B4" w:rsidRDefault="00156954" w:rsidP="00156954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_______</w:t>
      </w:r>
      <w:r w:rsidR="00A004B4">
        <w:rPr>
          <w:sz w:val="28"/>
          <w:szCs w:val="28"/>
        </w:rPr>
        <w:t>___________________</w:t>
      </w:r>
    </w:p>
    <w:p w:rsidR="00A004B4" w:rsidRDefault="00A004B4" w:rsidP="00156954">
      <w:pPr>
        <w:ind w:left="5387" w:firstLine="540"/>
        <w:jc w:val="center"/>
      </w:pPr>
      <w:r w:rsidRPr="00A004B4">
        <w:t>(Ф.И.О.)</w:t>
      </w:r>
    </w:p>
    <w:p w:rsidR="00A004B4" w:rsidRDefault="00A004B4" w:rsidP="00156954">
      <w:pPr>
        <w:ind w:left="538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A004B4">
        <w:rPr>
          <w:sz w:val="28"/>
          <w:szCs w:val="28"/>
        </w:rPr>
        <w:t>роживающего</w:t>
      </w:r>
      <w:proofErr w:type="gramEnd"/>
      <w:r w:rsidRPr="00A004B4">
        <w:rPr>
          <w:sz w:val="28"/>
          <w:szCs w:val="28"/>
        </w:rPr>
        <w:t xml:space="preserve"> по адр</w:t>
      </w:r>
      <w:r w:rsidRPr="00A004B4">
        <w:rPr>
          <w:sz w:val="28"/>
          <w:szCs w:val="28"/>
        </w:rPr>
        <w:t>е</w:t>
      </w:r>
      <w:r w:rsidRPr="00A004B4">
        <w:rPr>
          <w:sz w:val="28"/>
          <w:szCs w:val="28"/>
        </w:rPr>
        <w:t>су:</w:t>
      </w:r>
    </w:p>
    <w:p w:rsidR="00156954" w:rsidRPr="00A004B4" w:rsidRDefault="00156954" w:rsidP="00156954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A004B4" w:rsidRDefault="00A004B4" w:rsidP="008B1CCF">
      <w:pPr>
        <w:ind w:firstLine="540"/>
        <w:jc w:val="center"/>
      </w:pPr>
    </w:p>
    <w:p w:rsidR="00A004B4" w:rsidRDefault="00A004B4" w:rsidP="008B1CCF">
      <w:pPr>
        <w:ind w:firstLine="540"/>
        <w:jc w:val="center"/>
      </w:pPr>
    </w:p>
    <w:p w:rsidR="00A004B4" w:rsidRDefault="00A004B4" w:rsidP="008B1CCF">
      <w:pPr>
        <w:mirrorIndents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A004B4" w:rsidRPr="00373806" w:rsidRDefault="00A004B4" w:rsidP="008B1CCF">
      <w:pPr>
        <w:ind w:firstLine="720"/>
        <w:jc w:val="both"/>
        <w:rPr>
          <w:sz w:val="26"/>
          <w:szCs w:val="26"/>
        </w:rPr>
      </w:pPr>
      <w:r w:rsidRPr="00373806">
        <w:rPr>
          <w:sz w:val="26"/>
          <w:szCs w:val="26"/>
        </w:rPr>
        <w:t>Я, __________________________________________________________</w:t>
      </w:r>
      <w:r>
        <w:rPr>
          <w:sz w:val="26"/>
          <w:szCs w:val="26"/>
        </w:rPr>
        <w:t>______</w:t>
      </w:r>
    </w:p>
    <w:p w:rsidR="00A004B4" w:rsidRPr="00373806" w:rsidRDefault="00A004B4" w:rsidP="008B1CCF">
      <w:pPr>
        <w:ind w:firstLine="720"/>
        <w:jc w:val="center"/>
        <w:rPr>
          <w:sz w:val="26"/>
          <w:szCs w:val="26"/>
          <w:vertAlign w:val="superscript"/>
        </w:rPr>
      </w:pPr>
      <w:r w:rsidRPr="00373806">
        <w:rPr>
          <w:sz w:val="26"/>
          <w:szCs w:val="26"/>
          <w:vertAlign w:val="superscript"/>
        </w:rPr>
        <w:t>(фамилия, имя, отчество)</w:t>
      </w:r>
    </w:p>
    <w:p w:rsidR="00A004B4" w:rsidRPr="00373806" w:rsidRDefault="00A004B4" w:rsidP="008B1CCF">
      <w:pPr>
        <w:jc w:val="both"/>
        <w:rPr>
          <w:sz w:val="26"/>
          <w:szCs w:val="26"/>
        </w:rPr>
      </w:pPr>
      <w:r w:rsidRPr="00373806">
        <w:rPr>
          <w:sz w:val="26"/>
          <w:szCs w:val="26"/>
        </w:rPr>
        <w:t>документ, удостоверяющий личность:_________________________________</w:t>
      </w:r>
      <w:r>
        <w:rPr>
          <w:sz w:val="26"/>
          <w:szCs w:val="26"/>
        </w:rPr>
        <w:t>_______</w:t>
      </w:r>
    </w:p>
    <w:p w:rsidR="00A004B4" w:rsidRPr="00373806" w:rsidRDefault="00A004B4" w:rsidP="008B1CCF">
      <w:pPr>
        <w:jc w:val="center"/>
        <w:rPr>
          <w:sz w:val="26"/>
          <w:szCs w:val="26"/>
          <w:vertAlign w:val="superscript"/>
        </w:rPr>
      </w:pPr>
      <w:r w:rsidRPr="00373806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наименование, серия и номер</w:t>
      </w:r>
    </w:p>
    <w:p w:rsidR="00A004B4" w:rsidRDefault="00A004B4" w:rsidP="008B1CCF">
      <w:pPr>
        <w:jc w:val="both"/>
        <w:rPr>
          <w:sz w:val="26"/>
          <w:szCs w:val="26"/>
        </w:rPr>
      </w:pPr>
      <w:r w:rsidRPr="00373806">
        <w:rPr>
          <w:sz w:val="26"/>
          <w:szCs w:val="26"/>
        </w:rPr>
        <w:t xml:space="preserve"> _______________________________________________________________</w:t>
      </w:r>
      <w:r>
        <w:rPr>
          <w:sz w:val="26"/>
          <w:szCs w:val="26"/>
        </w:rPr>
        <w:t>__________</w:t>
      </w:r>
    </w:p>
    <w:p w:rsidR="00A004B4" w:rsidRPr="00373806" w:rsidRDefault="00A004B4" w:rsidP="008B1CCF">
      <w:pPr>
        <w:jc w:val="center"/>
        <w:rPr>
          <w:sz w:val="26"/>
          <w:szCs w:val="26"/>
          <w:vertAlign w:val="superscript"/>
        </w:rPr>
      </w:pPr>
      <w:r w:rsidRPr="00373806">
        <w:rPr>
          <w:sz w:val="26"/>
          <w:szCs w:val="26"/>
          <w:vertAlign w:val="superscript"/>
        </w:rPr>
        <w:t>дата выдачи, организация, выдавшая документ</w:t>
      </w:r>
    </w:p>
    <w:p w:rsidR="00A004B4" w:rsidRPr="00373806" w:rsidRDefault="00A004B4" w:rsidP="008B1CCF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A004B4" w:rsidRDefault="00A004B4" w:rsidP="008B1CCF">
      <w:pPr>
        <w:ind w:firstLine="720"/>
        <w:jc w:val="both"/>
        <w:rPr>
          <w:sz w:val="26"/>
          <w:szCs w:val="26"/>
        </w:rPr>
      </w:pPr>
    </w:p>
    <w:p w:rsidR="00A004B4" w:rsidRPr="00575C2D" w:rsidRDefault="00A004B4" w:rsidP="008B1CCF">
      <w:pPr>
        <w:ind w:firstLine="720"/>
        <w:jc w:val="both"/>
        <w:rPr>
          <w:sz w:val="28"/>
          <w:szCs w:val="28"/>
        </w:rPr>
      </w:pPr>
      <w:r w:rsidRPr="00575C2D">
        <w:rPr>
          <w:sz w:val="28"/>
          <w:szCs w:val="28"/>
        </w:rPr>
        <w:t>Даю согласие на рассмотрение и включение моей кандидатуры в резерв кадров для замещения вакантных должностей  муниципальной службы в Адм</w:t>
      </w:r>
      <w:r w:rsidRPr="00575C2D">
        <w:rPr>
          <w:sz w:val="28"/>
          <w:szCs w:val="28"/>
        </w:rPr>
        <w:t>и</w:t>
      </w:r>
      <w:r w:rsidRPr="00575C2D">
        <w:rPr>
          <w:sz w:val="28"/>
          <w:szCs w:val="28"/>
        </w:rPr>
        <w:t>нистрации района и органах Администрации района, наделенных правами</w:t>
      </w:r>
    </w:p>
    <w:p w:rsidR="00A004B4" w:rsidRPr="00575C2D" w:rsidRDefault="00A004B4" w:rsidP="008B1CCF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575C2D">
        <w:rPr>
          <w:sz w:val="28"/>
          <w:szCs w:val="28"/>
        </w:rPr>
        <w:t>юридического лица</w:t>
      </w:r>
      <w:r w:rsidR="000B2FFE" w:rsidRPr="00575C2D">
        <w:rPr>
          <w:sz w:val="28"/>
          <w:szCs w:val="28"/>
        </w:rPr>
        <w:t xml:space="preserve"> (далее – резерв кадров)</w:t>
      </w:r>
      <w:r w:rsidRPr="00575C2D">
        <w:rPr>
          <w:sz w:val="28"/>
          <w:szCs w:val="28"/>
        </w:rPr>
        <w:t xml:space="preserve">, на должность </w:t>
      </w:r>
    </w:p>
    <w:p w:rsidR="00A004B4" w:rsidRPr="00283A63" w:rsidRDefault="00A004B4" w:rsidP="008B1CCF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A004B4" w:rsidRDefault="00A004B4" w:rsidP="008B1CCF">
      <w:pPr>
        <w:jc w:val="center"/>
      </w:pPr>
      <w:r>
        <w:rPr>
          <w:sz w:val="28"/>
          <w:szCs w:val="28"/>
        </w:rPr>
        <w:t>(</w:t>
      </w:r>
      <w:r w:rsidRPr="00A004B4">
        <w:t>полное наименование должности муниципальной службы)</w:t>
      </w:r>
    </w:p>
    <w:p w:rsidR="00A004B4" w:rsidRDefault="00A004B4" w:rsidP="008B1CCF">
      <w:pPr>
        <w:jc w:val="center"/>
      </w:pPr>
    </w:p>
    <w:p w:rsidR="00A004B4" w:rsidRPr="00A004B4" w:rsidRDefault="00A004B4" w:rsidP="008B1CCF">
      <w:pPr>
        <w:jc w:val="center"/>
      </w:pPr>
      <w:r>
        <w:t>________________________________________________________________________________________________</w:t>
      </w:r>
    </w:p>
    <w:p w:rsidR="00A004B4" w:rsidRDefault="00A004B4" w:rsidP="008B1CCF">
      <w:pPr>
        <w:jc w:val="both"/>
        <w:rPr>
          <w:sz w:val="28"/>
          <w:szCs w:val="28"/>
        </w:rPr>
      </w:pPr>
    </w:p>
    <w:p w:rsidR="00A004B4" w:rsidRDefault="00A004B4" w:rsidP="008B1CCF">
      <w:pPr>
        <w:jc w:val="both"/>
        <w:rPr>
          <w:sz w:val="26"/>
          <w:szCs w:val="26"/>
        </w:rPr>
      </w:pPr>
    </w:p>
    <w:p w:rsidR="00A004B4" w:rsidRPr="00575C2D" w:rsidRDefault="00A004B4" w:rsidP="008B1CCF">
      <w:pPr>
        <w:ind w:firstLine="708"/>
        <w:jc w:val="both"/>
        <w:rPr>
          <w:sz w:val="28"/>
          <w:szCs w:val="28"/>
        </w:rPr>
      </w:pPr>
      <w:r w:rsidRPr="00575C2D">
        <w:rPr>
          <w:sz w:val="28"/>
          <w:szCs w:val="28"/>
        </w:rPr>
        <w:t>С условиями и порядком рассмотрение моей кандидатуры ознакомле</w:t>
      </w:r>
      <w:proofErr w:type="gramStart"/>
      <w:r w:rsidRPr="00575C2D">
        <w:rPr>
          <w:sz w:val="28"/>
          <w:szCs w:val="28"/>
        </w:rPr>
        <w:t>н(</w:t>
      </w:r>
      <w:proofErr w:type="gramEnd"/>
      <w:r w:rsidRPr="00575C2D">
        <w:rPr>
          <w:sz w:val="28"/>
          <w:szCs w:val="28"/>
        </w:rPr>
        <w:t>а) и с</w:t>
      </w:r>
      <w:r w:rsidRPr="00575C2D">
        <w:rPr>
          <w:sz w:val="28"/>
          <w:szCs w:val="28"/>
        </w:rPr>
        <w:t>о</w:t>
      </w:r>
      <w:r w:rsidRPr="00575C2D">
        <w:rPr>
          <w:sz w:val="28"/>
          <w:szCs w:val="28"/>
        </w:rPr>
        <w:t>гласен(на).</w:t>
      </w:r>
    </w:p>
    <w:p w:rsidR="000B2FFE" w:rsidRPr="00575C2D" w:rsidRDefault="00A004B4" w:rsidP="008B1CCF">
      <w:pPr>
        <w:ind w:firstLine="708"/>
        <w:jc w:val="both"/>
        <w:rPr>
          <w:sz w:val="28"/>
          <w:szCs w:val="28"/>
        </w:rPr>
      </w:pPr>
      <w:r w:rsidRPr="00575C2D">
        <w:rPr>
          <w:sz w:val="28"/>
          <w:szCs w:val="28"/>
        </w:rPr>
        <w:t>В соответствии с требованиями статьи 9 Федерального закона от 27.07.2006 № 152-ФЗ «О персональных данных» даю добровольное согласие на обработку моих персональных данных Администрацией Каменского района  Алтайского края (далее – «Администрация», «Оператор») расположе</w:t>
      </w:r>
      <w:r w:rsidRPr="00575C2D">
        <w:rPr>
          <w:sz w:val="28"/>
          <w:szCs w:val="28"/>
        </w:rPr>
        <w:t>н</w:t>
      </w:r>
      <w:r w:rsidRPr="00575C2D">
        <w:rPr>
          <w:sz w:val="28"/>
          <w:szCs w:val="28"/>
        </w:rPr>
        <w:t xml:space="preserve">ной по </w:t>
      </w:r>
      <w:r w:rsidRPr="00575C2D">
        <w:rPr>
          <w:sz w:val="28"/>
          <w:szCs w:val="28"/>
        </w:rPr>
        <w:lastRenderedPageBreak/>
        <w:t xml:space="preserve">адресу: </w:t>
      </w:r>
      <w:proofErr w:type="gramStart"/>
      <w:r w:rsidRPr="00575C2D">
        <w:rPr>
          <w:sz w:val="28"/>
          <w:szCs w:val="28"/>
        </w:rPr>
        <w:t>г</w:t>
      </w:r>
      <w:proofErr w:type="gramEnd"/>
      <w:r w:rsidRPr="00575C2D">
        <w:rPr>
          <w:sz w:val="28"/>
          <w:szCs w:val="28"/>
        </w:rPr>
        <w:t xml:space="preserve">. Камень-на-Оби, улица Пушкина, д. 5, в целях </w:t>
      </w:r>
      <w:r w:rsidR="000B2FFE" w:rsidRPr="00575C2D">
        <w:rPr>
          <w:sz w:val="28"/>
          <w:szCs w:val="28"/>
        </w:rPr>
        <w:t>формирования и вед</w:t>
      </w:r>
      <w:r w:rsidR="000B2FFE" w:rsidRPr="00575C2D">
        <w:rPr>
          <w:sz w:val="28"/>
          <w:szCs w:val="28"/>
        </w:rPr>
        <w:t>е</w:t>
      </w:r>
      <w:r w:rsidR="000B2FFE" w:rsidRPr="00575C2D">
        <w:rPr>
          <w:sz w:val="28"/>
          <w:szCs w:val="28"/>
        </w:rPr>
        <w:t>ния резерва кадров.</w:t>
      </w:r>
    </w:p>
    <w:p w:rsidR="00A004B4" w:rsidRPr="00575C2D" w:rsidRDefault="00A004B4" w:rsidP="008B1CCF">
      <w:pPr>
        <w:ind w:firstLine="720"/>
        <w:jc w:val="both"/>
        <w:rPr>
          <w:sz w:val="28"/>
          <w:szCs w:val="28"/>
        </w:rPr>
      </w:pPr>
      <w:r w:rsidRPr="00575C2D">
        <w:rPr>
          <w:sz w:val="28"/>
          <w:szCs w:val="28"/>
        </w:rPr>
        <w:t>Согласие дается Оператору для обработки следующих персональных данных: фамилия, имя, отчество, пол, дата и место рождения, адрес и дата рег</w:t>
      </w:r>
      <w:r w:rsidRPr="00575C2D">
        <w:rPr>
          <w:sz w:val="28"/>
          <w:szCs w:val="28"/>
        </w:rPr>
        <w:t>и</w:t>
      </w:r>
      <w:r w:rsidRPr="00575C2D">
        <w:rPr>
          <w:sz w:val="28"/>
          <w:szCs w:val="28"/>
        </w:rPr>
        <w:t>страции места жительства и места фактического проживания, контактный т</w:t>
      </w:r>
      <w:r w:rsidRPr="00575C2D">
        <w:rPr>
          <w:sz w:val="28"/>
          <w:szCs w:val="28"/>
        </w:rPr>
        <w:t>е</w:t>
      </w:r>
      <w:r w:rsidRPr="00575C2D">
        <w:rPr>
          <w:sz w:val="28"/>
          <w:szCs w:val="28"/>
        </w:rPr>
        <w:t>лефон, паспортные данные, сведения о государственных наградах иных нагр</w:t>
      </w:r>
      <w:r w:rsidRPr="00575C2D">
        <w:rPr>
          <w:sz w:val="28"/>
          <w:szCs w:val="28"/>
        </w:rPr>
        <w:t>а</w:t>
      </w:r>
      <w:r w:rsidRPr="00575C2D">
        <w:rPr>
          <w:sz w:val="28"/>
          <w:szCs w:val="28"/>
        </w:rPr>
        <w:t>дах, сведения об образовании и трудовом стаже</w:t>
      </w:r>
      <w:r w:rsidR="000B2FFE" w:rsidRPr="00575C2D">
        <w:rPr>
          <w:sz w:val="28"/>
          <w:szCs w:val="28"/>
        </w:rPr>
        <w:t>, места работы и должно</w:t>
      </w:r>
      <w:r w:rsidR="0023512F" w:rsidRPr="00575C2D">
        <w:rPr>
          <w:sz w:val="28"/>
          <w:szCs w:val="28"/>
        </w:rPr>
        <w:t>сти кандидата в кадровый резерв.</w:t>
      </w:r>
    </w:p>
    <w:p w:rsidR="00A004B4" w:rsidRPr="00575C2D" w:rsidRDefault="00A004B4" w:rsidP="008B1CCF">
      <w:pPr>
        <w:ind w:firstLine="720"/>
        <w:jc w:val="both"/>
        <w:rPr>
          <w:sz w:val="28"/>
          <w:szCs w:val="28"/>
        </w:rPr>
      </w:pPr>
      <w:proofErr w:type="gramStart"/>
      <w:r w:rsidRPr="00575C2D">
        <w:rPr>
          <w:sz w:val="28"/>
          <w:szCs w:val="28"/>
        </w:rPr>
        <w:t>Предоставляю Оператору право осуществлять любые действия (опер</w:t>
      </w:r>
      <w:r w:rsidRPr="00575C2D">
        <w:rPr>
          <w:sz w:val="28"/>
          <w:szCs w:val="28"/>
        </w:rPr>
        <w:t>а</w:t>
      </w:r>
      <w:r w:rsidRPr="00575C2D">
        <w:rPr>
          <w:sz w:val="28"/>
          <w:szCs w:val="28"/>
        </w:rPr>
        <w:t>ции) по обработке моих персональных данных, включая сбор, запись, систем</w:t>
      </w:r>
      <w:r w:rsidRPr="00575C2D">
        <w:rPr>
          <w:sz w:val="28"/>
          <w:szCs w:val="28"/>
        </w:rPr>
        <w:t>а</w:t>
      </w:r>
      <w:r w:rsidRPr="00575C2D">
        <w:rPr>
          <w:sz w:val="28"/>
          <w:szCs w:val="28"/>
        </w:rPr>
        <w:t>тизацию, накопление, хранение, уточнение (обновление, изменение), извлеч</w:t>
      </w:r>
      <w:r w:rsidRPr="00575C2D">
        <w:rPr>
          <w:sz w:val="28"/>
          <w:szCs w:val="28"/>
        </w:rPr>
        <w:t>е</w:t>
      </w:r>
      <w:r w:rsidRPr="00575C2D">
        <w:rPr>
          <w:sz w:val="28"/>
          <w:szCs w:val="28"/>
        </w:rPr>
        <w:t>ние, использование, передачу (распространение, предоставление, доступ), обе</w:t>
      </w:r>
      <w:r w:rsidRPr="00575C2D">
        <w:rPr>
          <w:sz w:val="28"/>
          <w:szCs w:val="28"/>
        </w:rPr>
        <w:t>з</w:t>
      </w:r>
      <w:r w:rsidRPr="00575C2D">
        <w:rPr>
          <w:sz w:val="28"/>
          <w:szCs w:val="28"/>
        </w:rPr>
        <w:t>личивание, блокирование, удаление, уничтожение персональных данных.</w:t>
      </w:r>
      <w:proofErr w:type="gramEnd"/>
    </w:p>
    <w:p w:rsidR="006F4196" w:rsidRPr="00575C2D" w:rsidRDefault="00A004B4" w:rsidP="008B1CCF">
      <w:pPr>
        <w:ind w:firstLine="720"/>
        <w:jc w:val="both"/>
        <w:rPr>
          <w:sz w:val="28"/>
          <w:szCs w:val="28"/>
        </w:rPr>
      </w:pPr>
      <w:r w:rsidRPr="00575C2D">
        <w:rPr>
          <w:sz w:val="28"/>
          <w:szCs w:val="28"/>
        </w:rPr>
        <w:t>Администрация вправе использовать мои персональные данные</w:t>
      </w:r>
      <w:r w:rsidR="006F4196" w:rsidRPr="00575C2D">
        <w:rPr>
          <w:sz w:val="28"/>
          <w:szCs w:val="28"/>
        </w:rPr>
        <w:t xml:space="preserve"> для фо</w:t>
      </w:r>
      <w:r w:rsidR="006F4196" w:rsidRPr="00575C2D">
        <w:rPr>
          <w:sz w:val="28"/>
          <w:szCs w:val="28"/>
        </w:rPr>
        <w:t>р</w:t>
      </w:r>
      <w:r w:rsidR="006F4196" w:rsidRPr="00575C2D">
        <w:rPr>
          <w:sz w:val="28"/>
          <w:szCs w:val="28"/>
        </w:rPr>
        <w:t>мир</w:t>
      </w:r>
      <w:r w:rsidR="006F4196" w:rsidRPr="00575C2D">
        <w:rPr>
          <w:sz w:val="28"/>
          <w:szCs w:val="28"/>
        </w:rPr>
        <w:t>о</w:t>
      </w:r>
      <w:r w:rsidR="006F4196" w:rsidRPr="00575C2D">
        <w:rPr>
          <w:sz w:val="28"/>
          <w:szCs w:val="28"/>
        </w:rPr>
        <w:t>вания резерва кадров.</w:t>
      </w:r>
    </w:p>
    <w:p w:rsidR="000B2FFE" w:rsidRPr="00575C2D" w:rsidRDefault="000B2FFE" w:rsidP="008B1CCF">
      <w:pPr>
        <w:ind w:firstLine="720"/>
        <w:jc w:val="both"/>
        <w:rPr>
          <w:sz w:val="28"/>
          <w:szCs w:val="28"/>
        </w:rPr>
      </w:pPr>
      <w:r w:rsidRPr="00575C2D">
        <w:rPr>
          <w:sz w:val="28"/>
          <w:szCs w:val="28"/>
        </w:rPr>
        <w:t>Данное согласие действительно на период моего нахождения в резерве кадров.</w:t>
      </w:r>
    </w:p>
    <w:p w:rsidR="00A004B4" w:rsidRPr="00575C2D" w:rsidRDefault="00A004B4" w:rsidP="008B1CCF">
      <w:pPr>
        <w:ind w:firstLine="720"/>
        <w:jc w:val="both"/>
        <w:rPr>
          <w:sz w:val="28"/>
          <w:szCs w:val="28"/>
        </w:rPr>
      </w:pPr>
      <w:r w:rsidRPr="00575C2D">
        <w:rPr>
          <w:sz w:val="28"/>
          <w:szCs w:val="28"/>
        </w:rPr>
        <w:t>Настоящее заявление может быть отозвано мною в письменной форме в любое время по моему усмотрению.</w:t>
      </w:r>
    </w:p>
    <w:p w:rsidR="000B2FFE" w:rsidRPr="00575C2D" w:rsidRDefault="000B2FFE" w:rsidP="008B1CCF">
      <w:pPr>
        <w:ind w:firstLine="720"/>
        <w:jc w:val="both"/>
        <w:rPr>
          <w:sz w:val="28"/>
          <w:szCs w:val="28"/>
        </w:rPr>
      </w:pPr>
      <w:r w:rsidRPr="00575C2D">
        <w:rPr>
          <w:sz w:val="28"/>
          <w:szCs w:val="28"/>
        </w:rPr>
        <w:t>Я уведомле</w:t>
      </w:r>
      <w:proofErr w:type="gramStart"/>
      <w:r w:rsidRPr="00575C2D">
        <w:rPr>
          <w:sz w:val="28"/>
          <w:szCs w:val="28"/>
        </w:rPr>
        <w:t>н(</w:t>
      </w:r>
      <w:proofErr w:type="gramEnd"/>
      <w:r w:rsidRPr="00575C2D">
        <w:rPr>
          <w:sz w:val="28"/>
          <w:szCs w:val="28"/>
        </w:rPr>
        <w:t>а), что в случае отзыва моего согласия на обработку перс</w:t>
      </w:r>
      <w:r w:rsidRPr="00575C2D">
        <w:rPr>
          <w:sz w:val="28"/>
          <w:szCs w:val="28"/>
        </w:rPr>
        <w:t>о</w:t>
      </w:r>
      <w:r w:rsidRPr="00575C2D">
        <w:rPr>
          <w:sz w:val="28"/>
          <w:szCs w:val="28"/>
        </w:rPr>
        <w:t>нал</w:t>
      </w:r>
      <w:r w:rsidRPr="00575C2D">
        <w:rPr>
          <w:sz w:val="28"/>
          <w:szCs w:val="28"/>
        </w:rPr>
        <w:t>ь</w:t>
      </w:r>
      <w:r w:rsidRPr="00575C2D">
        <w:rPr>
          <w:sz w:val="28"/>
          <w:szCs w:val="28"/>
        </w:rPr>
        <w:t>ных данных, буду досрочно исключен(а) из резерва кадров.</w:t>
      </w:r>
    </w:p>
    <w:p w:rsidR="00A004B4" w:rsidRPr="00575C2D" w:rsidRDefault="00A004B4" w:rsidP="008B1CCF">
      <w:pPr>
        <w:ind w:firstLine="720"/>
        <w:jc w:val="both"/>
        <w:rPr>
          <w:sz w:val="28"/>
          <w:szCs w:val="28"/>
        </w:rPr>
      </w:pPr>
      <w:r w:rsidRPr="00575C2D">
        <w:rPr>
          <w:sz w:val="28"/>
          <w:szCs w:val="28"/>
        </w:rPr>
        <w:t xml:space="preserve">Также подтверждаю, что </w:t>
      </w:r>
      <w:proofErr w:type="gramStart"/>
      <w:r w:rsidRPr="00575C2D">
        <w:rPr>
          <w:sz w:val="28"/>
          <w:szCs w:val="28"/>
        </w:rPr>
        <w:t>ознакомлен</w:t>
      </w:r>
      <w:proofErr w:type="gramEnd"/>
      <w:r w:rsidRPr="00575C2D">
        <w:rPr>
          <w:sz w:val="28"/>
          <w:szCs w:val="28"/>
        </w:rPr>
        <w:t xml:space="preserve"> (а) с положениями Федерального закона от 27.07.2006 № 152-ФЗ «О персональных данных», права и обязанн</w:t>
      </w:r>
      <w:r w:rsidRPr="00575C2D">
        <w:rPr>
          <w:sz w:val="28"/>
          <w:szCs w:val="28"/>
        </w:rPr>
        <w:t>о</w:t>
      </w:r>
      <w:r w:rsidRPr="00575C2D">
        <w:rPr>
          <w:sz w:val="28"/>
          <w:szCs w:val="28"/>
        </w:rPr>
        <w:t>сти в области защиты персональных данных мне разъяснены.</w:t>
      </w:r>
    </w:p>
    <w:p w:rsidR="00A004B4" w:rsidRPr="00373806" w:rsidRDefault="00A004B4" w:rsidP="008B1CCF">
      <w:pPr>
        <w:ind w:firstLine="720"/>
        <w:jc w:val="both"/>
        <w:rPr>
          <w:sz w:val="26"/>
          <w:szCs w:val="26"/>
        </w:rPr>
      </w:pPr>
    </w:p>
    <w:p w:rsidR="00A004B4" w:rsidRPr="006B74DC" w:rsidRDefault="00A004B4" w:rsidP="008B1CCF">
      <w:pPr>
        <w:autoSpaceDE w:val="0"/>
        <w:autoSpaceDN w:val="0"/>
        <w:adjustRightInd w:val="0"/>
        <w:rPr>
          <w:sz w:val="27"/>
          <w:szCs w:val="27"/>
        </w:rPr>
      </w:pPr>
      <w:r w:rsidRPr="006B74DC">
        <w:rPr>
          <w:sz w:val="27"/>
          <w:szCs w:val="27"/>
        </w:rPr>
        <w:t>____________</w:t>
      </w:r>
      <w:r>
        <w:rPr>
          <w:sz w:val="27"/>
          <w:szCs w:val="27"/>
        </w:rPr>
        <w:t xml:space="preserve">_____    </w:t>
      </w:r>
      <w:r w:rsidRPr="006B74DC">
        <w:rPr>
          <w:sz w:val="27"/>
          <w:szCs w:val="27"/>
        </w:rPr>
        <w:t>_____</w:t>
      </w:r>
      <w:r>
        <w:rPr>
          <w:sz w:val="27"/>
          <w:szCs w:val="27"/>
        </w:rPr>
        <w:t>_</w:t>
      </w:r>
      <w:r w:rsidRPr="006B74DC">
        <w:rPr>
          <w:sz w:val="27"/>
          <w:szCs w:val="27"/>
        </w:rPr>
        <w:t>____________</w:t>
      </w:r>
      <w:r>
        <w:rPr>
          <w:sz w:val="27"/>
          <w:szCs w:val="27"/>
        </w:rPr>
        <w:t xml:space="preserve"> _______________________________</w:t>
      </w:r>
    </w:p>
    <w:p w:rsidR="00A004B4" w:rsidRPr="006B74DC" w:rsidRDefault="00A004B4" w:rsidP="008B1CCF">
      <w:pPr>
        <w:autoSpaceDE w:val="0"/>
        <w:autoSpaceDN w:val="0"/>
        <w:adjustRightInd w:val="0"/>
        <w:rPr>
          <w:sz w:val="24"/>
          <w:szCs w:val="24"/>
        </w:rPr>
      </w:pPr>
      <w:r w:rsidRPr="006B74DC">
        <w:t xml:space="preserve">       </w:t>
      </w:r>
      <w:r>
        <w:t xml:space="preserve">     </w:t>
      </w:r>
      <w:r w:rsidRPr="006B74DC">
        <w:rPr>
          <w:sz w:val="24"/>
          <w:szCs w:val="24"/>
        </w:rPr>
        <w:t>да</w:t>
      </w:r>
      <w:r>
        <w:rPr>
          <w:sz w:val="24"/>
          <w:szCs w:val="24"/>
        </w:rPr>
        <w:t xml:space="preserve">та                                    </w:t>
      </w:r>
      <w:r w:rsidRPr="006B74DC">
        <w:rPr>
          <w:sz w:val="24"/>
          <w:szCs w:val="24"/>
        </w:rPr>
        <w:t xml:space="preserve">подпись                           </w:t>
      </w:r>
      <w:r>
        <w:rPr>
          <w:sz w:val="24"/>
          <w:szCs w:val="24"/>
        </w:rPr>
        <w:t xml:space="preserve"> </w:t>
      </w:r>
      <w:r w:rsidRPr="006B74DC">
        <w:rPr>
          <w:sz w:val="24"/>
          <w:szCs w:val="24"/>
        </w:rPr>
        <w:t xml:space="preserve">        фамилия, имя, отчество</w:t>
      </w:r>
    </w:p>
    <w:p w:rsidR="00A004B4" w:rsidRDefault="00A004B4" w:rsidP="008B1CCF">
      <w:pPr>
        <w:rPr>
          <w:sz w:val="24"/>
          <w:szCs w:val="24"/>
        </w:rPr>
      </w:pPr>
    </w:p>
    <w:p w:rsidR="00A004B4" w:rsidRPr="000F3E5B" w:rsidRDefault="00A004B4" w:rsidP="008B1CCF">
      <w:pPr>
        <w:rPr>
          <w:sz w:val="28"/>
          <w:szCs w:val="28"/>
        </w:rPr>
      </w:pPr>
      <w:r w:rsidRPr="006B74DC">
        <w:rPr>
          <w:sz w:val="24"/>
          <w:szCs w:val="24"/>
        </w:rPr>
        <w:t>моб. тел. ____________________________</w:t>
      </w:r>
    </w:p>
    <w:p w:rsidR="00A004B4" w:rsidRDefault="00A004B4" w:rsidP="008B1CCF">
      <w:pPr>
        <w:keepNext/>
        <w:keepLines/>
        <w:jc w:val="both"/>
        <w:rPr>
          <w:sz w:val="28"/>
          <w:szCs w:val="28"/>
        </w:rPr>
      </w:pPr>
    </w:p>
    <w:p w:rsidR="00A004B4" w:rsidRDefault="00A004B4" w:rsidP="008B1CCF">
      <w:pPr>
        <w:ind w:firstLine="540"/>
        <w:jc w:val="center"/>
      </w:pPr>
    </w:p>
    <w:p w:rsidR="00A004B4" w:rsidRPr="00A004B4" w:rsidRDefault="00A004B4" w:rsidP="008B1CCF">
      <w:pPr>
        <w:ind w:firstLine="540"/>
        <w:jc w:val="both"/>
        <w:sectPr w:rsidR="00A004B4" w:rsidRPr="00A004B4" w:rsidSect="00905AC3">
          <w:headerReference w:type="default" r:id="rId2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67D33" w:rsidRDefault="00767D33" w:rsidP="00767D33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575C2D">
        <w:rPr>
          <w:sz w:val="28"/>
          <w:szCs w:val="28"/>
        </w:rPr>
        <w:t>1</w:t>
      </w:r>
      <w:r>
        <w:rPr>
          <w:sz w:val="28"/>
          <w:szCs w:val="28"/>
        </w:rPr>
        <w:t xml:space="preserve"> к Положению о ка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ровом резерве для замещения вакан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должностей муниципальной слу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бы в Администрации района 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ганах Администрации района, наделенных правами  юридического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ца </w:t>
      </w:r>
    </w:p>
    <w:p w:rsidR="008B4422" w:rsidRPr="008B1CCF" w:rsidRDefault="008B4422" w:rsidP="008B1CCF">
      <w:pPr>
        <w:jc w:val="center"/>
        <w:rPr>
          <w:b/>
          <w:sz w:val="18"/>
          <w:szCs w:val="18"/>
        </w:rPr>
      </w:pPr>
      <w:r w:rsidRPr="008B1CCF">
        <w:rPr>
          <w:b/>
          <w:sz w:val="28"/>
          <w:szCs w:val="28"/>
        </w:rPr>
        <w:t>СПИСОК</w:t>
      </w:r>
    </w:p>
    <w:p w:rsidR="008B4422" w:rsidRPr="008B1CCF" w:rsidRDefault="00C70D45" w:rsidP="008B1CCF">
      <w:pPr>
        <w:jc w:val="center"/>
        <w:rPr>
          <w:b/>
          <w:sz w:val="28"/>
          <w:szCs w:val="28"/>
        </w:rPr>
      </w:pPr>
      <w:r w:rsidRPr="008B1CCF">
        <w:rPr>
          <w:b/>
          <w:sz w:val="28"/>
          <w:szCs w:val="28"/>
        </w:rPr>
        <w:t>кадрового</w:t>
      </w:r>
      <w:r w:rsidR="00761ADE" w:rsidRPr="008B1CCF">
        <w:rPr>
          <w:b/>
          <w:sz w:val="28"/>
          <w:szCs w:val="28"/>
        </w:rPr>
        <w:t xml:space="preserve"> резерва на замещение вакантных должностей муниципальной службы </w:t>
      </w:r>
      <w:r w:rsidR="00AB0417" w:rsidRPr="008B1CCF">
        <w:rPr>
          <w:b/>
          <w:sz w:val="28"/>
          <w:szCs w:val="28"/>
        </w:rPr>
        <w:t>А</w:t>
      </w:r>
      <w:r w:rsidR="00761ADE" w:rsidRPr="008B1CCF">
        <w:rPr>
          <w:b/>
          <w:sz w:val="28"/>
          <w:szCs w:val="28"/>
        </w:rPr>
        <w:t>дминист</w:t>
      </w:r>
      <w:r w:rsidR="00B737D2" w:rsidRPr="008B1CCF">
        <w:rPr>
          <w:b/>
          <w:sz w:val="28"/>
          <w:szCs w:val="28"/>
        </w:rPr>
        <w:t>рации района</w:t>
      </w:r>
      <w:r w:rsidR="00AB0417" w:rsidRPr="008B1CCF">
        <w:rPr>
          <w:b/>
          <w:sz w:val="28"/>
          <w:szCs w:val="28"/>
        </w:rPr>
        <w:t xml:space="preserve"> и её о</w:t>
      </w:r>
      <w:r w:rsidR="00AB0417" w:rsidRPr="008B1CCF">
        <w:rPr>
          <w:b/>
          <w:sz w:val="28"/>
          <w:szCs w:val="28"/>
        </w:rPr>
        <w:t>р</w:t>
      </w:r>
      <w:r w:rsidR="00AB0417" w:rsidRPr="008B1CCF">
        <w:rPr>
          <w:b/>
          <w:sz w:val="28"/>
          <w:szCs w:val="28"/>
        </w:rPr>
        <w:t>ганах</w:t>
      </w:r>
    </w:p>
    <w:p w:rsidR="00AB0417" w:rsidRDefault="00AB0417" w:rsidP="008B1CCF">
      <w:pPr>
        <w:jc w:val="center"/>
        <w:rPr>
          <w:sz w:val="18"/>
          <w:szCs w:val="18"/>
        </w:rPr>
      </w:pPr>
    </w:p>
    <w:tbl>
      <w:tblPr>
        <w:tblW w:w="15092" w:type="dxa"/>
        <w:tblInd w:w="-252" w:type="dxa"/>
        <w:tblLayout w:type="fixed"/>
        <w:tblLook w:val="01E0"/>
      </w:tblPr>
      <w:tblGrid>
        <w:gridCol w:w="648"/>
        <w:gridCol w:w="1980"/>
        <w:gridCol w:w="1418"/>
        <w:gridCol w:w="1417"/>
        <w:gridCol w:w="2127"/>
        <w:gridCol w:w="1701"/>
        <w:gridCol w:w="1984"/>
        <w:gridCol w:w="1369"/>
        <w:gridCol w:w="1224"/>
        <w:gridCol w:w="1224"/>
      </w:tblGrid>
      <w:tr w:rsidR="00EC5A49" w:rsidRPr="008B1CCF" w:rsidTr="00EC5A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Группа должн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стей муниципал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ной службы, на замещение кот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рых кандидат включен в кадр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вый резерв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Ф.И.О. ка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дидата, включенн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го в кадр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вый р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зерв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Дата рожд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ния канд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Наименование должности мун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ципальной слу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бы, на которую форм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руется р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зерв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Сведения о професси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нальном обр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зовании, н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правлении по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готовки, сп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циальн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Место работы и должность канд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дата на дату пр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нятия реш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ния о включении в ка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ровый р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зерв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Общий трудовой стаж, в т.ч. стаж гос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дарстве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ной (мун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ципал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ной) слу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бы на дату вкл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чения в кадр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вый резерв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Дата, ре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визиты распор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жения о включ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нии в ка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ровый р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зерв ка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дид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 xml:space="preserve">та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Сведения об искл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чении из кадров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го резе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ва с ук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занием основ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B1CCF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</w:p>
        </w:tc>
      </w:tr>
      <w:tr w:rsidR="00EC5A49" w:rsidRPr="008B1CCF" w:rsidTr="00EC5A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B1C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B1C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B1C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B1C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B1C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B1C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B1C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B1C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B1C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B1CCF">
              <w:rPr>
                <w:rFonts w:ascii="Times New Roman" w:hAnsi="Times New Roman" w:cs="Times New Roman"/>
              </w:rPr>
              <w:t>10</w:t>
            </w:r>
          </w:p>
        </w:tc>
      </w:tr>
      <w:tr w:rsidR="00EC5A49" w:rsidRPr="008B1CCF" w:rsidTr="00EC5A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EC5A49" w:rsidRPr="008B1CCF" w:rsidTr="00EC5A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EC5A49" w:rsidRPr="008B1CCF" w:rsidTr="00EC5A4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49" w:rsidRPr="008B1CCF" w:rsidRDefault="00EC5A49" w:rsidP="008B1CCF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</w:tbl>
    <w:p w:rsidR="00D70426" w:rsidRDefault="00D70426" w:rsidP="008B1CCF">
      <w:pPr>
        <w:pStyle w:val="a6"/>
        <w:rPr>
          <w:sz w:val="24"/>
          <w:szCs w:val="24"/>
        </w:rPr>
        <w:sectPr w:rsidR="00D70426" w:rsidSect="00D70426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8B1CCF" w:rsidRDefault="008B1CCF" w:rsidP="008B1CCF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постановлением </w:t>
      </w:r>
    </w:p>
    <w:p w:rsidR="008B1CCF" w:rsidRDefault="008B1CCF" w:rsidP="008B1CCF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8B1CCF" w:rsidRDefault="006637D5" w:rsidP="008B1CCF">
      <w:pPr>
        <w:ind w:left="5670"/>
        <w:rPr>
          <w:sz w:val="28"/>
          <w:szCs w:val="28"/>
        </w:rPr>
      </w:pPr>
      <w:r>
        <w:rPr>
          <w:sz w:val="28"/>
          <w:szCs w:val="28"/>
        </w:rPr>
        <w:t>от 13.04.2021  № 332</w:t>
      </w:r>
    </w:p>
    <w:p w:rsidR="0033740F" w:rsidRDefault="0033740F" w:rsidP="008B1CCF">
      <w:pPr>
        <w:jc w:val="center"/>
        <w:rPr>
          <w:b/>
          <w:sz w:val="28"/>
          <w:szCs w:val="28"/>
        </w:rPr>
      </w:pPr>
    </w:p>
    <w:p w:rsidR="0033740F" w:rsidRDefault="0033740F" w:rsidP="008B1CCF">
      <w:pPr>
        <w:jc w:val="center"/>
        <w:rPr>
          <w:b/>
          <w:sz w:val="28"/>
          <w:szCs w:val="28"/>
        </w:rPr>
      </w:pPr>
    </w:p>
    <w:p w:rsidR="0033740F" w:rsidRPr="000C41C1" w:rsidRDefault="0033740F" w:rsidP="008B1CCF">
      <w:pPr>
        <w:jc w:val="center"/>
        <w:rPr>
          <w:b/>
          <w:sz w:val="28"/>
          <w:szCs w:val="28"/>
        </w:rPr>
      </w:pPr>
      <w:r w:rsidRPr="000C41C1">
        <w:rPr>
          <w:b/>
          <w:sz w:val="28"/>
          <w:szCs w:val="28"/>
        </w:rPr>
        <w:t>Положение</w:t>
      </w:r>
    </w:p>
    <w:p w:rsidR="0033740F" w:rsidRDefault="0033740F" w:rsidP="008B1CCF">
      <w:pPr>
        <w:jc w:val="center"/>
        <w:rPr>
          <w:b/>
          <w:sz w:val="28"/>
          <w:szCs w:val="28"/>
        </w:rPr>
      </w:pPr>
      <w:r w:rsidRPr="0033740F">
        <w:rPr>
          <w:b/>
          <w:sz w:val="28"/>
          <w:szCs w:val="28"/>
        </w:rPr>
        <w:t>о комиссии по формированию и подготовке кадрового резерва для зам</w:t>
      </w:r>
      <w:r w:rsidRPr="0033740F">
        <w:rPr>
          <w:b/>
          <w:sz w:val="28"/>
          <w:szCs w:val="28"/>
        </w:rPr>
        <w:t>е</w:t>
      </w:r>
      <w:r w:rsidRPr="0033740F">
        <w:rPr>
          <w:b/>
          <w:sz w:val="28"/>
          <w:szCs w:val="28"/>
        </w:rPr>
        <w:t>щения вакантных должностей муниципальной службы в Администрации района и органах Администрации района,</w:t>
      </w:r>
    </w:p>
    <w:p w:rsidR="0033740F" w:rsidRDefault="0033740F" w:rsidP="008B1CCF">
      <w:pPr>
        <w:jc w:val="center"/>
        <w:rPr>
          <w:b/>
          <w:sz w:val="28"/>
          <w:szCs w:val="28"/>
        </w:rPr>
      </w:pPr>
      <w:r w:rsidRPr="0033740F">
        <w:rPr>
          <w:b/>
          <w:sz w:val="28"/>
          <w:szCs w:val="28"/>
        </w:rPr>
        <w:t xml:space="preserve"> </w:t>
      </w:r>
      <w:proofErr w:type="gramStart"/>
      <w:r w:rsidRPr="0033740F">
        <w:rPr>
          <w:b/>
          <w:sz w:val="28"/>
          <w:szCs w:val="28"/>
        </w:rPr>
        <w:t>наделенных</w:t>
      </w:r>
      <w:proofErr w:type="gramEnd"/>
      <w:r w:rsidRPr="0033740F">
        <w:rPr>
          <w:b/>
          <w:sz w:val="28"/>
          <w:szCs w:val="28"/>
        </w:rPr>
        <w:t xml:space="preserve"> правами юридического лица </w:t>
      </w:r>
    </w:p>
    <w:p w:rsidR="00320704" w:rsidRDefault="00320704" w:rsidP="008B1CCF">
      <w:pPr>
        <w:jc w:val="center"/>
        <w:rPr>
          <w:b/>
          <w:sz w:val="28"/>
          <w:szCs w:val="28"/>
        </w:rPr>
      </w:pPr>
    </w:p>
    <w:p w:rsidR="00195616" w:rsidRPr="00195616" w:rsidRDefault="00195616" w:rsidP="00195616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95616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320704" w:rsidRPr="0019213F" w:rsidRDefault="00320704" w:rsidP="008B1CCF">
      <w:pPr>
        <w:ind w:firstLine="708"/>
        <w:jc w:val="both"/>
        <w:rPr>
          <w:sz w:val="28"/>
          <w:szCs w:val="28"/>
        </w:rPr>
      </w:pPr>
      <w:r w:rsidRPr="00320704">
        <w:rPr>
          <w:sz w:val="28"/>
          <w:szCs w:val="28"/>
        </w:rPr>
        <w:t>Комиссия по формированию и подготовке кадрового резерва для замещ</w:t>
      </w:r>
      <w:r w:rsidRPr="00320704">
        <w:rPr>
          <w:sz w:val="28"/>
          <w:szCs w:val="28"/>
        </w:rPr>
        <w:t>е</w:t>
      </w:r>
      <w:r w:rsidRPr="00320704">
        <w:rPr>
          <w:sz w:val="28"/>
          <w:szCs w:val="28"/>
        </w:rPr>
        <w:t>ния вакантных должностей муниципальной службы в Администрации ра</w:t>
      </w:r>
      <w:r w:rsidRPr="00320704">
        <w:rPr>
          <w:sz w:val="28"/>
          <w:szCs w:val="28"/>
        </w:rPr>
        <w:t>й</w:t>
      </w:r>
      <w:r w:rsidRPr="00320704">
        <w:rPr>
          <w:sz w:val="28"/>
          <w:szCs w:val="28"/>
        </w:rPr>
        <w:t>она и органах Администрации района, надел</w:t>
      </w:r>
      <w:r>
        <w:rPr>
          <w:sz w:val="28"/>
          <w:szCs w:val="28"/>
        </w:rPr>
        <w:t xml:space="preserve">енных правами юридического лица </w:t>
      </w:r>
      <w:r w:rsidR="008B1CCF">
        <w:rPr>
          <w:sz w:val="28"/>
          <w:szCs w:val="28"/>
        </w:rPr>
        <w:t xml:space="preserve"> (д</w:t>
      </w:r>
      <w:r w:rsidR="008B1CCF">
        <w:rPr>
          <w:sz w:val="28"/>
          <w:szCs w:val="28"/>
        </w:rPr>
        <w:t>а</w:t>
      </w:r>
      <w:r w:rsidR="008B1CCF">
        <w:rPr>
          <w:sz w:val="28"/>
          <w:szCs w:val="28"/>
        </w:rPr>
        <w:t>лее - «Комиссия»</w:t>
      </w:r>
      <w:r w:rsidRPr="0019213F">
        <w:rPr>
          <w:sz w:val="28"/>
          <w:szCs w:val="28"/>
        </w:rPr>
        <w:t>)</w:t>
      </w:r>
      <w:r w:rsidR="00575C2D">
        <w:rPr>
          <w:sz w:val="28"/>
          <w:szCs w:val="28"/>
        </w:rPr>
        <w:t>,</w:t>
      </w:r>
      <w:r w:rsidRPr="0019213F">
        <w:rPr>
          <w:sz w:val="28"/>
          <w:szCs w:val="28"/>
        </w:rPr>
        <w:t xml:space="preserve"> является координ</w:t>
      </w:r>
      <w:r>
        <w:rPr>
          <w:sz w:val="28"/>
          <w:szCs w:val="28"/>
        </w:rPr>
        <w:t>ационны</w:t>
      </w:r>
      <w:r w:rsidRPr="0019213F">
        <w:rPr>
          <w:sz w:val="28"/>
          <w:szCs w:val="28"/>
        </w:rPr>
        <w:t>м органом, образованным с ц</w:t>
      </w:r>
      <w:r w:rsidRPr="0019213F">
        <w:rPr>
          <w:sz w:val="28"/>
          <w:szCs w:val="28"/>
        </w:rPr>
        <w:t>е</w:t>
      </w:r>
      <w:r w:rsidRPr="0019213F">
        <w:rPr>
          <w:sz w:val="28"/>
          <w:szCs w:val="28"/>
        </w:rPr>
        <w:t>лью обеспечения комплексной реализации мероприятий, направленных на форм</w:t>
      </w:r>
      <w:r w:rsidRPr="0019213F">
        <w:rPr>
          <w:sz w:val="28"/>
          <w:szCs w:val="28"/>
        </w:rPr>
        <w:t>и</w:t>
      </w:r>
      <w:r w:rsidRPr="0019213F">
        <w:rPr>
          <w:sz w:val="28"/>
          <w:szCs w:val="28"/>
        </w:rPr>
        <w:t xml:space="preserve">рование и эффективное использование резерва </w:t>
      </w:r>
      <w:r w:rsidR="00407521">
        <w:rPr>
          <w:sz w:val="28"/>
          <w:szCs w:val="28"/>
        </w:rPr>
        <w:t>к</w:t>
      </w:r>
      <w:r w:rsidRPr="0019213F">
        <w:rPr>
          <w:sz w:val="28"/>
          <w:szCs w:val="28"/>
        </w:rPr>
        <w:t>адров для</w:t>
      </w:r>
      <w:r w:rsidR="00286D97">
        <w:rPr>
          <w:sz w:val="28"/>
          <w:szCs w:val="28"/>
        </w:rPr>
        <w:t xml:space="preserve"> Администрации ра</w:t>
      </w:r>
      <w:r w:rsidR="00286D97">
        <w:rPr>
          <w:sz w:val="28"/>
          <w:szCs w:val="28"/>
        </w:rPr>
        <w:t>й</w:t>
      </w:r>
      <w:r w:rsidR="00286D97">
        <w:rPr>
          <w:sz w:val="28"/>
          <w:szCs w:val="28"/>
        </w:rPr>
        <w:t>она</w:t>
      </w:r>
      <w:r>
        <w:rPr>
          <w:sz w:val="28"/>
          <w:szCs w:val="28"/>
        </w:rPr>
        <w:t>.</w:t>
      </w:r>
    </w:p>
    <w:p w:rsidR="00320704" w:rsidRPr="0019213F" w:rsidRDefault="00320704" w:rsidP="008B1C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13F"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руководствуется Конституцией Росси</w:t>
      </w:r>
      <w:r w:rsidRPr="0019213F">
        <w:rPr>
          <w:rFonts w:ascii="Times New Roman" w:hAnsi="Times New Roman" w:cs="Times New Roman"/>
          <w:sz w:val="28"/>
          <w:szCs w:val="28"/>
        </w:rPr>
        <w:t>й</w:t>
      </w:r>
      <w:r w:rsidRPr="0019213F">
        <w:rPr>
          <w:rFonts w:ascii="Times New Roman" w:hAnsi="Times New Roman" w:cs="Times New Roman"/>
          <w:sz w:val="28"/>
          <w:szCs w:val="28"/>
        </w:rPr>
        <w:t>ской Федерации, федеральными конституционными законами, федерал</w:t>
      </w:r>
      <w:r w:rsidRPr="0019213F">
        <w:rPr>
          <w:rFonts w:ascii="Times New Roman" w:hAnsi="Times New Roman" w:cs="Times New Roman"/>
          <w:sz w:val="28"/>
          <w:szCs w:val="28"/>
        </w:rPr>
        <w:t>ь</w:t>
      </w:r>
      <w:r w:rsidRPr="0019213F">
        <w:rPr>
          <w:rFonts w:ascii="Times New Roman" w:hAnsi="Times New Roman" w:cs="Times New Roman"/>
          <w:sz w:val="28"/>
          <w:szCs w:val="28"/>
        </w:rPr>
        <w:t>ными законами, указами и распоряжениями Президента Российской Федерации, п</w:t>
      </w:r>
      <w:r w:rsidRPr="0019213F">
        <w:rPr>
          <w:rFonts w:ascii="Times New Roman" w:hAnsi="Times New Roman" w:cs="Times New Roman"/>
          <w:sz w:val="28"/>
          <w:szCs w:val="28"/>
        </w:rPr>
        <w:t>о</w:t>
      </w:r>
      <w:r w:rsidRPr="0019213F">
        <w:rPr>
          <w:rFonts w:ascii="Times New Roman" w:hAnsi="Times New Roman" w:cs="Times New Roman"/>
          <w:sz w:val="28"/>
          <w:szCs w:val="28"/>
        </w:rPr>
        <w:t>становлениями и распоряжениями Правительства Российской Федерации, пр</w:t>
      </w:r>
      <w:r w:rsidRPr="0019213F">
        <w:rPr>
          <w:rFonts w:ascii="Times New Roman" w:hAnsi="Times New Roman" w:cs="Times New Roman"/>
          <w:sz w:val="28"/>
          <w:szCs w:val="28"/>
        </w:rPr>
        <w:t>а</w:t>
      </w:r>
      <w:r w:rsidRPr="0019213F"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 w:rsidR="00407521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19213F">
        <w:rPr>
          <w:rFonts w:ascii="Times New Roman" w:hAnsi="Times New Roman" w:cs="Times New Roman"/>
          <w:sz w:val="28"/>
          <w:szCs w:val="28"/>
        </w:rPr>
        <w:t xml:space="preserve">Алтайского края,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234">
        <w:rPr>
          <w:rFonts w:ascii="Times New Roman" w:hAnsi="Times New Roman" w:cs="Times New Roman"/>
          <w:sz w:val="28"/>
          <w:szCs w:val="28"/>
        </w:rPr>
        <w:t>Каменского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19213F">
        <w:rPr>
          <w:rFonts w:ascii="Times New Roman" w:hAnsi="Times New Roman" w:cs="Times New Roman"/>
          <w:sz w:val="28"/>
          <w:szCs w:val="28"/>
        </w:rPr>
        <w:t xml:space="preserve"> а также настоящим П</w:t>
      </w:r>
      <w:r w:rsidRPr="0019213F">
        <w:rPr>
          <w:rFonts w:ascii="Times New Roman" w:hAnsi="Times New Roman" w:cs="Times New Roman"/>
          <w:sz w:val="28"/>
          <w:szCs w:val="28"/>
        </w:rPr>
        <w:t>о</w:t>
      </w:r>
      <w:r w:rsidRPr="0019213F">
        <w:rPr>
          <w:rFonts w:ascii="Times New Roman" w:hAnsi="Times New Roman" w:cs="Times New Roman"/>
          <w:sz w:val="28"/>
          <w:szCs w:val="28"/>
        </w:rPr>
        <w:t>ложением.</w:t>
      </w:r>
    </w:p>
    <w:p w:rsidR="00320704" w:rsidRPr="0019213F" w:rsidRDefault="00320704" w:rsidP="008B1C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13F">
        <w:rPr>
          <w:rFonts w:ascii="Times New Roman" w:hAnsi="Times New Roman" w:cs="Times New Roman"/>
          <w:sz w:val="28"/>
          <w:szCs w:val="28"/>
        </w:rPr>
        <w:t>Деятельность Комиссии основана на принципах гласности, законности и коллегиальности.</w:t>
      </w:r>
    </w:p>
    <w:p w:rsidR="00320704" w:rsidRPr="0019213F" w:rsidRDefault="00320704" w:rsidP="008B1C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0704" w:rsidRPr="008B1CCF" w:rsidRDefault="00320704" w:rsidP="008B1CC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1CCF">
        <w:rPr>
          <w:rFonts w:ascii="Times New Roman" w:hAnsi="Times New Roman" w:cs="Times New Roman"/>
          <w:b/>
          <w:sz w:val="28"/>
          <w:szCs w:val="28"/>
        </w:rPr>
        <w:t>II. Основные полномочия Комиссии</w:t>
      </w:r>
    </w:p>
    <w:p w:rsidR="00320704" w:rsidRPr="0019213F" w:rsidRDefault="00320704" w:rsidP="008B1C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13F">
        <w:rPr>
          <w:rFonts w:ascii="Times New Roman" w:hAnsi="Times New Roman" w:cs="Times New Roman"/>
          <w:sz w:val="28"/>
          <w:szCs w:val="28"/>
        </w:rPr>
        <w:t>3. Основными полномочиями Комиссии являются:</w:t>
      </w:r>
    </w:p>
    <w:p w:rsidR="00320704" w:rsidRDefault="00320704" w:rsidP="008B1C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4A7">
        <w:rPr>
          <w:rFonts w:ascii="Times New Roman" w:hAnsi="Times New Roman" w:cs="Times New Roman"/>
          <w:sz w:val="28"/>
          <w:szCs w:val="28"/>
        </w:rPr>
        <w:t>обеспечение согласованных действий органов местного самоуправления района, взаимодействие с органами местного самоуправления поселений, а также с заинтересованными организациями и общественными объединени</w:t>
      </w:r>
      <w:r w:rsidRPr="00C814A7">
        <w:rPr>
          <w:rFonts w:ascii="Times New Roman" w:hAnsi="Times New Roman" w:cs="Times New Roman"/>
          <w:sz w:val="28"/>
          <w:szCs w:val="28"/>
        </w:rPr>
        <w:t>я</w:t>
      </w:r>
      <w:r w:rsidRPr="00C814A7">
        <w:rPr>
          <w:rFonts w:ascii="Times New Roman" w:hAnsi="Times New Roman" w:cs="Times New Roman"/>
          <w:sz w:val="28"/>
          <w:szCs w:val="28"/>
        </w:rPr>
        <w:t>ми по вопросам формирования резерва</w:t>
      </w:r>
      <w:r w:rsidR="00407521" w:rsidRPr="00C814A7">
        <w:rPr>
          <w:rFonts w:ascii="Times New Roman" w:hAnsi="Times New Roman" w:cs="Times New Roman"/>
          <w:sz w:val="28"/>
          <w:szCs w:val="28"/>
        </w:rPr>
        <w:t xml:space="preserve"> кадров</w:t>
      </w:r>
      <w:r w:rsidRPr="00C814A7">
        <w:rPr>
          <w:rFonts w:ascii="Times New Roman" w:hAnsi="Times New Roman" w:cs="Times New Roman"/>
          <w:sz w:val="28"/>
          <w:szCs w:val="28"/>
        </w:rPr>
        <w:t>, организации раб</w:t>
      </w:r>
      <w:r w:rsidRPr="00C814A7">
        <w:rPr>
          <w:rFonts w:ascii="Times New Roman" w:hAnsi="Times New Roman" w:cs="Times New Roman"/>
          <w:sz w:val="28"/>
          <w:szCs w:val="28"/>
        </w:rPr>
        <w:t>о</w:t>
      </w:r>
      <w:r w:rsidRPr="00C814A7">
        <w:rPr>
          <w:rFonts w:ascii="Times New Roman" w:hAnsi="Times New Roman" w:cs="Times New Roman"/>
          <w:sz w:val="28"/>
          <w:szCs w:val="28"/>
        </w:rPr>
        <w:t>ты с ним;</w:t>
      </w:r>
    </w:p>
    <w:p w:rsidR="00320704" w:rsidRPr="0019213F" w:rsidRDefault="00320704" w:rsidP="008B1C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списка кандидатов для включения в Резерв кадров, отбор кандидатов, формирование и утверждение списка Резерва кадров;</w:t>
      </w:r>
    </w:p>
    <w:p w:rsidR="00320704" w:rsidRPr="0019213F" w:rsidRDefault="00320704" w:rsidP="008B1C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13F">
        <w:rPr>
          <w:rFonts w:ascii="Times New Roman" w:hAnsi="Times New Roman" w:cs="Times New Roman"/>
          <w:sz w:val="28"/>
          <w:szCs w:val="28"/>
        </w:rPr>
        <w:t xml:space="preserve">предварительное рассмотрение проектов правовых актов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19213F">
        <w:rPr>
          <w:rFonts w:ascii="Times New Roman" w:hAnsi="Times New Roman" w:cs="Times New Roman"/>
          <w:sz w:val="28"/>
          <w:szCs w:val="28"/>
        </w:rPr>
        <w:t xml:space="preserve">, а также проектов иных документов по вопросам формирования резерва </w:t>
      </w:r>
      <w:r w:rsidR="00407521">
        <w:rPr>
          <w:rFonts w:ascii="Times New Roman" w:hAnsi="Times New Roman" w:cs="Times New Roman"/>
          <w:sz w:val="28"/>
          <w:szCs w:val="28"/>
        </w:rPr>
        <w:t>ка</w:t>
      </w:r>
      <w:r w:rsidRPr="0019213F">
        <w:rPr>
          <w:rFonts w:ascii="Times New Roman" w:hAnsi="Times New Roman" w:cs="Times New Roman"/>
          <w:sz w:val="28"/>
          <w:szCs w:val="28"/>
        </w:rPr>
        <w:t>дров и орг</w:t>
      </w:r>
      <w:r w:rsidRPr="0019213F">
        <w:rPr>
          <w:rFonts w:ascii="Times New Roman" w:hAnsi="Times New Roman" w:cs="Times New Roman"/>
          <w:sz w:val="28"/>
          <w:szCs w:val="28"/>
        </w:rPr>
        <w:t>а</w:t>
      </w:r>
      <w:r w:rsidRPr="0019213F">
        <w:rPr>
          <w:rFonts w:ascii="Times New Roman" w:hAnsi="Times New Roman" w:cs="Times New Roman"/>
          <w:sz w:val="28"/>
          <w:szCs w:val="28"/>
        </w:rPr>
        <w:t>низ</w:t>
      </w:r>
      <w:r w:rsidRPr="001921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работы с ним.</w:t>
      </w:r>
    </w:p>
    <w:p w:rsidR="00320704" w:rsidRPr="0019213F" w:rsidRDefault="00320704" w:rsidP="008B1CC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9213F">
        <w:rPr>
          <w:rFonts w:ascii="Times New Roman" w:hAnsi="Times New Roman" w:cs="Times New Roman"/>
          <w:sz w:val="28"/>
          <w:szCs w:val="28"/>
        </w:rPr>
        <w:t>4. Комиссия имеет право:</w:t>
      </w:r>
    </w:p>
    <w:p w:rsidR="00320704" w:rsidRPr="0019213F" w:rsidRDefault="00320704" w:rsidP="008B1C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13F">
        <w:rPr>
          <w:rFonts w:ascii="Times New Roman" w:hAnsi="Times New Roman" w:cs="Times New Roman"/>
          <w:sz w:val="28"/>
          <w:szCs w:val="28"/>
        </w:rPr>
        <w:t xml:space="preserve">заслушивать представителей органов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пальных </w:t>
      </w:r>
      <w:r w:rsidRPr="0019213F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9213F">
        <w:rPr>
          <w:rFonts w:ascii="Times New Roman" w:hAnsi="Times New Roman" w:cs="Times New Roman"/>
          <w:sz w:val="28"/>
          <w:szCs w:val="28"/>
        </w:rPr>
        <w:t xml:space="preserve"> учреждений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13F">
        <w:rPr>
          <w:rFonts w:ascii="Times New Roman" w:hAnsi="Times New Roman" w:cs="Times New Roman"/>
          <w:sz w:val="28"/>
          <w:szCs w:val="28"/>
        </w:rPr>
        <w:t xml:space="preserve"> по вопросам своей де</w:t>
      </w:r>
      <w:r w:rsidRPr="0019213F">
        <w:rPr>
          <w:rFonts w:ascii="Times New Roman" w:hAnsi="Times New Roman" w:cs="Times New Roman"/>
          <w:sz w:val="28"/>
          <w:szCs w:val="28"/>
        </w:rPr>
        <w:t>я</w:t>
      </w:r>
      <w:r w:rsidRPr="0019213F">
        <w:rPr>
          <w:rFonts w:ascii="Times New Roman" w:hAnsi="Times New Roman" w:cs="Times New Roman"/>
          <w:sz w:val="28"/>
          <w:szCs w:val="28"/>
        </w:rPr>
        <w:t>тельности;</w:t>
      </w:r>
    </w:p>
    <w:p w:rsidR="00320704" w:rsidRPr="0019213F" w:rsidRDefault="00320704" w:rsidP="008B1C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13F">
        <w:rPr>
          <w:rFonts w:ascii="Times New Roman" w:hAnsi="Times New Roman" w:cs="Times New Roman"/>
          <w:sz w:val="28"/>
          <w:szCs w:val="28"/>
        </w:rPr>
        <w:t>запрашивать в установленном порядке у органов местного самоуправл</w:t>
      </w:r>
      <w:r w:rsidRPr="0019213F">
        <w:rPr>
          <w:rFonts w:ascii="Times New Roman" w:hAnsi="Times New Roman" w:cs="Times New Roman"/>
          <w:sz w:val="28"/>
          <w:szCs w:val="28"/>
        </w:rPr>
        <w:t>е</w:t>
      </w:r>
      <w:r w:rsidRPr="0019213F">
        <w:rPr>
          <w:rFonts w:ascii="Times New Roman" w:hAnsi="Times New Roman" w:cs="Times New Roman"/>
          <w:sz w:val="28"/>
          <w:szCs w:val="28"/>
        </w:rPr>
        <w:t xml:space="preserve">ния,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9213F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Pr="0019213F">
        <w:rPr>
          <w:rFonts w:ascii="Times New Roman" w:hAnsi="Times New Roman" w:cs="Times New Roman"/>
          <w:sz w:val="28"/>
          <w:szCs w:val="28"/>
        </w:rPr>
        <w:t xml:space="preserve"> учреждений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13F">
        <w:rPr>
          <w:rFonts w:ascii="Times New Roman" w:hAnsi="Times New Roman" w:cs="Times New Roman"/>
          <w:sz w:val="28"/>
          <w:szCs w:val="28"/>
        </w:rPr>
        <w:t xml:space="preserve"> необходимые м</w:t>
      </w:r>
      <w:r w:rsidRPr="0019213F">
        <w:rPr>
          <w:rFonts w:ascii="Times New Roman" w:hAnsi="Times New Roman" w:cs="Times New Roman"/>
          <w:sz w:val="28"/>
          <w:szCs w:val="28"/>
        </w:rPr>
        <w:t>а</w:t>
      </w:r>
      <w:r w:rsidRPr="0019213F">
        <w:rPr>
          <w:rFonts w:ascii="Times New Roman" w:hAnsi="Times New Roman" w:cs="Times New Roman"/>
          <w:sz w:val="28"/>
          <w:szCs w:val="28"/>
        </w:rPr>
        <w:t>териалы по вопросам своей деятельности;</w:t>
      </w:r>
    </w:p>
    <w:p w:rsidR="00320704" w:rsidRPr="0019213F" w:rsidRDefault="00320704" w:rsidP="008B1C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13F">
        <w:rPr>
          <w:rFonts w:ascii="Times New Roman" w:hAnsi="Times New Roman" w:cs="Times New Roman"/>
          <w:sz w:val="28"/>
          <w:szCs w:val="28"/>
        </w:rPr>
        <w:lastRenderedPageBreak/>
        <w:t>организовывать и проводить в установленном порядке совещания и раб</w:t>
      </w:r>
      <w:r w:rsidRPr="0019213F">
        <w:rPr>
          <w:rFonts w:ascii="Times New Roman" w:hAnsi="Times New Roman" w:cs="Times New Roman"/>
          <w:sz w:val="28"/>
          <w:szCs w:val="28"/>
        </w:rPr>
        <w:t>о</w:t>
      </w:r>
      <w:r w:rsidRPr="0019213F">
        <w:rPr>
          <w:rFonts w:ascii="Times New Roman" w:hAnsi="Times New Roman" w:cs="Times New Roman"/>
          <w:sz w:val="28"/>
          <w:szCs w:val="28"/>
        </w:rPr>
        <w:t>чие встречи по вопросам формирования и использования резерва кадров;</w:t>
      </w:r>
    </w:p>
    <w:p w:rsidR="00320704" w:rsidRPr="0019213F" w:rsidRDefault="00320704" w:rsidP="008B1C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13F">
        <w:rPr>
          <w:rFonts w:ascii="Times New Roman" w:hAnsi="Times New Roman" w:cs="Times New Roman"/>
          <w:sz w:val="28"/>
          <w:szCs w:val="28"/>
        </w:rPr>
        <w:t xml:space="preserve"> привлекать в установленном порядке к работе Комиссии специалистов з</w:t>
      </w:r>
      <w:r w:rsidRPr="0019213F">
        <w:rPr>
          <w:rFonts w:ascii="Times New Roman" w:hAnsi="Times New Roman" w:cs="Times New Roman"/>
          <w:sz w:val="28"/>
          <w:szCs w:val="28"/>
        </w:rPr>
        <w:t>а</w:t>
      </w:r>
      <w:r w:rsidRPr="0019213F">
        <w:rPr>
          <w:rFonts w:ascii="Times New Roman" w:hAnsi="Times New Roman" w:cs="Times New Roman"/>
          <w:sz w:val="28"/>
          <w:szCs w:val="28"/>
        </w:rPr>
        <w:t>интересованных органов местного самоуправления, учреждений, организ</w:t>
      </w:r>
      <w:r w:rsidRPr="0019213F">
        <w:rPr>
          <w:rFonts w:ascii="Times New Roman" w:hAnsi="Times New Roman" w:cs="Times New Roman"/>
          <w:sz w:val="28"/>
          <w:szCs w:val="28"/>
        </w:rPr>
        <w:t>а</w:t>
      </w:r>
      <w:r w:rsidRPr="0019213F">
        <w:rPr>
          <w:rFonts w:ascii="Times New Roman" w:hAnsi="Times New Roman" w:cs="Times New Roman"/>
          <w:sz w:val="28"/>
          <w:szCs w:val="28"/>
        </w:rPr>
        <w:t>ций и общественных объединений.</w:t>
      </w:r>
    </w:p>
    <w:p w:rsidR="00320704" w:rsidRPr="0019213F" w:rsidRDefault="00320704" w:rsidP="008B1C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0704" w:rsidRPr="008B1CCF" w:rsidRDefault="00320704" w:rsidP="008B1CC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1CCF">
        <w:rPr>
          <w:rFonts w:ascii="Times New Roman" w:hAnsi="Times New Roman" w:cs="Times New Roman"/>
          <w:b/>
          <w:sz w:val="28"/>
          <w:szCs w:val="28"/>
        </w:rPr>
        <w:t>III. Организация деятельности Комиссии</w:t>
      </w:r>
    </w:p>
    <w:p w:rsidR="00320704" w:rsidRPr="0019213F" w:rsidRDefault="00320704" w:rsidP="008B1C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13F">
        <w:rPr>
          <w:rFonts w:ascii="Times New Roman" w:hAnsi="Times New Roman" w:cs="Times New Roman"/>
          <w:sz w:val="28"/>
          <w:szCs w:val="28"/>
        </w:rPr>
        <w:t xml:space="preserve">5. Комиссия состоит из председателя, </w:t>
      </w:r>
      <w:r w:rsidR="00286D97">
        <w:rPr>
          <w:rFonts w:ascii="Times New Roman" w:hAnsi="Times New Roman" w:cs="Times New Roman"/>
          <w:sz w:val="28"/>
          <w:szCs w:val="28"/>
        </w:rPr>
        <w:t xml:space="preserve">заместителя председателя, </w:t>
      </w:r>
      <w:r w:rsidRPr="0019213F">
        <w:rPr>
          <w:rFonts w:ascii="Times New Roman" w:hAnsi="Times New Roman" w:cs="Times New Roman"/>
          <w:sz w:val="28"/>
          <w:szCs w:val="28"/>
        </w:rPr>
        <w:t>секретаря и членов К</w:t>
      </w:r>
      <w:r w:rsidRPr="0019213F">
        <w:rPr>
          <w:rFonts w:ascii="Times New Roman" w:hAnsi="Times New Roman" w:cs="Times New Roman"/>
          <w:sz w:val="28"/>
          <w:szCs w:val="28"/>
        </w:rPr>
        <w:t>о</w:t>
      </w:r>
      <w:r w:rsidRPr="0019213F">
        <w:rPr>
          <w:rFonts w:ascii="Times New Roman" w:hAnsi="Times New Roman" w:cs="Times New Roman"/>
          <w:sz w:val="28"/>
          <w:szCs w:val="28"/>
        </w:rPr>
        <w:t>миссии.</w:t>
      </w:r>
    </w:p>
    <w:p w:rsidR="00320704" w:rsidRPr="0019213F" w:rsidRDefault="00320704" w:rsidP="008B1C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13F">
        <w:rPr>
          <w:rFonts w:ascii="Times New Roman" w:hAnsi="Times New Roman" w:cs="Times New Roman"/>
          <w:sz w:val="28"/>
          <w:szCs w:val="28"/>
        </w:rPr>
        <w:t>Члены Комиссии участвуют в ее работе на общественных началах.</w:t>
      </w:r>
    </w:p>
    <w:p w:rsidR="00320704" w:rsidRPr="0019213F" w:rsidRDefault="00320704" w:rsidP="008B1C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13F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320704" w:rsidRPr="0019213F" w:rsidRDefault="00320704" w:rsidP="008B1C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13F">
        <w:rPr>
          <w:rFonts w:ascii="Times New Roman" w:hAnsi="Times New Roman" w:cs="Times New Roman"/>
          <w:sz w:val="28"/>
          <w:szCs w:val="28"/>
        </w:rPr>
        <w:t>определяет место и время проведения заседаний Комиссии, а также их п</w:t>
      </w:r>
      <w:r w:rsidRPr="0019213F">
        <w:rPr>
          <w:rFonts w:ascii="Times New Roman" w:hAnsi="Times New Roman" w:cs="Times New Roman"/>
          <w:sz w:val="28"/>
          <w:szCs w:val="28"/>
        </w:rPr>
        <w:t>о</w:t>
      </w:r>
      <w:r w:rsidRPr="0019213F">
        <w:rPr>
          <w:rFonts w:ascii="Times New Roman" w:hAnsi="Times New Roman" w:cs="Times New Roman"/>
          <w:sz w:val="28"/>
          <w:szCs w:val="28"/>
        </w:rPr>
        <w:t>вестку дня;</w:t>
      </w:r>
    </w:p>
    <w:p w:rsidR="00320704" w:rsidRPr="0019213F" w:rsidRDefault="00320704" w:rsidP="008B1C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13F">
        <w:rPr>
          <w:rFonts w:ascii="Times New Roman" w:hAnsi="Times New Roman" w:cs="Times New Roman"/>
          <w:sz w:val="28"/>
          <w:szCs w:val="28"/>
        </w:rPr>
        <w:t>председательствует на заседаниях Комиссии;</w:t>
      </w:r>
    </w:p>
    <w:p w:rsidR="00320704" w:rsidRPr="0019213F" w:rsidRDefault="00320704" w:rsidP="008B1C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13F">
        <w:rPr>
          <w:rFonts w:ascii="Times New Roman" w:hAnsi="Times New Roman" w:cs="Times New Roman"/>
          <w:sz w:val="28"/>
          <w:szCs w:val="28"/>
        </w:rPr>
        <w:t>дает поручения членам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0704" w:rsidRPr="0019213F" w:rsidRDefault="00320704" w:rsidP="008B1C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13F">
        <w:rPr>
          <w:rFonts w:ascii="Times New Roman" w:hAnsi="Times New Roman" w:cs="Times New Roman"/>
          <w:sz w:val="28"/>
          <w:szCs w:val="28"/>
        </w:rPr>
        <w:t>представляет Комиссию во взаимодействии с органами государственной власти Алтайского края, органами местного самоуправления, организ</w:t>
      </w:r>
      <w:r w:rsidRPr="0019213F">
        <w:rPr>
          <w:rFonts w:ascii="Times New Roman" w:hAnsi="Times New Roman" w:cs="Times New Roman"/>
          <w:sz w:val="28"/>
          <w:szCs w:val="28"/>
        </w:rPr>
        <w:t>а</w:t>
      </w:r>
      <w:r w:rsidRPr="0019213F">
        <w:rPr>
          <w:rFonts w:ascii="Times New Roman" w:hAnsi="Times New Roman" w:cs="Times New Roman"/>
          <w:sz w:val="28"/>
          <w:szCs w:val="28"/>
        </w:rPr>
        <w:t>циями.</w:t>
      </w:r>
    </w:p>
    <w:p w:rsidR="00320704" w:rsidRPr="0019213F" w:rsidRDefault="00320704" w:rsidP="008B1C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13F">
        <w:rPr>
          <w:rFonts w:ascii="Times New Roman" w:hAnsi="Times New Roman" w:cs="Times New Roman"/>
          <w:sz w:val="28"/>
          <w:szCs w:val="28"/>
        </w:rPr>
        <w:t xml:space="preserve">Члены Комиссии вносят предложения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13F">
        <w:rPr>
          <w:rFonts w:ascii="Times New Roman" w:hAnsi="Times New Roman" w:cs="Times New Roman"/>
          <w:sz w:val="28"/>
          <w:szCs w:val="28"/>
        </w:rPr>
        <w:t xml:space="preserve"> повестке дня заседаний и поря</w:t>
      </w:r>
      <w:r w:rsidRPr="0019213F">
        <w:rPr>
          <w:rFonts w:ascii="Times New Roman" w:hAnsi="Times New Roman" w:cs="Times New Roman"/>
          <w:sz w:val="28"/>
          <w:szCs w:val="28"/>
        </w:rPr>
        <w:t>д</w:t>
      </w:r>
      <w:r w:rsidRPr="0019213F">
        <w:rPr>
          <w:rFonts w:ascii="Times New Roman" w:hAnsi="Times New Roman" w:cs="Times New Roman"/>
          <w:sz w:val="28"/>
          <w:szCs w:val="28"/>
        </w:rPr>
        <w:t>ку обсуждения вопросов, участвуют в подготовке материалов к заседаниям К</w:t>
      </w:r>
      <w:r w:rsidRPr="0019213F">
        <w:rPr>
          <w:rFonts w:ascii="Times New Roman" w:hAnsi="Times New Roman" w:cs="Times New Roman"/>
          <w:sz w:val="28"/>
          <w:szCs w:val="28"/>
        </w:rPr>
        <w:t>о</w:t>
      </w:r>
      <w:r w:rsidRPr="0019213F">
        <w:rPr>
          <w:rFonts w:ascii="Times New Roman" w:hAnsi="Times New Roman" w:cs="Times New Roman"/>
          <w:sz w:val="28"/>
          <w:szCs w:val="28"/>
        </w:rPr>
        <w:t>миссии, а также прое</w:t>
      </w:r>
      <w:r w:rsidRPr="0019213F">
        <w:rPr>
          <w:rFonts w:ascii="Times New Roman" w:hAnsi="Times New Roman" w:cs="Times New Roman"/>
          <w:sz w:val="28"/>
          <w:szCs w:val="28"/>
        </w:rPr>
        <w:t>к</w:t>
      </w:r>
      <w:r w:rsidRPr="0019213F">
        <w:rPr>
          <w:rFonts w:ascii="Times New Roman" w:hAnsi="Times New Roman" w:cs="Times New Roman"/>
          <w:sz w:val="28"/>
          <w:szCs w:val="28"/>
        </w:rPr>
        <w:t>тов ее решений.</w:t>
      </w:r>
    </w:p>
    <w:p w:rsidR="00320704" w:rsidRPr="0019213F" w:rsidRDefault="00320704" w:rsidP="008B1C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13F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320704" w:rsidRPr="0019213F" w:rsidRDefault="00320704" w:rsidP="008B1C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13F">
        <w:rPr>
          <w:rFonts w:ascii="Times New Roman" w:hAnsi="Times New Roman" w:cs="Times New Roman"/>
          <w:sz w:val="28"/>
          <w:szCs w:val="28"/>
        </w:rPr>
        <w:t>контролирует исполнение решений Комиссии;</w:t>
      </w:r>
    </w:p>
    <w:p w:rsidR="00320704" w:rsidRPr="0019213F" w:rsidRDefault="00320704" w:rsidP="008B1C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13F">
        <w:rPr>
          <w:rFonts w:ascii="Times New Roman" w:hAnsi="Times New Roman" w:cs="Times New Roman"/>
          <w:sz w:val="28"/>
          <w:szCs w:val="28"/>
        </w:rPr>
        <w:t>составляет повестку дня ее заседаний, организует подготовку матери</w:t>
      </w:r>
      <w:r w:rsidRPr="0019213F">
        <w:rPr>
          <w:rFonts w:ascii="Times New Roman" w:hAnsi="Times New Roman" w:cs="Times New Roman"/>
          <w:sz w:val="28"/>
          <w:szCs w:val="28"/>
        </w:rPr>
        <w:t>а</w:t>
      </w:r>
      <w:r w:rsidRPr="0019213F">
        <w:rPr>
          <w:rFonts w:ascii="Times New Roman" w:hAnsi="Times New Roman" w:cs="Times New Roman"/>
          <w:sz w:val="28"/>
          <w:szCs w:val="28"/>
        </w:rPr>
        <w:t>лов к заседан</w:t>
      </w:r>
      <w:r w:rsidRPr="0019213F">
        <w:rPr>
          <w:rFonts w:ascii="Times New Roman" w:hAnsi="Times New Roman" w:cs="Times New Roman"/>
          <w:sz w:val="28"/>
          <w:szCs w:val="28"/>
        </w:rPr>
        <w:t>и</w:t>
      </w:r>
      <w:r w:rsidRPr="0019213F">
        <w:rPr>
          <w:rFonts w:ascii="Times New Roman" w:hAnsi="Times New Roman" w:cs="Times New Roman"/>
          <w:sz w:val="28"/>
          <w:szCs w:val="28"/>
        </w:rPr>
        <w:t>ям, а также проектов решений;</w:t>
      </w:r>
    </w:p>
    <w:p w:rsidR="00320704" w:rsidRPr="0019213F" w:rsidRDefault="00320704" w:rsidP="008B1C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13F">
        <w:rPr>
          <w:rFonts w:ascii="Times New Roman" w:hAnsi="Times New Roman" w:cs="Times New Roman"/>
          <w:sz w:val="28"/>
          <w:szCs w:val="28"/>
        </w:rPr>
        <w:t>информирует членов Комиссии о месте и времени проведения и повестке дня очередного заседания, обеспечивает их необходимыми спр</w:t>
      </w:r>
      <w:r w:rsidRPr="0019213F">
        <w:rPr>
          <w:rFonts w:ascii="Times New Roman" w:hAnsi="Times New Roman" w:cs="Times New Roman"/>
          <w:sz w:val="28"/>
          <w:szCs w:val="28"/>
        </w:rPr>
        <w:t>а</w:t>
      </w:r>
      <w:r w:rsidRPr="0019213F">
        <w:rPr>
          <w:rFonts w:ascii="Times New Roman" w:hAnsi="Times New Roman" w:cs="Times New Roman"/>
          <w:sz w:val="28"/>
          <w:szCs w:val="28"/>
        </w:rPr>
        <w:t>вочно-информационными материалами;</w:t>
      </w:r>
    </w:p>
    <w:p w:rsidR="00320704" w:rsidRPr="0019213F" w:rsidRDefault="00320704" w:rsidP="008B1C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13F">
        <w:rPr>
          <w:rFonts w:ascii="Times New Roman" w:hAnsi="Times New Roman" w:cs="Times New Roman"/>
          <w:sz w:val="28"/>
          <w:szCs w:val="28"/>
        </w:rPr>
        <w:t xml:space="preserve">оформляет протоколы заседаний Комиссии и осуществляет </w:t>
      </w:r>
      <w:proofErr w:type="gramStart"/>
      <w:r w:rsidRPr="001921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213F">
        <w:rPr>
          <w:rFonts w:ascii="Times New Roman" w:hAnsi="Times New Roman" w:cs="Times New Roman"/>
          <w:sz w:val="28"/>
          <w:szCs w:val="28"/>
        </w:rPr>
        <w:t xml:space="preserve"> х</w:t>
      </w:r>
      <w:r w:rsidRPr="0019213F">
        <w:rPr>
          <w:rFonts w:ascii="Times New Roman" w:hAnsi="Times New Roman" w:cs="Times New Roman"/>
          <w:sz w:val="28"/>
          <w:szCs w:val="28"/>
        </w:rPr>
        <w:t>о</w:t>
      </w:r>
      <w:r w:rsidRPr="0019213F">
        <w:rPr>
          <w:rFonts w:ascii="Times New Roman" w:hAnsi="Times New Roman" w:cs="Times New Roman"/>
          <w:sz w:val="28"/>
          <w:szCs w:val="28"/>
        </w:rPr>
        <w:t>дом выполнения принятых решений.</w:t>
      </w:r>
    </w:p>
    <w:p w:rsidR="00320704" w:rsidRPr="0019213F" w:rsidRDefault="00320704" w:rsidP="008B1C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19213F">
        <w:rPr>
          <w:rFonts w:ascii="Times New Roman" w:hAnsi="Times New Roman" w:cs="Times New Roman"/>
          <w:sz w:val="28"/>
          <w:szCs w:val="28"/>
        </w:rPr>
        <w:t>. Заседания Комиссии проводятся по мере необходимости. Заседания К</w:t>
      </w:r>
      <w:r w:rsidRPr="0019213F">
        <w:rPr>
          <w:rFonts w:ascii="Times New Roman" w:hAnsi="Times New Roman" w:cs="Times New Roman"/>
          <w:sz w:val="28"/>
          <w:szCs w:val="28"/>
        </w:rPr>
        <w:t>о</w:t>
      </w:r>
      <w:r w:rsidRPr="0019213F">
        <w:rPr>
          <w:rFonts w:ascii="Times New Roman" w:hAnsi="Times New Roman" w:cs="Times New Roman"/>
          <w:sz w:val="28"/>
          <w:szCs w:val="28"/>
        </w:rPr>
        <w:t>миссии проводит председатель, а в его отсутствие - заместитель председ</w:t>
      </w:r>
      <w:r w:rsidRPr="0019213F">
        <w:rPr>
          <w:rFonts w:ascii="Times New Roman" w:hAnsi="Times New Roman" w:cs="Times New Roman"/>
          <w:sz w:val="28"/>
          <w:szCs w:val="28"/>
        </w:rPr>
        <w:t>а</w:t>
      </w:r>
      <w:r w:rsidRPr="0019213F">
        <w:rPr>
          <w:rFonts w:ascii="Times New Roman" w:hAnsi="Times New Roman" w:cs="Times New Roman"/>
          <w:sz w:val="28"/>
          <w:szCs w:val="28"/>
        </w:rPr>
        <w:t>теля. Заседание Комиссии считается правомочным, если на нем присутс</w:t>
      </w:r>
      <w:r w:rsidRPr="0019213F">
        <w:rPr>
          <w:rFonts w:ascii="Times New Roman" w:hAnsi="Times New Roman" w:cs="Times New Roman"/>
          <w:sz w:val="28"/>
          <w:szCs w:val="28"/>
        </w:rPr>
        <w:t>т</w:t>
      </w:r>
      <w:r w:rsidRPr="0019213F">
        <w:rPr>
          <w:rFonts w:ascii="Times New Roman" w:hAnsi="Times New Roman" w:cs="Times New Roman"/>
          <w:sz w:val="28"/>
          <w:szCs w:val="28"/>
        </w:rPr>
        <w:t>вует более половины ее членов. В случае отсутствия члена Комиссии на заседании он им</w:t>
      </w:r>
      <w:r w:rsidRPr="0019213F">
        <w:rPr>
          <w:rFonts w:ascii="Times New Roman" w:hAnsi="Times New Roman" w:cs="Times New Roman"/>
          <w:sz w:val="28"/>
          <w:szCs w:val="28"/>
        </w:rPr>
        <w:t>е</w:t>
      </w:r>
      <w:r w:rsidRPr="0019213F">
        <w:rPr>
          <w:rFonts w:ascii="Times New Roman" w:hAnsi="Times New Roman" w:cs="Times New Roman"/>
          <w:sz w:val="28"/>
          <w:szCs w:val="28"/>
        </w:rPr>
        <w:t>ет право представить свое мнение по рассматриваемым в</w:t>
      </w:r>
      <w:r w:rsidRPr="0019213F">
        <w:rPr>
          <w:rFonts w:ascii="Times New Roman" w:hAnsi="Times New Roman" w:cs="Times New Roman"/>
          <w:sz w:val="28"/>
          <w:szCs w:val="28"/>
        </w:rPr>
        <w:t>о</w:t>
      </w:r>
      <w:r w:rsidRPr="0019213F">
        <w:rPr>
          <w:rFonts w:ascii="Times New Roman" w:hAnsi="Times New Roman" w:cs="Times New Roman"/>
          <w:sz w:val="28"/>
          <w:szCs w:val="28"/>
        </w:rPr>
        <w:t>просам в письменной форме.</w:t>
      </w:r>
    </w:p>
    <w:p w:rsidR="00320704" w:rsidRPr="0019213F" w:rsidRDefault="00320704" w:rsidP="008B1C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13F">
        <w:rPr>
          <w:rFonts w:ascii="Times New Roman" w:hAnsi="Times New Roman" w:cs="Times New Roman"/>
          <w:sz w:val="28"/>
          <w:szCs w:val="28"/>
        </w:rPr>
        <w:t>Заседания Комиссии оформляются протоколами, которые подписывают председатель и се</w:t>
      </w:r>
      <w:r w:rsidRPr="0019213F">
        <w:rPr>
          <w:rFonts w:ascii="Times New Roman" w:hAnsi="Times New Roman" w:cs="Times New Roman"/>
          <w:sz w:val="28"/>
          <w:szCs w:val="28"/>
        </w:rPr>
        <w:t>к</w:t>
      </w:r>
      <w:r w:rsidRPr="0019213F">
        <w:rPr>
          <w:rFonts w:ascii="Times New Roman" w:hAnsi="Times New Roman" w:cs="Times New Roman"/>
          <w:sz w:val="28"/>
          <w:szCs w:val="28"/>
        </w:rPr>
        <w:t>ретарь.</w:t>
      </w:r>
    </w:p>
    <w:p w:rsidR="00320704" w:rsidRPr="0019213F" w:rsidRDefault="00320704" w:rsidP="008B1C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9213F">
        <w:rPr>
          <w:rFonts w:ascii="Times New Roman" w:hAnsi="Times New Roman" w:cs="Times New Roman"/>
          <w:sz w:val="28"/>
          <w:szCs w:val="28"/>
        </w:rPr>
        <w:t>. Решения Комиссии принимаются простым большинством голосов ее членов, участвующих в заседании. В случае равенства голосов решающим я</w:t>
      </w:r>
      <w:r w:rsidRPr="0019213F">
        <w:rPr>
          <w:rFonts w:ascii="Times New Roman" w:hAnsi="Times New Roman" w:cs="Times New Roman"/>
          <w:sz w:val="28"/>
          <w:szCs w:val="28"/>
        </w:rPr>
        <w:t>в</w:t>
      </w:r>
      <w:r w:rsidRPr="0019213F">
        <w:rPr>
          <w:rFonts w:ascii="Times New Roman" w:hAnsi="Times New Roman" w:cs="Times New Roman"/>
          <w:sz w:val="28"/>
          <w:szCs w:val="28"/>
        </w:rPr>
        <w:t>ляется голос председателя Комиссии.</w:t>
      </w:r>
    </w:p>
    <w:p w:rsidR="00C814A7" w:rsidRDefault="00C814A7" w:rsidP="008B1CCF">
      <w:pPr>
        <w:jc w:val="right"/>
        <w:rPr>
          <w:sz w:val="28"/>
          <w:szCs w:val="28"/>
        </w:rPr>
      </w:pPr>
    </w:p>
    <w:p w:rsidR="00C814A7" w:rsidRDefault="00C814A7" w:rsidP="008B1CCF">
      <w:pPr>
        <w:jc w:val="right"/>
        <w:rPr>
          <w:sz w:val="28"/>
          <w:szCs w:val="28"/>
        </w:rPr>
      </w:pPr>
    </w:p>
    <w:p w:rsidR="008B1CCF" w:rsidRDefault="008B1CCF" w:rsidP="008B1CCF">
      <w:pPr>
        <w:jc w:val="right"/>
        <w:rPr>
          <w:sz w:val="28"/>
          <w:szCs w:val="28"/>
        </w:rPr>
      </w:pPr>
    </w:p>
    <w:p w:rsidR="008B1CCF" w:rsidRDefault="008B1CCF" w:rsidP="008B1CCF">
      <w:pPr>
        <w:jc w:val="right"/>
        <w:rPr>
          <w:sz w:val="28"/>
          <w:szCs w:val="28"/>
        </w:rPr>
      </w:pPr>
    </w:p>
    <w:p w:rsidR="008B1CCF" w:rsidRDefault="008B1CCF" w:rsidP="008B1CCF">
      <w:pPr>
        <w:jc w:val="right"/>
        <w:rPr>
          <w:sz w:val="28"/>
          <w:szCs w:val="28"/>
        </w:rPr>
      </w:pPr>
    </w:p>
    <w:p w:rsidR="008B1CCF" w:rsidRDefault="008B1CCF" w:rsidP="008B1CCF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постановлением </w:t>
      </w:r>
    </w:p>
    <w:p w:rsidR="008B1CCF" w:rsidRDefault="008B1CCF" w:rsidP="008B1CCF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8B1CCF" w:rsidRDefault="006637D5" w:rsidP="008B1CCF">
      <w:pPr>
        <w:ind w:left="5670"/>
        <w:rPr>
          <w:sz w:val="28"/>
          <w:szCs w:val="28"/>
        </w:rPr>
      </w:pPr>
      <w:r>
        <w:rPr>
          <w:sz w:val="28"/>
          <w:szCs w:val="28"/>
        </w:rPr>
        <w:t>от 13.04.2021  №  332</w:t>
      </w:r>
    </w:p>
    <w:p w:rsidR="00E91FA2" w:rsidRPr="00D62AB7" w:rsidRDefault="00E91FA2" w:rsidP="008B1CCF">
      <w:pPr>
        <w:jc w:val="right"/>
        <w:rPr>
          <w:b/>
          <w:bCs/>
          <w:sz w:val="28"/>
          <w:szCs w:val="28"/>
        </w:rPr>
      </w:pPr>
    </w:p>
    <w:p w:rsidR="00E91FA2" w:rsidRPr="008B1CCF" w:rsidRDefault="00E91FA2" w:rsidP="008B1CCF">
      <w:pPr>
        <w:jc w:val="center"/>
        <w:rPr>
          <w:b/>
          <w:bCs/>
          <w:sz w:val="28"/>
          <w:szCs w:val="28"/>
        </w:rPr>
      </w:pPr>
      <w:r w:rsidRPr="008B1CCF">
        <w:rPr>
          <w:b/>
          <w:bCs/>
          <w:sz w:val="28"/>
          <w:szCs w:val="28"/>
        </w:rPr>
        <w:t xml:space="preserve">Состав </w:t>
      </w:r>
    </w:p>
    <w:p w:rsidR="00E91FA2" w:rsidRDefault="00E91FA2" w:rsidP="008B1CCF">
      <w:pPr>
        <w:jc w:val="center"/>
        <w:rPr>
          <w:sz w:val="28"/>
          <w:szCs w:val="28"/>
        </w:rPr>
      </w:pPr>
      <w:r w:rsidRPr="008B1CCF">
        <w:rPr>
          <w:b/>
          <w:sz w:val="28"/>
          <w:szCs w:val="28"/>
        </w:rPr>
        <w:t>комиссии по формированию и подготовке кадрового резерва для замещ</w:t>
      </w:r>
      <w:r w:rsidRPr="008B1CCF">
        <w:rPr>
          <w:b/>
          <w:sz w:val="28"/>
          <w:szCs w:val="28"/>
        </w:rPr>
        <w:t>е</w:t>
      </w:r>
      <w:r w:rsidRPr="008B1CCF">
        <w:rPr>
          <w:b/>
          <w:sz w:val="28"/>
          <w:szCs w:val="28"/>
        </w:rPr>
        <w:t>ния вакантных должностей муниципальной службы в Администрации района и органах Администрации района, наделенных правами юридич</w:t>
      </w:r>
      <w:r w:rsidRPr="008B1CCF">
        <w:rPr>
          <w:b/>
          <w:sz w:val="28"/>
          <w:szCs w:val="28"/>
        </w:rPr>
        <w:t>е</w:t>
      </w:r>
      <w:r w:rsidRPr="008B1CCF">
        <w:rPr>
          <w:b/>
          <w:sz w:val="28"/>
          <w:szCs w:val="28"/>
        </w:rPr>
        <w:t xml:space="preserve">ского </w:t>
      </w:r>
      <w:r w:rsidR="00742462" w:rsidRPr="008B1CCF">
        <w:rPr>
          <w:b/>
          <w:sz w:val="28"/>
          <w:szCs w:val="28"/>
        </w:rPr>
        <w:t>лица</w:t>
      </w:r>
    </w:p>
    <w:p w:rsidR="00E91FA2" w:rsidRDefault="00E91FA2" w:rsidP="008B1CCF">
      <w:pPr>
        <w:jc w:val="center"/>
        <w:rPr>
          <w:b/>
          <w:bCs/>
          <w:sz w:val="28"/>
          <w:szCs w:val="28"/>
        </w:rPr>
      </w:pPr>
    </w:p>
    <w:tbl>
      <w:tblPr>
        <w:tblW w:w="9889" w:type="dxa"/>
        <w:tblLook w:val="01E0"/>
      </w:tblPr>
      <w:tblGrid>
        <w:gridCol w:w="3274"/>
        <w:gridCol w:w="703"/>
        <w:gridCol w:w="5912"/>
      </w:tblGrid>
      <w:tr w:rsidR="00E91FA2" w:rsidRPr="004954DB" w:rsidTr="00E0722D">
        <w:tc>
          <w:tcPr>
            <w:tcW w:w="3274" w:type="dxa"/>
          </w:tcPr>
          <w:p w:rsidR="00E91FA2" w:rsidRPr="000D7E17" w:rsidRDefault="00E0722D" w:rsidP="008B1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Панченко Иван Влад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мирович</w:t>
            </w:r>
          </w:p>
        </w:tc>
        <w:tc>
          <w:tcPr>
            <w:tcW w:w="703" w:type="dxa"/>
          </w:tcPr>
          <w:p w:rsidR="00E91FA2" w:rsidRPr="000D7E17" w:rsidRDefault="00E91FA2" w:rsidP="008B1CCF">
            <w:pPr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E91FA2" w:rsidRPr="000D7E17" w:rsidRDefault="00E0722D" w:rsidP="008B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91FA2" w:rsidRPr="000D7E1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="00E91FA2" w:rsidRPr="000D7E17">
              <w:rPr>
                <w:sz w:val="28"/>
                <w:szCs w:val="28"/>
              </w:rPr>
              <w:t>Каменского района Алтайского края, председатель коми</w:t>
            </w:r>
            <w:r w:rsidR="00E91FA2" w:rsidRPr="000D7E17">
              <w:rPr>
                <w:sz w:val="28"/>
                <w:szCs w:val="28"/>
              </w:rPr>
              <w:t>с</w:t>
            </w:r>
            <w:r w:rsidR="00E91FA2" w:rsidRPr="000D7E17">
              <w:rPr>
                <w:sz w:val="28"/>
                <w:szCs w:val="28"/>
              </w:rPr>
              <w:t>сии;</w:t>
            </w:r>
          </w:p>
        </w:tc>
      </w:tr>
      <w:tr w:rsidR="00E91FA2" w:rsidRPr="004954DB" w:rsidTr="00E0722D">
        <w:trPr>
          <w:trHeight w:val="609"/>
        </w:trPr>
        <w:tc>
          <w:tcPr>
            <w:tcW w:w="3274" w:type="dxa"/>
          </w:tcPr>
          <w:p w:rsidR="00286D97" w:rsidRDefault="00286D97" w:rsidP="008B1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Кайзер Борис Владим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рович</w:t>
            </w:r>
          </w:p>
          <w:p w:rsidR="00286D97" w:rsidRDefault="00286D97" w:rsidP="008B1CCF">
            <w:pPr>
              <w:rPr>
                <w:sz w:val="28"/>
                <w:szCs w:val="28"/>
              </w:rPr>
            </w:pPr>
          </w:p>
          <w:p w:rsidR="00E91FA2" w:rsidRPr="000D7E17" w:rsidRDefault="00E91FA2" w:rsidP="008B1CCF">
            <w:pPr>
              <w:rPr>
                <w:sz w:val="28"/>
                <w:szCs w:val="28"/>
              </w:rPr>
            </w:pPr>
            <w:r w:rsidRPr="000D7E17">
              <w:rPr>
                <w:sz w:val="28"/>
                <w:szCs w:val="28"/>
              </w:rPr>
              <w:t xml:space="preserve">Гарипова </w:t>
            </w:r>
          </w:p>
          <w:p w:rsidR="00E91FA2" w:rsidRPr="000D7E17" w:rsidRDefault="00E91FA2" w:rsidP="008B1CCF">
            <w:pPr>
              <w:rPr>
                <w:sz w:val="28"/>
                <w:szCs w:val="28"/>
              </w:rPr>
            </w:pPr>
            <w:r w:rsidRPr="000D7E17">
              <w:rPr>
                <w:sz w:val="28"/>
                <w:szCs w:val="28"/>
              </w:rPr>
              <w:t>Ольга Борисовна</w:t>
            </w:r>
          </w:p>
        </w:tc>
        <w:tc>
          <w:tcPr>
            <w:tcW w:w="703" w:type="dxa"/>
          </w:tcPr>
          <w:p w:rsidR="00E91FA2" w:rsidRPr="000D7E17" w:rsidRDefault="00E91FA2" w:rsidP="008B1CCF">
            <w:pPr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286D97" w:rsidRDefault="006D5ACA" w:rsidP="008B1C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86D97">
              <w:rPr>
                <w:sz w:val="28"/>
                <w:szCs w:val="28"/>
              </w:rPr>
              <w:t>аместитель главы Администрации Каменск</w:t>
            </w:r>
            <w:r w:rsidR="00286D97">
              <w:rPr>
                <w:sz w:val="28"/>
                <w:szCs w:val="28"/>
              </w:rPr>
              <w:t>о</w:t>
            </w:r>
            <w:r w:rsidR="00286D97">
              <w:rPr>
                <w:sz w:val="28"/>
                <w:szCs w:val="28"/>
              </w:rPr>
              <w:t>го района Алтайского края, заместитель пре</w:t>
            </w:r>
            <w:r w:rsidR="00286D97">
              <w:rPr>
                <w:sz w:val="28"/>
                <w:szCs w:val="28"/>
              </w:rPr>
              <w:t>д</w:t>
            </w:r>
            <w:r w:rsidR="00286D97">
              <w:rPr>
                <w:sz w:val="28"/>
                <w:szCs w:val="28"/>
              </w:rPr>
              <w:t>седателя комиссии;</w:t>
            </w:r>
          </w:p>
          <w:p w:rsidR="00E91FA2" w:rsidRPr="000D7E17" w:rsidRDefault="00E91FA2" w:rsidP="008B1CCF">
            <w:pPr>
              <w:jc w:val="both"/>
              <w:rPr>
                <w:sz w:val="28"/>
                <w:szCs w:val="28"/>
              </w:rPr>
            </w:pPr>
            <w:r w:rsidRPr="000D7E17">
              <w:rPr>
                <w:sz w:val="28"/>
                <w:szCs w:val="28"/>
              </w:rPr>
              <w:t>начальник отдела Администрации Каменского района Алтайского края по вопросам муниц</w:t>
            </w:r>
            <w:r w:rsidRPr="000D7E17">
              <w:rPr>
                <w:sz w:val="28"/>
                <w:szCs w:val="28"/>
              </w:rPr>
              <w:t>и</w:t>
            </w:r>
            <w:r w:rsidRPr="000D7E17">
              <w:rPr>
                <w:sz w:val="28"/>
                <w:szCs w:val="28"/>
              </w:rPr>
              <w:t>пальной службы и кадров, секретарь коми</w:t>
            </w:r>
            <w:r w:rsidRPr="000D7E17">
              <w:rPr>
                <w:sz w:val="28"/>
                <w:szCs w:val="28"/>
              </w:rPr>
              <w:t>с</w:t>
            </w:r>
            <w:r w:rsidRPr="000D7E17">
              <w:rPr>
                <w:sz w:val="28"/>
                <w:szCs w:val="28"/>
              </w:rPr>
              <w:t>сии.</w:t>
            </w:r>
          </w:p>
        </w:tc>
      </w:tr>
      <w:tr w:rsidR="00E91FA2" w:rsidRPr="008E57C7" w:rsidTr="00E0722D">
        <w:tc>
          <w:tcPr>
            <w:tcW w:w="3274" w:type="dxa"/>
          </w:tcPr>
          <w:p w:rsidR="00E91FA2" w:rsidRDefault="00E91FA2" w:rsidP="008B1CCF">
            <w:pPr>
              <w:rPr>
                <w:bCs/>
                <w:sz w:val="28"/>
                <w:szCs w:val="28"/>
              </w:rPr>
            </w:pPr>
            <w:r w:rsidRPr="000D7E17">
              <w:rPr>
                <w:bCs/>
                <w:sz w:val="28"/>
                <w:szCs w:val="28"/>
              </w:rPr>
              <w:t>Члены комиссии:</w:t>
            </w:r>
          </w:p>
          <w:p w:rsidR="00E0722D" w:rsidRDefault="00E0722D" w:rsidP="008B1CC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Глотов Павел Сергеевич</w:t>
            </w:r>
          </w:p>
          <w:p w:rsidR="00E0722D" w:rsidRDefault="00E0722D" w:rsidP="008B1CCF">
            <w:pPr>
              <w:rPr>
                <w:bCs/>
                <w:sz w:val="28"/>
                <w:szCs w:val="28"/>
              </w:rPr>
            </w:pPr>
          </w:p>
          <w:p w:rsidR="00E0722D" w:rsidRDefault="00E0722D" w:rsidP="008B1CC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Захарова Светлана Н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колаевна</w:t>
            </w:r>
          </w:p>
          <w:p w:rsidR="00E0722D" w:rsidRDefault="00E0722D" w:rsidP="008B1CC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Каяина Татьяна Ивано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на</w:t>
            </w:r>
          </w:p>
          <w:p w:rsidR="00E0722D" w:rsidRDefault="00E0722D" w:rsidP="008B1CCF">
            <w:pPr>
              <w:rPr>
                <w:bCs/>
                <w:sz w:val="28"/>
                <w:szCs w:val="28"/>
              </w:rPr>
            </w:pPr>
          </w:p>
          <w:p w:rsidR="00E0722D" w:rsidRDefault="00E0722D" w:rsidP="008B1CC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Кабашова Лариса Ник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лаевна</w:t>
            </w:r>
          </w:p>
          <w:p w:rsidR="00E0722D" w:rsidRDefault="00E0722D" w:rsidP="008B1CCF">
            <w:pPr>
              <w:rPr>
                <w:bCs/>
                <w:sz w:val="28"/>
                <w:szCs w:val="28"/>
              </w:rPr>
            </w:pPr>
          </w:p>
          <w:p w:rsidR="00E0722D" w:rsidRDefault="00E0722D" w:rsidP="008B1CC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Кондрашенкова Елена Ивановна</w:t>
            </w:r>
          </w:p>
          <w:p w:rsidR="00E0722D" w:rsidRDefault="00E0722D" w:rsidP="008B1CCF">
            <w:pPr>
              <w:rPr>
                <w:bCs/>
                <w:sz w:val="28"/>
                <w:szCs w:val="28"/>
              </w:rPr>
            </w:pPr>
          </w:p>
          <w:p w:rsidR="00E0722D" w:rsidRDefault="00E0722D" w:rsidP="008B1CC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Мамонова Ирина М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хайловна</w:t>
            </w:r>
          </w:p>
          <w:p w:rsidR="00E0722D" w:rsidRDefault="00E0722D" w:rsidP="008B1CCF">
            <w:pPr>
              <w:rPr>
                <w:bCs/>
                <w:sz w:val="28"/>
                <w:szCs w:val="28"/>
              </w:rPr>
            </w:pPr>
          </w:p>
          <w:p w:rsidR="00E0722D" w:rsidRDefault="00E0722D" w:rsidP="008B1CC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Потанина Ирина Влад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мировна</w:t>
            </w:r>
          </w:p>
          <w:p w:rsidR="00E0722D" w:rsidRDefault="00E0722D" w:rsidP="008B1CCF">
            <w:pPr>
              <w:rPr>
                <w:bCs/>
                <w:sz w:val="28"/>
                <w:szCs w:val="28"/>
              </w:rPr>
            </w:pPr>
          </w:p>
          <w:p w:rsidR="00E0722D" w:rsidRDefault="00E0722D" w:rsidP="008B1CC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Сартакова Людмила Владимировна</w:t>
            </w:r>
          </w:p>
          <w:p w:rsidR="00E91FA2" w:rsidRPr="000D7E17" w:rsidRDefault="00E91FA2" w:rsidP="008B1CCF">
            <w:pPr>
              <w:rPr>
                <w:bCs/>
                <w:sz w:val="28"/>
                <w:szCs w:val="28"/>
              </w:rPr>
            </w:pPr>
          </w:p>
        </w:tc>
        <w:tc>
          <w:tcPr>
            <w:tcW w:w="703" w:type="dxa"/>
          </w:tcPr>
          <w:p w:rsidR="00E91FA2" w:rsidRPr="000D7E17" w:rsidRDefault="00E91FA2" w:rsidP="008B1CCF">
            <w:pPr>
              <w:rPr>
                <w:sz w:val="28"/>
                <w:szCs w:val="28"/>
              </w:rPr>
            </w:pPr>
          </w:p>
          <w:p w:rsidR="00E91FA2" w:rsidRPr="000D7E17" w:rsidRDefault="00E91FA2" w:rsidP="008B1CCF">
            <w:pPr>
              <w:rPr>
                <w:sz w:val="28"/>
                <w:szCs w:val="28"/>
              </w:rPr>
            </w:pPr>
          </w:p>
          <w:p w:rsidR="00E91FA2" w:rsidRPr="000D7E17" w:rsidRDefault="00E91FA2" w:rsidP="008B1CCF">
            <w:pPr>
              <w:rPr>
                <w:sz w:val="28"/>
                <w:szCs w:val="28"/>
              </w:rPr>
            </w:pPr>
          </w:p>
          <w:p w:rsidR="00E91FA2" w:rsidRPr="000D7E17" w:rsidRDefault="00E91FA2" w:rsidP="008B1CCF">
            <w:pPr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E91FA2" w:rsidRPr="000D7E17" w:rsidRDefault="00E91FA2" w:rsidP="008B1CCF">
            <w:pPr>
              <w:rPr>
                <w:bCs/>
                <w:sz w:val="28"/>
                <w:szCs w:val="28"/>
              </w:rPr>
            </w:pPr>
          </w:p>
          <w:p w:rsidR="00E91FA2" w:rsidRDefault="00E0722D" w:rsidP="008B1CC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 Администрации Каменск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го района Алтайского края</w:t>
            </w:r>
            <w:r w:rsidR="00E91FA2" w:rsidRPr="000D7E17">
              <w:rPr>
                <w:bCs/>
                <w:sz w:val="28"/>
                <w:szCs w:val="28"/>
              </w:rPr>
              <w:t>;</w:t>
            </w:r>
          </w:p>
          <w:p w:rsidR="00E0722D" w:rsidRDefault="00E0722D" w:rsidP="008B1CC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управляющий делами Администрации Каме</w:t>
            </w: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ского района Алтайского края;</w:t>
            </w:r>
          </w:p>
          <w:p w:rsidR="00E0722D" w:rsidRDefault="00E0722D" w:rsidP="008B1CC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комитета Администрации К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менского района Алтайского края по управл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нию имуществом;</w:t>
            </w:r>
          </w:p>
          <w:p w:rsidR="00E0722D" w:rsidRDefault="00E0722D" w:rsidP="008B1CC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комитета Администрации К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менского района Алтайского края по культуре и делам молодежи;</w:t>
            </w:r>
          </w:p>
          <w:p w:rsidR="00E0722D" w:rsidRDefault="00E0722D" w:rsidP="008B1CC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отдела </w:t>
            </w:r>
            <w:r w:rsidR="00286D97">
              <w:rPr>
                <w:bCs/>
                <w:sz w:val="28"/>
                <w:szCs w:val="28"/>
              </w:rPr>
              <w:t>бухгалтерского учета и о</w:t>
            </w:r>
            <w:r w:rsidR="00286D97">
              <w:rPr>
                <w:bCs/>
                <w:sz w:val="28"/>
                <w:szCs w:val="28"/>
              </w:rPr>
              <w:t>т</w:t>
            </w:r>
            <w:r w:rsidR="00286D97">
              <w:rPr>
                <w:bCs/>
                <w:sz w:val="28"/>
                <w:szCs w:val="28"/>
              </w:rPr>
              <w:t xml:space="preserve">четности </w:t>
            </w:r>
            <w:r>
              <w:rPr>
                <w:bCs/>
                <w:sz w:val="28"/>
                <w:szCs w:val="28"/>
              </w:rPr>
              <w:t>Администрации Каменского района Алтайского края;</w:t>
            </w:r>
          </w:p>
          <w:p w:rsidR="00E0722D" w:rsidRDefault="00E0722D" w:rsidP="008B1CC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комитета администрации Каме</w:t>
            </w: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ского района Алтайского края по финансам, налоговой и кредитной политике;</w:t>
            </w:r>
          </w:p>
          <w:p w:rsidR="00E0722D" w:rsidRDefault="00E0722D" w:rsidP="008B1CC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комитета Администрации К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менского района Алтайского края по правовым вопросам;</w:t>
            </w:r>
          </w:p>
          <w:p w:rsidR="00E91FA2" w:rsidRPr="000D7E17" w:rsidRDefault="00E0722D" w:rsidP="008B1CC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Управления Администрации К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менского района Алтайского края по агропр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мышленному комплексу</w:t>
            </w:r>
            <w:r w:rsidR="00CD4C9F">
              <w:rPr>
                <w:bCs/>
                <w:sz w:val="28"/>
                <w:szCs w:val="28"/>
              </w:rPr>
              <w:t>.</w:t>
            </w:r>
          </w:p>
        </w:tc>
      </w:tr>
    </w:tbl>
    <w:p w:rsidR="00E91FA2" w:rsidRDefault="00E91FA2" w:rsidP="008B1CCF">
      <w:pPr>
        <w:jc w:val="center"/>
        <w:rPr>
          <w:b/>
          <w:bCs/>
          <w:sz w:val="28"/>
          <w:szCs w:val="28"/>
        </w:rPr>
      </w:pPr>
    </w:p>
    <w:sectPr w:rsidR="00E91FA2" w:rsidSect="00D70426">
      <w:headerReference w:type="default" r:id="rId23"/>
      <w:footerReference w:type="default" r:id="rId2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0E7" w:rsidRDefault="00C930E7" w:rsidP="00905AC3">
      <w:r>
        <w:separator/>
      </w:r>
    </w:p>
  </w:endnote>
  <w:endnote w:type="continuationSeparator" w:id="0">
    <w:p w:rsidR="00C930E7" w:rsidRDefault="00C930E7" w:rsidP="00905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FA2" w:rsidRDefault="00E91FA2" w:rsidP="00C54268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0E7" w:rsidRDefault="00C930E7" w:rsidP="00905AC3">
      <w:r>
        <w:separator/>
      </w:r>
    </w:p>
  </w:footnote>
  <w:footnote w:type="continuationSeparator" w:id="0">
    <w:p w:rsidR="00C930E7" w:rsidRDefault="00C930E7" w:rsidP="00905A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AC3" w:rsidRDefault="00905AC3">
    <w:pPr>
      <w:pStyle w:val="a9"/>
      <w:jc w:val="center"/>
    </w:pPr>
    <w:fldSimple w:instr=" PAGE   \* MERGEFORMAT ">
      <w:r w:rsidR="00AC6B2C">
        <w:rPr>
          <w:noProof/>
        </w:rPr>
        <w:t>9</w:t>
      </w:r>
    </w:fldSimple>
  </w:p>
  <w:p w:rsidR="00905AC3" w:rsidRDefault="00905AC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FA2" w:rsidRPr="000D7E17" w:rsidRDefault="00E91FA2" w:rsidP="00C54268">
    <w:pPr>
      <w:pStyle w:val="a9"/>
      <w:framePr w:wrap="auto" w:vAnchor="text" w:hAnchor="margin" w:xAlign="center" w:y="1"/>
      <w:rPr>
        <w:rStyle w:val="af2"/>
      </w:rPr>
    </w:pPr>
    <w:r w:rsidRPr="000D7E17">
      <w:rPr>
        <w:rStyle w:val="af2"/>
      </w:rPr>
      <w:fldChar w:fldCharType="begin"/>
    </w:r>
    <w:r w:rsidRPr="000D7E17">
      <w:rPr>
        <w:rStyle w:val="af2"/>
      </w:rPr>
      <w:instrText xml:space="preserve">PAGE  </w:instrText>
    </w:r>
    <w:r w:rsidRPr="000D7E17">
      <w:rPr>
        <w:rStyle w:val="af2"/>
      </w:rPr>
      <w:fldChar w:fldCharType="separate"/>
    </w:r>
    <w:r w:rsidR="00AC6B2C">
      <w:rPr>
        <w:rStyle w:val="af2"/>
        <w:noProof/>
      </w:rPr>
      <w:t>12</w:t>
    </w:r>
    <w:r w:rsidRPr="000D7E17">
      <w:rPr>
        <w:rStyle w:val="af2"/>
      </w:rPr>
      <w:fldChar w:fldCharType="end"/>
    </w:r>
  </w:p>
  <w:p w:rsidR="00E91FA2" w:rsidRDefault="00E91FA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2A55"/>
    <w:multiLevelType w:val="multilevel"/>
    <w:tmpl w:val="4CB2DAC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1552750"/>
    <w:multiLevelType w:val="multilevel"/>
    <w:tmpl w:val="B9B4B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EB46EE"/>
    <w:multiLevelType w:val="hybridMultilevel"/>
    <w:tmpl w:val="08CE3332"/>
    <w:lvl w:ilvl="0" w:tplc="CAF810D4">
      <w:start w:val="1"/>
      <w:numFmt w:val="upperRoman"/>
      <w:lvlText w:val="%1."/>
      <w:lvlJc w:val="left"/>
      <w:pPr>
        <w:tabs>
          <w:tab w:val="num" w:pos="1040"/>
        </w:tabs>
        <w:ind w:left="10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3">
    <w:nsid w:val="23BC12B9"/>
    <w:multiLevelType w:val="hybridMultilevel"/>
    <w:tmpl w:val="C72C980C"/>
    <w:lvl w:ilvl="0" w:tplc="9942F3B4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641"/>
    <w:rsid w:val="000209A6"/>
    <w:rsid w:val="00072F1D"/>
    <w:rsid w:val="000B2FFE"/>
    <w:rsid w:val="000B3038"/>
    <w:rsid w:val="000C3137"/>
    <w:rsid w:val="000C35EC"/>
    <w:rsid w:val="000C41C1"/>
    <w:rsid w:val="000C54FA"/>
    <w:rsid w:val="000D2B21"/>
    <w:rsid w:val="000E440F"/>
    <w:rsid w:val="00107696"/>
    <w:rsid w:val="001328F3"/>
    <w:rsid w:val="00156954"/>
    <w:rsid w:val="00195603"/>
    <w:rsid w:val="00195616"/>
    <w:rsid w:val="001D6FE7"/>
    <w:rsid w:val="00204BE3"/>
    <w:rsid w:val="00210230"/>
    <w:rsid w:val="0023512F"/>
    <w:rsid w:val="00265513"/>
    <w:rsid w:val="0027660D"/>
    <w:rsid w:val="002815CF"/>
    <w:rsid w:val="00283A63"/>
    <w:rsid w:val="00286D97"/>
    <w:rsid w:val="002A2C8E"/>
    <w:rsid w:val="002A2F55"/>
    <w:rsid w:val="002A721B"/>
    <w:rsid w:val="002B0CD4"/>
    <w:rsid w:val="002C2AD6"/>
    <w:rsid w:val="002F5BC0"/>
    <w:rsid w:val="002F677A"/>
    <w:rsid w:val="00303B71"/>
    <w:rsid w:val="003163DF"/>
    <w:rsid w:val="00320704"/>
    <w:rsid w:val="00323641"/>
    <w:rsid w:val="0033740F"/>
    <w:rsid w:val="00343A5B"/>
    <w:rsid w:val="00367B0F"/>
    <w:rsid w:val="0038092C"/>
    <w:rsid w:val="0039370C"/>
    <w:rsid w:val="003A03FE"/>
    <w:rsid w:val="003A7C51"/>
    <w:rsid w:val="003C0B71"/>
    <w:rsid w:val="003C7F4B"/>
    <w:rsid w:val="003D337F"/>
    <w:rsid w:val="003D51E4"/>
    <w:rsid w:val="003F0207"/>
    <w:rsid w:val="004033C9"/>
    <w:rsid w:val="00407521"/>
    <w:rsid w:val="004812A0"/>
    <w:rsid w:val="00490150"/>
    <w:rsid w:val="004910B4"/>
    <w:rsid w:val="004A4AB2"/>
    <w:rsid w:val="004D0318"/>
    <w:rsid w:val="004E0675"/>
    <w:rsid w:val="004E7480"/>
    <w:rsid w:val="004F5135"/>
    <w:rsid w:val="005162A6"/>
    <w:rsid w:val="00527EAB"/>
    <w:rsid w:val="00535C6C"/>
    <w:rsid w:val="005442E9"/>
    <w:rsid w:val="00571546"/>
    <w:rsid w:val="00574C13"/>
    <w:rsid w:val="00575C2D"/>
    <w:rsid w:val="00593E04"/>
    <w:rsid w:val="005A4E76"/>
    <w:rsid w:val="005B4889"/>
    <w:rsid w:val="005B4914"/>
    <w:rsid w:val="005C4E1D"/>
    <w:rsid w:val="005C726E"/>
    <w:rsid w:val="005D75ED"/>
    <w:rsid w:val="006205E2"/>
    <w:rsid w:val="006637D5"/>
    <w:rsid w:val="00687EAC"/>
    <w:rsid w:val="0069285C"/>
    <w:rsid w:val="00695039"/>
    <w:rsid w:val="006A30E5"/>
    <w:rsid w:val="006B4806"/>
    <w:rsid w:val="006D5ACA"/>
    <w:rsid w:val="006E6CA0"/>
    <w:rsid w:val="006F4196"/>
    <w:rsid w:val="00704661"/>
    <w:rsid w:val="00731C61"/>
    <w:rsid w:val="00733B19"/>
    <w:rsid w:val="00742462"/>
    <w:rsid w:val="00761ADE"/>
    <w:rsid w:val="00763C4A"/>
    <w:rsid w:val="00767D33"/>
    <w:rsid w:val="007762F4"/>
    <w:rsid w:val="007B5DBB"/>
    <w:rsid w:val="007E3D3E"/>
    <w:rsid w:val="00803530"/>
    <w:rsid w:val="00812D28"/>
    <w:rsid w:val="008268CA"/>
    <w:rsid w:val="008614FE"/>
    <w:rsid w:val="00866599"/>
    <w:rsid w:val="00867F69"/>
    <w:rsid w:val="0088029C"/>
    <w:rsid w:val="008A3E34"/>
    <w:rsid w:val="008B1CCF"/>
    <w:rsid w:val="008B4422"/>
    <w:rsid w:val="008B52DC"/>
    <w:rsid w:val="008D74DA"/>
    <w:rsid w:val="008D7F4F"/>
    <w:rsid w:val="008F722C"/>
    <w:rsid w:val="00905AC3"/>
    <w:rsid w:val="00911FCC"/>
    <w:rsid w:val="00921B11"/>
    <w:rsid w:val="00940529"/>
    <w:rsid w:val="00972EA5"/>
    <w:rsid w:val="009C2B1A"/>
    <w:rsid w:val="009F3A78"/>
    <w:rsid w:val="00A004B4"/>
    <w:rsid w:val="00A05AC1"/>
    <w:rsid w:val="00A15FE4"/>
    <w:rsid w:val="00A327F6"/>
    <w:rsid w:val="00A408BB"/>
    <w:rsid w:val="00A5351A"/>
    <w:rsid w:val="00A803A6"/>
    <w:rsid w:val="00A94FB3"/>
    <w:rsid w:val="00AB0417"/>
    <w:rsid w:val="00AC6B2C"/>
    <w:rsid w:val="00B039B6"/>
    <w:rsid w:val="00B056C0"/>
    <w:rsid w:val="00B05A21"/>
    <w:rsid w:val="00B253C2"/>
    <w:rsid w:val="00B26FEB"/>
    <w:rsid w:val="00B36CE4"/>
    <w:rsid w:val="00B612E2"/>
    <w:rsid w:val="00B72C2A"/>
    <w:rsid w:val="00B737D2"/>
    <w:rsid w:val="00B85DB7"/>
    <w:rsid w:val="00B95764"/>
    <w:rsid w:val="00BE46DB"/>
    <w:rsid w:val="00BF106E"/>
    <w:rsid w:val="00C054CD"/>
    <w:rsid w:val="00C16BFB"/>
    <w:rsid w:val="00C237C7"/>
    <w:rsid w:val="00C31D9C"/>
    <w:rsid w:val="00C519E8"/>
    <w:rsid w:val="00C54268"/>
    <w:rsid w:val="00C7012E"/>
    <w:rsid w:val="00C70D45"/>
    <w:rsid w:val="00C814A7"/>
    <w:rsid w:val="00C83DA6"/>
    <w:rsid w:val="00C83E4C"/>
    <w:rsid w:val="00C930E7"/>
    <w:rsid w:val="00CB49F3"/>
    <w:rsid w:val="00CD3B7A"/>
    <w:rsid w:val="00CD4C9F"/>
    <w:rsid w:val="00D02F6B"/>
    <w:rsid w:val="00D056AB"/>
    <w:rsid w:val="00D11C21"/>
    <w:rsid w:val="00D24E32"/>
    <w:rsid w:val="00D310E3"/>
    <w:rsid w:val="00D63553"/>
    <w:rsid w:val="00D70426"/>
    <w:rsid w:val="00D71421"/>
    <w:rsid w:val="00D75C70"/>
    <w:rsid w:val="00D9551B"/>
    <w:rsid w:val="00DD1E65"/>
    <w:rsid w:val="00E0722D"/>
    <w:rsid w:val="00E17673"/>
    <w:rsid w:val="00E324FC"/>
    <w:rsid w:val="00E3256C"/>
    <w:rsid w:val="00E40180"/>
    <w:rsid w:val="00E54274"/>
    <w:rsid w:val="00E766EB"/>
    <w:rsid w:val="00E91FA2"/>
    <w:rsid w:val="00EB0510"/>
    <w:rsid w:val="00EC5A49"/>
    <w:rsid w:val="00ED56F3"/>
    <w:rsid w:val="00EF12EE"/>
    <w:rsid w:val="00F1279F"/>
    <w:rsid w:val="00F33A53"/>
    <w:rsid w:val="00F51C35"/>
    <w:rsid w:val="00F66178"/>
    <w:rsid w:val="00F96E80"/>
    <w:rsid w:val="00FA17B1"/>
    <w:rsid w:val="00FA4D90"/>
    <w:rsid w:val="00FD2507"/>
    <w:rsid w:val="00FF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9B6"/>
  </w:style>
  <w:style w:type="paragraph" w:styleId="1">
    <w:name w:val="heading 1"/>
    <w:basedOn w:val="a"/>
    <w:next w:val="a"/>
    <w:qFormat/>
    <w:rsid w:val="00B039B6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F51C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5442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9015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B039B6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B039B6"/>
    <w:pPr>
      <w:ind w:firstLine="851"/>
      <w:jc w:val="center"/>
    </w:pPr>
    <w:rPr>
      <w:b/>
      <w:sz w:val="28"/>
    </w:rPr>
  </w:style>
  <w:style w:type="paragraph" w:styleId="20">
    <w:name w:val="Body Text 2"/>
    <w:basedOn w:val="a"/>
    <w:rsid w:val="005442E9"/>
    <w:pPr>
      <w:keepNext/>
      <w:jc w:val="both"/>
    </w:pPr>
  </w:style>
  <w:style w:type="paragraph" w:styleId="a5">
    <w:name w:val="Body Text"/>
    <w:basedOn w:val="a"/>
    <w:rsid w:val="00F51C35"/>
    <w:pPr>
      <w:spacing w:after="120"/>
    </w:pPr>
  </w:style>
  <w:style w:type="paragraph" w:customStyle="1" w:styleId="a6">
    <w:name w:val="Таблицы (моноширинный)"/>
    <w:basedOn w:val="a"/>
    <w:next w:val="a"/>
    <w:rsid w:val="008B44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7">
    <w:name w:val="Словарная статья"/>
    <w:basedOn w:val="a"/>
    <w:next w:val="a"/>
    <w:rsid w:val="008B4422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table" w:styleId="a8">
    <w:name w:val="Table Grid"/>
    <w:basedOn w:val="a1"/>
    <w:rsid w:val="00761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5E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FD250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header"/>
    <w:basedOn w:val="a"/>
    <w:link w:val="aa"/>
    <w:uiPriority w:val="99"/>
    <w:rsid w:val="00905A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05AC3"/>
  </w:style>
  <w:style w:type="paragraph" w:styleId="ab">
    <w:name w:val="footer"/>
    <w:basedOn w:val="a"/>
    <w:link w:val="ac"/>
    <w:uiPriority w:val="99"/>
    <w:rsid w:val="00905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5AC3"/>
  </w:style>
  <w:style w:type="paragraph" w:styleId="ad">
    <w:name w:val="Balloon Text"/>
    <w:basedOn w:val="a"/>
    <w:link w:val="ae"/>
    <w:rsid w:val="00867F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67F69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rsid w:val="00A004B4"/>
  </w:style>
  <w:style w:type="character" w:customStyle="1" w:styleId="af0">
    <w:name w:val="Текст сноски Знак"/>
    <w:basedOn w:val="a0"/>
    <w:link w:val="af"/>
    <w:rsid w:val="00A004B4"/>
  </w:style>
  <w:style w:type="character" w:styleId="af1">
    <w:name w:val="footnote reference"/>
    <w:rsid w:val="00A004B4"/>
    <w:rPr>
      <w:vertAlign w:val="superscript"/>
    </w:rPr>
  </w:style>
  <w:style w:type="character" w:styleId="af2">
    <w:name w:val="page number"/>
    <w:basedOn w:val="a0"/>
    <w:uiPriority w:val="99"/>
    <w:rsid w:val="00E91FA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8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66E9BAEE227DFDAEBD5131B999744F44EF8146DCEC3FC59F2C51E6B1AAFE8C571BCBC7FD8CCEF801B06B838A62C5D013165595C5252217991A9Ck2REH" TargetMode="External"/><Relationship Id="rId13" Type="http://schemas.openxmlformats.org/officeDocument/2006/relationships/hyperlink" Target="consultantplus://offline/ref=AC66E9BAEE227DFDAEBD4F3CAFF52A4341E3D74CDEED359BC4730ABBE6A3F4DB10549280B087C4AC50F43E86833F8A944505559CD9k2R4H" TargetMode="External"/><Relationship Id="rId18" Type="http://schemas.openxmlformats.org/officeDocument/2006/relationships/hyperlink" Target="consultantplus://offline/ref=AC66E9BAEE227DFDAEBD4F3CAFF52A4341E3D74CDEED359BC4730ABBE6A3F4DB10549286BA87CFF355E12FDE8C349D8A4618499EDB27k2R0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C66E9BAEE227DFDAEBD5131B999744F44EF8146D1ED3FCA9F2C51E6B1AAFE8C571BCBC7FD8CCEF801B06B828A62C5D013165595C5252217991A9Ck2RE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66E9BAEE227DFDAEBD4F3CAFF52A4341E3D74CDEED359BC4730ABBE6A3F4DB10549280BE89C4AC50F43E86833F8A944505559CD9k2R4H" TargetMode="External"/><Relationship Id="rId17" Type="http://schemas.openxmlformats.org/officeDocument/2006/relationships/hyperlink" Target="consultantplus://offline/ref=AC66E9BAEE227DFDAEBD5131B999744F44EF8146DCEC3FC59F2C51E6B1AAFE8C571BCBC7FD8CCEF801B06B838A62C5D013165595C5252217991A9Ck2REH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66E9BAEE227DFDAEBD5131B999744F44EF8146DCEC3FC59F2C51E6B1AAFE8C571BCBC7FD8CCEF801B06B838A62C5D013165595C5252217991A9Ck2REH" TargetMode="External"/><Relationship Id="rId20" Type="http://schemas.openxmlformats.org/officeDocument/2006/relationships/hyperlink" Target="consultantplus://offline/ref=AC66E9BAEE227DFDAEBD5131B999744F44EF8146D1ED3FCA9F2C51E6B1AAFE8C571BCBC7FD8CCEF801B06B828A62C5D013165595C5252217991A9Ck2RE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66E9BAEE227DFDAEBD5131B999744F44EF8146DCEC3FC59F2C51E6B1AAFE8C571BCBC7FD8CCEF801B06B838A62C5D013165595C5252217991A9Ck2REH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66E9BAEE227DFDAEBD4F3CAFF52A4341E3D74CDEED359BC4730ABBE6A3F4DB10549285B981C9F908BB3FDAC56399964F05579FC527210Bk9RAH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AC66E9BAEE227DFDAEBD5131B999744F44EF8146DCEC3FC59F2C51E6B1AAFE8C571BCBC7FD8CCEF801B06B838A62C5D013165595C5252217991A9Ck2REH" TargetMode="External"/><Relationship Id="rId19" Type="http://schemas.openxmlformats.org/officeDocument/2006/relationships/hyperlink" Target="consultantplus://offline/ref=AC66E9BAEE227DFDAEBD5131B999744F44EF8146D1ED3FCA9F2C51E6B1AAFE8C571BCBC7FD8CCEF801B06B828A62C5D013165595C5252217991A9Ck2R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66E9BAEE227DFDAEBD5131B999744F44EF8146DCEC3FC59F2C51E6B1AAFE8C571BCBC7FD8CCEF801B06B838A62C5D013165595C5252217991A9Ck2REH" TargetMode="External"/><Relationship Id="rId14" Type="http://schemas.openxmlformats.org/officeDocument/2006/relationships/hyperlink" Target="consultantplus://offline/ref=AC66E9BAEE227DFDAEBD4F3CAFF52A4341E3D74CDEED359BC4730ABBE6A3F4DB10549280B086C4AC50F43E86833F8A944505559CD9k2R4H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95D56-D4A6-4405-AF75-714925A7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3616</Words>
  <Characters>20617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</vt:lpstr>
    </vt:vector>
  </TitlesOfParts>
  <Company/>
  <LinksUpToDate>false</LinksUpToDate>
  <CharactersWithSpaces>24185</CharactersWithSpaces>
  <SharedDoc>false</SharedDoc>
  <HLinks>
    <vt:vector size="138" baseType="variant">
      <vt:variant>
        <vt:i4>5308426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consultantplus://offline/ref=AC66E9BAEE227DFDAEBD5131B999744F44EF8146D1ED3FCA9F2C51E6B1AAFE8C571BCBC7FD8CCEF801B06B828A62C5D013165595C5252217991A9Ck2REH</vt:lpwstr>
      </vt:variant>
      <vt:variant>
        <vt:lpwstr/>
      </vt:variant>
      <vt:variant>
        <vt:i4>5308426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consultantplus://offline/ref=AC66E9BAEE227DFDAEBD5131B999744F44EF8146D1ED3FCA9F2C51E6B1AAFE8C571BCBC7FD8CCEF801B06B828A62C5D013165595C5252217991A9Ck2REH</vt:lpwstr>
      </vt:variant>
      <vt:variant>
        <vt:lpwstr/>
      </vt:variant>
      <vt:variant>
        <vt:i4>5308426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consultantplus://offline/ref=AC66E9BAEE227DFDAEBD5131B999744F44EF8146D1ED3FCA9F2C51E6B1AAFE8C571BCBC7FD8CCEF801B06B828A62C5D013165595C5252217991A9Ck2REH</vt:lpwstr>
      </vt:variant>
      <vt:variant>
        <vt:lpwstr/>
      </vt:variant>
      <vt:variant>
        <vt:i4>196672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P102</vt:lpwstr>
      </vt:variant>
      <vt:variant>
        <vt:i4>3670128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3735664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3539056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3539056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6553658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consultantplus://offline/ref=AC66E9BAEE227DFDAEBD4F3CAFF52A4341E3D74CDEED359BC4730ABBE6A3F4DB10549286BA87CFF355E12FDE8C349D8A4618499EDB27k2R0H</vt:lpwstr>
      </vt:variant>
      <vt:variant>
        <vt:lpwstr/>
      </vt:variant>
      <vt:variant>
        <vt:i4>5308426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consultantplus://offline/ref=AC66E9BAEE227DFDAEBD5131B999744F44EF8146DCEC3FC59F2C51E6B1AAFE8C571BCBC7FD8CCEF801B06B838A62C5D013165595C5252217991A9Ck2REH</vt:lpwstr>
      </vt:variant>
      <vt:variant>
        <vt:lpwstr/>
      </vt:variant>
      <vt:variant>
        <vt:i4>5308426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consultantplus://offline/ref=AC66E9BAEE227DFDAEBD5131B999744F44EF8146DCEC3FC59F2C51E6B1AAFE8C571BCBC7FD8CCEF801B06B838A62C5D013165595C5252217991A9Ck2REH</vt:lpwstr>
      </vt:variant>
      <vt:variant>
        <vt:lpwstr/>
      </vt:variant>
      <vt:variant>
        <vt:i4>5308426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consultantplus://offline/ref=AC66E9BAEE227DFDAEBD5131B999744F44EF8146DCEC3FC59F2C51E6B1AAFE8C571BCBC7FD8CCEF801B06B838A62C5D013165595C5252217991A9Ck2REH</vt:lpwstr>
      </vt:variant>
      <vt:variant>
        <vt:lpwstr/>
      </vt:variant>
      <vt:variant>
        <vt:i4>3997757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consultantplus://offline/ref=AC66E9BAEE227DFDAEBD4F3CAFF52A4341E3D74CDEED359BC4730ABBE6A3F4DB10549285B981C9F908BB3FDAC56399964F05579FC527210Bk9RAH</vt:lpwstr>
      </vt:variant>
      <vt:variant>
        <vt:lpwstr/>
      </vt:variant>
      <vt:variant>
        <vt:i4>983040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consultantplus://offline/ref=AC66E9BAEE227DFDAEBD4F3CAFF52A4341E3D74CDEED359BC4730ABBE6A3F4DB10549280B086C4AC50F43E86833F8A944505559CD9k2R4H</vt:lpwstr>
      </vt:variant>
      <vt:variant>
        <vt:lpwstr/>
      </vt:variant>
      <vt:variant>
        <vt:i4>983041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consultantplus://offline/ref=AC66E9BAEE227DFDAEBD4F3CAFF52A4341E3D74CDEED359BC4730ABBE6A3F4DB10549280B087C4AC50F43E86833F8A944505559CD9k2R4H</vt:lpwstr>
      </vt:variant>
      <vt:variant>
        <vt:lpwstr/>
      </vt:variant>
      <vt:variant>
        <vt:i4>983130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consultantplus://offline/ref=AC66E9BAEE227DFDAEBD4F3CAFF52A4341E3D74CDEED359BC4730ABBE6A3F4DB10549280BE89C4AC50F43E86833F8A944505559CD9k2R4H</vt:lpwstr>
      </vt:variant>
      <vt:variant>
        <vt:lpwstr/>
      </vt:variant>
      <vt:variant>
        <vt:i4>5308426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consultantplus://offline/ref=AC66E9BAEE227DFDAEBD5131B999744F44EF8146DCEC3FC59F2C51E6B1AAFE8C571BCBC7FD8CCEF801B06B838A62C5D013165595C5252217991A9Ck2REH</vt:lpwstr>
      </vt:variant>
      <vt:variant>
        <vt:lpwstr/>
      </vt:variant>
      <vt:variant>
        <vt:i4>5308426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consultantplus://offline/ref=AC66E9BAEE227DFDAEBD5131B999744F44EF8146DCEC3FC59F2C51E6B1AAFE8C571BCBC7FD8CCEF801B06B838A62C5D013165595C5252217991A9Ck2REH</vt:lpwstr>
      </vt:variant>
      <vt:variant>
        <vt:lpwstr/>
      </vt:variant>
      <vt:variant>
        <vt:i4>5308426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consultantplus://offline/ref=AC66E9BAEE227DFDAEBD5131B999744F44EF8146DCEC3FC59F2C51E6B1AAFE8C571BCBC7FD8CCEF801B06B838A62C5D013165595C5252217991A9Ck2REH</vt:lpwstr>
      </vt:variant>
      <vt:variant>
        <vt:lpwstr/>
      </vt:variant>
      <vt:variant>
        <vt:i4>5308426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consultantplus://offline/ref=AC66E9BAEE227DFDAEBD5131B999744F44EF8146DCEC3FC59F2C51E6B1AAFE8C571BCBC7FD8CCEF801B06B838A62C5D013165595C5252217991A9Ck2REH</vt:lpwstr>
      </vt:variant>
      <vt:variant>
        <vt:lpwstr/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3735664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262211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</cp:lastModifiedBy>
  <cp:revision>2</cp:revision>
  <cp:lastPrinted>2021-04-05T08:19:00Z</cp:lastPrinted>
  <dcterms:created xsi:type="dcterms:W3CDTF">2021-04-13T07:13:00Z</dcterms:created>
  <dcterms:modified xsi:type="dcterms:W3CDTF">2021-04-13T07:13:00Z</dcterms:modified>
</cp:coreProperties>
</file>