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6D5C12" w:rsidP="00D366D9">
      <w:pPr>
        <w:pStyle w:val="a8"/>
        <w:keepNext/>
        <w:ind w:firstLine="0"/>
        <w:rPr>
          <w:szCs w:val="28"/>
        </w:rPr>
      </w:pPr>
      <w:r w:rsidRPr="004A665D">
        <w:rPr>
          <w:szCs w:val="28"/>
        </w:rPr>
        <w:t>РОССИЙСКАЯ  ФЕДЕРАЦИЯ</w:t>
      </w:r>
    </w:p>
    <w:p w:rsidR="006D5C12" w:rsidRPr="004A665D" w:rsidRDefault="006D5C12" w:rsidP="00D366D9">
      <w:pPr>
        <w:pStyle w:val="a9"/>
        <w:keepNext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D366D9">
      <w:pPr>
        <w:pStyle w:val="a9"/>
        <w:keepNext/>
        <w:ind w:firstLine="0"/>
        <w:rPr>
          <w:szCs w:val="28"/>
        </w:rPr>
      </w:pPr>
    </w:p>
    <w:p w:rsidR="006D5C12" w:rsidRPr="004A665D" w:rsidRDefault="006D5C12" w:rsidP="00D366D9">
      <w:pPr>
        <w:pStyle w:val="1"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6D5C12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E97581" w:rsidP="006D5C12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14.12.2022   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>№</w:t>
      </w:r>
      <w:r w:rsidR="00A612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1350  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а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мень-на-Оби</w:t>
      </w:r>
    </w:p>
    <w:p w:rsidR="006D5C12" w:rsidRPr="004A665D" w:rsidRDefault="006D5C12" w:rsidP="006D5C12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6D5C12" w:rsidP="00CD2507">
      <w:pPr>
        <w:keepNext/>
        <w:tabs>
          <w:tab w:val="left" w:pos="4536"/>
        </w:tabs>
        <w:ind w:right="5105"/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>Об утверждении</w:t>
      </w:r>
      <w:r w:rsidR="00D142B6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муниципальной</w:t>
      </w:r>
      <w:r w:rsidR="00D142B6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="00A6124A">
        <w:rPr>
          <w:rFonts w:ascii="Times New Roman" w:hAnsi="Times New Roman" w:cs="Times New Roman"/>
          <w:sz w:val="28"/>
          <w:szCs w:val="28"/>
        </w:rPr>
        <w:t>рограммы «Содействие занят</w:t>
      </w:r>
      <w:r w:rsidR="00A6124A">
        <w:rPr>
          <w:rFonts w:ascii="Times New Roman" w:hAnsi="Times New Roman" w:cs="Times New Roman"/>
          <w:sz w:val="28"/>
          <w:szCs w:val="28"/>
        </w:rPr>
        <w:t>о</w:t>
      </w:r>
      <w:r w:rsidR="00A6124A">
        <w:rPr>
          <w:rFonts w:ascii="Times New Roman" w:hAnsi="Times New Roman" w:cs="Times New Roman"/>
          <w:sz w:val="28"/>
          <w:szCs w:val="28"/>
        </w:rPr>
        <w:t xml:space="preserve">сти населения </w:t>
      </w:r>
      <w:r w:rsidR="00D366D9">
        <w:rPr>
          <w:rFonts w:ascii="Times New Roman" w:hAnsi="Times New Roman" w:cs="Times New Roman"/>
          <w:sz w:val="28"/>
          <w:szCs w:val="28"/>
        </w:rPr>
        <w:t>в Каменском</w:t>
      </w:r>
      <w:r w:rsidRPr="004A665D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A6124A">
        <w:rPr>
          <w:rFonts w:ascii="Times New Roman" w:hAnsi="Times New Roman" w:cs="Times New Roman"/>
          <w:sz w:val="28"/>
          <w:szCs w:val="28"/>
        </w:rPr>
        <w:t>А</w:t>
      </w:r>
      <w:r w:rsidR="00A6124A">
        <w:rPr>
          <w:rFonts w:ascii="Times New Roman" w:hAnsi="Times New Roman" w:cs="Times New Roman"/>
          <w:sz w:val="28"/>
          <w:szCs w:val="28"/>
        </w:rPr>
        <w:t>л</w:t>
      </w:r>
      <w:r w:rsidR="00CD2507">
        <w:rPr>
          <w:rFonts w:ascii="Times New Roman" w:hAnsi="Times New Roman" w:cs="Times New Roman"/>
          <w:sz w:val="28"/>
          <w:szCs w:val="28"/>
        </w:rPr>
        <w:t>тайского края</w:t>
      </w:r>
      <w:r w:rsidRPr="004A665D">
        <w:rPr>
          <w:rFonts w:ascii="Times New Roman" w:hAnsi="Times New Roman" w:cs="Times New Roman"/>
          <w:sz w:val="28"/>
          <w:szCs w:val="28"/>
        </w:rPr>
        <w:t>»</w:t>
      </w:r>
    </w:p>
    <w:p w:rsidR="006D5C12" w:rsidRPr="004A665D" w:rsidRDefault="006D5C12" w:rsidP="006D5C12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Pr="004A665D" w:rsidRDefault="00482EF6" w:rsidP="00CD2507">
      <w:pPr>
        <w:pStyle w:val="1"/>
        <w:ind w:firstLine="720"/>
        <w:jc w:val="both"/>
        <w:rPr>
          <w:sz w:val="28"/>
          <w:szCs w:val="28"/>
        </w:rPr>
      </w:pPr>
      <w:proofErr w:type="gramStart"/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</w:t>
      </w:r>
      <w:r w:rsidR="00D33C7C">
        <w:rPr>
          <w:b w:val="0"/>
          <w:sz w:val="28"/>
          <w:szCs w:val="28"/>
        </w:rPr>
        <w:t>Федеральным законом № 131-ФЗ от 06.10.2003 «Об общих принципах о</w:t>
      </w:r>
      <w:r w:rsidR="00D33C7C">
        <w:rPr>
          <w:b w:val="0"/>
          <w:sz w:val="28"/>
          <w:szCs w:val="28"/>
        </w:rPr>
        <w:t>р</w:t>
      </w:r>
      <w:r w:rsidR="00D33C7C">
        <w:rPr>
          <w:b w:val="0"/>
          <w:sz w:val="28"/>
          <w:szCs w:val="28"/>
        </w:rPr>
        <w:t xml:space="preserve">ганизации местного самоуправления в Российской Федерации», статьей </w:t>
      </w:r>
      <w:r w:rsidR="009B3128">
        <w:rPr>
          <w:b w:val="0"/>
          <w:sz w:val="28"/>
          <w:szCs w:val="28"/>
        </w:rPr>
        <w:t>3</w:t>
      </w:r>
      <w:r w:rsidR="00CD2507">
        <w:rPr>
          <w:b w:val="0"/>
          <w:sz w:val="28"/>
          <w:szCs w:val="28"/>
        </w:rPr>
        <w:t>9</w:t>
      </w:r>
      <w:r w:rsidR="00D33C7C">
        <w:rPr>
          <w:b w:val="0"/>
          <w:sz w:val="28"/>
          <w:szCs w:val="28"/>
        </w:rPr>
        <w:t xml:space="preserve"> </w:t>
      </w:r>
      <w:r w:rsidR="006D5C12" w:rsidRPr="004A665D">
        <w:rPr>
          <w:b w:val="0"/>
          <w:sz w:val="28"/>
          <w:szCs w:val="28"/>
        </w:rPr>
        <w:t>У</w:t>
      </w:r>
      <w:r w:rsidR="006D5C12" w:rsidRPr="004A665D">
        <w:rPr>
          <w:b w:val="0"/>
          <w:sz w:val="28"/>
          <w:szCs w:val="28"/>
        </w:rPr>
        <w:t>с</w:t>
      </w:r>
      <w:r w:rsidR="006D5C12" w:rsidRPr="004A665D">
        <w:rPr>
          <w:b w:val="0"/>
          <w:sz w:val="28"/>
          <w:szCs w:val="28"/>
        </w:rPr>
        <w:t>тав</w:t>
      </w:r>
      <w:r w:rsidR="00D33C7C">
        <w:rPr>
          <w:b w:val="0"/>
          <w:sz w:val="28"/>
          <w:szCs w:val="28"/>
        </w:rPr>
        <w:t>а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</w:t>
      </w:r>
      <w:r w:rsidR="00CD2507">
        <w:rPr>
          <w:b w:val="0"/>
          <w:sz w:val="28"/>
          <w:szCs w:val="28"/>
        </w:rPr>
        <w:t>ский</w:t>
      </w:r>
      <w:r w:rsidR="006D5C12" w:rsidRPr="004A665D">
        <w:rPr>
          <w:b w:val="0"/>
          <w:sz w:val="28"/>
          <w:szCs w:val="28"/>
        </w:rPr>
        <w:t xml:space="preserve"> район Алтайского края</w:t>
      </w:r>
      <w:r w:rsidR="001028ED">
        <w:rPr>
          <w:b w:val="0"/>
          <w:sz w:val="28"/>
          <w:szCs w:val="28"/>
        </w:rPr>
        <w:t>,</w:t>
      </w:r>
      <w:r w:rsidR="00D366D9" w:rsidRPr="00D366D9">
        <w:rPr>
          <w:b w:val="0"/>
          <w:sz w:val="28"/>
          <w:szCs w:val="28"/>
        </w:rPr>
        <w:t xml:space="preserve"> </w:t>
      </w:r>
      <w:r w:rsidR="00D366D9">
        <w:rPr>
          <w:b w:val="0"/>
          <w:sz w:val="28"/>
          <w:szCs w:val="28"/>
        </w:rPr>
        <w:t>Поря</w:t>
      </w:r>
      <w:r w:rsidR="00D366D9">
        <w:rPr>
          <w:b w:val="0"/>
          <w:sz w:val="28"/>
          <w:szCs w:val="28"/>
        </w:rPr>
        <w:t>д</w:t>
      </w:r>
      <w:r w:rsidR="00D366D9">
        <w:rPr>
          <w:b w:val="0"/>
          <w:sz w:val="28"/>
          <w:szCs w:val="28"/>
        </w:rPr>
        <w:t>ком</w:t>
      </w:r>
      <w:r w:rsidR="00D366D9" w:rsidRPr="00852751">
        <w:rPr>
          <w:b w:val="0"/>
          <w:sz w:val="28"/>
          <w:szCs w:val="28"/>
        </w:rPr>
        <w:t xml:space="preserve"> разработки, реализации и оценки эффективности муници</w:t>
      </w:r>
      <w:r w:rsidR="00D366D9">
        <w:rPr>
          <w:b w:val="0"/>
          <w:sz w:val="28"/>
          <w:szCs w:val="28"/>
        </w:rPr>
        <w:t>пальных пр</w:t>
      </w:r>
      <w:r w:rsidR="00D366D9">
        <w:rPr>
          <w:b w:val="0"/>
          <w:sz w:val="28"/>
          <w:szCs w:val="28"/>
        </w:rPr>
        <w:t>о</w:t>
      </w:r>
      <w:r w:rsidR="00D366D9">
        <w:rPr>
          <w:b w:val="0"/>
          <w:sz w:val="28"/>
          <w:szCs w:val="28"/>
        </w:rPr>
        <w:t>грамм, утвержденным постановлением Администрации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CD2507">
        <w:rPr>
          <w:b w:val="0"/>
          <w:sz w:val="28"/>
          <w:szCs w:val="28"/>
        </w:rPr>
        <w:t>06.10.2021</w:t>
      </w:r>
      <w:r w:rsidR="00D366D9">
        <w:rPr>
          <w:b w:val="0"/>
          <w:sz w:val="28"/>
          <w:szCs w:val="28"/>
        </w:rPr>
        <w:t xml:space="preserve"> №</w:t>
      </w:r>
      <w:r w:rsidR="00CD2507">
        <w:rPr>
          <w:b w:val="0"/>
          <w:sz w:val="28"/>
          <w:szCs w:val="28"/>
        </w:rPr>
        <w:t> 800</w:t>
      </w:r>
      <w:r w:rsidR="00D366D9">
        <w:rPr>
          <w:b w:val="0"/>
          <w:sz w:val="28"/>
          <w:szCs w:val="28"/>
        </w:rPr>
        <w:t>,</w:t>
      </w:r>
      <w:r w:rsidR="00C94E51">
        <w:rPr>
          <w:b w:val="0"/>
          <w:sz w:val="28"/>
          <w:szCs w:val="28"/>
        </w:rPr>
        <w:t xml:space="preserve"> </w:t>
      </w:r>
      <w:r w:rsidR="00CD2507" w:rsidRPr="00CD2507">
        <w:rPr>
          <w:b w:val="0"/>
          <w:sz w:val="28"/>
          <w:szCs w:val="28"/>
        </w:rPr>
        <w:t>решением заседания Совета Администрации рай</w:t>
      </w:r>
      <w:r w:rsidR="00CD2507">
        <w:rPr>
          <w:b w:val="0"/>
          <w:sz w:val="28"/>
          <w:szCs w:val="28"/>
        </w:rPr>
        <w:t xml:space="preserve">она (протокол от </w:t>
      </w:r>
      <w:r w:rsidR="00CD2507" w:rsidRPr="00CD2507">
        <w:rPr>
          <w:b w:val="0"/>
          <w:sz w:val="28"/>
          <w:szCs w:val="28"/>
        </w:rPr>
        <w:t xml:space="preserve"> </w:t>
      </w:r>
      <w:r w:rsidR="00711BCA">
        <w:rPr>
          <w:b w:val="0"/>
          <w:sz w:val="28"/>
          <w:szCs w:val="28"/>
        </w:rPr>
        <w:t xml:space="preserve">08.12.2022 </w:t>
      </w:r>
      <w:r w:rsidR="00CD2507" w:rsidRPr="00CD2507">
        <w:rPr>
          <w:b w:val="0"/>
          <w:sz w:val="28"/>
          <w:szCs w:val="28"/>
        </w:rPr>
        <w:t>№</w:t>
      </w:r>
      <w:r w:rsidR="003A4487">
        <w:rPr>
          <w:b w:val="0"/>
          <w:sz w:val="28"/>
          <w:szCs w:val="28"/>
        </w:rPr>
        <w:t xml:space="preserve"> 10</w:t>
      </w:r>
      <w:r w:rsidR="00CD2507" w:rsidRPr="00CD2507">
        <w:rPr>
          <w:b w:val="0"/>
          <w:sz w:val="28"/>
          <w:szCs w:val="28"/>
        </w:rPr>
        <w:t>),</w:t>
      </w:r>
      <w:proofErr w:type="gramEnd"/>
    </w:p>
    <w:p w:rsidR="00CD2507" w:rsidRDefault="00CD2507" w:rsidP="006D5C1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Default="006D5C12" w:rsidP="006D5C1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D366D9" w:rsidRPr="004A665D" w:rsidRDefault="00D366D9" w:rsidP="006D5C1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Pr="004A665D" w:rsidRDefault="00A6124A" w:rsidP="00B03B1D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«Содействие занятости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Каменском районе Алтайского края» (прилагается)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</w:p>
    <w:p w:rsidR="006D5C12" w:rsidRPr="004A665D" w:rsidRDefault="00237546" w:rsidP="00313301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D142B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94E51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C94E51">
        <w:rPr>
          <w:rFonts w:ascii="Times New Roman" w:hAnsi="Times New Roman" w:cs="Times New Roman"/>
          <w:sz w:val="28"/>
          <w:szCs w:val="28"/>
        </w:rPr>
        <w:t xml:space="preserve">силу постановление Администрации района  </w:t>
      </w:r>
      <w:r w:rsidR="00351E3B">
        <w:rPr>
          <w:rFonts w:ascii="Times New Roman" w:hAnsi="Times New Roman" w:cs="Times New Roman"/>
          <w:sz w:val="28"/>
          <w:szCs w:val="28"/>
        </w:rPr>
        <w:t xml:space="preserve">    </w:t>
      </w:r>
      <w:r w:rsidR="00C94E51">
        <w:rPr>
          <w:rFonts w:ascii="Times New Roman" w:hAnsi="Times New Roman" w:cs="Times New Roman"/>
          <w:sz w:val="28"/>
          <w:szCs w:val="28"/>
        </w:rPr>
        <w:t xml:space="preserve">от </w:t>
      </w:r>
      <w:r w:rsidR="008130D5">
        <w:rPr>
          <w:rFonts w:ascii="Times New Roman" w:hAnsi="Times New Roman" w:cs="Times New Roman"/>
          <w:sz w:val="28"/>
          <w:szCs w:val="28"/>
        </w:rPr>
        <w:t>13</w:t>
      </w:r>
      <w:r w:rsidR="00C94E51">
        <w:rPr>
          <w:rFonts w:ascii="Times New Roman" w:hAnsi="Times New Roman" w:cs="Times New Roman"/>
          <w:sz w:val="28"/>
          <w:szCs w:val="28"/>
        </w:rPr>
        <w:t>.</w:t>
      </w:r>
      <w:r w:rsidR="008130D5">
        <w:rPr>
          <w:rFonts w:ascii="Times New Roman" w:hAnsi="Times New Roman" w:cs="Times New Roman"/>
          <w:sz w:val="28"/>
          <w:szCs w:val="28"/>
        </w:rPr>
        <w:t>11</w:t>
      </w:r>
      <w:r w:rsidR="00C94E51">
        <w:rPr>
          <w:rFonts w:ascii="Times New Roman" w:hAnsi="Times New Roman" w:cs="Times New Roman"/>
          <w:sz w:val="28"/>
          <w:szCs w:val="28"/>
        </w:rPr>
        <w:t>.201</w:t>
      </w:r>
      <w:r w:rsidR="008130D5">
        <w:rPr>
          <w:rFonts w:ascii="Times New Roman" w:hAnsi="Times New Roman" w:cs="Times New Roman"/>
          <w:sz w:val="28"/>
          <w:szCs w:val="28"/>
        </w:rPr>
        <w:t>9</w:t>
      </w:r>
      <w:r w:rsidR="00C94E51">
        <w:rPr>
          <w:rFonts w:ascii="Times New Roman" w:hAnsi="Times New Roman" w:cs="Times New Roman"/>
          <w:sz w:val="28"/>
          <w:szCs w:val="28"/>
        </w:rPr>
        <w:t xml:space="preserve"> </w:t>
      </w:r>
      <w:r w:rsidR="00CD2507">
        <w:rPr>
          <w:rFonts w:ascii="Times New Roman" w:hAnsi="Times New Roman" w:cs="Times New Roman"/>
          <w:sz w:val="28"/>
          <w:szCs w:val="28"/>
        </w:rPr>
        <w:t xml:space="preserve">№ 907 </w:t>
      </w:r>
      <w:r w:rsidR="00BB0A3C">
        <w:rPr>
          <w:rFonts w:ascii="Times New Roman" w:hAnsi="Times New Roman" w:cs="Times New Roman"/>
          <w:sz w:val="28"/>
          <w:szCs w:val="28"/>
        </w:rPr>
        <w:t>«О</w:t>
      </w:r>
      <w:r w:rsidR="00C94E51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«Содействие занятости населения в Каменском районе Алта</w:t>
      </w:r>
      <w:r w:rsidR="00C94E51">
        <w:rPr>
          <w:rFonts w:ascii="Times New Roman" w:hAnsi="Times New Roman" w:cs="Times New Roman"/>
          <w:sz w:val="28"/>
          <w:szCs w:val="28"/>
        </w:rPr>
        <w:t>й</w:t>
      </w:r>
      <w:r w:rsidR="00C94E51">
        <w:rPr>
          <w:rFonts w:ascii="Times New Roman" w:hAnsi="Times New Roman" w:cs="Times New Roman"/>
          <w:sz w:val="28"/>
          <w:szCs w:val="28"/>
        </w:rPr>
        <w:t>ского края на 2017-2019 годы».</w:t>
      </w:r>
      <w:r w:rsidR="00C94E51" w:rsidRPr="004A665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0A3C" w:rsidRPr="004A665D" w:rsidRDefault="00237546" w:rsidP="00BB0A3C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BB0A3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BB0A3C">
        <w:rPr>
          <w:rFonts w:ascii="Times New Roman" w:hAnsi="Times New Roman" w:cs="Times New Roman"/>
          <w:sz w:val="28"/>
          <w:szCs w:val="28"/>
        </w:rPr>
        <w:t>и</w:t>
      </w:r>
      <w:r w:rsidR="00BB0A3C"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 Алта</w:t>
      </w:r>
      <w:r w:rsidR="00BB0A3C">
        <w:rPr>
          <w:rFonts w:ascii="Times New Roman" w:hAnsi="Times New Roman" w:cs="Times New Roman"/>
          <w:sz w:val="28"/>
          <w:szCs w:val="28"/>
        </w:rPr>
        <w:t>й</w:t>
      </w:r>
      <w:r w:rsidR="00BB0A3C">
        <w:rPr>
          <w:rFonts w:ascii="Times New Roman" w:hAnsi="Times New Roman" w:cs="Times New Roman"/>
          <w:sz w:val="28"/>
          <w:szCs w:val="28"/>
        </w:rPr>
        <w:t>ского края</w:t>
      </w:r>
      <w:r w:rsidR="00BB0A3C" w:rsidRPr="004A665D">
        <w:rPr>
          <w:rFonts w:ascii="Times New Roman" w:hAnsi="Times New Roman" w:cs="Times New Roman"/>
          <w:sz w:val="28"/>
          <w:szCs w:val="28"/>
        </w:rPr>
        <w:t>.</w:t>
      </w:r>
    </w:p>
    <w:p w:rsidR="00CD2507" w:rsidRDefault="00A6124A" w:rsidP="00CD2507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6D5C12" w:rsidRPr="004A665D">
        <w:rPr>
          <w:sz w:val="28"/>
          <w:szCs w:val="28"/>
        </w:rPr>
        <w:t>.</w:t>
      </w:r>
      <w:r w:rsidR="00313301" w:rsidRPr="004A665D">
        <w:rPr>
          <w:sz w:val="28"/>
          <w:szCs w:val="28"/>
        </w:rPr>
        <w:t xml:space="preserve"> </w:t>
      </w:r>
      <w:proofErr w:type="gramStart"/>
      <w:r w:rsidR="00CD2507" w:rsidRPr="00085E0C">
        <w:rPr>
          <w:sz w:val="28"/>
          <w:szCs w:val="28"/>
        </w:rPr>
        <w:t>Контроль за</w:t>
      </w:r>
      <w:proofErr w:type="gramEnd"/>
      <w:r w:rsidR="00CD2507" w:rsidRPr="00085E0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П.С. Глотова.</w:t>
      </w:r>
    </w:p>
    <w:p w:rsidR="00633262" w:rsidRDefault="00633262" w:rsidP="006D5C12">
      <w:pPr>
        <w:keepNext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366D9" w:rsidRPr="004A665D" w:rsidRDefault="00D366D9" w:rsidP="006D5C12">
      <w:pPr>
        <w:keepNext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456E1" w:rsidRPr="004A665D" w:rsidRDefault="008130D5" w:rsidP="00633262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</w:t>
      </w:r>
      <w:r w:rsidR="003A0523">
        <w:rPr>
          <w:rFonts w:ascii="Times New Roman" w:eastAsia="MS Mincho" w:hAnsi="Times New Roman" w:cs="Times New Roman"/>
          <w:sz w:val="28"/>
          <w:szCs w:val="28"/>
        </w:rPr>
        <w:t>лав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3A0523">
        <w:rPr>
          <w:rFonts w:ascii="Times New Roman" w:eastAsia="MS Mincho" w:hAnsi="Times New Roman" w:cs="Times New Roman"/>
          <w:sz w:val="28"/>
          <w:szCs w:val="28"/>
        </w:rPr>
        <w:t xml:space="preserve"> района</w:t>
      </w:r>
      <w:r w:rsidR="00A6124A">
        <w:rPr>
          <w:rFonts w:ascii="Times New Roman" w:eastAsia="MS Mincho" w:hAnsi="Times New Roman" w:cs="Times New Roman"/>
          <w:sz w:val="28"/>
          <w:szCs w:val="28"/>
        </w:rPr>
        <w:t xml:space="preserve">                           </w:t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ab/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ab/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ab/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ab/>
      </w:r>
      <w:r w:rsidR="00852751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6124A">
        <w:rPr>
          <w:rFonts w:ascii="Times New Roman" w:eastAsia="MS Mincho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MS Mincho" w:hAnsi="Times New Roman" w:cs="Times New Roman"/>
          <w:sz w:val="28"/>
          <w:szCs w:val="28"/>
        </w:rPr>
        <w:t>И. В. Панченко</w:t>
      </w:r>
    </w:p>
    <w:p w:rsidR="006D5C12" w:rsidRPr="004A665D" w:rsidRDefault="006D5C12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E456E1" w:rsidRPr="004A665D" w:rsidRDefault="00E456E1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22552C" w:rsidRPr="004A665D" w:rsidRDefault="0022552C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D366D9" w:rsidRDefault="00D366D9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8130D5" w:rsidRDefault="008130D5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A0684C" w:rsidRDefault="00A0684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7" w:rsidRDefault="00CD2507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A0684C" w:rsidRDefault="00A0684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60" w:type="dxa"/>
        <w:tblInd w:w="5353" w:type="dxa"/>
        <w:tblLook w:val="01E0"/>
      </w:tblPr>
      <w:tblGrid>
        <w:gridCol w:w="4860"/>
      </w:tblGrid>
      <w:tr w:rsidR="00A0684C" w:rsidRPr="004A2AC7" w:rsidTr="00D01BB7">
        <w:tc>
          <w:tcPr>
            <w:tcW w:w="4860" w:type="dxa"/>
          </w:tcPr>
          <w:p w:rsidR="00A0684C" w:rsidRPr="004A2AC7" w:rsidRDefault="00A0684C" w:rsidP="00D01BB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  <w:proofErr w:type="gramEnd"/>
            <w:r w:rsidRPr="004A2AC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</w:p>
        </w:tc>
      </w:tr>
      <w:tr w:rsidR="00A0684C" w:rsidRPr="004A2AC7" w:rsidTr="00D01BB7">
        <w:tc>
          <w:tcPr>
            <w:tcW w:w="4860" w:type="dxa"/>
          </w:tcPr>
          <w:p w:rsidR="00A0684C" w:rsidRPr="004A2AC7" w:rsidRDefault="00A0684C" w:rsidP="00D01BB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A2A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района </w:t>
            </w:r>
          </w:p>
          <w:p w:rsidR="00A0684C" w:rsidRPr="004A2AC7" w:rsidRDefault="00E97581" w:rsidP="00E97581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14.12.2022      </w:t>
            </w:r>
            <w:r w:rsidR="00A0684C" w:rsidRPr="004A2AC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1350</w:t>
            </w:r>
          </w:p>
        </w:tc>
      </w:tr>
    </w:tbl>
    <w:p w:rsidR="00A0684C" w:rsidRPr="004A2AC7" w:rsidRDefault="00A0684C" w:rsidP="00A0684C">
      <w:pPr>
        <w:rPr>
          <w:rFonts w:ascii="Times New Roman" w:hAnsi="Times New Roman" w:cs="Times New Roman"/>
          <w:sz w:val="28"/>
          <w:szCs w:val="28"/>
        </w:rPr>
      </w:pPr>
    </w:p>
    <w:p w:rsidR="00A0684C" w:rsidRPr="004A2AC7" w:rsidRDefault="00A0684C" w:rsidP="00A06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C7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0684C" w:rsidRPr="004A2AC7" w:rsidRDefault="00A0684C" w:rsidP="00A06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C7">
        <w:rPr>
          <w:rFonts w:ascii="Times New Roman" w:hAnsi="Times New Roman" w:cs="Times New Roman"/>
          <w:sz w:val="28"/>
          <w:szCs w:val="28"/>
        </w:rPr>
        <w:t>«Содействие занятости населения в Каменском районе Алтайского края</w:t>
      </w:r>
      <w:r w:rsidR="00D01BB7">
        <w:rPr>
          <w:rFonts w:ascii="Times New Roman" w:hAnsi="Times New Roman" w:cs="Times New Roman"/>
          <w:sz w:val="28"/>
          <w:szCs w:val="28"/>
        </w:rPr>
        <w:t>»</w:t>
      </w:r>
      <w:r w:rsidRPr="004A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4C" w:rsidRPr="004A2AC7" w:rsidRDefault="00A0684C" w:rsidP="00A06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BB7" w:rsidRPr="004A2AC7" w:rsidRDefault="00A0684C" w:rsidP="00D01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C7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1BB7" w:rsidRPr="00D01BB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01BB7">
        <w:rPr>
          <w:rFonts w:ascii="Times New Roman" w:hAnsi="Times New Roman" w:cs="Times New Roman"/>
          <w:sz w:val="28"/>
          <w:szCs w:val="28"/>
        </w:rPr>
        <w:t xml:space="preserve"> </w:t>
      </w:r>
      <w:r w:rsidR="00D01BB7" w:rsidRPr="004A2AC7">
        <w:rPr>
          <w:rFonts w:ascii="Times New Roman" w:hAnsi="Times New Roman" w:cs="Times New Roman"/>
          <w:sz w:val="28"/>
          <w:szCs w:val="28"/>
        </w:rPr>
        <w:t>«Содействие занятости населения в К</w:t>
      </w:r>
      <w:r w:rsidR="00D01BB7" w:rsidRPr="004A2AC7">
        <w:rPr>
          <w:rFonts w:ascii="Times New Roman" w:hAnsi="Times New Roman" w:cs="Times New Roman"/>
          <w:sz w:val="28"/>
          <w:szCs w:val="28"/>
        </w:rPr>
        <w:t>а</w:t>
      </w:r>
      <w:r w:rsidR="00D01BB7" w:rsidRPr="004A2AC7">
        <w:rPr>
          <w:rFonts w:ascii="Times New Roman" w:hAnsi="Times New Roman" w:cs="Times New Roman"/>
          <w:sz w:val="28"/>
          <w:szCs w:val="28"/>
        </w:rPr>
        <w:t>менском районе Алтайского края</w:t>
      </w:r>
      <w:r w:rsidR="00D01BB7">
        <w:rPr>
          <w:rFonts w:ascii="Times New Roman" w:hAnsi="Times New Roman" w:cs="Times New Roman"/>
          <w:sz w:val="28"/>
          <w:szCs w:val="28"/>
        </w:rPr>
        <w:t>»</w:t>
      </w:r>
      <w:r w:rsidR="00D01BB7" w:rsidRPr="004A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507" w:rsidRPr="004A2AC7" w:rsidRDefault="00CD2507" w:rsidP="00A068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260"/>
        <w:gridCol w:w="5529"/>
      </w:tblGrid>
      <w:tr w:rsidR="00D01BB7" w:rsidRPr="00A91A51" w:rsidTr="00D01B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1BB7">
              <w:rPr>
                <w:rFonts w:ascii="Times New Roman" w:hAnsi="Times New Roman" w:cs="Times New Roman"/>
                <w:sz w:val="24"/>
                <w:szCs w:val="24"/>
              </w:rPr>
              <w:t>Содействие занят</w:t>
            </w:r>
            <w:r w:rsidRPr="00D01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BB7">
              <w:rPr>
                <w:rFonts w:ascii="Times New Roman" w:hAnsi="Times New Roman" w:cs="Times New Roman"/>
                <w:sz w:val="24"/>
                <w:szCs w:val="24"/>
              </w:rPr>
              <w:t>сти населения в Каменском районе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1BB7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BB7">
              <w:rPr>
                <w:rFonts w:ascii="Times New Roman" w:hAnsi="Times New Roman" w:cs="Times New Roman"/>
                <w:sz w:val="24"/>
                <w:szCs w:val="24"/>
              </w:rPr>
              <w:t>«Программа»)</w:t>
            </w:r>
          </w:p>
        </w:tc>
      </w:tr>
      <w:tr w:rsidR="00D01BB7" w:rsidRPr="00A91A51" w:rsidTr="00D01B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района Алтайского края</w:t>
            </w:r>
          </w:p>
        </w:tc>
      </w:tr>
      <w:tr w:rsidR="00D01BB7" w:rsidRPr="00A91A51" w:rsidTr="00D01B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«Управление социальной защиты населения по К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менскому, Крутихинскому и Баевскому рай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нам» (по согласованию),  Управление образования 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министрации Каменского района Алта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D01BB7" w:rsidRPr="00A91A51" w:rsidTr="00D01B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района Алтайского края, Краевое государственное казенное учрежд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ние «Управление социал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ной защиты населения по Каменскому, Крутихинскому и Бае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скому районам» (по согласованию), работодатели Каменского ра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она (по согласованию), Управление образования Администрации Каменского района Алтайского края</w:t>
            </w:r>
          </w:p>
        </w:tc>
      </w:tr>
      <w:tr w:rsidR="00C724AF" w:rsidRPr="00A91A51" w:rsidTr="00D01B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AF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AF" w:rsidRPr="00A91A51" w:rsidRDefault="003578DB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 (правовые акты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AF" w:rsidRPr="00A91A51" w:rsidRDefault="00C724AF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B7" w:rsidRPr="00A91A51" w:rsidTr="00D01B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Повышение занятости и обеспечение прав гра</w:t>
            </w:r>
            <w:r w:rsidRPr="00A91A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</w:t>
            </w:r>
            <w:r w:rsidRPr="00A91A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дан на защиту от безработицы. </w:t>
            </w:r>
          </w:p>
        </w:tc>
      </w:tr>
      <w:tr w:rsidR="00D01BB7" w:rsidRPr="00A91A51" w:rsidTr="00D01B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1. Повышение занятости и обеспечение прав гра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дан на защиту от безработицы населения Каменск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го района Алтайского края.</w:t>
            </w:r>
          </w:p>
          <w:p w:rsidR="00D01BB7" w:rsidRPr="00A91A51" w:rsidRDefault="00C724AF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BB7" w:rsidRPr="00A91A51">
              <w:rPr>
                <w:rFonts w:ascii="Times New Roman" w:hAnsi="Times New Roman" w:cs="Times New Roman"/>
                <w:sz w:val="24"/>
                <w:szCs w:val="24"/>
              </w:rPr>
              <w:t>. Содействие трудоустройству ищущих работу и безработных граждан.</w:t>
            </w:r>
          </w:p>
        </w:tc>
      </w:tr>
      <w:tr w:rsidR="00D01BB7" w:rsidRPr="00A91A51" w:rsidTr="00D01BB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затели </w:t>
            </w:r>
          </w:p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труда;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граждан в общей численн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сти граждан, обратившихся за содействием в пои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ке работы;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к общему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личеству граждан в трудоспособном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BB7" w:rsidRPr="00A91A51" w:rsidTr="00D01B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01BB7" w:rsidRPr="00A91A51" w:rsidTr="00D01B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ляет – </w:t>
            </w:r>
            <w:r w:rsidRPr="00037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448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037650">
              <w:rPr>
                <w:rFonts w:ascii="Times New Roman" w:hAnsi="Times New Roman" w:cs="Times New Roman"/>
                <w:sz w:val="24"/>
                <w:szCs w:val="24"/>
              </w:rPr>
              <w:t>,1 тыс. руб.</w:t>
            </w:r>
          </w:p>
          <w:p w:rsidR="00D01BB7" w:rsidRPr="00037650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</w:t>
            </w:r>
            <w:r w:rsidRPr="00037650">
              <w:rPr>
                <w:rFonts w:ascii="Times New Roman" w:hAnsi="Times New Roman" w:cs="Times New Roman"/>
                <w:sz w:val="24"/>
                <w:szCs w:val="24"/>
              </w:rPr>
              <w:t>та – 3748,2 тыс. ру</w:t>
            </w:r>
            <w:r w:rsidRPr="000376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7650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D01BB7" w:rsidRPr="00037650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50">
              <w:rPr>
                <w:rFonts w:ascii="Times New Roman" w:hAnsi="Times New Roman" w:cs="Times New Roman"/>
                <w:sz w:val="24"/>
                <w:szCs w:val="24"/>
              </w:rPr>
              <w:t>2023 – 1249,4 тыс. руб.</w:t>
            </w:r>
          </w:p>
          <w:p w:rsidR="00D01BB7" w:rsidRPr="00037650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50">
              <w:rPr>
                <w:rFonts w:ascii="Times New Roman" w:hAnsi="Times New Roman" w:cs="Times New Roman"/>
                <w:sz w:val="24"/>
                <w:szCs w:val="24"/>
              </w:rPr>
              <w:t>2024– 1249,4 тыс. руб.</w:t>
            </w:r>
          </w:p>
          <w:p w:rsidR="00D01BB7" w:rsidRPr="00037650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50">
              <w:rPr>
                <w:rFonts w:ascii="Times New Roman" w:hAnsi="Times New Roman" w:cs="Times New Roman"/>
                <w:sz w:val="24"/>
                <w:szCs w:val="24"/>
              </w:rPr>
              <w:t xml:space="preserve">2025 – 1249,4 тыс. руб. 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– 1</w:t>
            </w:r>
            <w:r w:rsidR="003A44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50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44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50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– 500,0 тыс. руб.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50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– 500,0 тыс. руб.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5286,9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50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1762,3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50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1762,3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50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1762,3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01BB7" w:rsidRPr="008B5CF9" w:rsidTr="00D01BB7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C724AF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</w:p>
          <w:p w:rsidR="00D01BB7" w:rsidRPr="00A91A51" w:rsidRDefault="00D01BB7" w:rsidP="00A424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напряженности на рынке труда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,0. </w:t>
            </w:r>
          </w:p>
          <w:p w:rsidR="00D01BB7" w:rsidRPr="00A91A51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Увеличение доли трудоустроенных граждан в о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щей численности граждан, обратившихся за соде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ствием в поиске работы до </w:t>
            </w:r>
            <w:r w:rsidRPr="00B50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D01BB7" w:rsidRPr="008B5CF9" w:rsidRDefault="00D01BB7" w:rsidP="00D01B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регистрируемой безраб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тицы к общему количеству граждан в трудоспособном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 до 1,6.</w:t>
            </w:r>
          </w:p>
        </w:tc>
      </w:tr>
    </w:tbl>
    <w:p w:rsidR="00A0684C" w:rsidRPr="008248E4" w:rsidRDefault="00A0684C" w:rsidP="00A0684C">
      <w:pPr>
        <w:rPr>
          <w:sz w:val="28"/>
          <w:szCs w:val="28"/>
        </w:rPr>
      </w:pPr>
    </w:p>
    <w:p w:rsidR="00A0684C" w:rsidRPr="00A20FE4" w:rsidRDefault="00A0684C" w:rsidP="00D85D06">
      <w:pPr>
        <w:shd w:val="clear" w:color="auto" w:fill="FFFFFF"/>
        <w:tabs>
          <w:tab w:val="left" w:pos="0"/>
        </w:tabs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1. Общая характеристика сферы реализации муниципальной пр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граммы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Фактором, определяющим необходимость разработки и реализации мун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ципальной программы, является социальная значимость </w:t>
      </w:r>
      <w:proofErr w:type="gramStart"/>
      <w:r w:rsidRPr="00A20FE4">
        <w:rPr>
          <w:rFonts w:ascii="Times New Roman" w:hAnsi="Times New Roman" w:cs="Times New Roman"/>
          <w:color w:val="333333"/>
          <w:sz w:val="28"/>
          <w:szCs w:val="28"/>
        </w:rPr>
        <w:t>повышения эффекти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ной занят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сти населения   Каменского района Алтайского края</w:t>
      </w:r>
      <w:proofErr w:type="gramEnd"/>
      <w:r w:rsidRPr="00A20FE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В настоящее время ситуация на рынке труда  Каменского района Алта</w:t>
      </w:r>
      <w:r w:rsidRPr="00A20FE4">
        <w:rPr>
          <w:rFonts w:ascii="Times New Roman" w:hAnsi="Times New Roman" w:cs="Times New Roman"/>
          <w:sz w:val="28"/>
          <w:szCs w:val="28"/>
        </w:rPr>
        <w:t>й</w:t>
      </w:r>
      <w:r w:rsidRPr="00A20FE4">
        <w:rPr>
          <w:rFonts w:ascii="Times New Roman" w:hAnsi="Times New Roman" w:cs="Times New Roman"/>
          <w:sz w:val="28"/>
          <w:szCs w:val="28"/>
        </w:rPr>
        <w:t>ского края характеризуется как стабильная. В течение  20</w:t>
      </w:r>
      <w:r w:rsidR="004867F9">
        <w:rPr>
          <w:rFonts w:ascii="Times New Roman" w:hAnsi="Times New Roman" w:cs="Times New Roman"/>
          <w:sz w:val="28"/>
          <w:szCs w:val="28"/>
        </w:rPr>
        <w:t>21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года количество обращений по вопросу предоставления государственных услуг в центр занят</w:t>
      </w:r>
      <w:r w:rsidRPr="00A20FE4">
        <w:rPr>
          <w:rFonts w:ascii="Times New Roman" w:hAnsi="Times New Roman" w:cs="Times New Roman"/>
          <w:sz w:val="28"/>
          <w:szCs w:val="28"/>
        </w:rPr>
        <w:t>о</w:t>
      </w:r>
      <w:r w:rsidRPr="00A20FE4">
        <w:rPr>
          <w:rFonts w:ascii="Times New Roman" w:hAnsi="Times New Roman" w:cs="Times New Roman"/>
          <w:sz w:val="28"/>
          <w:szCs w:val="28"/>
        </w:rPr>
        <w:t xml:space="preserve">сти населения составило </w:t>
      </w:r>
      <w:r w:rsidR="004867F9">
        <w:rPr>
          <w:rFonts w:ascii="Times New Roman" w:hAnsi="Times New Roman" w:cs="Times New Roman"/>
          <w:sz w:val="28"/>
          <w:szCs w:val="28"/>
        </w:rPr>
        <w:t>2780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человек. По состоянию на 01.01.20</w:t>
      </w:r>
      <w:r w:rsidR="004867F9">
        <w:rPr>
          <w:rFonts w:ascii="Times New Roman" w:hAnsi="Times New Roman" w:cs="Times New Roman"/>
          <w:sz w:val="28"/>
          <w:szCs w:val="28"/>
        </w:rPr>
        <w:t>22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года чи</w:t>
      </w:r>
      <w:r w:rsidRPr="00A20FE4">
        <w:rPr>
          <w:rFonts w:ascii="Times New Roman" w:hAnsi="Times New Roman" w:cs="Times New Roman"/>
          <w:sz w:val="28"/>
          <w:szCs w:val="28"/>
        </w:rPr>
        <w:t>с</w:t>
      </w:r>
      <w:r w:rsidRPr="00A20FE4">
        <w:rPr>
          <w:rFonts w:ascii="Times New Roman" w:hAnsi="Times New Roman" w:cs="Times New Roman"/>
          <w:sz w:val="28"/>
          <w:szCs w:val="28"/>
        </w:rPr>
        <w:t xml:space="preserve">ленность официально зарегистрированных безработных составляет </w:t>
      </w:r>
      <w:r w:rsidR="004867F9">
        <w:rPr>
          <w:rFonts w:ascii="Times New Roman" w:hAnsi="Times New Roman" w:cs="Times New Roman"/>
          <w:sz w:val="28"/>
          <w:szCs w:val="28"/>
        </w:rPr>
        <w:t>506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</w:t>
      </w:r>
      <w:r w:rsidRPr="00A20FE4">
        <w:rPr>
          <w:rFonts w:ascii="Times New Roman" w:hAnsi="Times New Roman" w:cs="Times New Roman"/>
          <w:sz w:val="28"/>
          <w:szCs w:val="28"/>
        </w:rPr>
        <w:t>о</w:t>
      </w:r>
      <w:r w:rsidRPr="00A20FE4">
        <w:rPr>
          <w:rFonts w:ascii="Times New Roman" w:hAnsi="Times New Roman" w:cs="Times New Roman"/>
          <w:sz w:val="28"/>
          <w:szCs w:val="28"/>
        </w:rPr>
        <w:t>век. Количество граждан, признанных безработными за 20</w:t>
      </w:r>
      <w:r w:rsidR="004867F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20FE4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FE4">
        <w:rPr>
          <w:rFonts w:ascii="Times New Roman" w:hAnsi="Times New Roman" w:cs="Times New Roman"/>
          <w:sz w:val="28"/>
          <w:szCs w:val="28"/>
        </w:rPr>
        <w:t xml:space="preserve"> </w:t>
      </w:r>
      <w:r w:rsidR="004867F9">
        <w:rPr>
          <w:rFonts w:ascii="Times New Roman" w:hAnsi="Times New Roman" w:cs="Times New Roman"/>
          <w:sz w:val="28"/>
          <w:szCs w:val="28"/>
        </w:rPr>
        <w:t>1175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</w:t>
      </w:r>
      <w:r w:rsidRPr="00A20FE4">
        <w:rPr>
          <w:rFonts w:ascii="Times New Roman" w:hAnsi="Times New Roman" w:cs="Times New Roman"/>
          <w:sz w:val="28"/>
          <w:szCs w:val="28"/>
        </w:rPr>
        <w:t>е</w:t>
      </w:r>
      <w:r w:rsidRPr="00A20FE4">
        <w:rPr>
          <w:rFonts w:ascii="Times New Roman" w:hAnsi="Times New Roman" w:cs="Times New Roman"/>
          <w:sz w:val="28"/>
          <w:szCs w:val="28"/>
        </w:rPr>
        <w:t>ловек.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Уровень регистрируемой безработицы к общему количеству граждан в трудоспособном возрасте на 01.01.20</w:t>
      </w:r>
      <w:r w:rsidR="004867F9">
        <w:rPr>
          <w:rFonts w:ascii="Times New Roman" w:hAnsi="Times New Roman" w:cs="Times New Roman"/>
          <w:sz w:val="28"/>
          <w:szCs w:val="28"/>
        </w:rPr>
        <w:t>22</w:t>
      </w:r>
      <w:r w:rsidRPr="00A20FE4">
        <w:rPr>
          <w:rFonts w:ascii="Times New Roman" w:hAnsi="Times New Roman" w:cs="Times New Roman"/>
          <w:sz w:val="28"/>
          <w:szCs w:val="28"/>
        </w:rPr>
        <w:t>г. с</w:t>
      </w:r>
      <w:r w:rsidRPr="00A20FE4">
        <w:rPr>
          <w:rFonts w:ascii="Times New Roman" w:hAnsi="Times New Roman" w:cs="Times New Roman"/>
          <w:sz w:val="28"/>
          <w:szCs w:val="28"/>
        </w:rPr>
        <w:t>о</w:t>
      </w:r>
      <w:r w:rsidRPr="00A20FE4">
        <w:rPr>
          <w:rFonts w:ascii="Times New Roman" w:hAnsi="Times New Roman" w:cs="Times New Roman"/>
          <w:sz w:val="28"/>
          <w:szCs w:val="28"/>
        </w:rPr>
        <w:t>ставил 1,</w:t>
      </w:r>
      <w:r w:rsidR="004867F9">
        <w:rPr>
          <w:rFonts w:ascii="Times New Roman" w:hAnsi="Times New Roman" w:cs="Times New Roman"/>
          <w:sz w:val="28"/>
          <w:szCs w:val="28"/>
        </w:rPr>
        <w:t>9</w:t>
      </w:r>
      <w:r w:rsidRPr="00A20FE4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В течение  20</w:t>
      </w:r>
      <w:r w:rsidR="004867F9">
        <w:rPr>
          <w:rFonts w:ascii="Times New Roman" w:hAnsi="Times New Roman" w:cs="Times New Roman"/>
          <w:sz w:val="28"/>
          <w:szCs w:val="28"/>
        </w:rPr>
        <w:t>21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года на территории   Каменского района Алтайского края была проведена следующая работа: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трудоустроено на постоянные рабочие места – </w:t>
      </w:r>
      <w:r w:rsidR="006F5E51">
        <w:rPr>
          <w:rFonts w:ascii="Times New Roman" w:hAnsi="Times New Roman" w:cs="Times New Roman"/>
          <w:sz w:val="28"/>
          <w:szCs w:val="28"/>
        </w:rPr>
        <w:t>895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трудоустроено инвалидов – </w:t>
      </w:r>
      <w:r w:rsidR="006F5E51">
        <w:rPr>
          <w:rFonts w:ascii="Times New Roman" w:hAnsi="Times New Roman" w:cs="Times New Roman"/>
          <w:sz w:val="28"/>
          <w:szCs w:val="28"/>
        </w:rPr>
        <w:t>27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трудоустроено испытывающих трудности в поиске работы – </w:t>
      </w:r>
      <w:r w:rsidR="006F5E51">
        <w:rPr>
          <w:rFonts w:ascii="Times New Roman" w:hAnsi="Times New Roman" w:cs="Times New Roman"/>
          <w:sz w:val="28"/>
          <w:szCs w:val="28"/>
        </w:rPr>
        <w:t>27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трудоустроено на общественные работы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5E51">
        <w:rPr>
          <w:rFonts w:ascii="Times New Roman" w:hAnsi="Times New Roman" w:cs="Times New Roman"/>
          <w:sz w:val="28"/>
          <w:szCs w:val="28"/>
        </w:rPr>
        <w:t>13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направлено на профессиональное обучение – </w:t>
      </w:r>
      <w:r w:rsidR="006F5E51">
        <w:rPr>
          <w:rFonts w:ascii="Times New Roman" w:hAnsi="Times New Roman" w:cs="Times New Roman"/>
          <w:sz w:val="28"/>
          <w:szCs w:val="28"/>
        </w:rPr>
        <w:t>60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трудоустроено несовершеннолетних граждан в возрасте от 14 до 18 лет –2</w:t>
      </w:r>
      <w:r w:rsidR="006F5E51">
        <w:rPr>
          <w:rFonts w:ascii="Times New Roman" w:hAnsi="Times New Roman" w:cs="Times New Roman"/>
          <w:sz w:val="28"/>
          <w:szCs w:val="28"/>
        </w:rPr>
        <w:t>59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Резервом для обеспечения развивающейся экономики необходимыми тр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довыми ресурсами в перспективе будет я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ляться возможность использования раб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чей силы за счет: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вовлечения в трудовую деятельность женщин, воспитывающих малоле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них детей, повышения занятости граждан предпенсионного возраста, что п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зволит также решить проблему высокой социальной нагрузки на молодое пок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ление раб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тающих;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повышения миграционной привлекательности региона для квалифицир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ванных работников.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Муниципальная программа содержит комплекс мероприятий, направле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ных на создание условий для реализации конституционных прав граждан на труд и социальную защиту от безработицы, свободное распоряжение своими способностями к труду, выбор рода деятельности и профессии, а также для 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циальной адаптации особо уязвимых категорий граждан, на повышение мот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вации работодателей к улучшению качества рабочих мест; обеспечивает во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можность развития профессиональной компетентности и повышение квалиф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кации специалистов социально-трудовой сферы  Каменского района Алтайск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го края.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2. Приоритетные направления реализации муниципальной програ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м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мы, цели и задачи, описание основных ожидаемых конечных результатов муниц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пальной программы, сроков и этапов ее реализации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К приоритетным направлениям  в сфере реализации муниципальной пр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гра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мы, отнесены следующие: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обеспечение экономики района трудовыми ресурсами, необходимыми для его устойчивого социально-экономического развития;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улучшение качества рабочей силы и развитие ее профессиональной м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бильности на основе повышения квалификации, обучения и переобучения; ра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вития системы профессиональной ориентации;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содействие сохранению и созданию новых рабочих мест и обеспечива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щих эффе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тивную занятость граждан;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рост занятости и эффективности использования труда, в том числе за счет повыш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ния территориальной мобильности трудовых ресурсов;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создание условий для интеграции в трудовую деятельность лиц с огран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ченными физическими возможностями;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использование новых информационных возможностей и обеспечение до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тупности информационных ресурсов в сфере содействия занятости насел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ния;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обеспечение соблюдения законных прав и государственных гарантий гр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ждан в сфере труда и занятости.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 Цел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>ью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муниципальной программы явля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тся повышение занятости и обе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печение прав граждан на защиту от безр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ботицы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 xml:space="preserve"> среди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населения  Каменского района Алта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ского края.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Достижение цели муниципальной программы будет осуществляться п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средс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вом решения следующих задач:</w:t>
      </w:r>
    </w:p>
    <w:p w:rsidR="00A0684C" w:rsidRPr="00A20FE4" w:rsidRDefault="00D85D06" w:rsidP="00D85D06">
      <w:pPr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овышение занятости и обеспечение прав граждан на защиту от безр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ботицы населения Каменского района А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тайского края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0684C" w:rsidRPr="00A20FE4" w:rsidRDefault="00D85D06" w:rsidP="00F15FC1">
      <w:pPr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одействие трудоустройству ищущих работу и безработных граждан;</w:t>
      </w:r>
    </w:p>
    <w:p w:rsidR="00F15FC1" w:rsidRDefault="00A0684C" w:rsidP="00F15FC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Основными результатами реализации муниципальной программы будут являться:</w:t>
      </w:r>
      <w:r w:rsidR="00F15FC1" w:rsidRPr="00F1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C1" w:rsidRDefault="00F15FC1" w:rsidP="00F15FC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256D">
        <w:rPr>
          <w:rFonts w:ascii="Times New Roman" w:hAnsi="Times New Roman" w:cs="Times New Roman"/>
          <w:sz w:val="28"/>
          <w:szCs w:val="28"/>
        </w:rPr>
        <w:t>нижение напряженности на рынке труда до 4,0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C1" w:rsidRDefault="00F15FC1" w:rsidP="00F15FC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6256D">
        <w:rPr>
          <w:rFonts w:ascii="Times New Roman" w:hAnsi="Times New Roman" w:cs="Times New Roman"/>
          <w:sz w:val="28"/>
          <w:szCs w:val="28"/>
        </w:rPr>
        <w:t xml:space="preserve">величение доли трудоустроенных граждан в общей численности граждан, обратившихся за содействием в поиске работы до </w:t>
      </w:r>
      <w:r w:rsidR="006F5E51">
        <w:rPr>
          <w:rFonts w:ascii="Times New Roman" w:hAnsi="Times New Roman" w:cs="Times New Roman"/>
          <w:sz w:val="28"/>
          <w:szCs w:val="28"/>
        </w:rPr>
        <w:t>65,0</w:t>
      </w:r>
      <w:r w:rsidRPr="00F6256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4C" w:rsidRPr="00A20FE4" w:rsidRDefault="006F5E51" w:rsidP="00F15FC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F15FC1" w:rsidRPr="00F6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E51">
        <w:rPr>
          <w:rFonts w:ascii="Times New Roman" w:hAnsi="Times New Roman" w:cs="Times New Roman"/>
          <w:sz w:val="28"/>
          <w:szCs w:val="28"/>
        </w:rPr>
        <w:t>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5E51">
        <w:rPr>
          <w:rFonts w:ascii="Times New Roman" w:hAnsi="Times New Roman" w:cs="Times New Roman"/>
          <w:sz w:val="28"/>
          <w:szCs w:val="28"/>
        </w:rPr>
        <w:t xml:space="preserve"> регистрируемой безработицы к общему количеству гр</w:t>
      </w:r>
      <w:r w:rsidRPr="006F5E51">
        <w:rPr>
          <w:rFonts w:ascii="Times New Roman" w:hAnsi="Times New Roman" w:cs="Times New Roman"/>
          <w:sz w:val="28"/>
          <w:szCs w:val="28"/>
        </w:rPr>
        <w:t>а</w:t>
      </w:r>
      <w:r w:rsidRPr="006F5E51">
        <w:rPr>
          <w:rFonts w:ascii="Times New Roman" w:hAnsi="Times New Roman" w:cs="Times New Roman"/>
          <w:sz w:val="28"/>
          <w:szCs w:val="28"/>
        </w:rPr>
        <w:t>ждан в трудоспособном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до 1,6.</w:t>
      </w:r>
    </w:p>
    <w:p w:rsidR="00A0684C" w:rsidRPr="00A20FE4" w:rsidRDefault="00F6256D" w:rsidP="00B42558">
      <w:pPr>
        <w:pStyle w:val="ConsPlusCell"/>
        <w:widowControl/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 Реализация муниципальной программы будет осуществляться в течение 20</w:t>
      </w:r>
      <w:r w:rsidR="00A0684C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6F5E51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-20</w:t>
      </w:r>
      <w:r w:rsidR="00A0684C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6F5E51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годов. Этапы реализации муниципальной программы не выд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ляются.</w:t>
      </w:r>
    </w:p>
    <w:p w:rsidR="00A0684C" w:rsidRPr="00A20FE4" w:rsidRDefault="00A0684C" w:rsidP="00F15FC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3. Обобщенная характеристика мероприятий муниципальной пр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граммы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Достижение целей и решение задач муниципальной программы обеспеч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вается реализацией основных мероприятий, направленных на создание условий для развития эффективного рынка труда, обеспечивающего стабильный рост качества занятости и уровня жизни населения муниципального образования  Каме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ского района.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да, будет осуществляться посредством проведения ярмарок вакансий и учебных рабочих мест, информирования населения и работодателей по вопросам занят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сти. Реализация мероприятий будет сп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собствовать сокращению сроков поиска гражданами работы и оперативному заполнению в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кантных рабочих мест.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Предусмотрено оказание услуг по выбору сферы деятельности (профе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сии), трудоустройству, обучению навыкам самостоятельного поиска работы. Целевая подготовка кадров будет осуществляться по образовательным пр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граммам, адаптированным к требованиям работодателей. Реализация мер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приятий направл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на на повышение качества трудовых ресурсов за счет роста доли граждан с профессиональным образованием, соответствующим потребн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стям экономики муниципального  образования  Каме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ского района.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Предполагается реализация мероприятий по организации общественных работ и временного трудоустройства, кот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рые позволят обеспечить занятость и материальную поддержку ищущих работу и безработных граждан, выпо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нить особо значимые и социально полезные для муниципального образования раб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ты.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Будут созданы условия для социальной интеграции и социальной адапт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ции безработных граждан, в том числе испытывающих трудности в поиске 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боты (подростки, находящиеся в трудной жизненной ситуации; инвалиды; мн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годетные родители; родители, воспитывающие детей-инвалидов; лица предпе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сио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ного возраста).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Одним из инструментов обеспечения занятости станет стимулирование создания безработными гражданами собственного дела путем предоставления единовременной финансовой помощи на вышеуказанные цели. Начинающим предпринимателям будет оказано содействие в развитии кооперационных св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зей. Реализация этого направления обеспечит расширение занятости населения в малом и среднем бизнесе, станет базой устойчивого развития города, увел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чения д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ходной части местных бюджетов за счет создания новых рабочих мест и осуществления предпринимательской деятельн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сти.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Продолжится гарантированное обеспечение социальной поддержкой бе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работных граждан (выплата пособий по безработице, стипендий в период пр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фесси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нального </w:t>
      </w:r>
      <w:proofErr w:type="gramStart"/>
      <w:r w:rsidRPr="00A20FE4">
        <w:rPr>
          <w:rFonts w:ascii="Times New Roman" w:hAnsi="Times New Roman" w:cs="Times New Roman"/>
          <w:color w:val="333333"/>
          <w:sz w:val="28"/>
          <w:szCs w:val="28"/>
        </w:rPr>
        <w:t>обучения по направлению</w:t>
      </w:r>
      <w:proofErr w:type="gramEnd"/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органов службы занятости).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4. Общий объем финансовых ресурсов, необходимых для реализации муниц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пальной программы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         Общий объем финансовых ресурсов по программе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5E51">
        <w:rPr>
          <w:rFonts w:ascii="Times New Roman" w:hAnsi="Times New Roman" w:cs="Times New Roman"/>
          <w:sz w:val="28"/>
          <w:szCs w:val="28"/>
        </w:rPr>
        <w:t>3</w:t>
      </w:r>
      <w:r w:rsidRPr="00A20FE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5E51">
        <w:rPr>
          <w:rFonts w:ascii="Times New Roman" w:hAnsi="Times New Roman" w:cs="Times New Roman"/>
          <w:sz w:val="28"/>
          <w:szCs w:val="28"/>
        </w:rPr>
        <w:t>5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года с</w:t>
      </w:r>
      <w:r w:rsidRPr="00A20FE4">
        <w:rPr>
          <w:rFonts w:ascii="Times New Roman" w:hAnsi="Times New Roman" w:cs="Times New Roman"/>
          <w:sz w:val="28"/>
          <w:szCs w:val="28"/>
        </w:rPr>
        <w:t>о</w:t>
      </w:r>
      <w:r w:rsidR="00B42558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6F5E51">
        <w:rPr>
          <w:rFonts w:ascii="Times New Roman" w:hAnsi="Times New Roman" w:cs="Times New Roman"/>
          <w:sz w:val="28"/>
          <w:szCs w:val="28"/>
        </w:rPr>
        <w:t>10</w:t>
      </w:r>
      <w:r w:rsidR="003A4487">
        <w:rPr>
          <w:rFonts w:ascii="Times New Roman" w:hAnsi="Times New Roman" w:cs="Times New Roman"/>
          <w:sz w:val="28"/>
          <w:szCs w:val="28"/>
        </w:rPr>
        <w:t>285</w:t>
      </w:r>
      <w:r w:rsidR="006F5E51">
        <w:rPr>
          <w:rFonts w:ascii="Times New Roman" w:hAnsi="Times New Roman" w:cs="Times New Roman"/>
          <w:sz w:val="28"/>
          <w:szCs w:val="28"/>
        </w:rPr>
        <w:t>,1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районный бюджет -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44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20FE4">
        <w:rPr>
          <w:rFonts w:ascii="Times New Roman" w:hAnsi="Times New Roman" w:cs="Times New Roman"/>
          <w:sz w:val="28"/>
          <w:szCs w:val="28"/>
        </w:rPr>
        <w:t>,0 тыс. руб.;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краевой бюджет –  </w:t>
      </w:r>
      <w:r w:rsidR="002C0B39">
        <w:rPr>
          <w:rFonts w:ascii="Times New Roman" w:hAnsi="Times New Roman" w:cs="Times New Roman"/>
          <w:sz w:val="28"/>
          <w:szCs w:val="28"/>
        </w:rPr>
        <w:t>3748,2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внебюджетные источники –</w:t>
      </w:r>
      <w:r w:rsidR="002C0B39">
        <w:rPr>
          <w:rFonts w:ascii="Times New Roman" w:hAnsi="Times New Roman" w:cs="Times New Roman"/>
          <w:sz w:val="28"/>
          <w:szCs w:val="28"/>
        </w:rPr>
        <w:t>5286,9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Общий объем финансовых ресурсов по программе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0B39">
        <w:rPr>
          <w:rFonts w:ascii="Times New Roman" w:hAnsi="Times New Roman" w:cs="Times New Roman"/>
          <w:sz w:val="28"/>
          <w:szCs w:val="28"/>
        </w:rPr>
        <w:t>3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 составит                </w:t>
      </w:r>
      <w:r w:rsidR="002C0B39">
        <w:rPr>
          <w:rFonts w:ascii="Times New Roman" w:hAnsi="Times New Roman" w:cs="Times New Roman"/>
          <w:sz w:val="28"/>
          <w:szCs w:val="28"/>
        </w:rPr>
        <w:t xml:space="preserve">    3</w:t>
      </w:r>
      <w:r w:rsidR="003A4487">
        <w:rPr>
          <w:rFonts w:ascii="Times New Roman" w:hAnsi="Times New Roman" w:cs="Times New Roman"/>
          <w:sz w:val="28"/>
          <w:szCs w:val="28"/>
        </w:rPr>
        <w:t>26</w:t>
      </w:r>
      <w:r w:rsidR="002C0B39">
        <w:rPr>
          <w:rFonts w:ascii="Times New Roman" w:hAnsi="Times New Roman" w:cs="Times New Roman"/>
          <w:sz w:val="28"/>
          <w:szCs w:val="28"/>
        </w:rPr>
        <w:t>1,7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районный бюджет -   </w:t>
      </w:r>
      <w:r w:rsidR="003A44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20FE4">
        <w:rPr>
          <w:rFonts w:ascii="Times New Roman" w:hAnsi="Times New Roman" w:cs="Times New Roman"/>
          <w:sz w:val="28"/>
          <w:szCs w:val="28"/>
        </w:rPr>
        <w:t>,0 тыс. руб.;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краевой бюджет –  </w:t>
      </w:r>
      <w:r w:rsidR="002C0B39">
        <w:rPr>
          <w:rFonts w:ascii="Times New Roman" w:hAnsi="Times New Roman" w:cs="Times New Roman"/>
          <w:sz w:val="28"/>
          <w:szCs w:val="28"/>
        </w:rPr>
        <w:t>1249,4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FE4">
        <w:rPr>
          <w:rFonts w:ascii="Times New Roman" w:hAnsi="Times New Roman" w:cs="Times New Roman"/>
          <w:sz w:val="28"/>
          <w:szCs w:val="28"/>
        </w:rPr>
        <w:t>внебюджетные источники –</w:t>
      </w:r>
      <w:r w:rsidR="002C0B39">
        <w:rPr>
          <w:rFonts w:ascii="Times New Roman" w:hAnsi="Times New Roman" w:cs="Times New Roman"/>
          <w:sz w:val="28"/>
          <w:szCs w:val="28"/>
        </w:rPr>
        <w:t>1762,3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C0B39" w:rsidRPr="00A20FE4" w:rsidRDefault="002C0B39" w:rsidP="002C0B3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Общий объем финансовых ресурсов по программе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 составит                </w:t>
      </w:r>
      <w:r>
        <w:rPr>
          <w:rFonts w:ascii="Times New Roman" w:hAnsi="Times New Roman" w:cs="Times New Roman"/>
          <w:sz w:val="28"/>
          <w:szCs w:val="28"/>
        </w:rPr>
        <w:t xml:space="preserve">    3511,7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2C0B39" w:rsidRPr="00A20FE4" w:rsidRDefault="002C0B39" w:rsidP="002C0B3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районный бюджет -  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A20FE4">
        <w:rPr>
          <w:rFonts w:ascii="Times New Roman" w:hAnsi="Times New Roman" w:cs="Times New Roman"/>
          <w:sz w:val="28"/>
          <w:szCs w:val="28"/>
        </w:rPr>
        <w:t>,0 тыс. руб.;</w:t>
      </w:r>
    </w:p>
    <w:p w:rsidR="002C0B39" w:rsidRPr="00A20FE4" w:rsidRDefault="002C0B39" w:rsidP="002C0B3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краевой бюджет –  </w:t>
      </w:r>
      <w:r>
        <w:rPr>
          <w:rFonts w:ascii="Times New Roman" w:hAnsi="Times New Roman" w:cs="Times New Roman"/>
          <w:sz w:val="28"/>
          <w:szCs w:val="28"/>
        </w:rPr>
        <w:t>1249,4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C0B39" w:rsidRPr="00A20FE4" w:rsidRDefault="002C0B39" w:rsidP="002C0B3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FE4">
        <w:rPr>
          <w:rFonts w:ascii="Times New Roman" w:hAnsi="Times New Roman" w:cs="Times New Roman"/>
          <w:sz w:val="28"/>
          <w:szCs w:val="28"/>
        </w:rPr>
        <w:t>внебюджетные источники –</w:t>
      </w:r>
      <w:r>
        <w:rPr>
          <w:rFonts w:ascii="Times New Roman" w:hAnsi="Times New Roman" w:cs="Times New Roman"/>
          <w:sz w:val="28"/>
          <w:szCs w:val="28"/>
        </w:rPr>
        <w:t>1762,3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C0B39" w:rsidRPr="00A20FE4" w:rsidRDefault="002C0B39" w:rsidP="002C0B3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Общий объем финансовых ресурсов по программе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 составит                </w:t>
      </w:r>
      <w:r>
        <w:rPr>
          <w:rFonts w:ascii="Times New Roman" w:hAnsi="Times New Roman" w:cs="Times New Roman"/>
          <w:sz w:val="28"/>
          <w:szCs w:val="28"/>
        </w:rPr>
        <w:t xml:space="preserve">    3511,7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2C0B39" w:rsidRPr="00A20FE4" w:rsidRDefault="002C0B39" w:rsidP="002C0B3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районный бюджет -  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A20FE4">
        <w:rPr>
          <w:rFonts w:ascii="Times New Roman" w:hAnsi="Times New Roman" w:cs="Times New Roman"/>
          <w:sz w:val="28"/>
          <w:szCs w:val="28"/>
        </w:rPr>
        <w:t>,0 тыс. руб.;</w:t>
      </w:r>
    </w:p>
    <w:p w:rsidR="002C0B39" w:rsidRPr="00A20FE4" w:rsidRDefault="002C0B39" w:rsidP="002C0B3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краевой бюджет –  </w:t>
      </w:r>
      <w:r>
        <w:rPr>
          <w:rFonts w:ascii="Times New Roman" w:hAnsi="Times New Roman" w:cs="Times New Roman"/>
          <w:sz w:val="28"/>
          <w:szCs w:val="28"/>
        </w:rPr>
        <w:t>1249,4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C0B39" w:rsidRPr="00A20FE4" w:rsidRDefault="002C0B39" w:rsidP="002C0B3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FE4">
        <w:rPr>
          <w:rFonts w:ascii="Times New Roman" w:hAnsi="Times New Roman" w:cs="Times New Roman"/>
          <w:sz w:val="28"/>
          <w:szCs w:val="28"/>
        </w:rPr>
        <w:t>внебюджетные источники –</w:t>
      </w:r>
      <w:r>
        <w:rPr>
          <w:rFonts w:ascii="Times New Roman" w:hAnsi="Times New Roman" w:cs="Times New Roman"/>
          <w:sz w:val="28"/>
          <w:szCs w:val="28"/>
        </w:rPr>
        <w:t>1762,3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0684C" w:rsidRPr="00A20FE4" w:rsidRDefault="00A0684C" w:rsidP="00A0684C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Сводная информация об объемах финансовых ресурсов, необходимых для реализации муниципальной программы, приведена в приложении № 3. 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0684C" w:rsidRPr="00A20FE4" w:rsidRDefault="00A0684C" w:rsidP="00A0684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A0684C" w:rsidRPr="00A20FE4" w:rsidRDefault="00A0684C" w:rsidP="00A0684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Выполнению поставленных задач муниципальной программы может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пятствовать воздействие негативных факторов макроэкономического, финанс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вого, орган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зационного характера.</w:t>
      </w:r>
    </w:p>
    <w:p w:rsidR="00A0684C" w:rsidRPr="00A20FE4" w:rsidRDefault="00A0684C" w:rsidP="00A0684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В связи с осуществлением органами местного самоуправления полномочий по реализации активной политики зан</w:t>
      </w:r>
      <w:r w:rsidRPr="00A20FE4">
        <w:rPr>
          <w:rFonts w:ascii="Times New Roman" w:hAnsi="Times New Roman" w:cs="Times New Roman"/>
          <w:bCs/>
          <w:sz w:val="28"/>
          <w:szCs w:val="28"/>
        </w:rPr>
        <w:t>я</w:t>
      </w:r>
      <w:r w:rsidRPr="00A20FE4">
        <w:rPr>
          <w:rFonts w:ascii="Times New Roman" w:hAnsi="Times New Roman" w:cs="Times New Roman"/>
          <w:bCs/>
          <w:sz w:val="28"/>
          <w:szCs w:val="28"/>
        </w:rPr>
        <w:t>тости населения, а также материально-</w:t>
      </w:r>
      <w:r w:rsidRPr="00A20FE4">
        <w:rPr>
          <w:rFonts w:ascii="Times New Roman" w:hAnsi="Times New Roman" w:cs="Times New Roman"/>
          <w:bCs/>
          <w:sz w:val="28"/>
          <w:szCs w:val="28"/>
        </w:rPr>
        <w:lastRenderedPageBreak/>
        <w:t>техническому и финансовому обеспечению муниципальной программы явл</w:t>
      </w:r>
      <w:r w:rsidRPr="00A20FE4">
        <w:rPr>
          <w:rFonts w:ascii="Times New Roman" w:hAnsi="Times New Roman" w:cs="Times New Roman"/>
          <w:bCs/>
          <w:sz w:val="28"/>
          <w:szCs w:val="28"/>
        </w:rPr>
        <w:t>я</w:t>
      </w:r>
      <w:r w:rsidRPr="00A20FE4">
        <w:rPr>
          <w:rFonts w:ascii="Times New Roman" w:hAnsi="Times New Roman" w:cs="Times New Roman"/>
          <w:bCs/>
          <w:sz w:val="28"/>
          <w:szCs w:val="28"/>
        </w:rPr>
        <w:t>ются финансовые риски, вызванные недостаточностью объемов финансиров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ния из бюджета Каменского района Алтайского края.</w:t>
      </w:r>
    </w:p>
    <w:p w:rsidR="00A0684C" w:rsidRPr="00A20FE4" w:rsidRDefault="00A0684C" w:rsidP="00A0684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Макроэкономические риски: ухудшение внутренней и внешней эконом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ческой конъюнктуры, изменение ситуации в сфере социально-трудовых отн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шений и охраны труда, снижение объемов производства, рост инфляции, ус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ление социальной напряженности в связи со снижением уровня жизни насел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ния, масс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вым высвобождением работников.</w:t>
      </w:r>
    </w:p>
    <w:p w:rsidR="00A0684C" w:rsidRPr="00A20FE4" w:rsidRDefault="00A0684C" w:rsidP="00A0684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Преодоление рисков возможно путем выделения дополнительных бю</w:t>
      </w:r>
      <w:r w:rsidRPr="00A20FE4">
        <w:rPr>
          <w:rFonts w:ascii="Times New Roman" w:hAnsi="Times New Roman" w:cs="Times New Roman"/>
          <w:bCs/>
          <w:sz w:val="28"/>
          <w:szCs w:val="28"/>
        </w:rPr>
        <w:t>д</w:t>
      </w:r>
      <w:r w:rsidRPr="00A20FE4">
        <w:rPr>
          <w:rFonts w:ascii="Times New Roman" w:hAnsi="Times New Roman" w:cs="Times New Roman"/>
          <w:bCs/>
          <w:sz w:val="28"/>
          <w:szCs w:val="28"/>
        </w:rPr>
        <w:t>жетных средств на реализацию мероприятий активной политики занятости н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селения, осуществления дополнительных мер по поддержке рынка труда и з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нятости населения, внесения изменений в муниципальную программу, внес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ния изменений в принятые нормативные правовые акты, оперативного реагиров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 xml:space="preserve">ния на выявленные недостатки в процедурах управления, </w:t>
      </w:r>
      <w:proofErr w:type="gramStart"/>
      <w:r w:rsidRPr="00A20FE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20FE4">
        <w:rPr>
          <w:rFonts w:ascii="Times New Roman" w:hAnsi="Times New Roman" w:cs="Times New Roman"/>
          <w:bCs/>
          <w:sz w:val="28"/>
          <w:szCs w:val="28"/>
        </w:rPr>
        <w:t xml:space="preserve"> реализ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цией муниципал</w:t>
      </w:r>
      <w:r w:rsidRPr="00A20FE4">
        <w:rPr>
          <w:rFonts w:ascii="Times New Roman" w:hAnsi="Times New Roman" w:cs="Times New Roman"/>
          <w:bCs/>
          <w:sz w:val="28"/>
          <w:szCs w:val="28"/>
        </w:rPr>
        <w:t>ь</w:t>
      </w:r>
      <w:r w:rsidRPr="00A20FE4">
        <w:rPr>
          <w:rFonts w:ascii="Times New Roman" w:hAnsi="Times New Roman" w:cs="Times New Roman"/>
          <w:bCs/>
          <w:sz w:val="28"/>
          <w:szCs w:val="28"/>
        </w:rPr>
        <w:t>ной программы.</w:t>
      </w:r>
    </w:p>
    <w:p w:rsidR="00C761FB" w:rsidRPr="00A20FE4" w:rsidRDefault="00C761FB" w:rsidP="00A0684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84C" w:rsidRPr="00C761FB" w:rsidRDefault="00A0684C" w:rsidP="00C761FB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6. Методика оценки эффективности реализации муниципальной</w:t>
      </w:r>
      <w:r w:rsidR="00C761F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программы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Требования к анализу эффективности реализации муниципальной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 xml:space="preserve">граммы по итогам оценки эффективности. 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Реализация муниципальной программы является эффективной, если оце</w:t>
      </w:r>
      <w:r w:rsidRPr="00A20FE4">
        <w:rPr>
          <w:rFonts w:ascii="Times New Roman" w:hAnsi="Times New Roman" w:cs="Times New Roman"/>
          <w:bCs/>
          <w:sz w:val="28"/>
          <w:szCs w:val="28"/>
        </w:rPr>
        <w:t>н</w:t>
      </w:r>
      <w:r w:rsidRPr="00A20FE4">
        <w:rPr>
          <w:rFonts w:ascii="Times New Roman" w:hAnsi="Times New Roman" w:cs="Times New Roman"/>
          <w:bCs/>
          <w:sz w:val="28"/>
          <w:szCs w:val="28"/>
        </w:rPr>
        <w:t>ки степени достижения ее целей, соответствия запланированным затратам э</w:t>
      </w:r>
      <w:r w:rsidRPr="00A20FE4">
        <w:rPr>
          <w:rFonts w:ascii="Times New Roman" w:hAnsi="Times New Roman" w:cs="Times New Roman"/>
          <w:bCs/>
          <w:sz w:val="28"/>
          <w:szCs w:val="28"/>
        </w:rPr>
        <w:t>ф</w:t>
      </w:r>
      <w:r w:rsidRPr="00A20FE4">
        <w:rPr>
          <w:rFonts w:ascii="Times New Roman" w:hAnsi="Times New Roman" w:cs="Times New Roman"/>
          <w:bCs/>
          <w:sz w:val="28"/>
          <w:szCs w:val="28"/>
        </w:rPr>
        <w:t>фективности использования средств районного бюджета и реализации мер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приятий (достижения ожидаемых непосредственных результатов их реализ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ции) превышают 90% каждая, а также если показатель степени соответствия з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пл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нированному уровню затрат не превышает 100%.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По итогам количественной оценки эффективности реализации муниц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пальной программы в отчетном году в целях повышения эффективности ее ре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лизации проводится анализ сложившейся ситуации.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В ходе анализа сложившейся ситуации выделяются факторы, повлиявшие на данное расхождение. При этом рекомендуется выделять внутренние (подл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жащие влиянию со стороны ответственного исполнителя муниципальной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граммы) и внешние факторы (не подлежащие влиянию со стороны ответстве</w:t>
      </w:r>
      <w:r w:rsidRPr="00A20FE4">
        <w:rPr>
          <w:rFonts w:ascii="Times New Roman" w:hAnsi="Times New Roman" w:cs="Times New Roman"/>
          <w:bCs/>
          <w:sz w:val="28"/>
          <w:szCs w:val="28"/>
        </w:rPr>
        <w:t>н</w:t>
      </w:r>
      <w:r w:rsidRPr="00A20FE4">
        <w:rPr>
          <w:rFonts w:ascii="Times New Roman" w:hAnsi="Times New Roman" w:cs="Times New Roman"/>
          <w:bCs/>
          <w:sz w:val="28"/>
          <w:szCs w:val="28"/>
        </w:rPr>
        <w:t>ного исполнителя муниципальной програ</w:t>
      </w:r>
      <w:r w:rsidRPr="00A20FE4">
        <w:rPr>
          <w:rFonts w:ascii="Times New Roman" w:hAnsi="Times New Roman" w:cs="Times New Roman"/>
          <w:bCs/>
          <w:sz w:val="28"/>
          <w:szCs w:val="28"/>
        </w:rPr>
        <w:t>м</w:t>
      </w:r>
      <w:r w:rsidRPr="00A20FE4">
        <w:rPr>
          <w:rFonts w:ascii="Times New Roman" w:hAnsi="Times New Roman" w:cs="Times New Roman"/>
          <w:bCs/>
          <w:sz w:val="28"/>
          <w:szCs w:val="28"/>
        </w:rPr>
        <w:t xml:space="preserve">мы). 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При проведении анализа эффективности необходимо учитывать, что э</w:t>
      </w:r>
      <w:r w:rsidRPr="00A20FE4">
        <w:rPr>
          <w:rFonts w:ascii="Times New Roman" w:hAnsi="Times New Roman" w:cs="Times New Roman"/>
          <w:bCs/>
          <w:sz w:val="28"/>
          <w:szCs w:val="28"/>
        </w:rPr>
        <w:t>ф</w:t>
      </w:r>
      <w:r w:rsidRPr="00A20FE4">
        <w:rPr>
          <w:rFonts w:ascii="Times New Roman" w:hAnsi="Times New Roman" w:cs="Times New Roman"/>
          <w:bCs/>
          <w:sz w:val="28"/>
          <w:szCs w:val="28"/>
        </w:rPr>
        <w:t>фективность муниципальной программы определяется не только работой о</w:t>
      </w:r>
      <w:r w:rsidRPr="00A20FE4">
        <w:rPr>
          <w:rFonts w:ascii="Times New Roman" w:hAnsi="Times New Roman" w:cs="Times New Roman"/>
          <w:bCs/>
          <w:sz w:val="28"/>
          <w:szCs w:val="28"/>
        </w:rPr>
        <w:t>т</w:t>
      </w:r>
      <w:r w:rsidRPr="00A20FE4">
        <w:rPr>
          <w:rFonts w:ascii="Times New Roman" w:hAnsi="Times New Roman" w:cs="Times New Roman"/>
          <w:bCs/>
          <w:sz w:val="28"/>
          <w:szCs w:val="28"/>
        </w:rPr>
        <w:t>ветственного исполнителя, участников муниципальной подпрограммы, прочих организаций, участвующих в ее реализации, но также не программной деятел</w:t>
      </w:r>
      <w:r w:rsidRPr="00A20FE4">
        <w:rPr>
          <w:rFonts w:ascii="Times New Roman" w:hAnsi="Times New Roman" w:cs="Times New Roman"/>
          <w:bCs/>
          <w:sz w:val="28"/>
          <w:szCs w:val="28"/>
        </w:rPr>
        <w:t>ь</w:t>
      </w:r>
      <w:r w:rsidRPr="00A20FE4">
        <w:rPr>
          <w:rFonts w:ascii="Times New Roman" w:hAnsi="Times New Roman" w:cs="Times New Roman"/>
          <w:bCs/>
          <w:sz w:val="28"/>
          <w:szCs w:val="28"/>
        </w:rPr>
        <w:t>ностью органов публичной власти всех уровней. Следует также учитывать, что в ряде случаев оценка эффективности затруднена в силу наличия значительного временн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го промежутка между деятельностью исполнителей и полученными резул</w:t>
      </w:r>
      <w:r w:rsidRPr="00A20FE4">
        <w:rPr>
          <w:rFonts w:ascii="Times New Roman" w:hAnsi="Times New Roman" w:cs="Times New Roman"/>
          <w:bCs/>
          <w:sz w:val="28"/>
          <w:szCs w:val="28"/>
        </w:rPr>
        <w:t>ь</w:t>
      </w:r>
      <w:r w:rsidRPr="00A20FE4">
        <w:rPr>
          <w:rFonts w:ascii="Times New Roman" w:hAnsi="Times New Roman" w:cs="Times New Roman"/>
          <w:bCs/>
          <w:sz w:val="28"/>
          <w:szCs w:val="28"/>
        </w:rPr>
        <w:t>татами.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При необходимости Администрация Каменского района Алтайского края в целях улучшения сложившейся ситуации может привлекать независимых эк</w:t>
      </w:r>
      <w:r w:rsidRPr="00A20FE4">
        <w:rPr>
          <w:rFonts w:ascii="Times New Roman" w:hAnsi="Times New Roman" w:cs="Times New Roman"/>
          <w:bCs/>
          <w:sz w:val="28"/>
          <w:szCs w:val="28"/>
        </w:rPr>
        <w:t>с</w:t>
      </w:r>
      <w:r w:rsidRPr="00A20FE4">
        <w:rPr>
          <w:rFonts w:ascii="Times New Roman" w:hAnsi="Times New Roman" w:cs="Times New Roman"/>
          <w:bCs/>
          <w:sz w:val="28"/>
          <w:szCs w:val="28"/>
        </w:rPr>
        <w:t>пертов для проведения анализа хода реализации муниципальной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граммы.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lastRenderedPageBreak/>
        <w:t>Эффективность выполнения муниципальной программы оценивается как степень достижения запланированных р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зультатов (сопоставление плановых и фактич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ских значений показателей (индикаторов) муниципальной программы) при условии предусмотренного муниципальной программы объ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ма расходов.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Периодичность оценки эффективности выполнения муниципальной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граммы определяется периодичностью сбора информации при проведении м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ниторинга показателей (индикаторов) муниципальной програ</w:t>
      </w:r>
      <w:r w:rsidRPr="00A20FE4">
        <w:rPr>
          <w:rFonts w:ascii="Times New Roman" w:hAnsi="Times New Roman" w:cs="Times New Roman"/>
          <w:bCs/>
          <w:sz w:val="28"/>
          <w:szCs w:val="28"/>
        </w:rPr>
        <w:t>м</w:t>
      </w:r>
      <w:r w:rsidRPr="00A20FE4">
        <w:rPr>
          <w:rFonts w:ascii="Times New Roman" w:hAnsi="Times New Roman" w:cs="Times New Roman"/>
          <w:bCs/>
          <w:sz w:val="28"/>
          <w:szCs w:val="28"/>
        </w:rPr>
        <w:t>мы.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Оценка эффективности выполнения муниципальной программы проводи</w:t>
      </w:r>
      <w:r w:rsidRPr="00A20FE4">
        <w:rPr>
          <w:rFonts w:ascii="Times New Roman" w:hAnsi="Times New Roman" w:cs="Times New Roman"/>
          <w:bCs/>
          <w:sz w:val="28"/>
          <w:szCs w:val="28"/>
        </w:rPr>
        <w:t>т</w:t>
      </w:r>
      <w:r w:rsidRPr="00A20FE4">
        <w:rPr>
          <w:rFonts w:ascii="Times New Roman" w:hAnsi="Times New Roman" w:cs="Times New Roman"/>
          <w:bCs/>
          <w:sz w:val="28"/>
          <w:szCs w:val="28"/>
        </w:rPr>
        <w:t>ся для обеспечения ответственного испо</w:t>
      </w:r>
      <w:r w:rsidRPr="00A20FE4">
        <w:rPr>
          <w:rFonts w:ascii="Times New Roman" w:hAnsi="Times New Roman" w:cs="Times New Roman"/>
          <w:bCs/>
          <w:sz w:val="28"/>
          <w:szCs w:val="28"/>
        </w:rPr>
        <w:t>л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нителя оперативной информацией о ходе и промежуточных результатах выполнения основных мероприятий и р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шения задач муниципальной программы. Результаты оценки эффективности используются для корректировки сроков выполн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ния основных мероприятий муниципальной программы и плана ее реал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зации.</w:t>
      </w:r>
    </w:p>
    <w:p w:rsidR="00C761FB" w:rsidRPr="00A20FE4" w:rsidRDefault="00C761FB" w:rsidP="00C761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Информация о ходе и промежуточных результатах выполнения муниц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пальной программы носит обобщенный характер и не является отражением итог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вого состояния.</w:t>
      </w:r>
    </w:p>
    <w:p w:rsidR="00A0684C" w:rsidRDefault="00A0684C" w:rsidP="00A0684C">
      <w:pPr>
        <w:pStyle w:val="ab"/>
        <w:tabs>
          <w:tab w:val="left" w:pos="0"/>
        </w:tabs>
        <w:spacing w:after="357" w:line="331" w:lineRule="exact"/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A20FE4">
        <w:rPr>
          <w:rStyle w:val="ac"/>
          <w:rFonts w:ascii="Times New Roman" w:hAnsi="Times New Roman" w:cs="Times New Roman"/>
          <w:color w:val="000000"/>
          <w:sz w:val="28"/>
          <w:szCs w:val="28"/>
        </w:rPr>
        <w:t>Оценка эффективност</w:t>
      </w:r>
      <w:r w:rsidR="007F2B7A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20FE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программы осуществляет</w:t>
      </w:r>
      <w:r w:rsidRPr="00A20FE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ся согласно приложению 2 к постановлению  Администрации Каменского района  Алтайского края от </w:t>
      </w:r>
      <w:r w:rsidR="00C724AF">
        <w:rPr>
          <w:rFonts w:ascii="Times New Roman" w:hAnsi="Times New Roman"/>
          <w:sz w:val="28"/>
          <w:szCs w:val="28"/>
        </w:rPr>
        <w:t>06.10.2021</w:t>
      </w:r>
      <w:r w:rsidRPr="00A20FE4">
        <w:rPr>
          <w:rFonts w:ascii="Times New Roman" w:hAnsi="Times New Roman"/>
          <w:sz w:val="28"/>
          <w:szCs w:val="28"/>
        </w:rPr>
        <w:t xml:space="preserve"> № </w:t>
      </w:r>
      <w:r w:rsidR="00C724AF">
        <w:rPr>
          <w:rFonts w:ascii="Times New Roman" w:hAnsi="Times New Roman"/>
          <w:sz w:val="28"/>
          <w:szCs w:val="28"/>
        </w:rPr>
        <w:t>800</w:t>
      </w:r>
      <w:r w:rsidRPr="00A20FE4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программ».</w:t>
      </w:r>
    </w:p>
    <w:p w:rsidR="007B6EBA" w:rsidRDefault="007B6EBA" w:rsidP="00A0684C">
      <w:pPr>
        <w:pStyle w:val="ab"/>
        <w:tabs>
          <w:tab w:val="left" w:pos="0"/>
        </w:tabs>
        <w:spacing w:after="357" w:line="331" w:lineRule="exact"/>
        <w:ind w:right="120" w:firstLine="567"/>
        <w:jc w:val="both"/>
        <w:rPr>
          <w:rFonts w:ascii="Times New Roman" w:hAnsi="Times New Roman"/>
          <w:sz w:val="28"/>
          <w:szCs w:val="28"/>
        </w:rPr>
      </w:pPr>
    </w:p>
    <w:p w:rsidR="007B6EBA" w:rsidRDefault="007B6EBA" w:rsidP="00A0684C">
      <w:pPr>
        <w:pStyle w:val="ab"/>
        <w:tabs>
          <w:tab w:val="left" w:pos="0"/>
        </w:tabs>
        <w:spacing w:after="357" w:line="331" w:lineRule="exact"/>
        <w:ind w:right="120" w:firstLine="567"/>
        <w:jc w:val="both"/>
        <w:rPr>
          <w:rFonts w:ascii="Times New Roman" w:hAnsi="Times New Roman"/>
          <w:sz w:val="28"/>
          <w:szCs w:val="28"/>
        </w:rPr>
      </w:pPr>
    </w:p>
    <w:p w:rsidR="007B6EBA" w:rsidRDefault="007B6EBA" w:rsidP="007B6EBA">
      <w:pPr>
        <w:ind w:left="10620"/>
        <w:jc w:val="right"/>
      </w:pPr>
      <w:r>
        <w:t>края на 2020-2022 г"</w:t>
      </w:r>
    </w:p>
    <w:p w:rsidR="007B6EBA" w:rsidRDefault="007B6EBA" w:rsidP="007B6EBA">
      <w:pPr>
        <w:jc w:val="center"/>
        <w:rPr>
          <w:sz w:val="28"/>
          <w:szCs w:val="28"/>
        </w:rPr>
        <w:sectPr w:rsidR="007B6EBA" w:rsidSect="00A51E01">
          <w:headerReference w:type="even" r:id="rId8"/>
          <w:headerReference w:type="default" r:id="rId9"/>
          <w:headerReference w:type="first" r:id="rId10"/>
          <w:pgSz w:w="11909" w:h="16838" w:code="9"/>
          <w:pgMar w:top="1134" w:right="567" w:bottom="992" w:left="1701" w:header="283" w:footer="0" w:gutter="0"/>
          <w:cols w:space="720"/>
          <w:noEndnote/>
          <w:titlePg/>
          <w:docGrid w:linePitch="360"/>
        </w:sectPr>
      </w:pPr>
    </w:p>
    <w:p w:rsidR="002C0B39" w:rsidRPr="002C0B39" w:rsidRDefault="002C0B39" w:rsidP="008D0AEC">
      <w:pPr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2C0B39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r w:rsidR="008D0AEC">
        <w:rPr>
          <w:rFonts w:ascii="Times New Roman" w:hAnsi="Times New Roman" w:cs="Times New Roman"/>
          <w:sz w:val="28"/>
          <w:szCs w:val="28"/>
        </w:rPr>
        <w:t xml:space="preserve"> </w:t>
      </w:r>
      <w:r w:rsidRPr="002C0B39">
        <w:rPr>
          <w:rFonts w:ascii="Times New Roman" w:hAnsi="Times New Roman" w:cs="Times New Roman"/>
          <w:sz w:val="28"/>
          <w:szCs w:val="28"/>
        </w:rPr>
        <w:t>к муниц</w:t>
      </w:r>
      <w:r w:rsidRPr="002C0B39">
        <w:rPr>
          <w:rFonts w:ascii="Times New Roman" w:hAnsi="Times New Roman" w:cs="Times New Roman"/>
          <w:sz w:val="28"/>
          <w:szCs w:val="28"/>
        </w:rPr>
        <w:t>и</w:t>
      </w:r>
      <w:r w:rsidR="00C724AF">
        <w:rPr>
          <w:rFonts w:ascii="Times New Roman" w:hAnsi="Times New Roman" w:cs="Times New Roman"/>
          <w:sz w:val="28"/>
          <w:szCs w:val="28"/>
        </w:rPr>
        <w:t>пальной  программе  «</w:t>
      </w:r>
      <w:r w:rsidRPr="002C0B39">
        <w:rPr>
          <w:rFonts w:ascii="Times New Roman" w:hAnsi="Times New Roman" w:cs="Times New Roman"/>
          <w:sz w:val="28"/>
          <w:szCs w:val="28"/>
        </w:rPr>
        <w:t>Содействие з</w:t>
      </w:r>
      <w:r w:rsidRPr="002C0B39">
        <w:rPr>
          <w:rFonts w:ascii="Times New Roman" w:hAnsi="Times New Roman" w:cs="Times New Roman"/>
          <w:sz w:val="28"/>
          <w:szCs w:val="28"/>
        </w:rPr>
        <w:t>а</w:t>
      </w:r>
      <w:r w:rsidRPr="002C0B39">
        <w:rPr>
          <w:rFonts w:ascii="Times New Roman" w:hAnsi="Times New Roman" w:cs="Times New Roman"/>
          <w:sz w:val="28"/>
          <w:szCs w:val="28"/>
        </w:rPr>
        <w:t>нятости населения в Каменском районе Алта</w:t>
      </w:r>
      <w:r w:rsidRPr="002C0B39">
        <w:rPr>
          <w:rFonts w:ascii="Times New Roman" w:hAnsi="Times New Roman" w:cs="Times New Roman"/>
          <w:sz w:val="28"/>
          <w:szCs w:val="28"/>
        </w:rPr>
        <w:t>й</w:t>
      </w:r>
      <w:r w:rsidR="00C724AF">
        <w:rPr>
          <w:rFonts w:ascii="Times New Roman" w:hAnsi="Times New Roman" w:cs="Times New Roman"/>
          <w:sz w:val="28"/>
          <w:szCs w:val="28"/>
        </w:rPr>
        <w:t>ского края на 2023-2025 годы»</w:t>
      </w:r>
    </w:p>
    <w:p w:rsidR="002C0B39" w:rsidRPr="002C0B39" w:rsidRDefault="002C0B39" w:rsidP="002C0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B3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C0B39" w:rsidRPr="002C0B39" w:rsidRDefault="002C0B39" w:rsidP="002C0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B39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2C0B39" w:rsidRPr="002C0B39" w:rsidRDefault="002C0B39" w:rsidP="002C0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B39">
        <w:rPr>
          <w:rFonts w:ascii="Times New Roman" w:hAnsi="Times New Roman" w:cs="Times New Roman"/>
          <w:sz w:val="28"/>
          <w:szCs w:val="28"/>
        </w:rPr>
        <w:t xml:space="preserve"> «Содействие занятости населения в Каменском районе Алтайского края» </w:t>
      </w:r>
    </w:p>
    <w:p w:rsidR="002C0B39" w:rsidRPr="002C0B39" w:rsidRDefault="002C0B39" w:rsidP="002C0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B39">
        <w:rPr>
          <w:rFonts w:ascii="Times New Roman" w:hAnsi="Times New Roman" w:cs="Times New Roman"/>
          <w:sz w:val="28"/>
          <w:szCs w:val="28"/>
        </w:rPr>
        <w:t>на 2023-2025 годы</w:t>
      </w:r>
    </w:p>
    <w:p w:rsidR="002C0B39" w:rsidRPr="002C0B39" w:rsidRDefault="002C0B39" w:rsidP="002C0B39">
      <w:pPr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158"/>
        <w:gridCol w:w="1384"/>
        <w:gridCol w:w="2440"/>
        <w:gridCol w:w="1293"/>
        <w:gridCol w:w="1275"/>
        <w:gridCol w:w="1276"/>
        <w:gridCol w:w="1276"/>
        <w:gridCol w:w="1926"/>
      </w:tblGrid>
      <w:tr w:rsidR="002C0B39" w:rsidRPr="00C724AF" w:rsidTr="00711BCA">
        <w:tc>
          <w:tcPr>
            <w:tcW w:w="639" w:type="dxa"/>
            <w:vMerge w:val="restart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 w:val="restart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384" w:type="dxa"/>
            <w:vMerge w:val="restart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440" w:type="dxa"/>
            <w:vMerge w:val="restart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Участники програ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5120" w:type="dxa"/>
            <w:gridSpan w:val="4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26" w:type="dxa"/>
            <w:vMerge w:val="restart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Источники ф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</w:tr>
      <w:tr w:rsidR="002C0B39" w:rsidRPr="00C724AF" w:rsidTr="00711BCA">
        <w:tc>
          <w:tcPr>
            <w:tcW w:w="639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9" w:rsidRPr="00C724AF" w:rsidTr="00711BCA">
        <w:tc>
          <w:tcPr>
            <w:tcW w:w="639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0B39" w:rsidRPr="00C724AF" w:rsidTr="00711BCA">
        <w:tc>
          <w:tcPr>
            <w:tcW w:w="639" w:type="dxa"/>
            <w:vMerge w:val="restart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vMerge w:val="restart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384" w:type="dxa"/>
            <w:vMerge w:val="restart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2023-2025годы</w:t>
            </w:r>
          </w:p>
        </w:tc>
        <w:tc>
          <w:tcPr>
            <w:tcW w:w="2440" w:type="dxa"/>
            <w:vMerge w:val="restart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C0B39" w:rsidRPr="00C724AF" w:rsidRDefault="003A4487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C0B39" w:rsidRPr="00C724AF" w:rsidRDefault="002C0B39" w:rsidP="003A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4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Районный бю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2C0B39" w:rsidRPr="00C724AF" w:rsidTr="00711BCA">
        <w:tc>
          <w:tcPr>
            <w:tcW w:w="639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  <w:tc>
          <w:tcPr>
            <w:tcW w:w="1275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  <w:tc>
          <w:tcPr>
            <w:tcW w:w="1276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  <w:tc>
          <w:tcPr>
            <w:tcW w:w="1276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3748,2</w:t>
            </w: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2C0B39" w:rsidRPr="00C724AF" w:rsidTr="00711BCA">
        <w:tc>
          <w:tcPr>
            <w:tcW w:w="639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1762,3</w:t>
            </w:r>
          </w:p>
        </w:tc>
        <w:tc>
          <w:tcPr>
            <w:tcW w:w="1275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1762,3</w:t>
            </w:r>
          </w:p>
        </w:tc>
        <w:tc>
          <w:tcPr>
            <w:tcW w:w="1276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1762,3</w:t>
            </w:r>
          </w:p>
        </w:tc>
        <w:tc>
          <w:tcPr>
            <w:tcW w:w="1276" w:type="dxa"/>
            <w:shd w:val="clear" w:color="auto" w:fill="auto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5286,9</w:t>
            </w: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Средства раб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тодателей</w:t>
            </w:r>
          </w:p>
        </w:tc>
      </w:tr>
      <w:tr w:rsidR="002C0B39" w:rsidRPr="00C724AF" w:rsidTr="00711BCA">
        <w:tc>
          <w:tcPr>
            <w:tcW w:w="14667" w:type="dxa"/>
            <w:gridSpan w:val="9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Цель. Повышение занятости и обеспечение прав граждан на защиту от безработицы населения  Каменского района А</w:t>
            </w:r>
            <w:r w:rsidRPr="00C724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</w:t>
            </w:r>
            <w:r w:rsidRPr="00C724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тайского края.</w:t>
            </w:r>
          </w:p>
        </w:tc>
      </w:tr>
      <w:tr w:rsidR="002C0B39" w:rsidRPr="00C724AF" w:rsidTr="00711BCA">
        <w:trPr>
          <w:trHeight w:val="285"/>
        </w:trPr>
        <w:tc>
          <w:tcPr>
            <w:tcW w:w="14667" w:type="dxa"/>
            <w:gridSpan w:val="9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Задача 1. Повышение занятости и обеспечение прав граждан на защиту от безработицы населения Каменского района 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тайского края.</w:t>
            </w:r>
          </w:p>
        </w:tc>
      </w:tr>
      <w:tr w:rsidR="002C0B39" w:rsidRPr="00C724AF" w:rsidTr="00711BCA">
        <w:tc>
          <w:tcPr>
            <w:tcW w:w="639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2C0B39" w:rsidRPr="00C724AF" w:rsidRDefault="00C724AF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1.1 Оказание населению и работодателям государственных услуг по информированию о пол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жении на рынке труда</w:t>
            </w:r>
          </w:p>
        </w:tc>
        <w:tc>
          <w:tcPr>
            <w:tcW w:w="1384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40" w:type="dxa"/>
          </w:tcPr>
          <w:p w:rsidR="002C0B39" w:rsidRPr="00C724AF" w:rsidRDefault="002C0B39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Краевое государс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венное казенное у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реждение «Управл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ние социальной з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хинскому и Баевск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му районам» (по 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  <w:p w:rsidR="002C0B39" w:rsidRPr="00C724AF" w:rsidRDefault="002C0B39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2C0B39" w:rsidRPr="00C724AF" w:rsidTr="00711BCA">
        <w:tc>
          <w:tcPr>
            <w:tcW w:w="14667" w:type="dxa"/>
            <w:gridSpan w:val="9"/>
          </w:tcPr>
          <w:p w:rsidR="002C0B39" w:rsidRPr="00C724AF" w:rsidRDefault="00C724AF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.  Содействие трудоустройству ищущих работу и безработных граждан.</w:t>
            </w:r>
          </w:p>
        </w:tc>
      </w:tr>
      <w:tr w:rsidR="002C0B39" w:rsidRPr="00C724AF" w:rsidTr="00711BCA">
        <w:tc>
          <w:tcPr>
            <w:tcW w:w="639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</w:tcPr>
          <w:p w:rsidR="002C0B39" w:rsidRPr="00C724AF" w:rsidRDefault="00C724AF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4.1 Организ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временного трудоус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ройства безработных гра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дан, испытывающих тру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ности в поиске р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384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40" w:type="dxa"/>
          </w:tcPr>
          <w:p w:rsidR="002C0B39" w:rsidRPr="00C724AF" w:rsidRDefault="002C0B39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Краевое государс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венное казенное у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реждение «Управл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ние социальной з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хинскому и Баевск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му районам» (по 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гласованию), работ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датели Каме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ского района (по соглас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293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103,5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1275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103,5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103,5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310,5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732,3</w:t>
            </w: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Средства раб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тодателей</w:t>
            </w:r>
          </w:p>
        </w:tc>
      </w:tr>
      <w:tr w:rsidR="002C0B39" w:rsidRPr="00C724AF" w:rsidTr="00711BCA">
        <w:tc>
          <w:tcPr>
            <w:tcW w:w="639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8" w:type="dxa"/>
          </w:tcPr>
          <w:p w:rsidR="002C0B39" w:rsidRPr="00C724AF" w:rsidRDefault="00C724AF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4.2 Организ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ция временного трудоус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ройства безработных гра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дан в возрасте от 18 до 20 лет из числа выпускн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ков учреждений начального и среднего профессиональн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го образования, ищущих работу впе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</w:p>
        </w:tc>
        <w:tc>
          <w:tcPr>
            <w:tcW w:w="1384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40" w:type="dxa"/>
          </w:tcPr>
          <w:p w:rsidR="002C0B39" w:rsidRPr="00C724AF" w:rsidRDefault="002C0B39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Краевое государс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венное казенное у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реждение «Управл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ние социальной з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хинскому и Баевск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му районам» (по 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гласованию), работ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датели Каме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ского района (по соглас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293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Средства раб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тодателей</w:t>
            </w:r>
          </w:p>
        </w:tc>
      </w:tr>
      <w:tr w:rsidR="002C0B39" w:rsidRPr="00C724AF" w:rsidTr="00711BCA">
        <w:tc>
          <w:tcPr>
            <w:tcW w:w="639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</w:tcPr>
          <w:p w:rsidR="002C0B39" w:rsidRPr="00C724AF" w:rsidRDefault="00C724AF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4.3 Организ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ция временного трудоус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ройства ищущих работу и безработных граждан на общественные раб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384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40" w:type="dxa"/>
          </w:tcPr>
          <w:p w:rsidR="002C0B39" w:rsidRDefault="002C0B39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Краевое государс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венное казенное у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реждение «Управл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ние социальной з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хинскому и Баевск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му районам» (по 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гласованию), работ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датели Каме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ского района (по соглас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  <w:p w:rsidR="00711BCA" w:rsidRPr="00C724AF" w:rsidRDefault="00711BCA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1275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876,0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2994,6</w:t>
            </w: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Средства раб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тодателей</w:t>
            </w:r>
          </w:p>
        </w:tc>
      </w:tr>
      <w:tr w:rsidR="002C0B39" w:rsidRPr="00C724AF" w:rsidTr="00711BCA">
        <w:tc>
          <w:tcPr>
            <w:tcW w:w="639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8" w:type="dxa"/>
          </w:tcPr>
          <w:p w:rsidR="002C0B39" w:rsidRPr="00C724AF" w:rsidRDefault="00C724AF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4.4 Организ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ция временного трудоус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ройства несовершенноле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них граждан в возрасте от 14 до 18 лет в свободное от учебы время. Формиров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ние подростковых отр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1384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40" w:type="dxa"/>
          </w:tcPr>
          <w:p w:rsidR="002C0B39" w:rsidRPr="00C724AF" w:rsidRDefault="002C0B39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Краевое государс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венное казенное у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реждение «Управл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ние социальной з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хинскому и Баевск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му районам» (по 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гласованию), работ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датели Каме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ского района (по соглас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ванию), управление образования Адм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нистрации Каме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93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3A4487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4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Районный бю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9" w:rsidRPr="00C724AF" w:rsidTr="00711BCA">
        <w:tc>
          <w:tcPr>
            <w:tcW w:w="639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2C0B39" w:rsidRPr="00C724AF" w:rsidRDefault="00C724AF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4.5 Поддер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ка предпринимательской инициативы безрабо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0B39" w:rsidRPr="00C724AF">
              <w:rPr>
                <w:rFonts w:ascii="Times New Roman" w:hAnsi="Times New Roman" w:cs="Times New Roman"/>
                <w:sz w:val="24"/>
                <w:szCs w:val="24"/>
              </w:rPr>
              <w:t>ного населения</w:t>
            </w:r>
          </w:p>
        </w:tc>
        <w:tc>
          <w:tcPr>
            <w:tcW w:w="1384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40" w:type="dxa"/>
          </w:tcPr>
          <w:p w:rsidR="002C0B39" w:rsidRPr="00C724AF" w:rsidRDefault="002C0B39" w:rsidP="00A4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Краевое государс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венное казенное у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реждение «Управл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ние социальной з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хинскому и Баевск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му районам» (по с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1293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926" w:type="dxa"/>
          </w:tcPr>
          <w:p w:rsidR="002C0B39" w:rsidRPr="00C724AF" w:rsidRDefault="002C0B39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</w:tbl>
    <w:p w:rsidR="007B6EBA" w:rsidRDefault="007B6EBA" w:rsidP="002C0B39">
      <w:pPr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644" w:rsidRDefault="00DB2644" w:rsidP="007B6EBA">
      <w:pPr>
        <w:jc w:val="center"/>
        <w:rPr>
          <w:rFonts w:ascii="Times New Roman" w:hAnsi="Times New Roman" w:cs="Times New Roman"/>
          <w:sz w:val="28"/>
          <w:szCs w:val="28"/>
        </w:rPr>
        <w:sectPr w:rsidR="00DB2644" w:rsidSect="00711BCA">
          <w:pgSz w:w="16838" w:h="11909" w:orient="landscape" w:code="9"/>
          <w:pgMar w:top="1283" w:right="992" w:bottom="567" w:left="1134" w:header="284" w:footer="0" w:gutter="0"/>
          <w:cols w:space="720"/>
          <w:noEndnote/>
          <w:titlePg/>
          <w:docGrid w:linePitch="360"/>
        </w:sectPr>
      </w:pPr>
    </w:p>
    <w:p w:rsidR="00DB2644" w:rsidRDefault="00DB2644" w:rsidP="00DB26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D4938">
        <w:rPr>
          <w:rFonts w:ascii="Times New Roman" w:hAnsi="Times New Roman" w:cs="Times New Roman"/>
          <w:sz w:val="28"/>
          <w:szCs w:val="28"/>
        </w:rPr>
        <w:t xml:space="preserve">   </w:t>
      </w:r>
      <w:r w:rsidRPr="00DB2644">
        <w:rPr>
          <w:rFonts w:ascii="Times New Roman" w:hAnsi="Times New Roman" w:cs="Times New Roman"/>
          <w:sz w:val="28"/>
          <w:szCs w:val="28"/>
        </w:rPr>
        <w:t>ПРИЛОЖЕНИЕ</w:t>
      </w:r>
      <w:r w:rsidR="004075AE">
        <w:rPr>
          <w:rFonts w:ascii="Times New Roman" w:hAnsi="Times New Roman" w:cs="Times New Roman"/>
          <w:sz w:val="28"/>
          <w:szCs w:val="28"/>
        </w:rPr>
        <w:t xml:space="preserve"> </w:t>
      </w:r>
      <w:r w:rsidRPr="00DB264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4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B2644">
        <w:rPr>
          <w:rFonts w:ascii="Times New Roman" w:hAnsi="Times New Roman" w:cs="Times New Roman"/>
          <w:sz w:val="28"/>
          <w:szCs w:val="28"/>
        </w:rPr>
        <w:t>муниц</w:t>
      </w:r>
      <w:r w:rsidRPr="00DB2644">
        <w:rPr>
          <w:rFonts w:ascii="Times New Roman" w:hAnsi="Times New Roman" w:cs="Times New Roman"/>
          <w:sz w:val="28"/>
          <w:szCs w:val="28"/>
        </w:rPr>
        <w:t>и</w:t>
      </w:r>
      <w:r w:rsidRPr="00DB2644">
        <w:rPr>
          <w:rFonts w:ascii="Times New Roman" w:hAnsi="Times New Roman" w:cs="Times New Roman"/>
          <w:sz w:val="28"/>
          <w:szCs w:val="28"/>
        </w:rPr>
        <w:t>пальной</w:t>
      </w:r>
      <w:proofErr w:type="gramEnd"/>
      <w:r w:rsidRPr="00DB2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38" w:rsidRDefault="000D4938" w:rsidP="000D49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</w:t>
      </w:r>
      <w:r w:rsidR="00DB2644" w:rsidRPr="00DB2644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5AE">
        <w:rPr>
          <w:rFonts w:ascii="Times New Roman" w:hAnsi="Times New Roman" w:cs="Times New Roman"/>
          <w:sz w:val="28"/>
          <w:szCs w:val="28"/>
        </w:rPr>
        <w:t xml:space="preserve">  </w:t>
      </w:r>
      <w:r w:rsidR="00DB2644" w:rsidRPr="00DB2644">
        <w:rPr>
          <w:rFonts w:ascii="Times New Roman" w:hAnsi="Times New Roman" w:cs="Times New Roman"/>
          <w:sz w:val="28"/>
          <w:szCs w:val="28"/>
        </w:rPr>
        <w:t>«Содействие занятости</w:t>
      </w:r>
    </w:p>
    <w:p w:rsidR="00DB2644" w:rsidRPr="00DB2644" w:rsidRDefault="00DB2644" w:rsidP="000D4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44">
        <w:rPr>
          <w:rFonts w:ascii="Times New Roman" w:hAnsi="Times New Roman" w:cs="Times New Roman"/>
          <w:sz w:val="28"/>
          <w:szCs w:val="28"/>
        </w:rPr>
        <w:t xml:space="preserve"> </w:t>
      </w:r>
      <w:r w:rsidR="000D4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075AE">
        <w:rPr>
          <w:rFonts w:ascii="Times New Roman" w:hAnsi="Times New Roman" w:cs="Times New Roman"/>
          <w:sz w:val="28"/>
          <w:szCs w:val="28"/>
        </w:rPr>
        <w:t xml:space="preserve">   </w:t>
      </w:r>
      <w:r w:rsidR="000D4938">
        <w:rPr>
          <w:rFonts w:ascii="Times New Roman" w:hAnsi="Times New Roman" w:cs="Times New Roman"/>
          <w:sz w:val="28"/>
          <w:szCs w:val="28"/>
        </w:rPr>
        <w:t xml:space="preserve"> </w:t>
      </w:r>
      <w:r w:rsidR="004075AE">
        <w:rPr>
          <w:rFonts w:ascii="Times New Roman" w:hAnsi="Times New Roman" w:cs="Times New Roman"/>
          <w:sz w:val="28"/>
          <w:szCs w:val="28"/>
        </w:rPr>
        <w:t xml:space="preserve">      </w:t>
      </w:r>
      <w:r w:rsidR="000D4938">
        <w:rPr>
          <w:rFonts w:ascii="Times New Roman" w:hAnsi="Times New Roman" w:cs="Times New Roman"/>
          <w:sz w:val="28"/>
          <w:szCs w:val="28"/>
        </w:rPr>
        <w:t>населения</w:t>
      </w:r>
      <w:r w:rsidR="004075AE">
        <w:rPr>
          <w:rFonts w:ascii="Times New Roman" w:hAnsi="Times New Roman" w:cs="Times New Roman"/>
          <w:sz w:val="28"/>
          <w:szCs w:val="28"/>
        </w:rPr>
        <w:t xml:space="preserve">   </w:t>
      </w:r>
      <w:r w:rsidR="000D4938">
        <w:rPr>
          <w:rFonts w:ascii="Times New Roman" w:hAnsi="Times New Roman" w:cs="Times New Roman"/>
          <w:sz w:val="28"/>
          <w:szCs w:val="28"/>
        </w:rPr>
        <w:t xml:space="preserve"> </w:t>
      </w:r>
      <w:r w:rsidR="000D4938" w:rsidRPr="00DB2644">
        <w:rPr>
          <w:rFonts w:ascii="Times New Roman" w:hAnsi="Times New Roman" w:cs="Times New Roman"/>
          <w:sz w:val="28"/>
          <w:szCs w:val="28"/>
        </w:rPr>
        <w:t>в</w:t>
      </w:r>
      <w:r w:rsidR="004075AE">
        <w:rPr>
          <w:rFonts w:ascii="Times New Roman" w:hAnsi="Times New Roman" w:cs="Times New Roman"/>
          <w:sz w:val="28"/>
          <w:szCs w:val="28"/>
        </w:rPr>
        <w:t xml:space="preserve">  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 Каме</w:t>
      </w:r>
      <w:r w:rsidR="000D4938" w:rsidRPr="00DB2644">
        <w:rPr>
          <w:rFonts w:ascii="Times New Roman" w:hAnsi="Times New Roman" w:cs="Times New Roman"/>
          <w:sz w:val="28"/>
          <w:szCs w:val="28"/>
        </w:rPr>
        <w:t>н</w:t>
      </w:r>
      <w:r w:rsidR="000D4938" w:rsidRPr="00DB2644">
        <w:rPr>
          <w:rFonts w:ascii="Times New Roman" w:hAnsi="Times New Roman" w:cs="Times New Roman"/>
          <w:sz w:val="28"/>
          <w:szCs w:val="28"/>
        </w:rPr>
        <w:t>ском</w:t>
      </w:r>
      <w:r w:rsidR="004075AE">
        <w:rPr>
          <w:rFonts w:ascii="Times New Roman" w:hAnsi="Times New Roman" w:cs="Times New Roman"/>
          <w:sz w:val="28"/>
          <w:szCs w:val="28"/>
        </w:rPr>
        <w:t xml:space="preserve">    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D49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B2644">
        <w:rPr>
          <w:rFonts w:ascii="Times New Roman" w:hAnsi="Times New Roman" w:cs="Times New Roman"/>
          <w:sz w:val="28"/>
          <w:szCs w:val="28"/>
        </w:rPr>
        <w:t xml:space="preserve"> </w:t>
      </w:r>
      <w:r w:rsidR="000D4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B2644" w:rsidRPr="00DB2644" w:rsidRDefault="000D4938" w:rsidP="00DB26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644" w:rsidRPr="00DB2644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8130D5">
        <w:rPr>
          <w:rFonts w:ascii="Times New Roman" w:hAnsi="Times New Roman" w:cs="Times New Roman"/>
          <w:sz w:val="28"/>
          <w:szCs w:val="28"/>
        </w:rPr>
        <w:t>3</w:t>
      </w:r>
      <w:r w:rsidR="00DB2644" w:rsidRPr="00DB2644">
        <w:rPr>
          <w:rFonts w:ascii="Times New Roman" w:hAnsi="Times New Roman" w:cs="Times New Roman"/>
          <w:sz w:val="28"/>
          <w:szCs w:val="28"/>
        </w:rPr>
        <w:t>-202</w:t>
      </w:r>
      <w:r w:rsidR="008130D5">
        <w:rPr>
          <w:rFonts w:ascii="Times New Roman" w:hAnsi="Times New Roman" w:cs="Times New Roman"/>
          <w:sz w:val="28"/>
          <w:szCs w:val="28"/>
        </w:rPr>
        <w:t>5</w:t>
      </w:r>
      <w:r w:rsidR="00DB2644" w:rsidRPr="00DB2644">
        <w:rPr>
          <w:rFonts w:ascii="Times New Roman" w:hAnsi="Times New Roman" w:cs="Times New Roman"/>
          <w:sz w:val="28"/>
          <w:szCs w:val="28"/>
        </w:rPr>
        <w:t xml:space="preserve"> г</w:t>
      </w:r>
      <w:r w:rsidR="00DB2644" w:rsidRPr="00DB2644">
        <w:rPr>
          <w:rFonts w:ascii="Times New Roman" w:hAnsi="Times New Roman" w:cs="Times New Roman"/>
          <w:sz w:val="28"/>
          <w:szCs w:val="28"/>
        </w:rPr>
        <w:t>о</w:t>
      </w:r>
      <w:r w:rsidR="00DB2644" w:rsidRPr="00DB2644">
        <w:rPr>
          <w:rFonts w:ascii="Times New Roman" w:hAnsi="Times New Roman" w:cs="Times New Roman"/>
          <w:sz w:val="28"/>
          <w:szCs w:val="28"/>
        </w:rPr>
        <w:t>ды»</w:t>
      </w:r>
    </w:p>
    <w:p w:rsidR="00DB2644" w:rsidRDefault="00DB2644" w:rsidP="00DB2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644" w:rsidRPr="008130D5" w:rsidRDefault="00DB2644" w:rsidP="00DB2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44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«Содействие зан</w:t>
      </w:r>
      <w:r w:rsidRPr="00DB2644">
        <w:rPr>
          <w:rFonts w:ascii="Times New Roman" w:hAnsi="Times New Roman" w:cs="Times New Roman"/>
          <w:sz w:val="28"/>
          <w:szCs w:val="28"/>
        </w:rPr>
        <w:t>я</w:t>
      </w:r>
      <w:r w:rsidRPr="00DB2644">
        <w:rPr>
          <w:rFonts w:ascii="Times New Roman" w:hAnsi="Times New Roman" w:cs="Times New Roman"/>
          <w:sz w:val="28"/>
          <w:szCs w:val="28"/>
        </w:rPr>
        <w:t xml:space="preserve">тости </w:t>
      </w:r>
      <w:r w:rsidRPr="008130D5">
        <w:rPr>
          <w:rFonts w:ascii="Times New Roman" w:hAnsi="Times New Roman" w:cs="Times New Roman"/>
          <w:sz w:val="28"/>
          <w:szCs w:val="28"/>
        </w:rPr>
        <w:t>населения в Каменском районе Алтайского края на 202</w:t>
      </w:r>
      <w:r w:rsidR="008130D5" w:rsidRPr="008130D5">
        <w:rPr>
          <w:rFonts w:ascii="Times New Roman" w:hAnsi="Times New Roman" w:cs="Times New Roman"/>
          <w:sz w:val="28"/>
          <w:szCs w:val="28"/>
        </w:rPr>
        <w:t>3</w:t>
      </w:r>
      <w:r w:rsidRPr="008130D5">
        <w:rPr>
          <w:rFonts w:ascii="Times New Roman" w:hAnsi="Times New Roman" w:cs="Times New Roman"/>
          <w:sz w:val="28"/>
          <w:szCs w:val="28"/>
        </w:rPr>
        <w:t>-202</w:t>
      </w:r>
      <w:r w:rsidR="008130D5" w:rsidRPr="008130D5">
        <w:rPr>
          <w:rFonts w:ascii="Times New Roman" w:hAnsi="Times New Roman" w:cs="Times New Roman"/>
          <w:sz w:val="28"/>
          <w:szCs w:val="28"/>
        </w:rPr>
        <w:t>5</w:t>
      </w:r>
      <w:r w:rsidRPr="008130D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B2644" w:rsidRPr="008130D5" w:rsidRDefault="00DB2644" w:rsidP="00DB26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9"/>
        <w:gridCol w:w="3362"/>
        <w:gridCol w:w="1292"/>
        <w:gridCol w:w="1037"/>
        <w:gridCol w:w="971"/>
        <w:gridCol w:w="1037"/>
        <w:gridCol w:w="905"/>
        <w:gridCol w:w="780"/>
      </w:tblGrid>
      <w:tr w:rsidR="00DB2644" w:rsidRPr="00C724AF" w:rsidTr="00C724AF">
        <w:trPr>
          <w:jc w:val="center"/>
        </w:trPr>
        <w:tc>
          <w:tcPr>
            <w:tcW w:w="596" w:type="dxa"/>
            <w:vMerge w:val="restart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2" w:type="dxa"/>
            <w:vMerge w:val="restart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Целевой индикатор, показ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2" w:type="dxa"/>
            <w:vMerge w:val="restart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Единицы изм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787" w:type="dxa"/>
            <w:gridSpan w:val="5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D4938" w:rsidRPr="00C724AF" w:rsidTr="00C724AF">
        <w:trPr>
          <w:jc w:val="center"/>
        </w:trPr>
        <w:tc>
          <w:tcPr>
            <w:tcW w:w="596" w:type="dxa"/>
            <w:vMerge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5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D4938" w:rsidRPr="00C724AF" w:rsidTr="00C724AF">
        <w:trPr>
          <w:trHeight w:val="539"/>
          <w:jc w:val="center"/>
        </w:trPr>
        <w:tc>
          <w:tcPr>
            <w:tcW w:w="596" w:type="dxa"/>
            <w:vMerge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B2644" w:rsidRPr="00C724AF" w:rsidRDefault="00DB2644" w:rsidP="0081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30D5" w:rsidRPr="00C724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B2644" w:rsidRPr="00C724AF" w:rsidRDefault="00DB2644" w:rsidP="0081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30D5" w:rsidRPr="00C724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DB2644" w:rsidRPr="00C724AF" w:rsidRDefault="00DB2644" w:rsidP="0081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0D5" w:rsidRPr="00C7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DB2644" w:rsidRPr="00C724AF" w:rsidRDefault="00DB2644" w:rsidP="0081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0D5" w:rsidRPr="00C7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5" w:type="dxa"/>
          </w:tcPr>
          <w:p w:rsidR="00DB2644" w:rsidRPr="00C724AF" w:rsidRDefault="00DB2644" w:rsidP="0081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0D5" w:rsidRPr="00C7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4938" w:rsidRPr="00C724AF" w:rsidTr="00C724AF">
        <w:trPr>
          <w:jc w:val="center"/>
        </w:trPr>
        <w:tc>
          <w:tcPr>
            <w:tcW w:w="596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938" w:rsidRPr="00C724AF" w:rsidTr="00C724AF">
        <w:trPr>
          <w:jc w:val="center"/>
        </w:trPr>
        <w:tc>
          <w:tcPr>
            <w:tcW w:w="596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</w:tcPr>
          <w:p w:rsidR="00DB2644" w:rsidRPr="00C724AF" w:rsidRDefault="00DB2644" w:rsidP="0074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Коэффициент напряже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ности на рынке труда </w:t>
            </w:r>
          </w:p>
        </w:tc>
        <w:tc>
          <w:tcPr>
            <w:tcW w:w="120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B2644" w:rsidRPr="00C724AF" w:rsidRDefault="00DB2644" w:rsidP="0081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130D5" w:rsidRPr="00C7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5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D4938" w:rsidRPr="00C724AF" w:rsidTr="00C724AF">
        <w:trPr>
          <w:jc w:val="center"/>
        </w:trPr>
        <w:tc>
          <w:tcPr>
            <w:tcW w:w="596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2" w:type="dxa"/>
          </w:tcPr>
          <w:p w:rsidR="00DB2644" w:rsidRPr="00C724AF" w:rsidRDefault="00DB2644" w:rsidP="0074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трудоустроенных гра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в общей численности граждан, обратившихся за с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действием в поиске работы</w:t>
            </w:r>
          </w:p>
        </w:tc>
        <w:tc>
          <w:tcPr>
            <w:tcW w:w="120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92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93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15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D4938" w:rsidRPr="00C724AF" w:rsidTr="00C724AF">
        <w:trPr>
          <w:jc w:val="center"/>
        </w:trPr>
        <w:tc>
          <w:tcPr>
            <w:tcW w:w="596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2" w:type="dxa"/>
          </w:tcPr>
          <w:p w:rsidR="00DB2644" w:rsidRPr="00C724AF" w:rsidRDefault="008130D5" w:rsidP="00745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работицы к общему количес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 граждан в трудоспосо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72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возрасте</w:t>
            </w:r>
          </w:p>
        </w:tc>
        <w:tc>
          <w:tcPr>
            <w:tcW w:w="1202" w:type="dxa"/>
          </w:tcPr>
          <w:p w:rsidR="00DB2644" w:rsidRPr="00C724AF" w:rsidRDefault="00DB2644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5" w:type="dxa"/>
          </w:tcPr>
          <w:p w:rsidR="00DB2644" w:rsidRPr="00C724AF" w:rsidRDefault="008130D5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DA2909" w:rsidRDefault="00DA2909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AF" w:rsidRDefault="00C724AF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AF" w:rsidRDefault="00C724AF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AF" w:rsidRDefault="00C724AF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AF" w:rsidRDefault="00C724AF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AF" w:rsidRDefault="00C724AF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AF" w:rsidRDefault="00C724AF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7B6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AEC" w:rsidRDefault="008D0AEC" w:rsidP="00407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8D0AEC">
      <w:pPr>
        <w:jc w:val="right"/>
        <w:rPr>
          <w:rFonts w:ascii="Times New Roman" w:hAnsi="Times New Roman" w:cs="Times New Roman"/>
          <w:sz w:val="28"/>
          <w:szCs w:val="28"/>
        </w:rPr>
      </w:pPr>
      <w:r w:rsidRPr="00DB26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DB264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B2644">
        <w:rPr>
          <w:rFonts w:ascii="Times New Roman" w:hAnsi="Times New Roman" w:cs="Times New Roman"/>
          <w:sz w:val="28"/>
          <w:szCs w:val="28"/>
        </w:rPr>
        <w:t>муниц</w:t>
      </w:r>
      <w:r w:rsidRPr="00DB2644">
        <w:rPr>
          <w:rFonts w:ascii="Times New Roman" w:hAnsi="Times New Roman" w:cs="Times New Roman"/>
          <w:sz w:val="28"/>
          <w:szCs w:val="28"/>
        </w:rPr>
        <w:t>и</w:t>
      </w:r>
      <w:r w:rsidRPr="00DB2644">
        <w:rPr>
          <w:rFonts w:ascii="Times New Roman" w:hAnsi="Times New Roman" w:cs="Times New Roman"/>
          <w:sz w:val="28"/>
          <w:szCs w:val="28"/>
        </w:rPr>
        <w:t>пальной</w:t>
      </w:r>
      <w:proofErr w:type="gramEnd"/>
    </w:p>
    <w:p w:rsidR="000D4938" w:rsidRDefault="008D0AEC" w:rsidP="008D0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24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4938">
        <w:rPr>
          <w:rFonts w:ascii="Times New Roman" w:hAnsi="Times New Roman" w:cs="Times New Roman"/>
          <w:sz w:val="28"/>
          <w:szCs w:val="28"/>
        </w:rPr>
        <w:t>п</w:t>
      </w:r>
      <w:r w:rsidR="000D4938" w:rsidRPr="00DB2644">
        <w:rPr>
          <w:rFonts w:ascii="Times New Roman" w:hAnsi="Times New Roman" w:cs="Times New Roman"/>
          <w:sz w:val="28"/>
          <w:szCs w:val="28"/>
        </w:rPr>
        <w:t>рограмме</w:t>
      </w:r>
      <w:r w:rsidR="000D4938">
        <w:rPr>
          <w:rFonts w:ascii="Times New Roman" w:hAnsi="Times New Roman" w:cs="Times New Roman"/>
          <w:sz w:val="28"/>
          <w:szCs w:val="28"/>
        </w:rPr>
        <w:t xml:space="preserve"> </w:t>
      </w:r>
      <w:r w:rsidR="000D4938" w:rsidRPr="00DB2644">
        <w:rPr>
          <w:rFonts w:ascii="Times New Roman" w:hAnsi="Times New Roman" w:cs="Times New Roman"/>
          <w:sz w:val="28"/>
          <w:szCs w:val="28"/>
        </w:rPr>
        <w:t>«Содействие занятости</w:t>
      </w:r>
    </w:p>
    <w:p w:rsidR="000D4938" w:rsidRPr="00DB2644" w:rsidRDefault="008D0AEC" w:rsidP="008D0A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4938">
        <w:rPr>
          <w:rFonts w:ascii="Times New Roman" w:hAnsi="Times New Roman" w:cs="Times New Roman"/>
          <w:sz w:val="28"/>
          <w:szCs w:val="28"/>
        </w:rPr>
        <w:t>населения</w:t>
      </w:r>
      <w:r w:rsidR="004075AE">
        <w:rPr>
          <w:rFonts w:ascii="Times New Roman" w:hAnsi="Times New Roman" w:cs="Times New Roman"/>
          <w:sz w:val="28"/>
          <w:szCs w:val="28"/>
        </w:rPr>
        <w:t xml:space="preserve">   </w:t>
      </w:r>
      <w:r w:rsidR="000D4938">
        <w:rPr>
          <w:rFonts w:ascii="Times New Roman" w:hAnsi="Times New Roman" w:cs="Times New Roman"/>
          <w:sz w:val="28"/>
          <w:szCs w:val="28"/>
        </w:rPr>
        <w:t xml:space="preserve"> </w:t>
      </w:r>
      <w:r w:rsidR="000D4938" w:rsidRPr="00DB2644">
        <w:rPr>
          <w:rFonts w:ascii="Times New Roman" w:hAnsi="Times New Roman" w:cs="Times New Roman"/>
          <w:sz w:val="28"/>
          <w:szCs w:val="28"/>
        </w:rPr>
        <w:t>в</w:t>
      </w:r>
      <w:r w:rsidR="004075AE">
        <w:rPr>
          <w:rFonts w:ascii="Times New Roman" w:hAnsi="Times New Roman" w:cs="Times New Roman"/>
          <w:sz w:val="28"/>
          <w:szCs w:val="28"/>
        </w:rPr>
        <w:t xml:space="preserve">  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 Каме</w:t>
      </w:r>
      <w:r w:rsidR="000D4938" w:rsidRPr="00DB2644">
        <w:rPr>
          <w:rFonts w:ascii="Times New Roman" w:hAnsi="Times New Roman" w:cs="Times New Roman"/>
          <w:sz w:val="28"/>
          <w:szCs w:val="28"/>
        </w:rPr>
        <w:t>н</w:t>
      </w:r>
      <w:r w:rsidR="000D4938" w:rsidRPr="00DB2644">
        <w:rPr>
          <w:rFonts w:ascii="Times New Roman" w:hAnsi="Times New Roman" w:cs="Times New Roman"/>
          <w:sz w:val="28"/>
          <w:szCs w:val="28"/>
        </w:rPr>
        <w:t>ском</w:t>
      </w:r>
      <w:r w:rsidR="004075AE">
        <w:rPr>
          <w:rFonts w:ascii="Times New Roman" w:hAnsi="Times New Roman" w:cs="Times New Roman"/>
          <w:sz w:val="28"/>
          <w:szCs w:val="28"/>
        </w:rPr>
        <w:t xml:space="preserve">    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0D4938" w:rsidRPr="00DB2644" w:rsidRDefault="00C724AF" w:rsidP="008D0A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4938" w:rsidRPr="00DB2644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8130D5">
        <w:rPr>
          <w:rFonts w:ascii="Times New Roman" w:hAnsi="Times New Roman" w:cs="Times New Roman"/>
          <w:sz w:val="28"/>
          <w:szCs w:val="28"/>
        </w:rPr>
        <w:t>3</w:t>
      </w:r>
      <w:r w:rsidR="000D4938" w:rsidRPr="00DB2644">
        <w:rPr>
          <w:rFonts w:ascii="Times New Roman" w:hAnsi="Times New Roman" w:cs="Times New Roman"/>
          <w:sz w:val="28"/>
          <w:szCs w:val="28"/>
        </w:rPr>
        <w:t>-202</w:t>
      </w:r>
      <w:r w:rsidR="008130D5">
        <w:rPr>
          <w:rFonts w:ascii="Times New Roman" w:hAnsi="Times New Roman" w:cs="Times New Roman"/>
          <w:sz w:val="28"/>
          <w:szCs w:val="28"/>
        </w:rPr>
        <w:t>5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 г</w:t>
      </w:r>
      <w:r w:rsidR="000D4938" w:rsidRPr="00DB2644">
        <w:rPr>
          <w:rFonts w:ascii="Times New Roman" w:hAnsi="Times New Roman" w:cs="Times New Roman"/>
          <w:sz w:val="28"/>
          <w:szCs w:val="28"/>
        </w:rPr>
        <w:t>о</w:t>
      </w:r>
      <w:r w:rsidR="000D4938" w:rsidRPr="00DB2644">
        <w:rPr>
          <w:rFonts w:ascii="Times New Roman" w:hAnsi="Times New Roman" w:cs="Times New Roman"/>
          <w:sz w:val="28"/>
          <w:szCs w:val="28"/>
        </w:rPr>
        <w:t>ды»</w:t>
      </w:r>
    </w:p>
    <w:p w:rsidR="000D4938" w:rsidRDefault="000D4938" w:rsidP="000D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0D4938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0D4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938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0D4938" w:rsidRDefault="000D4938" w:rsidP="000D49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493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D4938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 «Содействие занят</w:t>
      </w:r>
      <w:r w:rsidRPr="000D4938">
        <w:rPr>
          <w:rFonts w:ascii="Times New Roman" w:hAnsi="Times New Roman" w:cs="Times New Roman"/>
          <w:sz w:val="28"/>
          <w:szCs w:val="28"/>
        </w:rPr>
        <w:t>о</w:t>
      </w:r>
      <w:r w:rsidRPr="000D4938">
        <w:rPr>
          <w:rFonts w:ascii="Times New Roman" w:hAnsi="Times New Roman" w:cs="Times New Roman"/>
          <w:sz w:val="28"/>
          <w:szCs w:val="28"/>
        </w:rPr>
        <w:t>сти населения в Каменском районе Алтайского края на 202</w:t>
      </w:r>
      <w:r w:rsidR="008130D5">
        <w:rPr>
          <w:rFonts w:ascii="Times New Roman" w:hAnsi="Times New Roman" w:cs="Times New Roman"/>
          <w:sz w:val="28"/>
          <w:szCs w:val="28"/>
        </w:rPr>
        <w:t>3</w:t>
      </w:r>
      <w:r w:rsidRPr="000D4938">
        <w:rPr>
          <w:rFonts w:ascii="Times New Roman" w:hAnsi="Times New Roman" w:cs="Times New Roman"/>
          <w:sz w:val="28"/>
          <w:szCs w:val="28"/>
        </w:rPr>
        <w:t>-202</w:t>
      </w:r>
      <w:r w:rsidR="008130D5">
        <w:rPr>
          <w:rFonts w:ascii="Times New Roman" w:hAnsi="Times New Roman" w:cs="Times New Roman"/>
          <w:sz w:val="28"/>
          <w:szCs w:val="28"/>
        </w:rPr>
        <w:t>5</w:t>
      </w:r>
      <w:r w:rsidRPr="000D49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130D5" w:rsidRPr="000D4938" w:rsidRDefault="008130D5" w:rsidP="000D49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77"/>
        <w:gridCol w:w="2064"/>
        <w:gridCol w:w="2280"/>
        <w:gridCol w:w="1842"/>
      </w:tblGrid>
      <w:tr w:rsidR="008130D5" w:rsidRPr="00C724AF" w:rsidTr="00A4245F">
        <w:tc>
          <w:tcPr>
            <w:tcW w:w="3948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160" w:type="dxa"/>
          </w:tcPr>
          <w:p w:rsidR="008130D5" w:rsidRPr="00C724AF" w:rsidRDefault="008130D5" w:rsidP="00A424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2400" w:type="dxa"/>
          </w:tcPr>
          <w:p w:rsidR="008130D5" w:rsidRPr="00C724AF" w:rsidRDefault="008130D5" w:rsidP="00A424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тыс. рублей </w:t>
            </w:r>
          </w:p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1913" w:type="dxa"/>
          </w:tcPr>
          <w:p w:rsidR="008130D5" w:rsidRPr="00C724AF" w:rsidRDefault="008130D5" w:rsidP="00A424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Сумма расх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дов, тыс. ру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на 2025 год</w:t>
            </w:r>
          </w:p>
        </w:tc>
      </w:tr>
      <w:tr w:rsidR="008130D5" w:rsidRPr="00C724AF" w:rsidTr="00A4245F">
        <w:tc>
          <w:tcPr>
            <w:tcW w:w="3948" w:type="dxa"/>
          </w:tcPr>
          <w:p w:rsidR="008130D5" w:rsidRPr="00C724AF" w:rsidRDefault="008130D5" w:rsidP="00A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160" w:type="dxa"/>
          </w:tcPr>
          <w:p w:rsidR="008130D5" w:rsidRPr="00C724AF" w:rsidRDefault="008130D5" w:rsidP="003A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4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400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3511,7</w:t>
            </w:r>
          </w:p>
        </w:tc>
        <w:tc>
          <w:tcPr>
            <w:tcW w:w="1913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3511,7</w:t>
            </w:r>
          </w:p>
        </w:tc>
      </w:tr>
      <w:tr w:rsidR="008130D5" w:rsidRPr="00C724AF" w:rsidTr="00A4245F">
        <w:tc>
          <w:tcPr>
            <w:tcW w:w="3948" w:type="dxa"/>
          </w:tcPr>
          <w:p w:rsidR="008130D5" w:rsidRPr="00C724AF" w:rsidRDefault="008130D5" w:rsidP="00A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160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D5" w:rsidRPr="00C724AF" w:rsidTr="00A4245F">
        <w:tc>
          <w:tcPr>
            <w:tcW w:w="3948" w:type="dxa"/>
          </w:tcPr>
          <w:p w:rsidR="008130D5" w:rsidRPr="00C724AF" w:rsidRDefault="008130D5" w:rsidP="00A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160" w:type="dxa"/>
          </w:tcPr>
          <w:p w:rsidR="008130D5" w:rsidRPr="00C724AF" w:rsidRDefault="003A4487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30D5" w:rsidRPr="00C724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0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13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130D5" w:rsidRPr="00C724AF" w:rsidTr="00A4245F">
        <w:tc>
          <w:tcPr>
            <w:tcW w:w="3948" w:type="dxa"/>
          </w:tcPr>
          <w:p w:rsidR="008130D5" w:rsidRPr="00C724AF" w:rsidRDefault="008130D5" w:rsidP="00A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160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  <w:tc>
          <w:tcPr>
            <w:tcW w:w="2400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  <w:tc>
          <w:tcPr>
            <w:tcW w:w="1913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</w:tr>
      <w:tr w:rsidR="008130D5" w:rsidRPr="00C724AF" w:rsidTr="00A4245F">
        <w:tc>
          <w:tcPr>
            <w:tcW w:w="3948" w:type="dxa"/>
          </w:tcPr>
          <w:p w:rsidR="008130D5" w:rsidRPr="00C724AF" w:rsidRDefault="008130D5" w:rsidP="00A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160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1762,3</w:t>
            </w:r>
          </w:p>
        </w:tc>
        <w:tc>
          <w:tcPr>
            <w:tcW w:w="2400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1762,3</w:t>
            </w:r>
          </w:p>
        </w:tc>
        <w:tc>
          <w:tcPr>
            <w:tcW w:w="1913" w:type="dxa"/>
          </w:tcPr>
          <w:p w:rsidR="008130D5" w:rsidRPr="00C724AF" w:rsidRDefault="008130D5" w:rsidP="00A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1762,3</w:t>
            </w:r>
          </w:p>
        </w:tc>
      </w:tr>
    </w:tbl>
    <w:p w:rsidR="000D4938" w:rsidRPr="000D4938" w:rsidRDefault="000D4938" w:rsidP="000D4938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0D4938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0D4938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0D4938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0D4938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0D4938">
      <w:pPr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0D493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sectPr w:rsidR="000D4938" w:rsidRPr="000D4938" w:rsidSect="00DB2644">
      <w:pgSz w:w="11909" w:h="16838" w:code="9"/>
      <w:pgMar w:top="1134" w:right="567" w:bottom="992" w:left="1701" w:header="284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51" w:rsidRDefault="00C62451">
      <w:r>
        <w:separator/>
      </w:r>
    </w:p>
  </w:endnote>
  <w:endnote w:type="continuationSeparator" w:id="0">
    <w:p w:rsidR="00C62451" w:rsidRDefault="00C6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51" w:rsidRDefault="00C62451">
      <w:r>
        <w:separator/>
      </w:r>
    </w:p>
  </w:footnote>
  <w:footnote w:type="continuationSeparator" w:id="0">
    <w:p w:rsidR="00C62451" w:rsidRDefault="00C62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09" w:rsidRDefault="00DA2909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2909" w:rsidRDefault="00DA290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01" w:rsidRDefault="00A51E01">
    <w:pPr>
      <w:pStyle w:val="a3"/>
      <w:jc w:val="center"/>
    </w:pPr>
    <w:fldSimple w:instr=" PAGE   \* MERGEFORMAT ">
      <w:r w:rsidR="00CD206E">
        <w:rPr>
          <w:noProof/>
        </w:rPr>
        <w:t>13</w:t>
      </w:r>
    </w:fldSimple>
  </w:p>
  <w:p w:rsidR="00DA2909" w:rsidRPr="00351E3B" w:rsidRDefault="00DA2909">
    <w:pPr>
      <w:pStyle w:val="a3"/>
      <w:ind w:right="36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28" w:rsidRDefault="00BC5358" w:rsidP="00BC5358">
    <w:pPr>
      <w:pStyle w:val="a3"/>
      <w:tabs>
        <w:tab w:val="clear" w:pos="4677"/>
        <w:tab w:val="clear" w:pos="9355"/>
        <w:tab w:val="left" w:pos="675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37B90"/>
    <w:multiLevelType w:val="hybridMultilevel"/>
    <w:tmpl w:val="BFEC5D6A"/>
    <w:lvl w:ilvl="0" w:tplc="13B8D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4108A"/>
    <w:rsid w:val="000638AB"/>
    <w:rsid w:val="00067902"/>
    <w:rsid w:val="00067D0C"/>
    <w:rsid w:val="000776D9"/>
    <w:rsid w:val="00085E58"/>
    <w:rsid w:val="00091E01"/>
    <w:rsid w:val="000B784A"/>
    <w:rsid w:val="000C6686"/>
    <w:rsid w:val="000D3D66"/>
    <w:rsid w:val="000D4938"/>
    <w:rsid w:val="000D4C3B"/>
    <w:rsid w:val="000E1228"/>
    <w:rsid w:val="000E2A6D"/>
    <w:rsid w:val="000E3058"/>
    <w:rsid w:val="000E7E53"/>
    <w:rsid w:val="000F4A6E"/>
    <w:rsid w:val="001028ED"/>
    <w:rsid w:val="001160F3"/>
    <w:rsid w:val="00116DC0"/>
    <w:rsid w:val="001352BA"/>
    <w:rsid w:val="0014683C"/>
    <w:rsid w:val="00166B0B"/>
    <w:rsid w:val="00176C41"/>
    <w:rsid w:val="001908F1"/>
    <w:rsid w:val="00191723"/>
    <w:rsid w:val="00196E63"/>
    <w:rsid w:val="001A6519"/>
    <w:rsid w:val="001B180D"/>
    <w:rsid w:val="001E02E2"/>
    <w:rsid w:val="001E17DC"/>
    <w:rsid w:val="00201271"/>
    <w:rsid w:val="00202CBF"/>
    <w:rsid w:val="00203FBE"/>
    <w:rsid w:val="002070CE"/>
    <w:rsid w:val="002233CD"/>
    <w:rsid w:val="0022552C"/>
    <w:rsid w:val="00237546"/>
    <w:rsid w:val="00241B68"/>
    <w:rsid w:val="00245473"/>
    <w:rsid w:val="002515D2"/>
    <w:rsid w:val="00251CBB"/>
    <w:rsid w:val="00292DD8"/>
    <w:rsid w:val="002958AE"/>
    <w:rsid w:val="002C0B39"/>
    <w:rsid w:val="002C17EC"/>
    <w:rsid w:val="002C6325"/>
    <w:rsid w:val="002D62AA"/>
    <w:rsid w:val="00307B53"/>
    <w:rsid w:val="0031015B"/>
    <w:rsid w:val="00312EC5"/>
    <w:rsid w:val="00313301"/>
    <w:rsid w:val="00322838"/>
    <w:rsid w:val="00351E3B"/>
    <w:rsid w:val="00355513"/>
    <w:rsid w:val="003578DB"/>
    <w:rsid w:val="00362C80"/>
    <w:rsid w:val="003630A9"/>
    <w:rsid w:val="00366FD4"/>
    <w:rsid w:val="00375C88"/>
    <w:rsid w:val="00382E28"/>
    <w:rsid w:val="0039279E"/>
    <w:rsid w:val="003A0523"/>
    <w:rsid w:val="003A4425"/>
    <w:rsid w:val="003A4487"/>
    <w:rsid w:val="003C1E30"/>
    <w:rsid w:val="003C3E34"/>
    <w:rsid w:val="003D6548"/>
    <w:rsid w:val="003E307B"/>
    <w:rsid w:val="003F4728"/>
    <w:rsid w:val="0040268A"/>
    <w:rsid w:val="004045F5"/>
    <w:rsid w:val="004075AE"/>
    <w:rsid w:val="00414117"/>
    <w:rsid w:val="00414DA3"/>
    <w:rsid w:val="00415C3D"/>
    <w:rsid w:val="004240EC"/>
    <w:rsid w:val="00436FE6"/>
    <w:rsid w:val="004425AC"/>
    <w:rsid w:val="00444EE7"/>
    <w:rsid w:val="004454FA"/>
    <w:rsid w:val="00450F2B"/>
    <w:rsid w:val="0045101B"/>
    <w:rsid w:val="00476D72"/>
    <w:rsid w:val="00482EF6"/>
    <w:rsid w:val="00486040"/>
    <w:rsid w:val="004867F9"/>
    <w:rsid w:val="004A2AC7"/>
    <w:rsid w:val="004A665D"/>
    <w:rsid w:val="004B1A5E"/>
    <w:rsid w:val="004B3CEE"/>
    <w:rsid w:val="004B7D53"/>
    <w:rsid w:val="004C0405"/>
    <w:rsid w:val="004C726D"/>
    <w:rsid w:val="004C7CF5"/>
    <w:rsid w:val="004D1465"/>
    <w:rsid w:val="004E2DBE"/>
    <w:rsid w:val="004E304C"/>
    <w:rsid w:val="004F3DB6"/>
    <w:rsid w:val="0051038C"/>
    <w:rsid w:val="005112F4"/>
    <w:rsid w:val="005204E7"/>
    <w:rsid w:val="00521A3A"/>
    <w:rsid w:val="005241F4"/>
    <w:rsid w:val="00531A38"/>
    <w:rsid w:val="00533284"/>
    <w:rsid w:val="00547E1D"/>
    <w:rsid w:val="005601C5"/>
    <w:rsid w:val="0056141F"/>
    <w:rsid w:val="005637B5"/>
    <w:rsid w:val="005A2D7D"/>
    <w:rsid w:val="005B55C9"/>
    <w:rsid w:val="005C7667"/>
    <w:rsid w:val="005E6802"/>
    <w:rsid w:val="005F6CCB"/>
    <w:rsid w:val="005F7004"/>
    <w:rsid w:val="00600F8D"/>
    <w:rsid w:val="006126EB"/>
    <w:rsid w:val="00615C55"/>
    <w:rsid w:val="00621A64"/>
    <w:rsid w:val="00626D38"/>
    <w:rsid w:val="00633262"/>
    <w:rsid w:val="00635E73"/>
    <w:rsid w:val="00635F05"/>
    <w:rsid w:val="00644696"/>
    <w:rsid w:val="00646C3A"/>
    <w:rsid w:val="0064791F"/>
    <w:rsid w:val="00650C24"/>
    <w:rsid w:val="00651AC7"/>
    <w:rsid w:val="00655DF5"/>
    <w:rsid w:val="006739D2"/>
    <w:rsid w:val="0068428A"/>
    <w:rsid w:val="00686B01"/>
    <w:rsid w:val="00687A12"/>
    <w:rsid w:val="006A6B57"/>
    <w:rsid w:val="006B7226"/>
    <w:rsid w:val="006C13F9"/>
    <w:rsid w:val="006D239E"/>
    <w:rsid w:val="006D594A"/>
    <w:rsid w:val="006D5C12"/>
    <w:rsid w:val="006E0602"/>
    <w:rsid w:val="006E4913"/>
    <w:rsid w:val="006F18D7"/>
    <w:rsid w:val="006F5E51"/>
    <w:rsid w:val="00711BCA"/>
    <w:rsid w:val="007223C2"/>
    <w:rsid w:val="00725779"/>
    <w:rsid w:val="00743CF4"/>
    <w:rsid w:val="0074503C"/>
    <w:rsid w:val="00751109"/>
    <w:rsid w:val="00766504"/>
    <w:rsid w:val="007719A9"/>
    <w:rsid w:val="007810EC"/>
    <w:rsid w:val="007852D0"/>
    <w:rsid w:val="007923B9"/>
    <w:rsid w:val="007A049A"/>
    <w:rsid w:val="007A7008"/>
    <w:rsid w:val="007A7452"/>
    <w:rsid w:val="007B6EBA"/>
    <w:rsid w:val="007C5C47"/>
    <w:rsid w:val="007D10B9"/>
    <w:rsid w:val="007E0438"/>
    <w:rsid w:val="007E59F9"/>
    <w:rsid w:val="007F226B"/>
    <w:rsid w:val="007F2B7A"/>
    <w:rsid w:val="008037B8"/>
    <w:rsid w:val="00804184"/>
    <w:rsid w:val="008130D5"/>
    <w:rsid w:val="00814107"/>
    <w:rsid w:val="00825CED"/>
    <w:rsid w:val="008308E7"/>
    <w:rsid w:val="008330F1"/>
    <w:rsid w:val="0084572F"/>
    <w:rsid w:val="00845D54"/>
    <w:rsid w:val="00852751"/>
    <w:rsid w:val="0085481E"/>
    <w:rsid w:val="0085489A"/>
    <w:rsid w:val="00856BE8"/>
    <w:rsid w:val="00861EF4"/>
    <w:rsid w:val="00862E81"/>
    <w:rsid w:val="0086652F"/>
    <w:rsid w:val="008677BD"/>
    <w:rsid w:val="00871A7D"/>
    <w:rsid w:val="00874911"/>
    <w:rsid w:val="008869FE"/>
    <w:rsid w:val="00890587"/>
    <w:rsid w:val="008A7836"/>
    <w:rsid w:val="008B0F13"/>
    <w:rsid w:val="008D0AEC"/>
    <w:rsid w:val="008D0F05"/>
    <w:rsid w:val="008D1692"/>
    <w:rsid w:val="008E568A"/>
    <w:rsid w:val="00903F25"/>
    <w:rsid w:val="00913453"/>
    <w:rsid w:val="00933734"/>
    <w:rsid w:val="00946CF4"/>
    <w:rsid w:val="0095549D"/>
    <w:rsid w:val="00960C5E"/>
    <w:rsid w:val="00975319"/>
    <w:rsid w:val="009B3128"/>
    <w:rsid w:val="009B6626"/>
    <w:rsid w:val="009C3DB5"/>
    <w:rsid w:val="009D6F8B"/>
    <w:rsid w:val="009E7DE4"/>
    <w:rsid w:val="009F175E"/>
    <w:rsid w:val="009F6E94"/>
    <w:rsid w:val="00A04D98"/>
    <w:rsid w:val="00A0684C"/>
    <w:rsid w:val="00A111CB"/>
    <w:rsid w:val="00A1357B"/>
    <w:rsid w:val="00A15EC2"/>
    <w:rsid w:val="00A16815"/>
    <w:rsid w:val="00A30B96"/>
    <w:rsid w:val="00A410E2"/>
    <w:rsid w:val="00A4245F"/>
    <w:rsid w:val="00A43F7F"/>
    <w:rsid w:val="00A51E01"/>
    <w:rsid w:val="00A5619D"/>
    <w:rsid w:val="00A6124A"/>
    <w:rsid w:val="00A66D55"/>
    <w:rsid w:val="00A74850"/>
    <w:rsid w:val="00A94468"/>
    <w:rsid w:val="00AA1B96"/>
    <w:rsid w:val="00AA71F6"/>
    <w:rsid w:val="00AB35A4"/>
    <w:rsid w:val="00AD02AB"/>
    <w:rsid w:val="00AE4311"/>
    <w:rsid w:val="00AF2C7A"/>
    <w:rsid w:val="00AF2DB2"/>
    <w:rsid w:val="00B03B1D"/>
    <w:rsid w:val="00B04C36"/>
    <w:rsid w:val="00B05B38"/>
    <w:rsid w:val="00B06E31"/>
    <w:rsid w:val="00B3029B"/>
    <w:rsid w:val="00B31182"/>
    <w:rsid w:val="00B42558"/>
    <w:rsid w:val="00B433F5"/>
    <w:rsid w:val="00B55806"/>
    <w:rsid w:val="00B73492"/>
    <w:rsid w:val="00B751CC"/>
    <w:rsid w:val="00B758D6"/>
    <w:rsid w:val="00B928BA"/>
    <w:rsid w:val="00BB0A3C"/>
    <w:rsid w:val="00BB463E"/>
    <w:rsid w:val="00BC5358"/>
    <w:rsid w:val="00BD40B1"/>
    <w:rsid w:val="00BE2F37"/>
    <w:rsid w:val="00BF2694"/>
    <w:rsid w:val="00BF48A3"/>
    <w:rsid w:val="00C024E2"/>
    <w:rsid w:val="00C10F5B"/>
    <w:rsid w:val="00C1587A"/>
    <w:rsid w:val="00C158D3"/>
    <w:rsid w:val="00C23870"/>
    <w:rsid w:val="00C24320"/>
    <w:rsid w:val="00C54CA1"/>
    <w:rsid w:val="00C62451"/>
    <w:rsid w:val="00C64730"/>
    <w:rsid w:val="00C724AF"/>
    <w:rsid w:val="00C761FB"/>
    <w:rsid w:val="00C84CD6"/>
    <w:rsid w:val="00C867A7"/>
    <w:rsid w:val="00C94BB6"/>
    <w:rsid w:val="00C94E51"/>
    <w:rsid w:val="00CD206E"/>
    <w:rsid w:val="00CD2507"/>
    <w:rsid w:val="00CD25DF"/>
    <w:rsid w:val="00CD3FF0"/>
    <w:rsid w:val="00CD5DB5"/>
    <w:rsid w:val="00CE5525"/>
    <w:rsid w:val="00CF13AC"/>
    <w:rsid w:val="00CF1F2D"/>
    <w:rsid w:val="00CF30F8"/>
    <w:rsid w:val="00CF49FF"/>
    <w:rsid w:val="00D01BB7"/>
    <w:rsid w:val="00D033EE"/>
    <w:rsid w:val="00D04833"/>
    <w:rsid w:val="00D07B27"/>
    <w:rsid w:val="00D142B6"/>
    <w:rsid w:val="00D324A9"/>
    <w:rsid w:val="00D33C7C"/>
    <w:rsid w:val="00D34B5D"/>
    <w:rsid w:val="00D366D9"/>
    <w:rsid w:val="00D7306B"/>
    <w:rsid w:val="00D76608"/>
    <w:rsid w:val="00D76902"/>
    <w:rsid w:val="00D85D06"/>
    <w:rsid w:val="00D93179"/>
    <w:rsid w:val="00D93430"/>
    <w:rsid w:val="00D959C2"/>
    <w:rsid w:val="00D96BDB"/>
    <w:rsid w:val="00DA1419"/>
    <w:rsid w:val="00DA2909"/>
    <w:rsid w:val="00DA61E2"/>
    <w:rsid w:val="00DA7873"/>
    <w:rsid w:val="00DB1C2C"/>
    <w:rsid w:val="00DB2644"/>
    <w:rsid w:val="00DD3858"/>
    <w:rsid w:val="00DE103C"/>
    <w:rsid w:val="00DE2DD8"/>
    <w:rsid w:val="00DF57E6"/>
    <w:rsid w:val="00E03255"/>
    <w:rsid w:val="00E05CA6"/>
    <w:rsid w:val="00E07369"/>
    <w:rsid w:val="00E240E8"/>
    <w:rsid w:val="00E2579B"/>
    <w:rsid w:val="00E328B6"/>
    <w:rsid w:val="00E44CCC"/>
    <w:rsid w:val="00E456E1"/>
    <w:rsid w:val="00E518B4"/>
    <w:rsid w:val="00E527C3"/>
    <w:rsid w:val="00E634AB"/>
    <w:rsid w:val="00E7204A"/>
    <w:rsid w:val="00E84478"/>
    <w:rsid w:val="00E9332A"/>
    <w:rsid w:val="00E95007"/>
    <w:rsid w:val="00E97581"/>
    <w:rsid w:val="00E97643"/>
    <w:rsid w:val="00EA7DE8"/>
    <w:rsid w:val="00EC667E"/>
    <w:rsid w:val="00ED7B1A"/>
    <w:rsid w:val="00EF31A1"/>
    <w:rsid w:val="00F14A0B"/>
    <w:rsid w:val="00F15FC1"/>
    <w:rsid w:val="00F42477"/>
    <w:rsid w:val="00F562FB"/>
    <w:rsid w:val="00F57894"/>
    <w:rsid w:val="00F6256D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0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  <w:rPr>
      <w:rFonts w:cs="Times New Roman"/>
      <w:lang/>
    </w:r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  <w:rPr>
      <w:rFonts w:cs="Times New Roman"/>
      <w:lang/>
    </w:r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Times New Roman"/>
      <w:b/>
      <w:bCs/>
      <w:noProof/>
      <w:sz w:val="19"/>
      <w:szCs w:val="19"/>
      <w:lang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paragraph" w:styleId="af0">
    <w:name w:val="Document Map"/>
    <w:basedOn w:val="a"/>
    <w:link w:val="af1"/>
    <w:rsid w:val="00C94E51"/>
    <w:rPr>
      <w:rFonts w:ascii="Tahoma" w:hAnsi="Tahoma" w:cs="Times New Roman"/>
      <w:sz w:val="16"/>
      <w:szCs w:val="16"/>
      <w:lang/>
    </w:rPr>
  </w:style>
  <w:style w:type="character" w:customStyle="1" w:styleId="af1">
    <w:name w:val="Схема документа Знак"/>
    <w:link w:val="af0"/>
    <w:rsid w:val="00C94E5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068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scxw36987277bcx0">
    <w:name w:val="paragraph scxw36987277 bcx0"/>
    <w:basedOn w:val="a"/>
    <w:rsid w:val="00CD25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rsid w:val="003578DB"/>
    <w:rPr>
      <w:rFonts w:ascii="Tahoma" w:hAnsi="Tahoma" w:cs="Times New Roman"/>
      <w:sz w:val="16"/>
      <w:szCs w:val="16"/>
      <w:lang/>
    </w:rPr>
  </w:style>
  <w:style w:type="character" w:customStyle="1" w:styleId="af3">
    <w:name w:val="Текст выноски Знак"/>
    <w:link w:val="af2"/>
    <w:rsid w:val="00357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6AD8-AA19-4C5D-89B8-F20E6FF1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2022-12-12T01:28:00Z</cp:lastPrinted>
  <dcterms:created xsi:type="dcterms:W3CDTF">2022-12-15T02:05:00Z</dcterms:created>
  <dcterms:modified xsi:type="dcterms:W3CDTF">2022-12-15T02:05:00Z</dcterms:modified>
</cp:coreProperties>
</file>