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D8" w:rsidRPr="00952BD8" w:rsidRDefault="00952BD8" w:rsidP="00952BD8">
      <w:pPr>
        <w:pStyle w:val="a5"/>
        <w:keepNext/>
        <w:rPr>
          <w:rFonts w:ascii="Times New Roman" w:hAnsi="Times New Roman"/>
          <w:szCs w:val="28"/>
        </w:rPr>
      </w:pPr>
      <w:r w:rsidRPr="00952BD8">
        <w:rPr>
          <w:rFonts w:ascii="Times New Roman" w:hAnsi="Times New Roman"/>
          <w:szCs w:val="28"/>
        </w:rPr>
        <w:t>РОССИЙСКАЯ ФЕДЕРАЦИЯ</w:t>
      </w:r>
    </w:p>
    <w:p w:rsidR="00952BD8" w:rsidRPr="00952BD8" w:rsidRDefault="00952BD8" w:rsidP="00952BD8">
      <w:pPr>
        <w:keepNext/>
        <w:jc w:val="center"/>
        <w:rPr>
          <w:b/>
          <w:sz w:val="28"/>
          <w:szCs w:val="28"/>
        </w:rPr>
      </w:pPr>
      <w:r w:rsidRPr="00952BD8">
        <w:rPr>
          <w:b/>
          <w:sz w:val="28"/>
          <w:szCs w:val="28"/>
        </w:rPr>
        <w:t>Каменское районное Собрание депутатов Алтайского края</w:t>
      </w:r>
    </w:p>
    <w:p w:rsidR="00952BD8" w:rsidRPr="00952BD8" w:rsidRDefault="00952BD8" w:rsidP="00952BD8">
      <w:pPr>
        <w:keepNext/>
        <w:jc w:val="center"/>
        <w:rPr>
          <w:b/>
          <w:sz w:val="28"/>
          <w:szCs w:val="28"/>
        </w:rPr>
      </w:pPr>
    </w:p>
    <w:p w:rsidR="00952BD8" w:rsidRPr="00411C87" w:rsidRDefault="00952BD8" w:rsidP="00952BD8">
      <w:pPr>
        <w:keepNext/>
        <w:jc w:val="center"/>
        <w:rPr>
          <w:b/>
          <w:sz w:val="44"/>
          <w:szCs w:val="44"/>
        </w:rPr>
      </w:pPr>
      <w:r w:rsidRPr="00411C87">
        <w:rPr>
          <w:b/>
          <w:sz w:val="44"/>
          <w:szCs w:val="44"/>
        </w:rPr>
        <w:t>Р Е Ш Е Н И Е</w:t>
      </w:r>
    </w:p>
    <w:p w:rsidR="00411C87" w:rsidRDefault="00411C87" w:rsidP="00952BD8">
      <w:pPr>
        <w:keepNext/>
        <w:rPr>
          <w:b/>
          <w:sz w:val="28"/>
          <w:szCs w:val="28"/>
        </w:rPr>
      </w:pPr>
    </w:p>
    <w:p w:rsidR="00952BD8" w:rsidRPr="00952BD8" w:rsidRDefault="00950BA7" w:rsidP="00952BD8">
      <w:pPr>
        <w:keepNext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28</w:t>
      </w:r>
      <w:r w:rsidR="00B31AE7">
        <w:rPr>
          <w:b/>
          <w:sz w:val="28"/>
          <w:szCs w:val="28"/>
        </w:rPr>
        <w:t>.</w:t>
      </w:r>
      <w:r w:rsidR="00F677F3">
        <w:rPr>
          <w:b/>
          <w:sz w:val="28"/>
          <w:szCs w:val="28"/>
        </w:rPr>
        <w:t>0</w:t>
      </w:r>
      <w:r w:rsidR="008436BC">
        <w:rPr>
          <w:b/>
          <w:sz w:val="28"/>
          <w:szCs w:val="28"/>
        </w:rPr>
        <w:t>3</w:t>
      </w:r>
      <w:r w:rsidR="00066A79">
        <w:rPr>
          <w:b/>
          <w:sz w:val="28"/>
          <w:szCs w:val="28"/>
        </w:rPr>
        <w:t>.20</w:t>
      </w:r>
      <w:r w:rsidR="00F739B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 </w:t>
      </w:r>
      <w:r w:rsidR="00952BD8" w:rsidRPr="00952BD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 xml:space="preserve"> 23</w:t>
      </w:r>
      <w:r w:rsidR="00D241DD">
        <w:rPr>
          <w:b/>
          <w:sz w:val="28"/>
          <w:szCs w:val="28"/>
        </w:rPr>
        <w:t xml:space="preserve">                                                             </w:t>
      </w:r>
      <w:r w:rsidR="00952BD8" w:rsidRPr="00952BD8">
        <w:rPr>
          <w:b/>
          <w:sz w:val="28"/>
          <w:szCs w:val="28"/>
        </w:rPr>
        <w:t>г. Камень - на - Оби</w:t>
      </w:r>
    </w:p>
    <w:p w:rsidR="00952BD8" w:rsidRPr="00952BD8" w:rsidRDefault="00952BD8" w:rsidP="00952BD8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4428"/>
      </w:tblGrid>
      <w:tr w:rsidR="0049716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9716C" w:rsidRPr="0049716C" w:rsidRDefault="0049716C" w:rsidP="00D241DD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r w:rsidRPr="0049716C">
              <w:rPr>
                <w:sz w:val="28"/>
                <w:szCs w:val="28"/>
              </w:rPr>
              <w:t xml:space="preserve">О передаче к </w:t>
            </w:r>
            <w:r w:rsidRPr="0049716C">
              <w:rPr>
                <w:color w:val="000000"/>
                <w:sz w:val="28"/>
                <w:szCs w:val="28"/>
              </w:rPr>
              <w:t>осуществлению</w:t>
            </w:r>
            <w:r w:rsidRPr="0049716C">
              <w:rPr>
                <w:sz w:val="28"/>
                <w:szCs w:val="28"/>
              </w:rPr>
              <w:t xml:space="preserve"> части полномочий Администрации Каменского района Алтайского </w:t>
            </w:r>
            <w:r w:rsidR="00C01674">
              <w:rPr>
                <w:sz w:val="28"/>
                <w:szCs w:val="28"/>
              </w:rPr>
              <w:t>края</w:t>
            </w:r>
            <w:r w:rsidR="004D11F2">
              <w:rPr>
                <w:sz w:val="28"/>
                <w:szCs w:val="28"/>
              </w:rPr>
              <w:t xml:space="preserve"> </w:t>
            </w:r>
            <w:r w:rsidR="0079311B" w:rsidRPr="0079311B">
              <w:rPr>
                <w:sz w:val="28"/>
                <w:szCs w:val="28"/>
              </w:rPr>
              <w:t>по  организации в границах поселения</w:t>
            </w:r>
            <w:r w:rsidR="00D241DD">
              <w:rPr>
                <w:sz w:val="28"/>
                <w:szCs w:val="28"/>
              </w:rPr>
              <w:t> </w:t>
            </w:r>
            <w:r w:rsidR="0079311B" w:rsidRPr="0079311B">
              <w:rPr>
                <w:sz w:val="28"/>
                <w:szCs w:val="28"/>
              </w:rPr>
              <w:t>водоснабжения населения</w:t>
            </w:r>
            <w:bookmarkEnd w:id="0"/>
          </w:p>
        </w:tc>
      </w:tr>
    </w:tbl>
    <w:p w:rsidR="0049716C" w:rsidRDefault="0049716C" w:rsidP="00952BD8">
      <w:pPr>
        <w:pStyle w:val="a7"/>
        <w:keepNext/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BD8" w:rsidRPr="00952BD8" w:rsidRDefault="0060085A" w:rsidP="00952BD8">
      <w:pPr>
        <w:pStyle w:val="a7"/>
        <w:keepNext/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пункто</w:t>
      </w:r>
      <w:r w:rsidR="00A4463F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4 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части 1</w:t>
      </w:r>
      <w:r w:rsidR="00EB6FB9">
        <w:rPr>
          <w:rFonts w:ascii="Times New Roman" w:hAnsi="Times New Roman"/>
          <w:sz w:val="28"/>
          <w:szCs w:val="28"/>
          <w:lang w:val="ru-RU"/>
        </w:rPr>
        <w:t>, частью 3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 xml:space="preserve"> статьи 14, частью 4 статьи 15 Федерального закона от </w:t>
      </w:r>
      <w:r w:rsidR="00411C87">
        <w:rPr>
          <w:rFonts w:ascii="Times New Roman" w:hAnsi="Times New Roman"/>
          <w:sz w:val="28"/>
          <w:szCs w:val="28"/>
          <w:lang w:val="ru-RU"/>
        </w:rPr>
        <w:t>0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6 октября 2003 г</w:t>
      </w:r>
      <w:r w:rsidR="00411C87">
        <w:rPr>
          <w:rFonts w:ascii="Times New Roman" w:hAnsi="Times New Roman"/>
          <w:sz w:val="28"/>
          <w:szCs w:val="28"/>
          <w:lang w:val="ru-RU"/>
        </w:rPr>
        <w:t>ода</w:t>
      </w:r>
      <w:r w:rsidR="00950BA7" w:rsidRPr="00950B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1C87">
        <w:rPr>
          <w:rFonts w:ascii="Times New Roman" w:hAnsi="Times New Roman"/>
          <w:sz w:val="28"/>
          <w:szCs w:val="28"/>
          <w:lang w:val="ru-RU"/>
        </w:rPr>
        <w:t>№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 xml:space="preserve"> 131-ФЗ </w:t>
      </w:r>
      <w:r w:rsidR="00411C87">
        <w:rPr>
          <w:rFonts w:ascii="Times New Roman" w:hAnsi="Times New Roman"/>
          <w:sz w:val="28"/>
          <w:szCs w:val="28"/>
          <w:lang w:val="ru-RU"/>
        </w:rPr>
        <w:t>«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411C87">
        <w:rPr>
          <w:rFonts w:ascii="Times New Roman" w:hAnsi="Times New Roman"/>
          <w:sz w:val="28"/>
          <w:szCs w:val="28"/>
          <w:lang w:val="ru-RU"/>
        </w:rPr>
        <w:t>»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, статьей 86 Бюджетного кодекса Российской Федерации, решением Каменского районного Собрания депутатов</w:t>
      </w:r>
      <w:r w:rsidR="008D31A3">
        <w:rPr>
          <w:rFonts w:ascii="Times New Roman" w:hAnsi="Times New Roman"/>
          <w:sz w:val="28"/>
          <w:szCs w:val="28"/>
          <w:lang w:val="ru-RU"/>
        </w:rPr>
        <w:t xml:space="preserve"> от 24.12.2014 № </w:t>
      </w:r>
      <w:r w:rsidR="009113D9">
        <w:rPr>
          <w:rFonts w:ascii="Times New Roman" w:hAnsi="Times New Roman"/>
          <w:sz w:val="28"/>
          <w:szCs w:val="28"/>
          <w:lang w:val="ru-RU"/>
        </w:rPr>
        <w:t>37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952BD8" w:rsidRPr="00952BD8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Каменского района Алтайского края и органами местного самоуправления поселений Каменского района Алтайского края</w:t>
      </w:r>
      <w:r w:rsidR="00D241DD">
        <w:rPr>
          <w:rFonts w:ascii="Times New Roman" w:hAnsi="Times New Roman"/>
          <w:sz w:val="28"/>
          <w:szCs w:val="28"/>
          <w:lang w:val="ru-RU"/>
        </w:rPr>
        <w:t xml:space="preserve">», статьей 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8436BC">
        <w:rPr>
          <w:rFonts w:ascii="Times New Roman" w:hAnsi="Times New Roman"/>
          <w:sz w:val="28"/>
          <w:szCs w:val="28"/>
          <w:lang w:val="ru-RU"/>
        </w:rPr>
        <w:t>9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 xml:space="preserve"> Устава муниципального образования Ка</w:t>
      </w:r>
      <w:r w:rsidR="0049716C">
        <w:rPr>
          <w:rFonts w:ascii="Times New Roman" w:hAnsi="Times New Roman"/>
          <w:sz w:val="28"/>
          <w:szCs w:val="28"/>
          <w:lang w:val="ru-RU"/>
        </w:rPr>
        <w:t>менский район  Алтайского края</w:t>
      </w:r>
    </w:p>
    <w:p w:rsidR="00411C87" w:rsidRDefault="00411C87" w:rsidP="00952BD8">
      <w:pPr>
        <w:pStyle w:val="a7"/>
        <w:keepNext/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BD8" w:rsidRPr="00952BD8" w:rsidRDefault="00952BD8" w:rsidP="00952BD8">
      <w:pPr>
        <w:pStyle w:val="a7"/>
        <w:keepNext/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52BD8">
        <w:rPr>
          <w:rFonts w:ascii="Times New Roman" w:hAnsi="Times New Roman"/>
          <w:sz w:val="28"/>
          <w:szCs w:val="28"/>
          <w:lang w:val="ru-RU"/>
        </w:rPr>
        <w:t>районное Собрание депутатов  РЕШИЛО:</w:t>
      </w:r>
    </w:p>
    <w:p w:rsidR="00952BD8" w:rsidRPr="00952BD8" w:rsidRDefault="00952BD8" w:rsidP="00952BD8">
      <w:pPr>
        <w:jc w:val="both"/>
        <w:rPr>
          <w:sz w:val="28"/>
          <w:szCs w:val="28"/>
        </w:rPr>
      </w:pPr>
    </w:p>
    <w:p w:rsidR="0060085A" w:rsidRPr="0079311B" w:rsidRDefault="00952BD8" w:rsidP="00F74AC6">
      <w:pPr>
        <w:pStyle w:val="s1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79311B">
        <w:rPr>
          <w:sz w:val="28"/>
          <w:szCs w:val="28"/>
        </w:rPr>
        <w:t xml:space="preserve">Передать Администрации </w:t>
      </w:r>
      <w:r w:rsidR="008436BC" w:rsidRPr="0079311B">
        <w:rPr>
          <w:sz w:val="28"/>
          <w:szCs w:val="28"/>
        </w:rPr>
        <w:t xml:space="preserve">Филипповского </w:t>
      </w:r>
      <w:r w:rsidRPr="0079311B">
        <w:rPr>
          <w:sz w:val="28"/>
          <w:szCs w:val="28"/>
        </w:rPr>
        <w:t xml:space="preserve"> сельсовета Кам</w:t>
      </w:r>
      <w:r w:rsidR="00D57B5B" w:rsidRPr="0079311B">
        <w:rPr>
          <w:sz w:val="28"/>
          <w:szCs w:val="28"/>
        </w:rPr>
        <w:t xml:space="preserve">енского района Алтайского края </w:t>
      </w:r>
      <w:r w:rsidRPr="0079311B">
        <w:rPr>
          <w:sz w:val="28"/>
          <w:szCs w:val="28"/>
        </w:rPr>
        <w:t>(далее- Администраци</w:t>
      </w:r>
      <w:r w:rsidR="0060085A" w:rsidRPr="0079311B">
        <w:rPr>
          <w:sz w:val="28"/>
          <w:szCs w:val="28"/>
        </w:rPr>
        <w:t>я</w:t>
      </w:r>
      <w:r w:rsidRPr="0079311B">
        <w:rPr>
          <w:sz w:val="28"/>
          <w:szCs w:val="28"/>
        </w:rPr>
        <w:t xml:space="preserve"> сельсовет</w:t>
      </w:r>
      <w:r w:rsidR="0060085A" w:rsidRPr="0079311B">
        <w:rPr>
          <w:sz w:val="28"/>
          <w:szCs w:val="28"/>
        </w:rPr>
        <w:t>а</w:t>
      </w:r>
      <w:r w:rsidRPr="0079311B">
        <w:rPr>
          <w:sz w:val="28"/>
          <w:szCs w:val="28"/>
        </w:rPr>
        <w:t xml:space="preserve">) к </w:t>
      </w:r>
      <w:r w:rsidRPr="0079311B">
        <w:rPr>
          <w:color w:val="000000"/>
          <w:sz w:val="28"/>
          <w:szCs w:val="28"/>
        </w:rPr>
        <w:t>осуществлению</w:t>
      </w:r>
      <w:r w:rsidRPr="0079311B">
        <w:rPr>
          <w:sz w:val="28"/>
          <w:szCs w:val="28"/>
        </w:rPr>
        <w:t xml:space="preserve"> часть полномочий Администрации Каменского района Алтайского края</w:t>
      </w:r>
      <w:r w:rsidR="00A4463F" w:rsidRPr="0079311B">
        <w:rPr>
          <w:sz w:val="28"/>
          <w:szCs w:val="28"/>
        </w:rPr>
        <w:t xml:space="preserve"> по</w:t>
      </w:r>
      <w:r w:rsidR="0060085A" w:rsidRPr="0079311B">
        <w:rPr>
          <w:sz w:val="28"/>
          <w:szCs w:val="28"/>
        </w:rPr>
        <w:t xml:space="preserve"> организации в границах поселения  водоснабжения населения, в пределах полномочий, установленных законодательством Российской Федерации.</w:t>
      </w:r>
    </w:p>
    <w:p w:rsidR="00952BD8" w:rsidRPr="00952BD8" w:rsidRDefault="00952BD8" w:rsidP="00952BD8">
      <w:pPr>
        <w:pStyle w:val="otekst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952BD8">
        <w:rPr>
          <w:color w:val="000000"/>
          <w:sz w:val="28"/>
          <w:szCs w:val="28"/>
        </w:rPr>
        <w:t xml:space="preserve">2. Направить настоящее решение для рассмотрения в </w:t>
      </w:r>
      <w:r w:rsidR="008436BC">
        <w:rPr>
          <w:color w:val="000000"/>
          <w:sz w:val="28"/>
          <w:szCs w:val="28"/>
        </w:rPr>
        <w:t xml:space="preserve">Филипповский </w:t>
      </w:r>
      <w:r w:rsidRPr="00952BD8">
        <w:rPr>
          <w:color w:val="000000"/>
          <w:sz w:val="28"/>
          <w:szCs w:val="28"/>
        </w:rPr>
        <w:t>сельский Совет депутатов Каменского района Алтайского края.</w:t>
      </w:r>
    </w:p>
    <w:p w:rsidR="00952BD8" w:rsidRPr="00952BD8" w:rsidRDefault="00952BD8" w:rsidP="00952BD8">
      <w:pPr>
        <w:pStyle w:val="otekst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952BD8">
        <w:rPr>
          <w:sz w:val="28"/>
          <w:szCs w:val="28"/>
        </w:rPr>
        <w:t xml:space="preserve">3. Администрации Каменского района Алтайского края, в случае принятия </w:t>
      </w:r>
      <w:r w:rsidR="008436BC">
        <w:rPr>
          <w:color w:val="000000"/>
          <w:sz w:val="28"/>
          <w:szCs w:val="28"/>
        </w:rPr>
        <w:t>Филипповским</w:t>
      </w:r>
      <w:r w:rsidR="0060085A" w:rsidRPr="00952BD8">
        <w:rPr>
          <w:color w:val="000000"/>
          <w:sz w:val="28"/>
          <w:szCs w:val="28"/>
        </w:rPr>
        <w:t xml:space="preserve"> сельски</w:t>
      </w:r>
      <w:r w:rsidR="0060085A">
        <w:rPr>
          <w:color w:val="000000"/>
          <w:sz w:val="28"/>
          <w:szCs w:val="28"/>
        </w:rPr>
        <w:t>м</w:t>
      </w:r>
      <w:r w:rsidR="0060085A" w:rsidRPr="00952BD8">
        <w:rPr>
          <w:color w:val="000000"/>
          <w:sz w:val="28"/>
          <w:szCs w:val="28"/>
        </w:rPr>
        <w:t xml:space="preserve"> Совет</w:t>
      </w:r>
      <w:r w:rsidR="0060085A">
        <w:rPr>
          <w:color w:val="000000"/>
          <w:sz w:val="28"/>
          <w:szCs w:val="28"/>
        </w:rPr>
        <w:t>ом</w:t>
      </w:r>
      <w:r w:rsidR="0060085A" w:rsidRPr="00952BD8">
        <w:rPr>
          <w:color w:val="000000"/>
          <w:sz w:val="28"/>
          <w:szCs w:val="28"/>
        </w:rPr>
        <w:t xml:space="preserve"> депутатов Каменского района Алтайского края</w:t>
      </w:r>
      <w:r w:rsidR="00950BA7" w:rsidRPr="00950BA7">
        <w:rPr>
          <w:color w:val="000000"/>
          <w:sz w:val="28"/>
          <w:szCs w:val="28"/>
        </w:rPr>
        <w:t xml:space="preserve"> </w:t>
      </w:r>
      <w:r w:rsidR="0079311B">
        <w:rPr>
          <w:sz w:val="28"/>
          <w:szCs w:val="28"/>
        </w:rPr>
        <w:t xml:space="preserve">решения </w:t>
      </w:r>
      <w:r w:rsidRPr="00952BD8">
        <w:rPr>
          <w:sz w:val="28"/>
          <w:szCs w:val="28"/>
        </w:rPr>
        <w:t>о при</w:t>
      </w:r>
      <w:r w:rsidR="00BF4BB7">
        <w:rPr>
          <w:sz w:val="28"/>
          <w:szCs w:val="28"/>
        </w:rPr>
        <w:t>н</w:t>
      </w:r>
      <w:r w:rsidRPr="00952BD8">
        <w:rPr>
          <w:sz w:val="28"/>
          <w:szCs w:val="28"/>
        </w:rPr>
        <w:t>ятии части полномочий,</w:t>
      </w:r>
      <w:r w:rsidR="00950BA7" w:rsidRPr="00950BA7">
        <w:rPr>
          <w:sz w:val="28"/>
          <w:szCs w:val="28"/>
        </w:rPr>
        <w:t xml:space="preserve"> </w:t>
      </w:r>
      <w:r w:rsidRPr="00952BD8">
        <w:rPr>
          <w:sz w:val="28"/>
          <w:szCs w:val="28"/>
        </w:rPr>
        <w:t>заключить соглашени</w:t>
      </w:r>
      <w:r w:rsidR="0060085A">
        <w:rPr>
          <w:sz w:val="28"/>
          <w:szCs w:val="28"/>
        </w:rPr>
        <w:t>е</w:t>
      </w:r>
      <w:r w:rsidRPr="00952BD8">
        <w:rPr>
          <w:sz w:val="28"/>
          <w:szCs w:val="28"/>
        </w:rPr>
        <w:t xml:space="preserve"> с Администраци</w:t>
      </w:r>
      <w:r w:rsidR="0060085A">
        <w:rPr>
          <w:sz w:val="28"/>
          <w:szCs w:val="28"/>
        </w:rPr>
        <w:t>ей</w:t>
      </w:r>
      <w:r w:rsidRPr="00952BD8">
        <w:rPr>
          <w:sz w:val="28"/>
          <w:szCs w:val="28"/>
        </w:rPr>
        <w:t xml:space="preserve"> сельсовет</w:t>
      </w:r>
      <w:r w:rsidR="0060085A">
        <w:rPr>
          <w:sz w:val="28"/>
          <w:szCs w:val="28"/>
        </w:rPr>
        <w:t>а</w:t>
      </w:r>
      <w:r w:rsidRPr="00952BD8">
        <w:rPr>
          <w:sz w:val="28"/>
          <w:szCs w:val="28"/>
        </w:rPr>
        <w:t xml:space="preserve"> о передаче осуществления части полномочий согласно пункту 1 настоящего решения.</w:t>
      </w:r>
    </w:p>
    <w:p w:rsidR="00932B16" w:rsidRDefault="00952BD8" w:rsidP="00952BD8">
      <w:pPr>
        <w:ind w:firstLine="540"/>
        <w:jc w:val="both"/>
        <w:textAlignment w:val="baseline"/>
        <w:rPr>
          <w:sz w:val="28"/>
          <w:szCs w:val="28"/>
        </w:rPr>
      </w:pPr>
      <w:r w:rsidRPr="00952BD8">
        <w:rPr>
          <w:sz w:val="28"/>
          <w:szCs w:val="28"/>
        </w:rPr>
        <w:t xml:space="preserve">4. Передать из районного бюджета на осуществление части полномочий, указанных в пункте 1 настоящего решения, финансовые средства </w:t>
      </w:r>
      <w:r w:rsidR="00066A79">
        <w:rPr>
          <w:sz w:val="28"/>
          <w:szCs w:val="28"/>
        </w:rPr>
        <w:t xml:space="preserve">в </w:t>
      </w:r>
      <w:r w:rsidR="008436BC">
        <w:rPr>
          <w:sz w:val="28"/>
          <w:szCs w:val="28"/>
        </w:rPr>
        <w:t xml:space="preserve"> соответствии с приложением к настоящему решению. </w:t>
      </w:r>
    </w:p>
    <w:p w:rsidR="00E67887" w:rsidRDefault="00E67887" w:rsidP="00E67887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Опубликовать  соглашение  о передаче полномочий.</w:t>
      </w:r>
    </w:p>
    <w:p w:rsidR="00E67887" w:rsidRDefault="00E67887" w:rsidP="00E67887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6. Разместить настоящее решение на официальном сайте Администрации Каменского района.</w:t>
      </w:r>
    </w:p>
    <w:p w:rsidR="00066A79" w:rsidRDefault="00E67887" w:rsidP="00E67887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66A79">
        <w:rPr>
          <w:sz w:val="28"/>
          <w:szCs w:val="28"/>
        </w:rPr>
        <w:t xml:space="preserve">Контроль за исполнением настоящего </w:t>
      </w:r>
      <w:r w:rsidR="00D57B5B">
        <w:rPr>
          <w:sz w:val="28"/>
          <w:szCs w:val="28"/>
        </w:rPr>
        <w:t xml:space="preserve">решения возложить </w:t>
      </w:r>
      <w:r w:rsidR="00066A79" w:rsidRPr="00770BA3">
        <w:rPr>
          <w:sz w:val="28"/>
          <w:szCs w:val="28"/>
        </w:rPr>
        <w:t xml:space="preserve">на постоянную комиссию </w:t>
      </w:r>
      <w:r w:rsidR="00066A79">
        <w:rPr>
          <w:sz w:val="28"/>
          <w:szCs w:val="28"/>
        </w:rPr>
        <w:t xml:space="preserve">районного </w:t>
      </w:r>
      <w:r w:rsidR="00066A79" w:rsidRPr="00770BA3">
        <w:rPr>
          <w:sz w:val="28"/>
          <w:szCs w:val="28"/>
        </w:rPr>
        <w:t xml:space="preserve">Собрания депутатов по </w:t>
      </w:r>
      <w:r w:rsidR="00066A79">
        <w:rPr>
          <w:sz w:val="28"/>
          <w:szCs w:val="28"/>
        </w:rPr>
        <w:t>бюджету</w:t>
      </w:r>
      <w:r w:rsidR="00066A79" w:rsidRPr="00770BA3">
        <w:rPr>
          <w:sz w:val="28"/>
          <w:szCs w:val="28"/>
        </w:rPr>
        <w:t>,</w:t>
      </w:r>
      <w:r w:rsidR="00F739B0">
        <w:rPr>
          <w:sz w:val="28"/>
          <w:szCs w:val="28"/>
        </w:rPr>
        <w:t xml:space="preserve"> налоговой и кредитной политике</w:t>
      </w:r>
      <w:r w:rsidR="00D241DD">
        <w:rPr>
          <w:sz w:val="28"/>
          <w:szCs w:val="28"/>
        </w:rPr>
        <w:t xml:space="preserve"> (В.И.Железовский)</w:t>
      </w:r>
    </w:p>
    <w:p w:rsidR="00A4463F" w:rsidRDefault="00A4463F" w:rsidP="00066A79">
      <w:pPr>
        <w:pStyle w:val="otekstj"/>
        <w:keepNext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</w:p>
    <w:p w:rsidR="00A4463F" w:rsidRPr="00770BA3" w:rsidRDefault="00A4463F" w:rsidP="00066A79">
      <w:pPr>
        <w:pStyle w:val="otekstj"/>
        <w:keepNext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</w:p>
    <w:p w:rsidR="00D241DD" w:rsidRDefault="00D241DD" w:rsidP="00A44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4463F">
        <w:rPr>
          <w:sz w:val="28"/>
          <w:szCs w:val="28"/>
        </w:rPr>
        <w:t xml:space="preserve">районного </w:t>
      </w:r>
    </w:p>
    <w:p w:rsidR="00A4463F" w:rsidRDefault="00A4463F" w:rsidP="00A44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</w:t>
      </w:r>
      <w:r w:rsidR="00D241DD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="00F739B0">
        <w:rPr>
          <w:sz w:val="28"/>
          <w:szCs w:val="28"/>
        </w:rPr>
        <w:t>А.С.Марин</w:t>
      </w:r>
    </w:p>
    <w:p w:rsidR="00A4463F" w:rsidRDefault="00A4463F" w:rsidP="00A4463F">
      <w:pPr>
        <w:jc w:val="right"/>
        <w:rPr>
          <w:sz w:val="28"/>
          <w:szCs w:val="28"/>
        </w:rPr>
      </w:pPr>
    </w:p>
    <w:p w:rsidR="008436BC" w:rsidRDefault="008436BC" w:rsidP="00A4463F">
      <w:pPr>
        <w:jc w:val="right"/>
        <w:rPr>
          <w:sz w:val="28"/>
          <w:szCs w:val="28"/>
        </w:rPr>
      </w:pPr>
    </w:p>
    <w:p w:rsidR="008436BC" w:rsidRDefault="008436BC" w:rsidP="00A4463F">
      <w:pPr>
        <w:jc w:val="right"/>
        <w:rPr>
          <w:sz w:val="28"/>
          <w:szCs w:val="28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950B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50BA7" w:rsidRDefault="00950BA7" w:rsidP="00950B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Каменского районного </w:t>
      </w:r>
    </w:p>
    <w:p w:rsidR="00950BA7" w:rsidRPr="00950BA7" w:rsidRDefault="00950BA7" w:rsidP="00950B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Собрания депутатов от 28.03.2023 №</w:t>
      </w:r>
      <w:r>
        <w:rPr>
          <w:sz w:val="28"/>
          <w:szCs w:val="28"/>
          <w:lang w:val="en-US"/>
        </w:rPr>
        <w:t>23</w:t>
      </w:r>
    </w:p>
    <w:p w:rsidR="00950BA7" w:rsidRDefault="00950BA7" w:rsidP="00950BA7">
      <w:pPr>
        <w:jc w:val="right"/>
        <w:rPr>
          <w:sz w:val="28"/>
          <w:szCs w:val="28"/>
        </w:rPr>
      </w:pPr>
    </w:p>
    <w:p w:rsidR="00950BA7" w:rsidRPr="009D7D7F" w:rsidRDefault="00950BA7" w:rsidP="00950BA7">
      <w:pPr>
        <w:jc w:val="center"/>
        <w:rPr>
          <w:sz w:val="28"/>
          <w:szCs w:val="28"/>
        </w:rPr>
      </w:pPr>
      <w:r w:rsidRPr="009D7D7F">
        <w:rPr>
          <w:sz w:val="28"/>
          <w:szCs w:val="28"/>
        </w:rPr>
        <w:t>Объем финансовых средств, передаваемых сельсовету на реализацию инициативных проектов развития (создания) общественной инфраструктуры муниципальных образований в рамках  государственной программы Алтайского края "Создание условий для эффективного и ответственного управления региональными и муниципальными финансами", утвержденной постановлением Правительства Алтайского края от 29.10.2019 N 423</w:t>
      </w:r>
    </w:p>
    <w:p w:rsidR="00950BA7" w:rsidRDefault="00950BA7" w:rsidP="00950BA7">
      <w:pPr>
        <w:keepNext/>
        <w:ind w:firstLine="539"/>
        <w:jc w:val="both"/>
        <w:rPr>
          <w:sz w:val="28"/>
          <w:szCs w:val="28"/>
        </w:rPr>
      </w:pPr>
    </w:p>
    <w:p w:rsidR="00950BA7" w:rsidRDefault="00950BA7" w:rsidP="00950BA7">
      <w:pPr>
        <w:keepNext/>
        <w:ind w:firstLine="53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24"/>
        <w:gridCol w:w="1591"/>
        <w:gridCol w:w="1556"/>
        <w:gridCol w:w="1125"/>
        <w:gridCol w:w="1174"/>
        <w:gridCol w:w="1294"/>
        <w:gridCol w:w="1448"/>
        <w:gridCol w:w="1343"/>
      </w:tblGrid>
      <w:tr w:rsidR="00950BA7" w:rsidRPr="0079311B" w:rsidTr="00861495">
        <w:tc>
          <w:tcPr>
            <w:tcW w:w="534" w:type="dxa"/>
            <w:vMerge w:val="restart"/>
          </w:tcPr>
          <w:p w:rsidR="00950BA7" w:rsidRPr="0079311B" w:rsidRDefault="00950BA7" w:rsidP="00861495">
            <w:pPr>
              <w:keepNext/>
              <w:jc w:val="both"/>
            </w:pPr>
          </w:p>
        </w:tc>
        <w:tc>
          <w:tcPr>
            <w:tcW w:w="1965" w:type="dxa"/>
            <w:vMerge w:val="restart"/>
          </w:tcPr>
          <w:p w:rsidR="00950BA7" w:rsidRPr="0079311B" w:rsidRDefault="00950BA7" w:rsidP="00861495">
            <w:pPr>
              <w:keepNext/>
              <w:jc w:val="both"/>
            </w:pPr>
            <w:r w:rsidRPr="0079311B">
              <w:t>Наименование сельского поселения</w:t>
            </w:r>
          </w:p>
        </w:tc>
        <w:tc>
          <w:tcPr>
            <w:tcW w:w="1965" w:type="dxa"/>
            <w:vMerge w:val="restart"/>
          </w:tcPr>
          <w:p w:rsidR="00950BA7" w:rsidRPr="0079311B" w:rsidRDefault="00950BA7" w:rsidP="00861495">
            <w:pPr>
              <w:keepNext/>
              <w:jc w:val="both"/>
            </w:pPr>
            <w:r w:rsidRPr="0079311B">
              <w:t>Наименование проекта</w:t>
            </w:r>
          </w:p>
        </w:tc>
        <w:tc>
          <w:tcPr>
            <w:tcW w:w="9242" w:type="dxa"/>
            <w:gridSpan w:val="5"/>
          </w:tcPr>
          <w:p w:rsidR="00950BA7" w:rsidRPr="0079311B" w:rsidRDefault="00950BA7" w:rsidP="00861495">
            <w:pPr>
              <w:keepNext/>
              <w:tabs>
                <w:tab w:val="left" w:pos="3792"/>
              </w:tabs>
              <w:jc w:val="center"/>
            </w:pPr>
            <w:r w:rsidRPr="0079311B">
              <w:t>Передаваемые денежные средства, руб.</w:t>
            </w:r>
          </w:p>
        </w:tc>
      </w:tr>
      <w:tr w:rsidR="00950BA7" w:rsidRPr="0079311B" w:rsidTr="00861495">
        <w:tc>
          <w:tcPr>
            <w:tcW w:w="534" w:type="dxa"/>
            <w:vMerge/>
          </w:tcPr>
          <w:p w:rsidR="00950BA7" w:rsidRPr="0079311B" w:rsidRDefault="00950BA7" w:rsidP="00861495">
            <w:pPr>
              <w:keepNext/>
              <w:jc w:val="both"/>
            </w:pPr>
          </w:p>
        </w:tc>
        <w:tc>
          <w:tcPr>
            <w:tcW w:w="1965" w:type="dxa"/>
            <w:vMerge/>
          </w:tcPr>
          <w:p w:rsidR="00950BA7" w:rsidRPr="0079311B" w:rsidRDefault="00950BA7" w:rsidP="00861495">
            <w:pPr>
              <w:keepNext/>
              <w:jc w:val="both"/>
            </w:pPr>
          </w:p>
        </w:tc>
        <w:tc>
          <w:tcPr>
            <w:tcW w:w="1965" w:type="dxa"/>
            <w:vMerge/>
          </w:tcPr>
          <w:p w:rsidR="00950BA7" w:rsidRPr="0079311B" w:rsidRDefault="00950BA7" w:rsidP="00861495">
            <w:pPr>
              <w:keepNext/>
              <w:jc w:val="both"/>
            </w:pPr>
          </w:p>
        </w:tc>
        <w:tc>
          <w:tcPr>
            <w:tcW w:w="1848" w:type="dxa"/>
          </w:tcPr>
          <w:p w:rsidR="00950BA7" w:rsidRPr="0079311B" w:rsidRDefault="00950BA7" w:rsidP="00861495">
            <w:pPr>
              <w:keepNext/>
              <w:jc w:val="center"/>
            </w:pPr>
            <w:r w:rsidRPr="0079311B">
              <w:t>Субсидии краевого бюджета</w:t>
            </w:r>
          </w:p>
        </w:tc>
        <w:tc>
          <w:tcPr>
            <w:tcW w:w="1848" w:type="dxa"/>
          </w:tcPr>
          <w:p w:rsidR="00950BA7" w:rsidRPr="0079311B" w:rsidRDefault="00950BA7" w:rsidP="00861495">
            <w:pPr>
              <w:keepNext/>
              <w:jc w:val="center"/>
            </w:pPr>
            <w:r w:rsidRPr="0079311B">
              <w:t>Доля участия  районного бюджета</w:t>
            </w:r>
          </w:p>
        </w:tc>
        <w:tc>
          <w:tcPr>
            <w:tcW w:w="1848" w:type="dxa"/>
          </w:tcPr>
          <w:p w:rsidR="00950BA7" w:rsidRPr="0079311B" w:rsidRDefault="00950BA7" w:rsidP="00861495">
            <w:pPr>
              <w:keepNext/>
              <w:jc w:val="center"/>
            </w:pPr>
            <w:r w:rsidRPr="0079311B">
              <w:t>Доля участия физических лиц</w:t>
            </w:r>
          </w:p>
        </w:tc>
        <w:tc>
          <w:tcPr>
            <w:tcW w:w="1849" w:type="dxa"/>
          </w:tcPr>
          <w:p w:rsidR="00950BA7" w:rsidRPr="0079311B" w:rsidRDefault="00950BA7" w:rsidP="00861495">
            <w:pPr>
              <w:keepNext/>
              <w:jc w:val="center"/>
            </w:pPr>
            <w:r w:rsidRPr="0079311B">
              <w:t>Доля участия юридических лиц</w:t>
            </w:r>
          </w:p>
        </w:tc>
        <w:tc>
          <w:tcPr>
            <w:tcW w:w="1849" w:type="dxa"/>
          </w:tcPr>
          <w:p w:rsidR="00950BA7" w:rsidRPr="0079311B" w:rsidRDefault="00950BA7" w:rsidP="00861495">
            <w:pPr>
              <w:keepNext/>
              <w:jc w:val="center"/>
            </w:pPr>
            <w:r w:rsidRPr="0079311B">
              <w:t>Итого</w:t>
            </w:r>
          </w:p>
        </w:tc>
      </w:tr>
      <w:tr w:rsidR="00950BA7" w:rsidRPr="0079311B" w:rsidTr="00861495">
        <w:tc>
          <w:tcPr>
            <w:tcW w:w="534" w:type="dxa"/>
          </w:tcPr>
          <w:p w:rsidR="00950BA7" w:rsidRPr="0079311B" w:rsidRDefault="00950BA7" w:rsidP="00861495">
            <w:pPr>
              <w:keepNext/>
              <w:jc w:val="both"/>
            </w:pPr>
            <w:r w:rsidRPr="0079311B">
              <w:t>1</w:t>
            </w:r>
          </w:p>
        </w:tc>
        <w:tc>
          <w:tcPr>
            <w:tcW w:w="1965" w:type="dxa"/>
          </w:tcPr>
          <w:p w:rsidR="00950BA7" w:rsidRPr="0079311B" w:rsidRDefault="00950BA7" w:rsidP="00861495">
            <w:pPr>
              <w:keepNext/>
              <w:jc w:val="both"/>
            </w:pPr>
            <w:r w:rsidRPr="0079311B">
              <w:t>Филипповский сельсовет Каменского района Алтайского края</w:t>
            </w:r>
          </w:p>
        </w:tc>
        <w:tc>
          <w:tcPr>
            <w:tcW w:w="1965" w:type="dxa"/>
          </w:tcPr>
          <w:p w:rsidR="00950BA7" w:rsidRPr="0079311B" w:rsidRDefault="00950BA7" w:rsidP="00861495">
            <w:pPr>
              <w:keepNext/>
              <w:jc w:val="both"/>
            </w:pPr>
            <w:r w:rsidRPr="0079311B">
              <w:t>Замена водонапорной башни</w:t>
            </w:r>
          </w:p>
        </w:tc>
        <w:tc>
          <w:tcPr>
            <w:tcW w:w="1848" w:type="dxa"/>
          </w:tcPr>
          <w:p w:rsidR="00950BA7" w:rsidRPr="0079311B" w:rsidRDefault="00950BA7" w:rsidP="00861495">
            <w:pPr>
              <w:keepNext/>
              <w:jc w:val="center"/>
            </w:pPr>
            <w:r w:rsidRPr="0079311B">
              <w:t>870 436,00</w:t>
            </w:r>
          </w:p>
        </w:tc>
        <w:tc>
          <w:tcPr>
            <w:tcW w:w="1848" w:type="dxa"/>
          </w:tcPr>
          <w:p w:rsidR="00950BA7" w:rsidRPr="0079311B" w:rsidRDefault="00950BA7" w:rsidP="00861495">
            <w:pPr>
              <w:keepNext/>
              <w:jc w:val="center"/>
            </w:pPr>
            <w:r w:rsidRPr="0079311B">
              <w:t>107 116,00</w:t>
            </w:r>
          </w:p>
        </w:tc>
        <w:tc>
          <w:tcPr>
            <w:tcW w:w="1848" w:type="dxa"/>
          </w:tcPr>
          <w:p w:rsidR="00950BA7" w:rsidRPr="0079311B" w:rsidRDefault="00950BA7" w:rsidP="00861495">
            <w:pPr>
              <w:keepNext/>
              <w:jc w:val="center"/>
            </w:pPr>
            <w:r w:rsidRPr="0079311B">
              <w:t>53 600,00</w:t>
            </w:r>
          </w:p>
        </w:tc>
        <w:tc>
          <w:tcPr>
            <w:tcW w:w="1849" w:type="dxa"/>
          </w:tcPr>
          <w:p w:rsidR="00950BA7" w:rsidRPr="0079311B" w:rsidRDefault="00950BA7" w:rsidP="00861495">
            <w:pPr>
              <w:keepNext/>
              <w:jc w:val="center"/>
            </w:pPr>
            <w:r w:rsidRPr="0079311B">
              <w:t>40 000,00</w:t>
            </w:r>
          </w:p>
        </w:tc>
        <w:tc>
          <w:tcPr>
            <w:tcW w:w="1849" w:type="dxa"/>
          </w:tcPr>
          <w:p w:rsidR="00950BA7" w:rsidRPr="0079311B" w:rsidRDefault="00950BA7" w:rsidP="00861495">
            <w:pPr>
              <w:keepNext/>
              <w:jc w:val="center"/>
            </w:pPr>
            <w:r w:rsidRPr="0079311B">
              <w:t>1 071 152,00</w:t>
            </w:r>
          </w:p>
        </w:tc>
      </w:tr>
    </w:tbl>
    <w:p w:rsidR="00950BA7" w:rsidRDefault="00950BA7" w:rsidP="00950BA7">
      <w:pPr>
        <w:keepNext/>
        <w:ind w:firstLine="539"/>
        <w:jc w:val="both"/>
        <w:rPr>
          <w:sz w:val="28"/>
          <w:szCs w:val="28"/>
        </w:rPr>
      </w:pPr>
    </w:p>
    <w:p w:rsidR="00950BA7" w:rsidRPr="00952BD8" w:rsidRDefault="00950BA7" w:rsidP="00950BA7">
      <w:pPr>
        <w:pStyle w:val="ConsNonformat"/>
        <w:widowControl/>
        <w:ind w:right="0"/>
        <w:jc w:val="both"/>
        <w:rPr>
          <w:sz w:val="28"/>
          <w:szCs w:val="28"/>
        </w:rPr>
      </w:pPr>
      <w:r w:rsidRPr="00770BA3">
        <w:rPr>
          <w:sz w:val="28"/>
          <w:szCs w:val="28"/>
        </w:rPr>
        <w:br/>
      </w:r>
    </w:p>
    <w:p w:rsidR="00950BA7" w:rsidRPr="00952BD8" w:rsidRDefault="00950BA7" w:rsidP="00950BA7">
      <w:pPr>
        <w:rPr>
          <w:sz w:val="28"/>
          <w:szCs w:val="28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p w:rsidR="00950BA7" w:rsidRDefault="00950BA7" w:rsidP="00D241DD">
      <w:pPr>
        <w:widowControl w:val="0"/>
        <w:jc w:val="center"/>
        <w:rPr>
          <w:b/>
          <w:spacing w:val="16"/>
          <w:sz w:val="28"/>
          <w:szCs w:val="28"/>
          <w:lang w:val="en-US"/>
        </w:rPr>
      </w:pPr>
    </w:p>
    <w:sectPr w:rsidR="00950BA7" w:rsidSect="00950BA7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8DD" w:rsidRDefault="004268DD">
      <w:r>
        <w:separator/>
      </w:r>
    </w:p>
  </w:endnote>
  <w:endnote w:type="continuationSeparator" w:id="1">
    <w:p w:rsidR="004268DD" w:rsidRDefault="0042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8DD" w:rsidRDefault="004268DD">
      <w:r>
        <w:separator/>
      </w:r>
    </w:p>
  </w:footnote>
  <w:footnote w:type="continuationSeparator" w:id="1">
    <w:p w:rsidR="004268DD" w:rsidRDefault="00426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6293"/>
    <w:multiLevelType w:val="hybridMultilevel"/>
    <w:tmpl w:val="1C787CB0"/>
    <w:lvl w:ilvl="0" w:tplc="8662D7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BD8"/>
    <w:rsid w:val="000368E4"/>
    <w:rsid w:val="00037AF4"/>
    <w:rsid w:val="00043DC6"/>
    <w:rsid w:val="0005186D"/>
    <w:rsid w:val="00066A79"/>
    <w:rsid w:val="000B687B"/>
    <w:rsid w:val="000E2EBF"/>
    <w:rsid w:val="00110778"/>
    <w:rsid w:val="001A5771"/>
    <w:rsid w:val="001B0CF6"/>
    <w:rsid w:val="001F0C6E"/>
    <w:rsid w:val="00205181"/>
    <w:rsid w:val="00254184"/>
    <w:rsid w:val="0027091B"/>
    <w:rsid w:val="00284232"/>
    <w:rsid w:val="002D560C"/>
    <w:rsid w:val="002E2C58"/>
    <w:rsid w:val="002F323F"/>
    <w:rsid w:val="0034126A"/>
    <w:rsid w:val="00374AA0"/>
    <w:rsid w:val="003813AB"/>
    <w:rsid w:val="003A2CB7"/>
    <w:rsid w:val="003F7042"/>
    <w:rsid w:val="00411C87"/>
    <w:rsid w:val="00417C11"/>
    <w:rsid w:val="00422B55"/>
    <w:rsid w:val="004268DD"/>
    <w:rsid w:val="0043215D"/>
    <w:rsid w:val="00442BED"/>
    <w:rsid w:val="004522FF"/>
    <w:rsid w:val="00483677"/>
    <w:rsid w:val="0049716C"/>
    <w:rsid w:val="004B7771"/>
    <w:rsid w:val="004D11F2"/>
    <w:rsid w:val="00527CDF"/>
    <w:rsid w:val="005C597C"/>
    <w:rsid w:val="0060085A"/>
    <w:rsid w:val="00631F28"/>
    <w:rsid w:val="0065235C"/>
    <w:rsid w:val="006C639C"/>
    <w:rsid w:val="006E0A79"/>
    <w:rsid w:val="006E4F42"/>
    <w:rsid w:val="00716D60"/>
    <w:rsid w:val="00724069"/>
    <w:rsid w:val="007556D9"/>
    <w:rsid w:val="00755BC3"/>
    <w:rsid w:val="00770BA3"/>
    <w:rsid w:val="007751C9"/>
    <w:rsid w:val="00781EDB"/>
    <w:rsid w:val="0079311B"/>
    <w:rsid w:val="00811970"/>
    <w:rsid w:val="008436BC"/>
    <w:rsid w:val="00852648"/>
    <w:rsid w:val="008C65AF"/>
    <w:rsid w:val="008D31A3"/>
    <w:rsid w:val="009113D9"/>
    <w:rsid w:val="00932B16"/>
    <w:rsid w:val="0094564F"/>
    <w:rsid w:val="00950BA7"/>
    <w:rsid w:val="00952BD8"/>
    <w:rsid w:val="00961098"/>
    <w:rsid w:val="00984D74"/>
    <w:rsid w:val="0098778E"/>
    <w:rsid w:val="009D7D7F"/>
    <w:rsid w:val="00A07045"/>
    <w:rsid w:val="00A2577F"/>
    <w:rsid w:val="00A4463F"/>
    <w:rsid w:val="00B05E68"/>
    <w:rsid w:val="00B07E5E"/>
    <w:rsid w:val="00B21AC9"/>
    <w:rsid w:val="00B22D56"/>
    <w:rsid w:val="00B31844"/>
    <w:rsid w:val="00B31AE7"/>
    <w:rsid w:val="00B55D92"/>
    <w:rsid w:val="00B908B6"/>
    <w:rsid w:val="00BF4BB7"/>
    <w:rsid w:val="00C01674"/>
    <w:rsid w:val="00C260E2"/>
    <w:rsid w:val="00CB7AB7"/>
    <w:rsid w:val="00D13019"/>
    <w:rsid w:val="00D241DD"/>
    <w:rsid w:val="00D57B5B"/>
    <w:rsid w:val="00DF26DA"/>
    <w:rsid w:val="00E53E21"/>
    <w:rsid w:val="00E67887"/>
    <w:rsid w:val="00EB6FB9"/>
    <w:rsid w:val="00F070CA"/>
    <w:rsid w:val="00F3480B"/>
    <w:rsid w:val="00F677F3"/>
    <w:rsid w:val="00F739B0"/>
    <w:rsid w:val="00FB2583"/>
    <w:rsid w:val="00FB64E7"/>
    <w:rsid w:val="00FE5B5F"/>
    <w:rsid w:val="00FE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241DD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j">
    <w:name w:val="otekstj"/>
    <w:basedOn w:val="a"/>
    <w:uiPriority w:val="99"/>
    <w:rsid w:val="00952BD8"/>
    <w:pPr>
      <w:spacing w:before="100" w:beforeAutospacing="1" w:after="100" w:afterAutospacing="1"/>
    </w:pPr>
  </w:style>
  <w:style w:type="paragraph" w:customStyle="1" w:styleId="s1">
    <w:name w:val="s_1"/>
    <w:basedOn w:val="a"/>
    <w:rsid w:val="00952BD8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411C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3DC6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952BD8"/>
    <w:pPr>
      <w:jc w:val="center"/>
    </w:pPr>
    <w:rPr>
      <w:rFonts w:ascii="Calibri" w:hAnsi="Calibri"/>
      <w:b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952BD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7">
    <w:name w:val="Body Text Indent"/>
    <w:basedOn w:val="a"/>
    <w:link w:val="a8"/>
    <w:uiPriority w:val="99"/>
    <w:rsid w:val="00952BD8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52BD8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1C87"/>
    <w:rPr>
      <w:rFonts w:cs="Times New Roman"/>
    </w:rPr>
  </w:style>
  <w:style w:type="table" w:styleId="aa">
    <w:name w:val="Table Grid"/>
    <w:basedOn w:val="a1"/>
    <w:uiPriority w:val="99"/>
    <w:rsid w:val="0049716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B25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links8">
    <w:name w:val="link s_8"/>
    <w:basedOn w:val="a0"/>
    <w:rsid w:val="00A4463F"/>
  </w:style>
  <w:style w:type="paragraph" w:styleId="ab">
    <w:name w:val="Balloon Text"/>
    <w:basedOn w:val="a"/>
    <w:link w:val="ac"/>
    <w:uiPriority w:val="99"/>
    <w:semiHidden/>
    <w:unhideWhenUsed/>
    <w:rsid w:val="00F739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39B0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semiHidden/>
    <w:unhideWhenUsed/>
    <w:rsid w:val="00D241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41D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241DD"/>
    <w:rPr>
      <w:rFonts w:ascii="Times New Roman" w:hAnsi="Times New Roman" w:cs="Times New Roman"/>
      <w:sz w:val="24"/>
      <w:szCs w:val="20"/>
    </w:rPr>
  </w:style>
  <w:style w:type="character" w:customStyle="1" w:styleId="s10">
    <w:name w:val="s_10"/>
    <w:basedOn w:val="a0"/>
    <w:rsid w:val="00D241DD"/>
  </w:style>
  <w:style w:type="paragraph" w:customStyle="1" w:styleId="ConsNormal">
    <w:name w:val="ConsNormal"/>
    <w:rsid w:val="00D24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f">
    <w:name w:val="List Paragraph"/>
    <w:basedOn w:val="a"/>
    <w:uiPriority w:val="34"/>
    <w:qFormat/>
    <w:rsid w:val="00D241D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2023-03-20T02:06:00Z</cp:lastPrinted>
  <dcterms:created xsi:type="dcterms:W3CDTF">2023-05-03T01:47:00Z</dcterms:created>
  <dcterms:modified xsi:type="dcterms:W3CDTF">2023-05-03T01:47:00Z</dcterms:modified>
</cp:coreProperties>
</file>