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93" w:rsidRDefault="001B7493" w:rsidP="001B7493">
      <w:pPr>
        <w:keepNext/>
        <w:keepLines/>
        <w:jc w:val="center"/>
        <w:rPr>
          <w:b/>
          <w:sz w:val="28"/>
        </w:rPr>
      </w:pPr>
      <w:r>
        <w:rPr>
          <w:b/>
          <w:sz w:val="28"/>
        </w:rPr>
        <w:t>РОССИЙСКАЯ  ФЕДЕРАЦИЯ</w:t>
      </w:r>
    </w:p>
    <w:p w:rsidR="001B7493" w:rsidRDefault="001B7493" w:rsidP="001B7493">
      <w:pPr>
        <w:keepNext/>
        <w:keepLines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Администрация  Каменского района </w:t>
      </w:r>
      <w:r>
        <w:rPr>
          <w:b/>
          <w:sz w:val="28"/>
        </w:rPr>
        <w:t>Алтайского края</w:t>
      </w:r>
    </w:p>
    <w:p w:rsidR="001B7493" w:rsidRDefault="001B7493" w:rsidP="001B7493">
      <w:pPr>
        <w:keepNext/>
        <w:keepLines/>
        <w:jc w:val="center"/>
        <w:rPr>
          <w:b/>
          <w:sz w:val="28"/>
          <w:szCs w:val="28"/>
        </w:rPr>
      </w:pPr>
    </w:p>
    <w:p w:rsidR="001B7493" w:rsidRDefault="001B7493" w:rsidP="001B7493">
      <w:pPr>
        <w:keepNext/>
        <w:keepLines/>
        <w:jc w:val="center"/>
        <w:rPr>
          <w:b/>
          <w:bCs/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П</w:t>
      </w:r>
      <w:proofErr w:type="gramEnd"/>
      <w:r>
        <w:rPr>
          <w:b/>
          <w:bCs/>
          <w:sz w:val="44"/>
          <w:szCs w:val="44"/>
        </w:rPr>
        <w:t xml:space="preserve"> О С Т А Н О В Л Е Н И Е</w:t>
      </w:r>
    </w:p>
    <w:p w:rsidR="001B7493" w:rsidRDefault="001B7493" w:rsidP="00BB2FFF">
      <w:pPr>
        <w:keepNext/>
        <w:keepLines/>
        <w:jc w:val="both"/>
        <w:rPr>
          <w:b/>
          <w:bCs/>
          <w:sz w:val="28"/>
          <w:szCs w:val="28"/>
        </w:rPr>
      </w:pPr>
    </w:p>
    <w:p w:rsidR="00E67C8A" w:rsidRDefault="00E67C8A" w:rsidP="00BB2FFF">
      <w:pPr>
        <w:keepNext/>
        <w:keepLine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B0630E">
        <w:rPr>
          <w:b/>
          <w:bCs/>
          <w:sz w:val="28"/>
          <w:szCs w:val="28"/>
        </w:rPr>
        <w:t xml:space="preserve">20.12.2024      </w:t>
      </w:r>
      <w:r w:rsidR="00C92A5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№ </w:t>
      </w:r>
      <w:r w:rsidR="00B0630E">
        <w:rPr>
          <w:b/>
          <w:bCs/>
          <w:sz w:val="28"/>
          <w:szCs w:val="28"/>
        </w:rPr>
        <w:t xml:space="preserve">1034               </w:t>
      </w:r>
      <w:r w:rsidR="003D1865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                             </w:t>
      </w:r>
      <w:r>
        <w:rPr>
          <w:b/>
          <w:bCs/>
          <w:sz w:val="28"/>
          <w:szCs w:val="28"/>
        </w:rPr>
        <w:tab/>
        <w:t xml:space="preserve">  г. Камень–на-Оби</w:t>
      </w:r>
    </w:p>
    <w:p w:rsidR="00E67C8A" w:rsidRDefault="00E67C8A" w:rsidP="00BB2FFF">
      <w:pPr>
        <w:pStyle w:val="2"/>
        <w:keepLines/>
        <w:jc w:val="left"/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20"/>
      </w:tblGrid>
      <w:tr w:rsidR="00E67C8A" w:rsidTr="00E67C8A">
        <w:trPr>
          <w:trHeight w:val="940"/>
        </w:trPr>
        <w:tc>
          <w:tcPr>
            <w:tcW w:w="4820" w:type="dxa"/>
            <w:hideMark/>
          </w:tcPr>
          <w:p w:rsidR="00E67C8A" w:rsidRDefault="006C034C" w:rsidP="00AB619A">
            <w:pPr>
              <w:keepNext/>
              <w:jc w:val="both"/>
              <w:rPr>
                <w:sz w:val="28"/>
              </w:rPr>
            </w:pPr>
            <w:r>
              <w:t xml:space="preserve">  </w:t>
            </w:r>
            <w:r w:rsidR="00E67C8A">
              <w:rPr>
                <w:sz w:val="28"/>
                <w:szCs w:val="28"/>
              </w:rPr>
              <w:t xml:space="preserve">Об утверждении </w:t>
            </w:r>
            <w:r w:rsidR="00E67C8A" w:rsidRPr="007E6B7F">
              <w:rPr>
                <w:sz w:val="28"/>
                <w:szCs w:val="28"/>
              </w:rPr>
              <w:t>карт</w:t>
            </w:r>
            <w:r w:rsidR="00E67C8A">
              <w:rPr>
                <w:sz w:val="28"/>
                <w:szCs w:val="28"/>
              </w:rPr>
              <w:t>ы</w:t>
            </w:r>
            <w:r w:rsidR="00E67C8A" w:rsidRPr="007E6B7F">
              <w:rPr>
                <w:sz w:val="28"/>
                <w:szCs w:val="28"/>
              </w:rPr>
              <w:t xml:space="preserve"> комплаенс</w:t>
            </w:r>
            <w:r w:rsidR="00303EA9">
              <w:rPr>
                <w:sz w:val="28"/>
                <w:szCs w:val="28"/>
              </w:rPr>
              <w:t>-</w:t>
            </w:r>
            <w:r w:rsidR="00E67C8A" w:rsidRPr="007E6B7F">
              <w:rPr>
                <w:sz w:val="28"/>
                <w:szCs w:val="28"/>
              </w:rPr>
              <w:t xml:space="preserve">рисков нарушения антимонопольного законодательства в </w:t>
            </w:r>
            <w:r w:rsidR="00E67C8A" w:rsidRPr="00EF6ED1">
              <w:rPr>
                <w:sz w:val="28"/>
                <w:szCs w:val="28"/>
              </w:rPr>
              <w:t xml:space="preserve">Администрации </w:t>
            </w:r>
            <w:r w:rsidR="00E67C8A">
              <w:rPr>
                <w:sz w:val="28"/>
                <w:szCs w:val="28"/>
              </w:rPr>
              <w:t xml:space="preserve">Каменского района Алтайского края    </w:t>
            </w:r>
            <w:r w:rsidR="00E67C8A" w:rsidRPr="007E6B7F">
              <w:rPr>
                <w:sz w:val="28"/>
                <w:szCs w:val="28"/>
              </w:rPr>
              <w:t xml:space="preserve">на </w:t>
            </w:r>
            <w:r w:rsidR="00EF5237">
              <w:rPr>
                <w:sz w:val="28"/>
                <w:szCs w:val="28"/>
              </w:rPr>
              <w:t>2025</w:t>
            </w:r>
            <w:r w:rsidR="00E67C8A" w:rsidRPr="007E6B7F">
              <w:rPr>
                <w:sz w:val="28"/>
                <w:szCs w:val="28"/>
              </w:rPr>
              <w:t xml:space="preserve"> год</w:t>
            </w:r>
            <w:r w:rsidR="00E67C8A">
              <w:rPr>
                <w:sz w:val="28"/>
                <w:szCs w:val="28"/>
              </w:rPr>
              <w:t xml:space="preserve">, </w:t>
            </w:r>
            <w:r w:rsidR="00E67C8A" w:rsidRPr="007E6B7F">
              <w:rPr>
                <w:sz w:val="28"/>
                <w:szCs w:val="28"/>
              </w:rPr>
              <w:t>План</w:t>
            </w:r>
            <w:r w:rsidR="00E67C8A">
              <w:rPr>
                <w:sz w:val="28"/>
                <w:szCs w:val="28"/>
              </w:rPr>
              <w:t>а</w:t>
            </w:r>
            <w:r w:rsidR="00E67C8A" w:rsidRPr="007E6B7F">
              <w:rPr>
                <w:sz w:val="28"/>
                <w:szCs w:val="28"/>
              </w:rPr>
              <w:t xml:space="preserve"> мероприятий («дорожн</w:t>
            </w:r>
            <w:r w:rsidR="00E67C8A">
              <w:rPr>
                <w:sz w:val="28"/>
                <w:szCs w:val="28"/>
              </w:rPr>
              <w:t>ой</w:t>
            </w:r>
            <w:r w:rsidR="00E67C8A" w:rsidRPr="007E6B7F">
              <w:rPr>
                <w:sz w:val="28"/>
                <w:szCs w:val="28"/>
              </w:rPr>
              <w:t xml:space="preserve"> карт</w:t>
            </w:r>
            <w:r w:rsidR="00E67C8A">
              <w:rPr>
                <w:sz w:val="28"/>
                <w:szCs w:val="28"/>
              </w:rPr>
              <w:t>ы</w:t>
            </w:r>
            <w:r w:rsidR="00E67C8A" w:rsidRPr="007E6B7F">
              <w:rPr>
                <w:sz w:val="28"/>
                <w:szCs w:val="28"/>
              </w:rPr>
              <w:t xml:space="preserve">») по снижению рисков нарушения антимонопольного законодательства в </w:t>
            </w:r>
            <w:r w:rsidR="00E67C8A" w:rsidRPr="00EF6ED1">
              <w:rPr>
                <w:sz w:val="28"/>
                <w:szCs w:val="28"/>
              </w:rPr>
              <w:t xml:space="preserve">Администрации </w:t>
            </w:r>
            <w:r w:rsidR="00E67C8A">
              <w:rPr>
                <w:sz w:val="28"/>
                <w:szCs w:val="28"/>
              </w:rPr>
              <w:t xml:space="preserve">Каменского района </w:t>
            </w:r>
            <w:r w:rsidR="00E67C8A" w:rsidRPr="00EF6ED1">
              <w:rPr>
                <w:sz w:val="28"/>
                <w:szCs w:val="28"/>
              </w:rPr>
              <w:t>Алтайского края</w:t>
            </w:r>
            <w:r w:rsidR="00E67C8A" w:rsidRPr="007E6B7F">
              <w:rPr>
                <w:sz w:val="28"/>
                <w:szCs w:val="28"/>
              </w:rPr>
              <w:t xml:space="preserve"> на </w:t>
            </w:r>
            <w:r w:rsidR="00EF5237">
              <w:rPr>
                <w:sz w:val="28"/>
                <w:szCs w:val="28"/>
              </w:rPr>
              <w:t>2025</w:t>
            </w:r>
            <w:r w:rsidR="00E67C8A" w:rsidRPr="007E6B7F">
              <w:rPr>
                <w:sz w:val="28"/>
                <w:szCs w:val="28"/>
              </w:rPr>
              <w:t xml:space="preserve"> год</w:t>
            </w:r>
            <w:r w:rsidR="00E67C8A">
              <w:rPr>
                <w:sz w:val="28"/>
                <w:szCs w:val="28"/>
              </w:rPr>
              <w:t xml:space="preserve">, </w:t>
            </w:r>
            <w:r w:rsidR="00E67C8A" w:rsidRPr="007E6B7F">
              <w:rPr>
                <w:sz w:val="28"/>
                <w:szCs w:val="28"/>
              </w:rPr>
              <w:t>ключевы</w:t>
            </w:r>
            <w:r w:rsidR="00E67C8A">
              <w:rPr>
                <w:sz w:val="28"/>
                <w:szCs w:val="28"/>
              </w:rPr>
              <w:t>х</w:t>
            </w:r>
            <w:r w:rsidR="00E67C8A" w:rsidRPr="007E6B7F">
              <w:rPr>
                <w:sz w:val="28"/>
                <w:szCs w:val="28"/>
              </w:rPr>
              <w:t xml:space="preserve"> показател</w:t>
            </w:r>
            <w:r w:rsidR="00E67C8A">
              <w:rPr>
                <w:sz w:val="28"/>
                <w:szCs w:val="28"/>
              </w:rPr>
              <w:t>ей</w:t>
            </w:r>
            <w:r w:rsidR="00E67C8A" w:rsidRPr="007E6B7F">
              <w:rPr>
                <w:sz w:val="28"/>
                <w:szCs w:val="28"/>
              </w:rPr>
              <w:t xml:space="preserve"> оценки эффективности функцион</w:t>
            </w:r>
            <w:r w:rsidR="00E67C8A" w:rsidRPr="007E6B7F">
              <w:rPr>
                <w:sz w:val="28"/>
                <w:szCs w:val="28"/>
              </w:rPr>
              <w:t>и</w:t>
            </w:r>
            <w:r w:rsidR="00E67C8A" w:rsidRPr="007E6B7F">
              <w:rPr>
                <w:sz w:val="28"/>
                <w:szCs w:val="28"/>
              </w:rPr>
              <w:t>рования антимонопольного компл</w:t>
            </w:r>
            <w:r w:rsidR="00E67C8A" w:rsidRPr="007E6B7F">
              <w:rPr>
                <w:sz w:val="28"/>
                <w:szCs w:val="28"/>
              </w:rPr>
              <w:t>а</w:t>
            </w:r>
            <w:r w:rsidR="00E67C8A" w:rsidRPr="007E6B7F">
              <w:rPr>
                <w:sz w:val="28"/>
                <w:szCs w:val="28"/>
              </w:rPr>
              <w:t xml:space="preserve">енса в </w:t>
            </w:r>
            <w:r w:rsidR="00E67C8A" w:rsidRPr="00EF6ED1">
              <w:rPr>
                <w:sz w:val="28"/>
                <w:szCs w:val="28"/>
              </w:rPr>
              <w:t xml:space="preserve">Администрации </w:t>
            </w:r>
            <w:r w:rsidR="00E67C8A">
              <w:rPr>
                <w:sz w:val="28"/>
                <w:szCs w:val="28"/>
              </w:rPr>
              <w:t>Каменского района</w:t>
            </w:r>
            <w:r w:rsidR="00E67C8A" w:rsidRPr="00EF6ED1">
              <w:rPr>
                <w:sz w:val="28"/>
                <w:szCs w:val="28"/>
              </w:rPr>
              <w:t xml:space="preserve"> Алтайского края</w:t>
            </w:r>
          </w:p>
        </w:tc>
      </w:tr>
    </w:tbl>
    <w:p w:rsidR="00EF6ED1" w:rsidRPr="00D1611B" w:rsidRDefault="00EF6ED1" w:rsidP="00BB2FFF">
      <w:pPr>
        <w:keepNext/>
        <w:jc w:val="center"/>
        <w:rPr>
          <w:b/>
          <w:sz w:val="28"/>
          <w:szCs w:val="28"/>
        </w:rPr>
      </w:pPr>
    </w:p>
    <w:p w:rsidR="00303EA9" w:rsidRDefault="007E6B7F" w:rsidP="00BB2FFF">
      <w:pPr>
        <w:keepNext/>
        <w:keepLine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6B7F">
        <w:rPr>
          <w:sz w:val="28"/>
          <w:szCs w:val="28"/>
        </w:rPr>
        <w:t xml:space="preserve">В соответствии с </w:t>
      </w:r>
      <w:r w:rsidR="00AC695D" w:rsidRPr="00AC695D">
        <w:rPr>
          <w:sz w:val="28"/>
          <w:szCs w:val="28"/>
        </w:rPr>
        <w:t>Указ</w:t>
      </w:r>
      <w:r w:rsidR="001A47CC">
        <w:rPr>
          <w:sz w:val="28"/>
          <w:szCs w:val="28"/>
        </w:rPr>
        <w:t>ом</w:t>
      </w:r>
      <w:r w:rsidR="00AC695D" w:rsidRPr="00AC695D">
        <w:rPr>
          <w:sz w:val="28"/>
          <w:szCs w:val="28"/>
        </w:rPr>
        <w:t xml:space="preserve"> Президента Р</w:t>
      </w:r>
      <w:r w:rsidR="001A47CC">
        <w:rPr>
          <w:sz w:val="28"/>
          <w:szCs w:val="28"/>
        </w:rPr>
        <w:t xml:space="preserve">оссийской </w:t>
      </w:r>
      <w:r w:rsidR="00AC695D" w:rsidRPr="00AC695D">
        <w:rPr>
          <w:sz w:val="28"/>
          <w:szCs w:val="28"/>
        </w:rPr>
        <w:t>Ф</w:t>
      </w:r>
      <w:r w:rsidR="00303EA9">
        <w:rPr>
          <w:sz w:val="28"/>
          <w:szCs w:val="28"/>
        </w:rPr>
        <w:t xml:space="preserve">едерации </w:t>
      </w:r>
      <w:r w:rsidR="00AC695D" w:rsidRPr="00AC695D">
        <w:rPr>
          <w:sz w:val="28"/>
          <w:szCs w:val="28"/>
        </w:rPr>
        <w:t xml:space="preserve">от 21.12.2017 </w:t>
      </w:r>
      <w:proofErr w:type="gramStart"/>
      <w:r w:rsidR="001A47CC">
        <w:rPr>
          <w:sz w:val="28"/>
          <w:szCs w:val="28"/>
        </w:rPr>
        <w:t>№</w:t>
      </w:r>
      <w:r w:rsidR="00577D41">
        <w:rPr>
          <w:sz w:val="28"/>
          <w:szCs w:val="28"/>
        </w:rPr>
        <w:t> </w:t>
      </w:r>
      <w:r w:rsidR="00AC695D" w:rsidRPr="00AC695D">
        <w:rPr>
          <w:sz w:val="28"/>
          <w:szCs w:val="28"/>
        </w:rPr>
        <w:t>618</w:t>
      </w:r>
      <w:r w:rsidR="001A47CC">
        <w:rPr>
          <w:sz w:val="28"/>
          <w:szCs w:val="28"/>
        </w:rPr>
        <w:t xml:space="preserve"> «</w:t>
      </w:r>
      <w:r w:rsidR="00AC695D" w:rsidRPr="00AC695D">
        <w:rPr>
          <w:sz w:val="28"/>
          <w:szCs w:val="28"/>
        </w:rPr>
        <w:t>Об основных направлениях государственной политики по развитию конкуренции</w:t>
      </w:r>
      <w:r w:rsidR="001A47CC">
        <w:rPr>
          <w:sz w:val="28"/>
          <w:szCs w:val="28"/>
        </w:rPr>
        <w:t xml:space="preserve">», </w:t>
      </w:r>
      <w:r w:rsidR="008B3A7B">
        <w:rPr>
          <w:sz w:val="28"/>
          <w:szCs w:val="28"/>
        </w:rPr>
        <w:t>р</w:t>
      </w:r>
      <w:r w:rsidR="008B3A7B" w:rsidRPr="008B3A7B">
        <w:rPr>
          <w:sz w:val="28"/>
          <w:szCs w:val="28"/>
        </w:rPr>
        <w:t>аспоряжение</w:t>
      </w:r>
      <w:r w:rsidR="008B3A7B">
        <w:rPr>
          <w:sz w:val="28"/>
          <w:szCs w:val="28"/>
        </w:rPr>
        <w:t>м</w:t>
      </w:r>
      <w:r w:rsidR="008B3A7B" w:rsidRPr="008B3A7B">
        <w:rPr>
          <w:sz w:val="28"/>
          <w:szCs w:val="28"/>
        </w:rPr>
        <w:t xml:space="preserve"> Правительства РФ от 02.09.2021 N 2424-р </w:t>
      </w:r>
      <w:r w:rsidR="008B3A7B">
        <w:rPr>
          <w:sz w:val="28"/>
          <w:szCs w:val="28"/>
        </w:rPr>
        <w:t>«</w:t>
      </w:r>
      <w:r w:rsidR="008B3A7B" w:rsidRPr="008B3A7B">
        <w:rPr>
          <w:sz w:val="28"/>
          <w:szCs w:val="28"/>
        </w:rPr>
        <w:t>Об утверждении Национального плана (</w:t>
      </w:r>
      <w:r w:rsidR="008B3A7B">
        <w:rPr>
          <w:sz w:val="28"/>
          <w:szCs w:val="28"/>
        </w:rPr>
        <w:t>«</w:t>
      </w:r>
      <w:r w:rsidR="008B3A7B" w:rsidRPr="008B3A7B">
        <w:rPr>
          <w:sz w:val="28"/>
          <w:szCs w:val="28"/>
        </w:rPr>
        <w:t>дорожной карты</w:t>
      </w:r>
      <w:r w:rsidR="008B3A7B">
        <w:rPr>
          <w:sz w:val="28"/>
          <w:szCs w:val="28"/>
        </w:rPr>
        <w:t>»</w:t>
      </w:r>
      <w:r w:rsidR="008B3A7B" w:rsidRPr="008B3A7B">
        <w:rPr>
          <w:sz w:val="28"/>
          <w:szCs w:val="28"/>
        </w:rPr>
        <w:t>) развития конкуренции в Российской Федерации на 2021 - 2025 годы</w:t>
      </w:r>
      <w:r w:rsidR="008B3A7B">
        <w:rPr>
          <w:sz w:val="28"/>
          <w:szCs w:val="28"/>
        </w:rPr>
        <w:t xml:space="preserve">», </w:t>
      </w:r>
      <w:hyperlink r:id="rId8" w:history="1">
        <w:r w:rsidR="00303EA9" w:rsidRPr="002E425F">
          <w:rPr>
            <w:rStyle w:val="af"/>
            <w:color w:val="auto"/>
            <w:sz w:val="28"/>
            <w:szCs w:val="28"/>
            <w:u w:val="none"/>
          </w:rPr>
          <w:t>постановление</w:t>
        </w:r>
      </w:hyperlink>
      <w:r w:rsidR="002E425F">
        <w:rPr>
          <w:rStyle w:val="af"/>
          <w:color w:val="auto"/>
          <w:sz w:val="28"/>
          <w:szCs w:val="28"/>
          <w:u w:val="none"/>
        </w:rPr>
        <w:t>м</w:t>
      </w:r>
      <w:r w:rsidR="008F5C16">
        <w:rPr>
          <w:sz w:val="28"/>
          <w:szCs w:val="28"/>
        </w:rPr>
        <w:t xml:space="preserve"> Администр</w:t>
      </w:r>
      <w:r w:rsidR="008F5C16">
        <w:rPr>
          <w:sz w:val="28"/>
          <w:szCs w:val="28"/>
        </w:rPr>
        <w:t>а</w:t>
      </w:r>
      <w:r w:rsidR="008F5C16">
        <w:rPr>
          <w:sz w:val="28"/>
          <w:szCs w:val="28"/>
        </w:rPr>
        <w:t>ции района  от 29.07.</w:t>
      </w:r>
      <w:r w:rsidR="00303EA9" w:rsidRPr="005A12A5">
        <w:rPr>
          <w:sz w:val="28"/>
          <w:szCs w:val="28"/>
        </w:rPr>
        <w:t>2020  № 489 «Об утверждении Положения об организации в Администрации Каменского района Алтайского края системы внутреннего обеспечения соответствия требованиям антимонопольного законодательства (антимонопольного комплаенса)»</w:t>
      </w:r>
      <w:r w:rsidR="00303EA9">
        <w:rPr>
          <w:sz w:val="28"/>
          <w:szCs w:val="28"/>
        </w:rPr>
        <w:t>,</w:t>
      </w:r>
      <w:r w:rsidR="002E425F">
        <w:rPr>
          <w:sz w:val="28"/>
          <w:szCs w:val="28"/>
        </w:rPr>
        <w:t xml:space="preserve"> статьей</w:t>
      </w:r>
      <w:r w:rsidR="00303EA9">
        <w:rPr>
          <w:sz w:val="28"/>
          <w:szCs w:val="28"/>
        </w:rPr>
        <w:t xml:space="preserve"> 3</w:t>
      </w:r>
      <w:r w:rsidR="00EF5237">
        <w:rPr>
          <w:sz w:val="28"/>
          <w:szCs w:val="28"/>
        </w:rPr>
        <w:t>6</w:t>
      </w:r>
      <w:proofErr w:type="gramEnd"/>
      <w:r w:rsidR="00303EA9">
        <w:rPr>
          <w:sz w:val="28"/>
          <w:szCs w:val="28"/>
        </w:rPr>
        <w:t xml:space="preserve">  Устава муниципального образ</w:t>
      </w:r>
      <w:r w:rsidR="00303EA9">
        <w:rPr>
          <w:sz w:val="28"/>
          <w:szCs w:val="28"/>
        </w:rPr>
        <w:t>о</w:t>
      </w:r>
      <w:r w:rsidR="00303EA9">
        <w:rPr>
          <w:sz w:val="28"/>
          <w:szCs w:val="28"/>
        </w:rPr>
        <w:t>вания   Каменский район Алтайского края</w:t>
      </w:r>
      <w:r w:rsidR="008F5C16">
        <w:rPr>
          <w:sz w:val="28"/>
          <w:szCs w:val="28"/>
        </w:rPr>
        <w:t>,</w:t>
      </w:r>
    </w:p>
    <w:p w:rsidR="00141602" w:rsidRDefault="00141602" w:rsidP="00BB2FFF">
      <w:pPr>
        <w:keepNext/>
        <w:keepLine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03EA9" w:rsidRDefault="00303EA9" w:rsidP="00BB2FFF">
      <w:pPr>
        <w:keepNext/>
        <w:keepLines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303EA9" w:rsidRDefault="00303EA9" w:rsidP="00BB2FFF">
      <w:pPr>
        <w:keepNext/>
        <w:keepLines/>
        <w:ind w:firstLine="708"/>
        <w:jc w:val="center"/>
        <w:rPr>
          <w:sz w:val="28"/>
          <w:szCs w:val="28"/>
        </w:rPr>
      </w:pPr>
    </w:p>
    <w:p w:rsidR="001A47CC" w:rsidRDefault="001A47CC" w:rsidP="00BB2FFF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</w:t>
      </w:r>
      <w:r w:rsidR="00303EA9">
        <w:rPr>
          <w:sz w:val="28"/>
          <w:szCs w:val="28"/>
        </w:rPr>
        <w:t xml:space="preserve"> </w:t>
      </w:r>
      <w:r w:rsidR="005B5805" w:rsidRPr="007E6B7F">
        <w:rPr>
          <w:sz w:val="28"/>
          <w:szCs w:val="28"/>
        </w:rPr>
        <w:t>карту комплаенс-рисков нарушения антимонопольного з</w:t>
      </w:r>
      <w:r w:rsidR="005B5805" w:rsidRPr="007E6B7F">
        <w:rPr>
          <w:sz w:val="28"/>
          <w:szCs w:val="28"/>
        </w:rPr>
        <w:t>а</w:t>
      </w:r>
      <w:r w:rsidR="005B5805" w:rsidRPr="007E6B7F">
        <w:rPr>
          <w:sz w:val="28"/>
          <w:szCs w:val="28"/>
        </w:rPr>
        <w:t xml:space="preserve">конодательства в </w:t>
      </w:r>
      <w:r w:rsidR="00EF6ED1" w:rsidRPr="00EF6ED1">
        <w:rPr>
          <w:sz w:val="28"/>
          <w:szCs w:val="28"/>
        </w:rPr>
        <w:t xml:space="preserve">Администрации </w:t>
      </w:r>
      <w:r w:rsidR="00303EA9">
        <w:rPr>
          <w:sz w:val="28"/>
          <w:szCs w:val="28"/>
        </w:rPr>
        <w:t xml:space="preserve">Каменского района </w:t>
      </w:r>
      <w:r w:rsidR="00EF6ED1" w:rsidRPr="00EF6ED1">
        <w:rPr>
          <w:sz w:val="28"/>
          <w:szCs w:val="28"/>
        </w:rPr>
        <w:t>Алтайского края</w:t>
      </w:r>
      <w:r w:rsidR="00EF6ED1">
        <w:rPr>
          <w:sz w:val="28"/>
          <w:szCs w:val="28"/>
        </w:rPr>
        <w:t xml:space="preserve">  </w:t>
      </w:r>
      <w:r w:rsidR="005B5805" w:rsidRPr="007E6B7F">
        <w:rPr>
          <w:sz w:val="28"/>
          <w:szCs w:val="28"/>
        </w:rPr>
        <w:t xml:space="preserve">на </w:t>
      </w:r>
      <w:r w:rsidR="00EF5237">
        <w:rPr>
          <w:sz w:val="28"/>
          <w:szCs w:val="28"/>
        </w:rPr>
        <w:t>2025</w:t>
      </w:r>
      <w:r w:rsidR="005B5805" w:rsidRPr="007E6B7F">
        <w:rPr>
          <w:sz w:val="28"/>
          <w:szCs w:val="28"/>
        </w:rPr>
        <w:t xml:space="preserve"> год</w:t>
      </w:r>
      <w:r w:rsidR="00EF6ED1">
        <w:rPr>
          <w:sz w:val="28"/>
          <w:szCs w:val="28"/>
        </w:rPr>
        <w:t xml:space="preserve"> (прил</w:t>
      </w:r>
      <w:r w:rsidR="002E425F">
        <w:rPr>
          <w:sz w:val="28"/>
          <w:szCs w:val="28"/>
        </w:rPr>
        <w:t>агается)</w:t>
      </w:r>
      <w:r w:rsidR="008F5C16">
        <w:rPr>
          <w:sz w:val="28"/>
          <w:szCs w:val="28"/>
        </w:rPr>
        <w:t>.</w:t>
      </w:r>
    </w:p>
    <w:p w:rsidR="001A47CC" w:rsidRDefault="00303EA9" w:rsidP="00BB2FFF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Утвердить </w:t>
      </w:r>
      <w:r w:rsidR="005B5805" w:rsidRPr="007E6B7F">
        <w:rPr>
          <w:sz w:val="28"/>
          <w:szCs w:val="28"/>
        </w:rPr>
        <w:t>План мероприятий («дорожн</w:t>
      </w:r>
      <w:r w:rsidR="00F557AF">
        <w:rPr>
          <w:sz w:val="28"/>
          <w:szCs w:val="28"/>
        </w:rPr>
        <w:t>ую</w:t>
      </w:r>
      <w:r w:rsidR="005B5805" w:rsidRPr="007E6B7F">
        <w:rPr>
          <w:sz w:val="28"/>
          <w:szCs w:val="28"/>
        </w:rPr>
        <w:t xml:space="preserve"> карт</w:t>
      </w:r>
      <w:r w:rsidR="00F557AF">
        <w:rPr>
          <w:sz w:val="28"/>
          <w:szCs w:val="28"/>
        </w:rPr>
        <w:t>у</w:t>
      </w:r>
      <w:r w:rsidR="005B5805" w:rsidRPr="007E6B7F">
        <w:rPr>
          <w:sz w:val="28"/>
          <w:szCs w:val="28"/>
        </w:rPr>
        <w:t xml:space="preserve">») по снижению </w:t>
      </w:r>
      <w:r w:rsidR="002E425F">
        <w:rPr>
          <w:sz w:val="28"/>
          <w:szCs w:val="28"/>
        </w:rPr>
        <w:t>ком</w:t>
      </w:r>
      <w:r w:rsidR="002E425F">
        <w:rPr>
          <w:sz w:val="28"/>
          <w:szCs w:val="28"/>
        </w:rPr>
        <w:t>п</w:t>
      </w:r>
      <w:r w:rsidR="002E425F">
        <w:rPr>
          <w:sz w:val="28"/>
          <w:szCs w:val="28"/>
        </w:rPr>
        <w:t>лаенс-</w:t>
      </w:r>
      <w:r w:rsidR="005B5805" w:rsidRPr="007E6B7F">
        <w:rPr>
          <w:sz w:val="28"/>
          <w:szCs w:val="28"/>
        </w:rPr>
        <w:t xml:space="preserve">рисков </w:t>
      </w:r>
      <w:r w:rsidR="002E425F">
        <w:rPr>
          <w:sz w:val="28"/>
          <w:szCs w:val="28"/>
        </w:rPr>
        <w:t xml:space="preserve"> </w:t>
      </w:r>
      <w:r w:rsidR="005B5805" w:rsidRPr="007E6B7F">
        <w:rPr>
          <w:sz w:val="28"/>
          <w:szCs w:val="28"/>
        </w:rPr>
        <w:t xml:space="preserve"> в </w:t>
      </w:r>
      <w:r w:rsidR="00EF6ED1" w:rsidRPr="00EF6ED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Каменского района </w:t>
      </w:r>
      <w:r w:rsidR="00EF6ED1" w:rsidRPr="00EF6ED1">
        <w:rPr>
          <w:sz w:val="28"/>
          <w:szCs w:val="28"/>
        </w:rPr>
        <w:t>Алтайского края</w:t>
      </w:r>
      <w:r w:rsidR="005B5805" w:rsidRPr="007E6B7F">
        <w:rPr>
          <w:sz w:val="28"/>
          <w:szCs w:val="28"/>
        </w:rPr>
        <w:t xml:space="preserve"> на </w:t>
      </w:r>
      <w:r w:rsidR="00EF5237">
        <w:rPr>
          <w:sz w:val="28"/>
          <w:szCs w:val="28"/>
        </w:rPr>
        <w:t>2025</w:t>
      </w:r>
      <w:r w:rsidR="005B5805" w:rsidRPr="007E6B7F">
        <w:rPr>
          <w:sz w:val="28"/>
          <w:szCs w:val="28"/>
        </w:rPr>
        <w:t xml:space="preserve"> год</w:t>
      </w:r>
      <w:r w:rsidR="00EF6ED1">
        <w:rPr>
          <w:sz w:val="28"/>
          <w:szCs w:val="28"/>
        </w:rPr>
        <w:t xml:space="preserve"> (</w:t>
      </w:r>
      <w:r w:rsidR="002E425F">
        <w:rPr>
          <w:sz w:val="28"/>
          <w:szCs w:val="28"/>
        </w:rPr>
        <w:t>прилагается</w:t>
      </w:r>
      <w:r w:rsidR="008F5C16">
        <w:rPr>
          <w:sz w:val="28"/>
          <w:szCs w:val="28"/>
        </w:rPr>
        <w:t>).</w:t>
      </w:r>
    </w:p>
    <w:p w:rsidR="00A13E69" w:rsidRDefault="00303EA9" w:rsidP="00BB2FFF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 Утвердить </w:t>
      </w:r>
      <w:r w:rsidR="005B5805" w:rsidRPr="007E6B7F">
        <w:rPr>
          <w:sz w:val="28"/>
          <w:szCs w:val="28"/>
        </w:rPr>
        <w:t>ключевые показатели оценки эффективности функционир</w:t>
      </w:r>
      <w:r w:rsidR="005B5805" w:rsidRPr="007E6B7F">
        <w:rPr>
          <w:sz w:val="28"/>
          <w:szCs w:val="28"/>
        </w:rPr>
        <w:t>о</w:t>
      </w:r>
      <w:r w:rsidR="005B5805" w:rsidRPr="007E6B7F">
        <w:rPr>
          <w:sz w:val="28"/>
          <w:szCs w:val="28"/>
        </w:rPr>
        <w:t xml:space="preserve">вания антимонопольного комплаенса в </w:t>
      </w:r>
      <w:r w:rsidR="00EF6ED1" w:rsidRPr="00EF6ED1">
        <w:rPr>
          <w:sz w:val="28"/>
          <w:szCs w:val="28"/>
        </w:rPr>
        <w:t xml:space="preserve">Администрации </w:t>
      </w:r>
      <w:r w:rsidR="00F83123">
        <w:rPr>
          <w:sz w:val="28"/>
        </w:rPr>
        <w:t>Каменского района</w:t>
      </w:r>
      <w:r w:rsidR="00EF6ED1" w:rsidRPr="00EF6ED1">
        <w:rPr>
          <w:sz w:val="28"/>
          <w:szCs w:val="28"/>
        </w:rPr>
        <w:t xml:space="preserve"> Алтайского края</w:t>
      </w:r>
      <w:r w:rsidR="00EF6ED1">
        <w:rPr>
          <w:sz w:val="28"/>
          <w:szCs w:val="28"/>
        </w:rPr>
        <w:t xml:space="preserve"> (</w:t>
      </w:r>
      <w:r w:rsidR="002E425F">
        <w:rPr>
          <w:sz w:val="28"/>
          <w:szCs w:val="28"/>
        </w:rPr>
        <w:t>прилагается</w:t>
      </w:r>
      <w:r w:rsidR="00EF6ED1">
        <w:rPr>
          <w:sz w:val="28"/>
          <w:szCs w:val="28"/>
        </w:rPr>
        <w:t>)</w:t>
      </w:r>
      <w:r w:rsidR="00943079">
        <w:rPr>
          <w:sz w:val="28"/>
          <w:szCs w:val="28"/>
        </w:rPr>
        <w:t>.</w:t>
      </w:r>
    </w:p>
    <w:p w:rsidR="00303EA9" w:rsidRDefault="00303EA9" w:rsidP="00BB2FFF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06A8">
        <w:rPr>
          <w:sz w:val="28"/>
          <w:szCs w:val="28"/>
        </w:rPr>
        <w:t>.</w:t>
      </w:r>
      <w:r w:rsidR="008F5C16">
        <w:rPr>
          <w:sz w:val="28"/>
          <w:szCs w:val="28"/>
        </w:rPr>
        <w:t xml:space="preserve"> </w:t>
      </w:r>
      <w:proofErr w:type="gramStart"/>
      <w:r w:rsidR="002806A8">
        <w:rPr>
          <w:sz w:val="28"/>
          <w:szCs w:val="28"/>
        </w:rPr>
        <w:t>Р</w:t>
      </w:r>
      <w:r>
        <w:rPr>
          <w:sz w:val="28"/>
          <w:szCs w:val="28"/>
        </w:rPr>
        <w:t>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Каменского района Алтайского края.</w:t>
      </w:r>
    </w:p>
    <w:p w:rsidR="00D1611B" w:rsidRDefault="00D1611B" w:rsidP="00AB619A">
      <w:pPr>
        <w:keepNext/>
        <w:ind w:firstLine="720"/>
        <w:jc w:val="both"/>
        <w:rPr>
          <w:sz w:val="28"/>
          <w:szCs w:val="28"/>
        </w:rPr>
      </w:pPr>
    </w:p>
    <w:p w:rsidR="00AB619A" w:rsidRPr="008F5C16" w:rsidRDefault="00AB619A" w:rsidP="00AB619A">
      <w:pPr>
        <w:keepNext/>
        <w:ind w:firstLine="720"/>
        <w:jc w:val="both"/>
        <w:rPr>
          <w:sz w:val="28"/>
          <w:szCs w:val="28"/>
        </w:rPr>
      </w:pPr>
    </w:p>
    <w:p w:rsidR="00A13E69" w:rsidRPr="008F5C16" w:rsidRDefault="00A13E69" w:rsidP="00BB2FFF">
      <w:pPr>
        <w:keepNext/>
        <w:jc w:val="both"/>
        <w:rPr>
          <w:sz w:val="28"/>
          <w:szCs w:val="28"/>
        </w:rPr>
      </w:pPr>
    </w:p>
    <w:p w:rsidR="00303EA9" w:rsidRPr="008F5C16" w:rsidRDefault="00303EA9" w:rsidP="00BB2FFF">
      <w:pPr>
        <w:keepNext/>
        <w:keepLines/>
        <w:rPr>
          <w:sz w:val="28"/>
          <w:szCs w:val="28"/>
        </w:rPr>
      </w:pPr>
      <w:r w:rsidRPr="008F5C16">
        <w:rPr>
          <w:sz w:val="28"/>
          <w:szCs w:val="28"/>
        </w:rPr>
        <w:t>Глава района                                                                                      И.В. Панченко</w:t>
      </w:r>
    </w:p>
    <w:p w:rsidR="00A13E69" w:rsidRPr="008F5C16" w:rsidRDefault="00A13E69" w:rsidP="00BB2FFF">
      <w:pPr>
        <w:keepNext/>
        <w:tabs>
          <w:tab w:val="left" w:pos="3738"/>
        </w:tabs>
        <w:rPr>
          <w:sz w:val="28"/>
          <w:szCs w:val="28"/>
        </w:rPr>
        <w:sectPr w:rsidR="00A13E69" w:rsidRPr="008F5C16" w:rsidSect="00303EA9">
          <w:headerReference w:type="default" r:id="rId9"/>
          <w:headerReference w:type="first" r:id="rId10"/>
          <w:type w:val="continuous"/>
          <w:pgSz w:w="11907" w:h="16840" w:code="9"/>
          <w:pgMar w:top="1134" w:right="567" w:bottom="1134" w:left="1701" w:header="397" w:footer="737" w:gutter="0"/>
          <w:cols w:space="720"/>
          <w:titlePg/>
          <w:docGrid w:linePitch="272"/>
        </w:sectPr>
      </w:pPr>
    </w:p>
    <w:p w:rsidR="008F5C16" w:rsidRDefault="00D90328" w:rsidP="008F5C16">
      <w:pPr>
        <w:keepNext/>
        <w:autoSpaceDE w:val="0"/>
        <w:autoSpaceDN w:val="0"/>
        <w:adjustRightInd w:val="0"/>
        <w:ind w:left="10490"/>
        <w:jc w:val="both"/>
        <w:rPr>
          <w:sz w:val="28"/>
          <w:szCs w:val="27"/>
        </w:rPr>
      </w:pPr>
      <w:bookmarkStart w:id="0" w:name="_Hlk9958541"/>
      <w:proofErr w:type="gramStart"/>
      <w:r w:rsidRPr="00847B39">
        <w:rPr>
          <w:sz w:val="28"/>
          <w:szCs w:val="27"/>
        </w:rPr>
        <w:lastRenderedPageBreak/>
        <w:t>УТВЕРЖДЕН</w:t>
      </w:r>
      <w:r w:rsidR="009A22AE">
        <w:rPr>
          <w:sz w:val="28"/>
          <w:szCs w:val="27"/>
        </w:rPr>
        <w:t>А</w:t>
      </w:r>
      <w:proofErr w:type="gramEnd"/>
      <w:r w:rsidR="008F5C16">
        <w:rPr>
          <w:sz w:val="28"/>
          <w:szCs w:val="27"/>
        </w:rPr>
        <w:t xml:space="preserve"> </w:t>
      </w:r>
      <w:r w:rsidR="00303EA9">
        <w:rPr>
          <w:sz w:val="28"/>
          <w:szCs w:val="27"/>
        </w:rPr>
        <w:t xml:space="preserve">постановлением </w:t>
      </w:r>
      <w:r w:rsidR="008F5C16">
        <w:rPr>
          <w:sz w:val="28"/>
          <w:szCs w:val="27"/>
        </w:rPr>
        <w:t>Администрации</w:t>
      </w:r>
      <w:r w:rsidR="00303EA9">
        <w:rPr>
          <w:sz w:val="28"/>
          <w:szCs w:val="27"/>
        </w:rPr>
        <w:t xml:space="preserve"> района</w:t>
      </w:r>
    </w:p>
    <w:p w:rsidR="00D90328" w:rsidRPr="00847B39" w:rsidRDefault="00303EA9" w:rsidP="008F5C16">
      <w:pPr>
        <w:keepNext/>
        <w:autoSpaceDE w:val="0"/>
        <w:autoSpaceDN w:val="0"/>
        <w:adjustRightInd w:val="0"/>
        <w:ind w:left="10490"/>
        <w:jc w:val="both"/>
        <w:rPr>
          <w:sz w:val="28"/>
          <w:szCs w:val="27"/>
        </w:rPr>
      </w:pPr>
      <w:r>
        <w:rPr>
          <w:sz w:val="28"/>
          <w:szCs w:val="27"/>
        </w:rPr>
        <w:t>от</w:t>
      </w:r>
      <w:r w:rsidR="003D1865">
        <w:rPr>
          <w:sz w:val="28"/>
          <w:szCs w:val="27"/>
        </w:rPr>
        <w:t xml:space="preserve"> </w:t>
      </w:r>
      <w:r w:rsidR="00B0630E">
        <w:rPr>
          <w:sz w:val="28"/>
          <w:szCs w:val="27"/>
        </w:rPr>
        <w:t xml:space="preserve">20.12.2024 </w:t>
      </w:r>
      <w:r w:rsidR="003D1865">
        <w:rPr>
          <w:sz w:val="28"/>
          <w:szCs w:val="27"/>
        </w:rPr>
        <w:t xml:space="preserve">    </w:t>
      </w:r>
      <w:r>
        <w:rPr>
          <w:sz w:val="28"/>
          <w:szCs w:val="27"/>
        </w:rPr>
        <w:t>№</w:t>
      </w:r>
      <w:r w:rsidR="003D1865">
        <w:rPr>
          <w:sz w:val="28"/>
          <w:szCs w:val="27"/>
        </w:rPr>
        <w:t xml:space="preserve"> </w:t>
      </w:r>
      <w:r w:rsidR="00B0630E">
        <w:rPr>
          <w:sz w:val="28"/>
          <w:szCs w:val="27"/>
        </w:rPr>
        <w:t>1034</w:t>
      </w:r>
      <w:r>
        <w:rPr>
          <w:sz w:val="28"/>
          <w:szCs w:val="27"/>
        </w:rPr>
        <w:t xml:space="preserve"> </w:t>
      </w:r>
    </w:p>
    <w:bookmarkEnd w:id="0"/>
    <w:p w:rsidR="00CE57C5" w:rsidRDefault="00CE57C5" w:rsidP="00BB2FFF">
      <w:pPr>
        <w:keepNext/>
        <w:ind w:right="-29"/>
        <w:jc w:val="center"/>
        <w:rPr>
          <w:rFonts w:eastAsia="Calibri"/>
          <w:sz w:val="28"/>
          <w:szCs w:val="24"/>
          <w:lang w:eastAsia="en-US"/>
        </w:rPr>
      </w:pPr>
    </w:p>
    <w:p w:rsidR="00FD577F" w:rsidRDefault="00FD577F" w:rsidP="00BB2FFF">
      <w:pPr>
        <w:keepNext/>
        <w:ind w:right="-29"/>
        <w:jc w:val="center"/>
        <w:rPr>
          <w:rFonts w:eastAsia="Calibri"/>
          <w:sz w:val="28"/>
          <w:szCs w:val="24"/>
          <w:lang w:eastAsia="en-US"/>
        </w:rPr>
      </w:pPr>
    </w:p>
    <w:p w:rsidR="00CE57C5" w:rsidRDefault="00C867FA" w:rsidP="00BB2FFF">
      <w:pPr>
        <w:keepNext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КАРТА</w:t>
      </w:r>
    </w:p>
    <w:p w:rsidR="00C867FA" w:rsidRDefault="00C867FA" w:rsidP="00BB2FFF">
      <w:pPr>
        <w:keepNext/>
        <w:jc w:val="center"/>
        <w:rPr>
          <w:rFonts w:eastAsia="Calibri"/>
          <w:sz w:val="28"/>
          <w:szCs w:val="22"/>
          <w:lang w:eastAsia="en-US"/>
        </w:rPr>
      </w:pPr>
      <w:r w:rsidRPr="00C867FA">
        <w:rPr>
          <w:rFonts w:eastAsia="Calibri"/>
          <w:sz w:val="28"/>
          <w:szCs w:val="22"/>
          <w:lang w:eastAsia="en-US"/>
        </w:rPr>
        <w:t>комплаенс-рисков нарушения антимонопольного законодательства</w:t>
      </w:r>
    </w:p>
    <w:p w:rsidR="00CE57C5" w:rsidRDefault="00C867FA" w:rsidP="00BB2FFF">
      <w:pPr>
        <w:keepNext/>
        <w:jc w:val="center"/>
        <w:rPr>
          <w:rFonts w:eastAsia="Calibri"/>
          <w:sz w:val="28"/>
          <w:szCs w:val="22"/>
          <w:lang w:eastAsia="en-US"/>
        </w:rPr>
      </w:pPr>
      <w:r w:rsidRPr="00C867FA">
        <w:rPr>
          <w:rFonts w:eastAsia="Calibri"/>
          <w:sz w:val="28"/>
          <w:szCs w:val="22"/>
          <w:lang w:eastAsia="en-US"/>
        </w:rPr>
        <w:t xml:space="preserve">в Администрации </w:t>
      </w:r>
      <w:r w:rsidR="00303EA9">
        <w:rPr>
          <w:sz w:val="28"/>
          <w:szCs w:val="28"/>
        </w:rPr>
        <w:t xml:space="preserve">Каменского района </w:t>
      </w:r>
      <w:r w:rsidRPr="00C867FA">
        <w:rPr>
          <w:rFonts w:eastAsia="Calibri"/>
          <w:sz w:val="28"/>
          <w:szCs w:val="22"/>
          <w:lang w:eastAsia="en-US"/>
        </w:rPr>
        <w:t xml:space="preserve">Алтайского края на </w:t>
      </w:r>
      <w:r w:rsidR="00EF5237">
        <w:rPr>
          <w:rFonts w:eastAsia="Calibri"/>
          <w:sz w:val="28"/>
          <w:szCs w:val="22"/>
          <w:lang w:eastAsia="en-US"/>
        </w:rPr>
        <w:t>2025</w:t>
      </w:r>
      <w:r w:rsidRPr="00C867FA">
        <w:rPr>
          <w:rFonts w:eastAsia="Calibri"/>
          <w:sz w:val="28"/>
          <w:szCs w:val="22"/>
          <w:lang w:eastAsia="en-US"/>
        </w:rPr>
        <w:t xml:space="preserve"> год</w:t>
      </w:r>
    </w:p>
    <w:p w:rsidR="00C867FA" w:rsidRPr="00AA688F" w:rsidRDefault="00C867FA" w:rsidP="00BB2FFF">
      <w:pPr>
        <w:keepNext/>
        <w:jc w:val="center"/>
        <w:rPr>
          <w:rFonts w:eastAsia="Calibri"/>
          <w:sz w:val="28"/>
          <w:szCs w:val="22"/>
          <w:lang w:eastAsia="en-US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418"/>
        <w:gridCol w:w="3543"/>
        <w:gridCol w:w="3544"/>
        <w:gridCol w:w="2693"/>
        <w:gridCol w:w="1418"/>
        <w:gridCol w:w="1276"/>
      </w:tblGrid>
      <w:tr w:rsidR="00423F31" w:rsidRPr="00BB2FFF" w:rsidTr="00C463E6">
        <w:tc>
          <w:tcPr>
            <w:tcW w:w="709" w:type="dxa"/>
            <w:shd w:val="clear" w:color="auto" w:fill="auto"/>
          </w:tcPr>
          <w:p w:rsidR="00423F31" w:rsidRPr="00BB2FFF" w:rsidRDefault="00423F31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423F31" w:rsidRPr="00BB2FFF" w:rsidRDefault="00423F31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BB2FFF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BB2FFF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418" w:type="dxa"/>
            <w:shd w:val="clear" w:color="auto" w:fill="auto"/>
          </w:tcPr>
          <w:p w:rsidR="00423F31" w:rsidRPr="00BB2FFF" w:rsidRDefault="00423F31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Уровень</w:t>
            </w:r>
          </w:p>
          <w:p w:rsidR="00423F31" w:rsidRPr="00BB2FFF" w:rsidRDefault="00423F31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риска</w:t>
            </w:r>
          </w:p>
        </w:tc>
        <w:tc>
          <w:tcPr>
            <w:tcW w:w="3543" w:type="dxa"/>
            <w:shd w:val="clear" w:color="auto" w:fill="auto"/>
          </w:tcPr>
          <w:p w:rsidR="00423F31" w:rsidRPr="00BB2FFF" w:rsidRDefault="00C46463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Вид риска (описание)</w:t>
            </w:r>
          </w:p>
        </w:tc>
        <w:tc>
          <w:tcPr>
            <w:tcW w:w="3544" w:type="dxa"/>
            <w:shd w:val="clear" w:color="auto" w:fill="auto"/>
          </w:tcPr>
          <w:p w:rsidR="00423F31" w:rsidRPr="00BB2FFF" w:rsidRDefault="00C46463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Причины и условия возникн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вения (описание)</w:t>
            </w:r>
          </w:p>
        </w:tc>
        <w:tc>
          <w:tcPr>
            <w:tcW w:w="2693" w:type="dxa"/>
            <w:shd w:val="clear" w:color="auto" w:fill="auto"/>
          </w:tcPr>
          <w:p w:rsidR="00423F31" w:rsidRPr="00BB2FFF" w:rsidRDefault="00C46463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Общие меры по мин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мизации и устран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нию рисков</w:t>
            </w:r>
          </w:p>
        </w:tc>
        <w:tc>
          <w:tcPr>
            <w:tcW w:w="1418" w:type="dxa"/>
            <w:shd w:val="clear" w:color="auto" w:fill="auto"/>
          </w:tcPr>
          <w:p w:rsidR="00423F31" w:rsidRPr="00BB2FFF" w:rsidRDefault="00C262A1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Органы Админис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рации ра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она, в к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торых м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гут во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никнуть риски</w:t>
            </w:r>
          </w:p>
        </w:tc>
        <w:tc>
          <w:tcPr>
            <w:tcW w:w="1276" w:type="dxa"/>
            <w:shd w:val="clear" w:color="auto" w:fill="auto"/>
          </w:tcPr>
          <w:p w:rsidR="00423F31" w:rsidRPr="00BB2FFF" w:rsidRDefault="00C46463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Вероя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ность п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вто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ного возни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новения</w:t>
            </w:r>
          </w:p>
        </w:tc>
      </w:tr>
      <w:tr w:rsidR="00423F31" w:rsidRPr="00BB2FFF" w:rsidTr="00C463E6">
        <w:tc>
          <w:tcPr>
            <w:tcW w:w="709" w:type="dxa"/>
            <w:shd w:val="clear" w:color="auto" w:fill="auto"/>
          </w:tcPr>
          <w:p w:rsidR="00423F31" w:rsidRPr="00BB2FFF" w:rsidRDefault="00423F31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bookmarkStart w:id="1" w:name="_Hlk14792318"/>
            <w:r w:rsidRPr="00BB2FF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23F31" w:rsidRPr="00BB2FFF" w:rsidRDefault="00423F31" w:rsidP="00BB2FFF">
            <w:pPr>
              <w:keepNext/>
              <w:tabs>
                <w:tab w:val="left" w:pos="21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423F31" w:rsidRPr="00BB2FFF" w:rsidRDefault="00423F31" w:rsidP="00BB2FFF">
            <w:pPr>
              <w:keepNext/>
              <w:tabs>
                <w:tab w:val="left" w:pos="21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423F31" w:rsidRPr="00BB2FFF" w:rsidRDefault="00423F31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423F31" w:rsidRPr="00BB2FFF" w:rsidRDefault="00423F31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23F31" w:rsidRPr="00BB2FFF" w:rsidRDefault="00423F31" w:rsidP="00BB2FF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3F31" w:rsidRPr="00BB2FFF" w:rsidRDefault="00423F31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bookmarkEnd w:id="1"/>
      <w:tr w:rsidR="00874434" w:rsidRPr="00BB2FFF" w:rsidTr="00C463E6">
        <w:tc>
          <w:tcPr>
            <w:tcW w:w="709" w:type="dxa"/>
            <w:shd w:val="clear" w:color="auto" w:fill="auto"/>
          </w:tcPr>
          <w:p w:rsidR="00874434" w:rsidRPr="00BB2FFF" w:rsidRDefault="00E70FC2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874434" w:rsidRPr="00BB2FFF" w:rsidRDefault="002E166B" w:rsidP="00BB2FFF">
            <w:pPr>
              <w:keepNext/>
              <w:tabs>
                <w:tab w:val="left" w:pos="21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619A" w:rsidRPr="00BB2FFF">
              <w:rPr>
                <w:rFonts w:eastAsia="Calibri"/>
                <w:sz w:val="24"/>
                <w:szCs w:val="24"/>
                <w:lang w:eastAsia="en-US"/>
              </w:rPr>
              <w:t>Незнач</w:t>
            </w:r>
            <w:r w:rsidR="00AB619A" w:rsidRPr="00BB2FF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AB619A" w:rsidRPr="00BB2FFF">
              <w:rPr>
                <w:rFonts w:eastAsia="Calibri"/>
                <w:sz w:val="24"/>
                <w:szCs w:val="24"/>
                <w:lang w:eastAsia="en-US"/>
              </w:rPr>
              <w:t>тельный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874434" w:rsidRPr="00BB2FFF" w:rsidRDefault="00F83123" w:rsidP="00BB2FFF">
            <w:pPr>
              <w:keepNext/>
              <w:tabs>
                <w:tab w:val="left" w:pos="21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74434" w:rsidRPr="00BB2FFF">
              <w:rPr>
                <w:sz w:val="24"/>
                <w:szCs w:val="24"/>
              </w:rPr>
              <w:t>ключение в публичные докл</w:t>
            </w:r>
            <w:r w:rsidR="00874434" w:rsidRPr="00BB2FFF">
              <w:rPr>
                <w:sz w:val="24"/>
                <w:szCs w:val="24"/>
              </w:rPr>
              <w:t>а</w:t>
            </w:r>
            <w:r w:rsidR="00874434" w:rsidRPr="00BB2FFF">
              <w:rPr>
                <w:sz w:val="24"/>
                <w:szCs w:val="24"/>
              </w:rPr>
              <w:t>ды, в</w:t>
            </w:r>
            <w:r w:rsidR="00874434" w:rsidRPr="00BB2FFF">
              <w:rPr>
                <w:sz w:val="24"/>
                <w:szCs w:val="24"/>
              </w:rPr>
              <w:t>ы</w:t>
            </w:r>
            <w:r w:rsidR="00874434" w:rsidRPr="00BB2FFF">
              <w:rPr>
                <w:sz w:val="24"/>
                <w:szCs w:val="24"/>
              </w:rPr>
              <w:t>ступления, материалы для переговоров, информац</w:t>
            </w:r>
            <w:r w:rsidR="00874434" w:rsidRPr="00BB2FFF">
              <w:rPr>
                <w:sz w:val="24"/>
                <w:szCs w:val="24"/>
              </w:rPr>
              <w:t>и</w:t>
            </w:r>
            <w:r w:rsidR="00874434" w:rsidRPr="00BB2FFF">
              <w:rPr>
                <w:sz w:val="24"/>
                <w:szCs w:val="24"/>
              </w:rPr>
              <w:t>онные письма положений, с</w:t>
            </w:r>
            <w:r w:rsidR="00874434" w:rsidRPr="00BB2FFF">
              <w:rPr>
                <w:sz w:val="24"/>
                <w:szCs w:val="24"/>
              </w:rPr>
              <w:t>о</w:t>
            </w:r>
            <w:r w:rsidR="00874434" w:rsidRPr="00BB2FFF">
              <w:rPr>
                <w:sz w:val="24"/>
                <w:szCs w:val="24"/>
              </w:rPr>
              <w:t>держащих дискримин</w:t>
            </w:r>
            <w:r w:rsidR="00874434" w:rsidRPr="00BB2FFF">
              <w:rPr>
                <w:sz w:val="24"/>
                <w:szCs w:val="24"/>
              </w:rPr>
              <w:t>а</w:t>
            </w:r>
            <w:r w:rsidR="00874434" w:rsidRPr="00BB2FFF">
              <w:rPr>
                <w:sz w:val="24"/>
                <w:szCs w:val="24"/>
              </w:rPr>
              <w:t>ционные или преимущественные условия для отдельных категорий х</w:t>
            </w:r>
            <w:r w:rsidR="00874434" w:rsidRPr="00BB2FFF">
              <w:rPr>
                <w:sz w:val="24"/>
                <w:szCs w:val="24"/>
              </w:rPr>
              <w:t>о</w:t>
            </w:r>
            <w:r w:rsidR="00874434" w:rsidRPr="00BB2FFF">
              <w:rPr>
                <w:sz w:val="24"/>
                <w:szCs w:val="24"/>
              </w:rPr>
              <w:t>зяйствующих суб</w:t>
            </w:r>
            <w:r w:rsidR="00874434" w:rsidRPr="00BB2FFF">
              <w:rPr>
                <w:sz w:val="24"/>
                <w:szCs w:val="24"/>
              </w:rPr>
              <w:t>ъ</w:t>
            </w:r>
            <w:r w:rsidR="00874434" w:rsidRPr="00BB2FFF">
              <w:rPr>
                <w:sz w:val="24"/>
                <w:szCs w:val="24"/>
              </w:rPr>
              <w:t>ектов</w:t>
            </w:r>
          </w:p>
        </w:tc>
        <w:tc>
          <w:tcPr>
            <w:tcW w:w="3544" w:type="dxa"/>
            <w:shd w:val="clear" w:color="auto" w:fill="auto"/>
          </w:tcPr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1) отсутствие достаточной кв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лификации сотрудников, гот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вящих проекты докладов, в</w:t>
            </w:r>
            <w:r w:rsidRPr="00BB2FFF">
              <w:rPr>
                <w:sz w:val="24"/>
                <w:szCs w:val="24"/>
              </w:rPr>
              <w:t>ы</w:t>
            </w:r>
            <w:r w:rsidRPr="00BB2FFF">
              <w:rPr>
                <w:sz w:val="24"/>
                <w:szCs w:val="24"/>
              </w:rPr>
              <w:t>ступлений, информац</w:t>
            </w:r>
            <w:r w:rsidRPr="00BB2FFF">
              <w:rPr>
                <w:sz w:val="24"/>
                <w:szCs w:val="24"/>
              </w:rPr>
              <w:t>и</w:t>
            </w:r>
            <w:r w:rsidRPr="00BB2FFF">
              <w:rPr>
                <w:sz w:val="24"/>
                <w:szCs w:val="24"/>
              </w:rPr>
              <w:t>онных писем;</w:t>
            </w:r>
          </w:p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2) невнимательность вследствие высокой нагрузки       на с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трудников;</w:t>
            </w:r>
          </w:p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3) недостаточная координация работы соответствующих с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трудников и (или) ненадлеж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щая организация внешнего ко</w:t>
            </w:r>
            <w:r w:rsidRPr="00BB2FFF">
              <w:rPr>
                <w:sz w:val="24"/>
                <w:szCs w:val="24"/>
              </w:rPr>
              <w:t>н</w:t>
            </w:r>
            <w:r w:rsidRPr="00BB2FFF">
              <w:rPr>
                <w:sz w:val="24"/>
                <w:szCs w:val="24"/>
              </w:rPr>
              <w:t>троля</w:t>
            </w:r>
          </w:p>
        </w:tc>
        <w:tc>
          <w:tcPr>
            <w:tcW w:w="2693" w:type="dxa"/>
            <w:shd w:val="clear" w:color="auto" w:fill="auto"/>
          </w:tcPr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1) обучение соответс</w:t>
            </w:r>
            <w:r w:rsidRPr="00BB2FFF">
              <w:rPr>
                <w:sz w:val="24"/>
                <w:szCs w:val="24"/>
              </w:rPr>
              <w:t>т</w:t>
            </w:r>
            <w:r w:rsidRPr="00BB2FFF">
              <w:rPr>
                <w:sz w:val="24"/>
                <w:szCs w:val="24"/>
              </w:rPr>
              <w:t>вующих с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трудников;</w:t>
            </w:r>
          </w:p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 xml:space="preserve">2) распределение </w:t>
            </w:r>
            <w:proofErr w:type="gramStart"/>
            <w:r w:rsidRPr="00BB2FFF">
              <w:rPr>
                <w:sz w:val="24"/>
                <w:szCs w:val="24"/>
              </w:rPr>
              <w:t>на</w:t>
            </w:r>
            <w:r w:rsidR="004136F0" w:rsidRPr="00BB2FFF">
              <w:rPr>
                <w:sz w:val="24"/>
                <w:szCs w:val="24"/>
              </w:rPr>
              <w:t>-</w:t>
            </w:r>
            <w:r w:rsidRPr="00BB2FFF">
              <w:rPr>
                <w:sz w:val="24"/>
                <w:szCs w:val="24"/>
              </w:rPr>
              <w:t>грузки</w:t>
            </w:r>
            <w:proofErr w:type="gramEnd"/>
            <w:r w:rsidRPr="00BB2FFF">
              <w:rPr>
                <w:sz w:val="24"/>
                <w:szCs w:val="24"/>
              </w:rPr>
              <w:t xml:space="preserve"> между сотру</w:t>
            </w:r>
            <w:r w:rsidRPr="00BB2FFF">
              <w:rPr>
                <w:sz w:val="24"/>
                <w:szCs w:val="24"/>
              </w:rPr>
              <w:t>д</w:t>
            </w:r>
            <w:r w:rsidRPr="00BB2FFF">
              <w:rPr>
                <w:sz w:val="24"/>
                <w:szCs w:val="24"/>
              </w:rPr>
              <w:t>никами;</w:t>
            </w:r>
          </w:p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3)</w:t>
            </w:r>
            <w:r w:rsidR="00210F6D" w:rsidRPr="00BB2FFF">
              <w:rPr>
                <w:sz w:val="24"/>
                <w:szCs w:val="24"/>
              </w:rPr>
              <w:t> </w:t>
            </w:r>
            <w:r w:rsidRPr="00BB2FFF">
              <w:rPr>
                <w:sz w:val="24"/>
                <w:szCs w:val="24"/>
              </w:rPr>
              <w:t>внутренний контроль в рамках координации работы соответству</w:t>
            </w:r>
            <w:r w:rsidRPr="00BB2FFF">
              <w:rPr>
                <w:sz w:val="24"/>
                <w:szCs w:val="24"/>
              </w:rPr>
              <w:t>ю</w:t>
            </w:r>
            <w:r w:rsidRPr="00BB2FFF">
              <w:rPr>
                <w:sz w:val="24"/>
                <w:szCs w:val="24"/>
              </w:rPr>
              <w:t>щих сотрудн</w:t>
            </w:r>
            <w:r w:rsidRPr="00BB2FFF">
              <w:rPr>
                <w:sz w:val="24"/>
                <w:szCs w:val="24"/>
              </w:rPr>
              <w:t>и</w:t>
            </w:r>
            <w:r w:rsidRPr="00BB2FFF">
              <w:rPr>
                <w:sz w:val="24"/>
                <w:szCs w:val="24"/>
              </w:rPr>
              <w:t>ков;</w:t>
            </w:r>
          </w:p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4) внешний контроль со стороны соответс</w:t>
            </w:r>
            <w:r w:rsidRPr="00BB2FFF">
              <w:rPr>
                <w:sz w:val="24"/>
                <w:szCs w:val="24"/>
              </w:rPr>
              <w:t>т</w:t>
            </w:r>
            <w:r w:rsidRPr="00BB2FFF">
              <w:rPr>
                <w:sz w:val="24"/>
                <w:szCs w:val="24"/>
              </w:rPr>
              <w:t>вующих должностных лиц</w:t>
            </w:r>
          </w:p>
        </w:tc>
        <w:tc>
          <w:tcPr>
            <w:tcW w:w="1418" w:type="dxa"/>
            <w:shd w:val="clear" w:color="auto" w:fill="auto"/>
          </w:tcPr>
          <w:p w:rsidR="00874434" w:rsidRPr="00BB2FFF" w:rsidRDefault="00C262A1" w:rsidP="00BB2FF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Все органы Админис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рации ра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1276" w:type="dxa"/>
            <w:shd w:val="clear" w:color="auto" w:fill="auto"/>
          </w:tcPr>
          <w:p w:rsidR="00874434" w:rsidRPr="00BB2FFF" w:rsidRDefault="00874434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возможно</w:t>
            </w:r>
          </w:p>
        </w:tc>
      </w:tr>
      <w:tr w:rsidR="00874434" w:rsidRPr="00BB2FFF" w:rsidTr="00C463E6">
        <w:tc>
          <w:tcPr>
            <w:tcW w:w="709" w:type="dxa"/>
            <w:shd w:val="clear" w:color="auto" w:fill="auto"/>
          </w:tcPr>
          <w:p w:rsidR="00874434" w:rsidRPr="00BB2FFF" w:rsidRDefault="00A757D8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874434" w:rsidRPr="00BB2FFF" w:rsidRDefault="00C53096" w:rsidP="00BB2FFF">
            <w:pPr>
              <w:keepNext/>
              <w:tabs>
                <w:tab w:val="left" w:pos="21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="00874434" w:rsidRPr="00BB2FFF">
              <w:rPr>
                <w:rFonts w:eastAsia="Calibri"/>
                <w:sz w:val="24"/>
                <w:szCs w:val="24"/>
                <w:lang w:eastAsia="en-US"/>
              </w:rPr>
              <w:t>езнач</w:t>
            </w:r>
            <w:r w:rsidR="00874434" w:rsidRPr="00BB2FF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874434" w:rsidRPr="00BB2FFF">
              <w:rPr>
                <w:rFonts w:eastAsia="Calibri"/>
                <w:sz w:val="24"/>
                <w:szCs w:val="24"/>
                <w:lang w:eastAsia="en-US"/>
              </w:rPr>
              <w:t>тельный</w:t>
            </w:r>
          </w:p>
        </w:tc>
        <w:tc>
          <w:tcPr>
            <w:tcW w:w="3543" w:type="dxa"/>
            <w:shd w:val="clear" w:color="auto" w:fill="auto"/>
          </w:tcPr>
          <w:p w:rsidR="00874434" w:rsidRPr="00BB2FFF" w:rsidRDefault="00F83123" w:rsidP="00BB2FFF">
            <w:pPr>
              <w:keepNext/>
              <w:tabs>
                <w:tab w:val="left" w:pos="21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</w:t>
            </w:r>
            <w:r w:rsidR="00874434" w:rsidRPr="00BB2FFF">
              <w:rPr>
                <w:sz w:val="24"/>
                <w:szCs w:val="24"/>
              </w:rPr>
              <w:t>епринятие в ходе рассмотр</w:t>
            </w:r>
            <w:r w:rsidR="00874434" w:rsidRPr="00BB2FFF">
              <w:rPr>
                <w:sz w:val="24"/>
                <w:szCs w:val="24"/>
              </w:rPr>
              <w:t>е</w:t>
            </w:r>
            <w:r w:rsidR="00874434" w:rsidRPr="00BB2FFF">
              <w:rPr>
                <w:sz w:val="24"/>
                <w:szCs w:val="24"/>
              </w:rPr>
              <w:t>ния обращений граждан, юр</w:t>
            </w:r>
            <w:r w:rsidR="00874434" w:rsidRPr="00BB2FFF">
              <w:rPr>
                <w:sz w:val="24"/>
                <w:szCs w:val="24"/>
              </w:rPr>
              <w:t>и</w:t>
            </w:r>
            <w:r w:rsidR="00874434" w:rsidRPr="00BB2FFF">
              <w:rPr>
                <w:sz w:val="24"/>
                <w:szCs w:val="24"/>
              </w:rPr>
              <w:lastRenderedPageBreak/>
              <w:t>дических лиц мер, направле</w:t>
            </w:r>
            <w:r w:rsidR="00874434" w:rsidRPr="00BB2FFF">
              <w:rPr>
                <w:sz w:val="24"/>
                <w:szCs w:val="24"/>
              </w:rPr>
              <w:t>н</w:t>
            </w:r>
            <w:r w:rsidR="00874434" w:rsidRPr="00BB2FFF">
              <w:rPr>
                <w:sz w:val="24"/>
                <w:szCs w:val="24"/>
              </w:rPr>
              <w:t>ных на восстановление или з</w:t>
            </w:r>
            <w:r w:rsidR="00874434" w:rsidRPr="00BB2FFF">
              <w:rPr>
                <w:sz w:val="24"/>
                <w:szCs w:val="24"/>
              </w:rPr>
              <w:t>а</w:t>
            </w:r>
            <w:r w:rsidR="00874434" w:rsidRPr="00BB2FFF">
              <w:rPr>
                <w:sz w:val="24"/>
                <w:szCs w:val="24"/>
              </w:rPr>
              <w:t>щиту нарушенных прав и з</w:t>
            </w:r>
            <w:r w:rsidR="00874434" w:rsidRPr="00BB2FFF">
              <w:rPr>
                <w:sz w:val="24"/>
                <w:szCs w:val="24"/>
              </w:rPr>
              <w:t>а</w:t>
            </w:r>
            <w:r w:rsidR="00874434" w:rsidRPr="00BB2FFF">
              <w:rPr>
                <w:sz w:val="24"/>
                <w:szCs w:val="24"/>
              </w:rPr>
              <w:t>конных интересов заявителя</w:t>
            </w:r>
            <w:r w:rsidR="00C53096" w:rsidRPr="00BB2FFF">
              <w:rPr>
                <w:sz w:val="24"/>
                <w:szCs w:val="24"/>
              </w:rPr>
              <w:t>,</w:t>
            </w:r>
            <w:r w:rsidR="00874434" w:rsidRPr="00BB2FFF">
              <w:rPr>
                <w:sz w:val="24"/>
                <w:szCs w:val="24"/>
              </w:rPr>
              <w:t xml:space="preserve"> в связи с допущенными наруш</w:t>
            </w:r>
            <w:r w:rsidR="00874434" w:rsidRPr="00BB2FFF">
              <w:rPr>
                <w:sz w:val="24"/>
                <w:szCs w:val="24"/>
              </w:rPr>
              <w:t>е</w:t>
            </w:r>
            <w:r w:rsidR="00874434" w:rsidRPr="00BB2FFF">
              <w:rPr>
                <w:sz w:val="24"/>
                <w:szCs w:val="24"/>
              </w:rPr>
              <w:t>ниями требований антимон</w:t>
            </w:r>
            <w:r w:rsidR="00874434" w:rsidRPr="00BB2FFF">
              <w:rPr>
                <w:sz w:val="24"/>
                <w:szCs w:val="24"/>
              </w:rPr>
              <w:t>о</w:t>
            </w:r>
            <w:r w:rsidR="00874434" w:rsidRPr="00BB2FFF">
              <w:rPr>
                <w:sz w:val="24"/>
                <w:szCs w:val="24"/>
              </w:rPr>
              <w:t>польного законод</w:t>
            </w:r>
            <w:r w:rsidR="00874434" w:rsidRPr="00BB2FFF">
              <w:rPr>
                <w:sz w:val="24"/>
                <w:szCs w:val="24"/>
              </w:rPr>
              <w:t>а</w:t>
            </w:r>
            <w:r w:rsidR="00874434" w:rsidRPr="00BB2FFF">
              <w:rPr>
                <w:sz w:val="24"/>
                <w:szCs w:val="24"/>
              </w:rPr>
              <w:t>тельства</w:t>
            </w:r>
          </w:p>
        </w:tc>
        <w:tc>
          <w:tcPr>
            <w:tcW w:w="3544" w:type="dxa"/>
            <w:shd w:val="clear" w:color="auto" w:fill="auto"/>
          </w:tcPr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lastRenderedPageBreak/>
              <w:t>1) нарушение сроков, устано</w:t>
            </w:r>
            <w:r w:rsidRPr="00BB2FFF">
              <w:rPr>
                <w:sz w:val="24"/>
                <w:szCs w:val="24"/>
              </w:rPr>
              <w:t>в</w:t>
            </w:r>
            <w:r w:rsidRPr="00BB2FFF">
              <w:rPr>
                <w:sz w:val="24"/>
                <w:szCs w:val="24"/>
              </w:rPr>
              <w:t xml:space="preserve">ленных Федеральным законом </w:t>
            </w:r>
            <w:r w:rsidRPr="00BB2FFF">
              <w:rPr>
                <w:sz w:val="24"/>
                <w:szCs w:val="24"/>
              </w:rPr>
              <w:lastRenderedPageBreak/>
              <w:t>от 02.05.2006 № 59-ФЗ «О п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рядке рассмотрения обращений граждан Россий</w:t>
            </w:r>
            <w:r w:rsidR="00EC3966" w:rsidRPr="00BB2FFF">
              <w:rPr>
                <w:sz w:val="24"/>
                <w:szCs w:val="24"/>
              </w:rPr>
              <w:t>-</w:t>
            </w:r>
            <w:r w:rsidRPr="00BB2FFF">
              <w:rPr>
                <w:sz w:val="24"/>
                <w:szCs w:val="24"/>
              </w:rPr>
              <w:t>ской Федер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ции» (в том числе в случае н</w:t>
            </w:r>
            <w:r w:rsidRPr="00BB2FFF">
              <w:rPr>
                <w:sz w:val="24"/>
                <w:szCs w:val="24"/>
              </w:rPr>
              <w:t>е</w:t>
            </w:r>
            <w:r w:rsidRPr="00BB2FFF">
              <w:rPr>
                <w:sz w:val="24"/>
                <w:szCs w:val="24"/>
              </w:rPr>
              <w:t>обходим</w:t>
            </w:r>
            <w:proofErr w:type="gramStart"/>
            <w:r w:rsidRPr="00BB2FFF">
              <w:rPr>
                <w:sz w:val="24"/>
                <w:szCs w:val="24"/>
              </w:rPr>
              <w:t>о</w:t>
            </w:r>
            <w:r w:rsidR="00EC3966" w:rsidRPr="00BB2FFF">
              <w:rPr>
                <w:sz w:val="24"/>
                <w:szCs w:val="24"/>
              </w:rPr>
              <w:t>-</w:t>
            </w:r>
            <w:proofErr w:type="gramEnd"/>
            <w:r w:rsidR="00EC3966" w:rsidRPr="00BB2FFF">
              <w:rPr>
                <w:sz w:val="24"/>
                <w:szCs w:val="24"/>
              </w:rPr>
              <w:t xml:space="preserve">    </w:t>
            </w:r>
            <w:r w:rsidRPr="00BB2FFF">
              <w:rPr>
                <w:sz w:val="24"/>
                <w:szCs w:val="24"/>
              </w:rPr>
              <w:t>сти направления письмен</w:t>
            </w:r>
            <w:r w:rsidR="00EC3966" w:rsidRPr="00BB2FFF">
              <w:rPr>
                <w:sz w:val="24"/>
                <w:szCs w:val="24"/>
              </w:rPr>
              <w:t>-</w:t>
            </w:r>
            <w:r w:rsidRPr="00BB2FFF">
              <w:rPr>
                <w:sz w:val="24"/>
                <w:szCs w:val="24"/>
              </w:rPr>
              <w:t>ного обращения в о</w:t>
            </w:r>
            <w:r w:rsidRPr="00BB2FFF">
              <w:rPr>
                <w:sz w:val="24"/>
                <w:szCs w:val="24"/>
              </w:rPr>
              <w:t>р</w:t>
            </w:r>
            <w:r w:rsidRPr="00BB2FFF">
              <w:rPr>
                <w:sz w:val="24"/>
                <w:szCs w:val="24"/>
              </w:rPr>
              <w:t xml:space="preserve">ган </w:t>
            </w:r>
            <w:r w:rsidR="00EC3966" w:rsidRPr="00BB2FFF">
              <w:rPr>
                <w:sz w:val="24"/>
                <w:szCs w:val="24"/>
              </w:rPr>
              <w:t xml:space="preserve">    </w:t>
            </w:r>
            <w:r w:rsidRPr="00BB2FFF">
              <w:rPr>
                <w:sz w:val="24"/>
                <w:szCs w:val="24"/>
              </w:rPr>
              <w:t xml:space="preserve">или должностному лицу, </w:t>
            </w:r>
            <w:r w:rsidR="00EC3966" w:rsidRPr="00BB2FFF">
              <w:rPr>
                <w:sz w:val="24"/>
                <w:szCs w:val="24"/>
              </w:rPr>
              <w:t xml:space="preserve">      </w:t>
            </w:r>
            <w:r w:rsidRPr="00BB2FFF">
              <w:rPr>
                <w:sz w:val="24"/>
                <w:szCs w:val="24"/>
              </w:rPr>
              <w:t>к компетенции которых отн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сится решение поставленных в обр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щении вопросов);</w:t>
            </w:r>
          </w:p>
          <w:p w:rsidR="00874434" w:rsidRPr="00BB2FFF" w:rsidRDefault="00874434" w:rsidP="00BB2FFF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sz w:val="24"/>
                <w:szCs w:val="24"/>
              </w:rPr>
              <w:t>2) подготовка ответ</w:t>
            </w:r>
            <w:r w:rsidR="00CA0A83" w:rsidRPr="00BB2FFF">
              <w:rPr>
                <w:sz w:val="24"/>
                <w:szCs w:val="24"/>
              </w:rPr>
              <w:t>ов заявит</w:t>
            </w:r>
            <w:r w:rsidR="00CA0A83" w:rsidRPr="00BB2FFF">
              <w:rPr>
                <w:sz w:val="24"/>
                <w:szCs w:val="24"/>
              </w:rPr>
              <w:t>е</w:t>
            </w:r>
            <w:r w:rsidR="00CA0A83" w:rsidRPr="00BB2FFF">
              <w:rPr>
                <w:sz w:val="24"/>
                <w:szCs w:val="24"/>
              </w:rPr>
              <w:t>лю</w:t>
            </w:r>
            <w:r w:rsidRPr="00BB2FFF">
              <w:rPr>
                <w:sz w:val="24"/>
                <w:szCs w:val="24"/>
              </w:rPr>
              <w:t xml:space="preserve">, не содержащих </w:t>
            </w:r>
            <w:r w:rsidR="00CA0A83" w:rsidRPr="00BB2FFF">
              <w:rPr>
                <w:sz w:val="24"/>
                <w:szCs w:val="24"/>
              </w:rPr>
              <w:t>информ</w:t>
            </w:r>
            <w:r w:rsidR="00CA0A83" w:rsidRPr="00BB2FFF">
              <w:rPr>
                <w:sz w:val="24"/>
                <w:szCs w:val="24"/>
              </w:rPr>
              <w:t>а</w:t>
            </w:r>
            <w:r w:rsidR="00CA0A83" w:rsidRPr="00BB2FFF">
              <w:rPr>
                <w:sz w:val="24"/>
                <w:szCs w:val="24"/>
              </w:rPr>
              <w:t>ции</w:t>
            </w:r>
            <w:r w:rsidRPr="00BB2FFF">
              <w:rPr>
                <w:sz w:val="24"/>
                <w:szCs w:val="24"/>
              </w:rPr>
              <w:t xml:space="preserve"> по существу поста</w:t>
            </w:r>
            <w:r w:rsidRPr="00BB2FFF">
              <w:rPr>
                <w:sz w:val="24"/>
                <w:szCs w:val="24"/>
              </w:rPr>
              <w:t>в</w:t>
            </w:r>
            <w:r w:rsidRPr="00BB2FFF">
              <w:rPr>
                <w:sz w:val="24"/>
                <w:szCs w:val="24"/>
              </w:rPr>
              <w:t>ленных в обращении вопросов, за и</w:t>
            </w:r>
            <w:r w:rsidRPr="00BB2FFF">
              <w:rPr>
                <w:sz w:val="24"/>
                <w:szCs w:val="24"/>
              </w:rPr>
              <w:t>с</w:t>
            </w:r>
            <w:r w:rsidRPr="00BB2FFF">
              <w:rPr>
                <w:sz w:val="24"/>
                <w:szCs w:val="24"/>
              </w:rPr>
              <w:t>ключением установленных з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коном случаев</w:t>
            </w:r>
          </w:p>
        </w:tc>
        <w:tc>
          <w:tcPr>
            <w:tcW w:w="2693" w:type="dxa"/>
            <w:shd w:val="clear" w:color="auto" w:fill="auto"/>
          </w:tcPr>
          <w:p w:rsidR="00874434" w:rsidRPr="00BB2FFF" w:rsidRDefault="00874434" w:rsidP="00BB2FFF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sz w:val="24"/>
                <w:szCs w:val="24"/>
              </w:rPr>
              <w:lastRenderedPageBreak/>
              <w:t>анализ причин и усл</w:t>
            </w:r>
            <w:r w:rsidR="00FC5A3F"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 xml:space="preserve">вий, способствующих </w:t>
            </w:r>
            <w:r w:rsidRPr="00BB2FFF">
              <w:rPr>
                <w:sz w:val="24"/>
                <w:szCs w:val="24"/>
              </w:rPr>
              <w:lastRenderedPageBreak/>
              <w:t>возникновению указа</w:t>
            </w:r>
            <w:r w:rsidRPr="00BB2FFF">
              <w:rPr>
                <w:sz w:val="24"/>
                <w:szCs w:val="24"/>
              </w:rPr>
              <w:t>н</w:t>
            </w:r>
            <w:r w:rsidRPr="00BB2FFF">
              <w:rPr>
                <w:sz w:val="24"/>
                <w:szCs w:val="24"/>
              </w:rPr>
              <w:t>ного риска (нарушени</w:t>
            </w:r>
            <w:r w:rsidR="00B942F5" w:rsidRPr="00BB2FFF">
              <w:rPr>
                <w:sz w:val="24"/>
                <w:szCs w:val="24"/>
              </w:rPr>
              <w:t>я</w:t>
            </w:r>
            <w:r w:rsidRPr="00BB2FFF">
              <w:rPr>
                <w:sz w:val="24"/>
                <w:szCs w:val="24"/>
              </w:rPr>
              <w:t xml:space="preserve"> при рассмотрении о</w:t>
            </w:r>
            <w:r w:rsidRPr="00BB2FFF">
              <w:rPr>
                <w:sz w:val="24"/>
                <w:szCs w:val="24"/>
              </w:rPr>
              <w:t>б</w:t>
            </w:r>
            <w:r w:rsidRPr="00BB2FFF">
              <w:rPr>
                <w:sz w:val="24"/>
                <w:szCs w:val="24"/>
              </w:rPr>
              <w:t>ращений граждан и юридических лиц), в</w:t>
            </w:r>
            <w:r w:rsidRPr="00BB2FFF">
              <w:rPr>
                <w:sz w:val="24"/>
                <w:szCs w:val="24"/>
              </w:rPr>
              <w:t>ы</w:t>
            </w:r>
            <w:r w:rsidRPr="00BB2FFF">
              <w:rPr>
                <w:sz w:val="24"/>
                <w:szCs w:val="24"/>
              </w:rPr>
              <w:t>работка мер по его пр</w:t>
            </w:r>
            <w:r w:rsidRPr="00BB2FFF">
              <w:rPr>
                <w:sz w:val="24"/>
                <w:szCs w:val="24"/>
              </w:rPr>
              <w:t>е</w:t>
            </w:r>
            <w:r w:rsidRPr="00BB2FFF">
              <w:rPr>
                <w:sz w:val="24"/>
                <w:szCs w:val="24"/>
              </w:rPr>
              <w:t>дотвращ</w:t>
            </w:r>
            <w:r w:rsidRPr="00BB2FFF">
              <w:rPr>
                <w:sz w:val="24"/>
                <w:szCs w:val="24"/>
              </w:rPr>
              <w:t>е</w:t>
            </w:r>
            <w:r w:rsidRPr="00BB2FFF">
              <w:rPr>
                <w:sz w:val="24"/>
                <w:szCs w:val="24"/>
              </w:rPr>
              <w:t>нию</w:t>
            </w:r>
          </w:p>
        </w:tc>
        <w:tc>
          <w:tcPr>
            <w:tcW w:w="1418" w:type="dxa"/>
            <w:shd w:val="clear" w:color="auto" w:fill="auto"/>
          </w:tcPr>
          <w:p w:rsidR="00874434" w:rsidRPr="00BB2FFF" w:rsidRDefault="00CE4353" w:rsidP="00BB2FF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lastRenderedPageBreak/>
              <w:t>Все органы Админис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lastRenderedPageBreak/>
              <w:t>рации ра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1276" w:type="dxa"/>
            <w:shd w:val="clear" w:color="auto" w:fill="auto"/>
          </w:tcPr>
          <w:p w:rsidR="00874434" w:rsidRPr="00BB2FFF" w:rsidRDefault="0046661A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lastRenderedPageBreak/>
              <w:t>-</w:t>
            </w:r>
          </w:p>
        </w:tc>
      </w:tr>
      <w:tr w:rsidR="00874434" w:rsidRPr="00BB2FFF" w:rsidTr="00C463E6">
        <w:tc>
          <w:tcPr>
            <w:tcW w:w="709" w:type="dxa"/>
            <w:shd w:val="clear" w:color="auto" w:fill="auto"/>
          </w:tcPr>
          <w:p w:rsidR="00874434" w:rsidRPr="00BB2FFF" w:rsidRDefault="00A757D8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418" w:type="dxa"/>
            <w:shd w:val="clear" w:color="auto" w:fill="auto"/>
          </w:tcPr>
          <w:p w:rsidR="00874434" w:rsidRPr="00BB2FFF" w:rsidRDefault="00B33BB7" w:rsidP="00BB2FFF">
            <w:pPr>
              <w:keepNext/>
              <w:tabs>
                <w:tab w:val="left" w:pos="21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="00874434" w:rsidRPr="00BB2FFF">
              <w:rPr>
                <w:rFonts w:eastAsia="Calibri"/>
                <w:sz w:val="24"/>
                <w:szCs w:val="24"/>
                <w:lang w:eastAsia="en-US"/>
              </w:rPr>
              <w:t>езнач</w:t>
            </w:r>
            <w:r w:rsidR="00874434" w:rsidRPr="00BB2FF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874434" w:rsidRPr="00BB2FFF">
              <w:rPr>
                <w:rFonts w:eastAsia="Calibri"/>
                <w:sz w:val="24"/>
                <w:szCs w:val="24"/>
                <w:lang w:eastAsia="en-US"/>
              </w:rPr>
              <w:t>тельный</w:t>
            </w:r>
          </w:p>
        </w:tc>
        <w:tc>
          <w:tcPr>
            <w:tcW w:w="3543" w:type="dxa"/>
            <w:shd w:val="clear" w:color="auto" w:fill="auto"/>
          </w:tcPr>
          <w:p w:rsidR="00874434" w:rsidRPr="00BB2FFF" w:rsidRDefault="00F83123" w:rsidP="00A757D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74434" w:rsidRPr="00BB2FFF">
              <w:rPr>
                <w:sz w:val="24"/>
                <w:szCs w:val="24"/>
              </w:rPr>
              <w:t>арушение антимонопольных требований (статья 17 Фед</w:t>
            </w:r>
            <w:r w:rsidR="00874434" w:rsidRPr="00BB2FFF">
              <w:rPr>
                <w:sz w:val="24"/>
                <w:szCs w:val="24"/>
              </w:rPr>
              <w:t>е</w:t>
            </w:r>
            <w:r w:rsidR="00874434" w:rsidRPr="00BB2FFF">
              <w:rPr>
                <w:sz w:val="24"/>
                <w:szCs w:val="24"/>
              </w:rPr>
              <w:t xml:space="preserve">рального закона  </w:t>
            </w:r>
            <w:r w:rsidR="00D94CED" w:rsidRPr="00BB2FFF">
              <w:rPr>
                <w:sz w:val="24"/>
                <w:szCs w:val="24"/>
              </w:rPr>
              <w:t xml:space="preserve">          </w:t>
            </w:r>
            <w:r w:rsidR="00874434" w:rsidRPr="00BB2FFF">
              <w:rPr>
                <w:sz w:val="24"/>
                <w:szCs w:val="24"/>
              </w:rPr>
              <w:t xml:space="preserve">от 26.07.2006 № 135-ФЗ </w:t>
            </w:r>
            <w:r w:rsidR="00D94CED" w:rsidRPr="00BB2FFF">
              <w:rPr>
                <w:sz w:val="24"/>
                <w:szCs w:val="24"/>
              </w:rPr>
              <w:t xml:space="preserve">     </w:t>
            </w:r>
            <w:r w:rsidR="00874434" w:rsidRPr="00BB2FFF">
              <w:rPr>
                <w:sz w:val="24"/>
                <w:szCs w:val="24"/>
              </w:rPr>
              <w:t>«О з</w:t>
            </w:r>
            <w:r w:rsidR="00874434" w:rsidRPr="00BB2FFF">
              <w:rPr>
                <w:sz w:val="24"/>
                <w:szCs w:val="24"/>
              </w:rPr>
              <w:t>а</w:t>
            </w:r>
            <w:r w:rsidR="00874434" w:rsidRPr="00BB2FFF">
              <w:rPr>
                <w:sz w:val="24"/>
                <w:szCs w:val="24"/>
              </w:rPr>
              <w:t xml:space="preserve">щите конкуренции») </w:t>
            </w:r>
            <w:r w:rsidR="00D94CED" w:rsidRPr="00BB2FFF">
              <w:rPr>
                <w:sz w:val="24"/>
                <w:szCs w:val="24"/>
              </w:rPr>
              <w:t xml:space="preserve">    </w:t>
            </w:r>
            <w:r w:rsidR="00874434" w:rsidRPr="00BB2FFF">
              <w:rPr>
                <w:sz w:val="24"/>
                <w:szCs w:val="24"/>
              </w:rPr>
              <w:t>в пр</w:t>
            </w:r>
            <w:r w:rsidR="00874434" w:rsidRPr="00BB2FFF">
              <w:rPr>
                <w:sz w:val="24"/>
                <w:szCs w:val="24"/>
              </w:rPr>
              <w:t>о</w:t>
            </w:r>
            <w:r w:rsidR="00874434" w:rsidRPr="00BB2FFF">
              <w:rPr>
                <w:sz w:val="24"/>
                <w:szCs w:val="24"/>
              </w:rPr>
              <w:t xml:space="preserve">цессе разработки мероприятий </w:t>
            </w:r>
            <w:r w:rsidR="00CE4353" w:rsidRPr="00BB2FFF">
              <w:rPr>
                <w:sz w:val="24"/>
                <w:szCs w:val="24"/>
              </w:rPr>
              <w:t xml:space="preserve">муниципальных </w:t>
            </w:r>
            <w:r w:rsidR="00874434" w:rsidRPr="00BB2FFF">
              <w:rPr>
                <w:sz w:val="24"/>
                <w:szCs w:val="24"/>
              </w:rPr>
              <w:t>программ, пр</w:t>
            </w:r>
            <w:r w:rsidR="00874434" w:rsidRPr="00BB2FFF">
              <w:rPr>
                <w:sz w:val="24"/>
                <w:szCs w:val="24"/>
              </w:rPr>
              <w:t>е</w:t>
            </w:r>
            <w:r w:rsidR="00874434" w:rsidRPr="00BB2FFF">
              <w:rPr>
                <w:sz w:val="24"/>
                <w:szCs w:val="24"/>
              </w:rPr>
              <w:t>дусматривающих поддер</w:t>
            </w:r>
            <w:r w:rsidR="00874434" w:rsidRPr="00BB2FFF">
              <w:rPr>
                <w:sz w:val="24"/>
                <w:szCs w:val="24"/>
              </w:rPr>
              <w:t>ж</w:t>
            </w:r>
            <w:r w:rsidR="00874434" w:rsidRPr="00BB2FFF">
              <w:rPr>
                <w:sz w:val="24"/>
                <w:szCs w:val="24"/>
              </w:rPr>
              <w:t>ку социаль</w:t>
            </w:r>
            <w:r w:rsidR="00A757D8">
              <w:rPr>
                <w:sz w:val="24"/>
                <w:szCs w:val="24"/>
              </w:rPr>
              <w:t>н</w:t>
            </w:r>
            <w:r w:rsidR="00874434" w:rsidRPr="00BB2FFF">
              <w:rPr>
                <w:sz w:val="24"/>
                <w:szCs w:val="24"/>
              </w:rPr>
              <w:t>о ориентированных н</w:t>
            </w:r>
            <w:r w:rsidR="00874434" w:rsidRPr="00BB2FFF">
              <w:rPr>
                <w:sz w:val="24"/>
                <w:szCs w:val="24"/>
              </w:rPr>
              <w:t>е</w:t>
            </w:r>
            <w:r w:rsidR="00CE4353" w:rsidRPr="00BB2FFF">
              <w:rPr>
                <w:sz w:val="24"/>
                <w:szCs w:val="24"/>
              </w:rPr>
              <w:t>коммерческих организаций</w:t>
            </w:r>
            <w:r w:rsidR="006C034C" w:rsidRPr="00BB2FFF">
              <w:rPr>
                <w:sz w:val="24"/>
                <w:szCs w:val="24"/>
              </w:rPr>
              <w:t>, создание необоснованных пр</w:t>
            </w:r>
            <w:r w:rsidR="006C034C" w:rsidRPr="00BB2FFF">
              <w:rPr>
                <w:sz w:val="24"/>
                <w:szCs w:val="24"/>
              </w:rPr>
              <w:t>е</w:t>
            </w:r>
            <w:r w:rsidR="006C034C" w:rsidRPr="00BB2FFF">
              <w:rPr>
                <w:sz w:val="24"/>
                <w:szCs w:val="24"/>
              </w:rPr>
              <w:t>имуществ юридическим и ф</w:t>
            </w:r>
            <w:r w:rsidR="006C034C" w:rsidRPr="00BB2FFF">
              <w:rPr>
                <w:sz w:val="24"/>
                <w:szCs w:val="24"/>
              </w:rPr>
              <w:t>и</w:t>
            </w:r>
            <w:r w:rsidR="006C034C" w:rsidRPr="00BB2FFF">
              <w:rPr>
                <w:sz w:val="24"/>
                <w:szCs w:val="24"/>
              </w:rPr>
              <w:t xml:space="preserve">зическим лицам при </w:t>
            </w:r>
            <w:r w:rsidR="00A757D8" w:rsidRPr="00BB2FFF">
              <w:rPr>
                <w:sz w:val="24"/>
                <w:szCs w:val="24"/>
              </w:rPr>
              <w:t>предоста</w:t>
            </w:r>
            <w:r w:rsidR="00A757D8" w:rsidRPr="00BB2FFF">
              <w:rPr>
                <w:sz w:val="24"/>
                <w:szCs w:val="24"/>
              </w:rPr>
              <w:t>в</w:t>
            </w:r>
            <w:r w:rsidR="00A757D8" w:rsidRPr="00BB2FFF">
              <w:rPr>
                <w:sz w:val="24"/>
                <w:szCs w:val="24"/>
              </w:rPr>
              <w:t>лении</w:t>
            </w:r>
            <w:r w:rsidR="006C034C" w:rsidRPr="00BB2FFF">
              <w:rPr>
                <w:sz w:val="24"/>
                <w:szCs w:val="24"/>
              </w:rPr>
              <w:t xml:space="preserve"> муниципальных преф</w:t>
            </w:r>
            <w:r w:rsidR="006C034C" w:rsidRPr="00BB2FFF">
              <w:rPr>
                <w:sz w:val="24"/>
                <w:szCs w:val="24"/>
              </w:rPr>
              <w:t>е</w:t>
            </w:r>
            <w:r w:rsidR="006C034C" w:rsidRPr="00BB2FFF">
              <w:rPr>
                <w:sz w:val="24"/>
                <w:szCs w:val="24"/>
              </w:rPr>
              <w:t>ренций, проведении конкурсов на получение грантов, субсидий</w:t>
            </w:r>
          </w:p>
        </w:tc>
        <w:tc>
          <w:tcPr>
            <w:tcW w:w="3544" w:type="dxa"/>
            <w:shd w:val="clear" w:color="auto" w:fill="auto"/>
          </w:tcPr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1)</w:t>
            </w:r>
            <w:r w:rsidR="00D94CED" w:rsidRPr="00BB2FFF">
              <w:rPr>
                <w:sz w:val="24"/>
                <w:szCs w:val="24"/>
              </w:rPr>
              <w:t> </w:t>
            </w:r>
            <w:r w:rsidRPr="00BB2FFF">
              <w:rPr>
                <w:sz w:val="24"/>
                <w:szCs w:val="24"/>
              </w:rPr>
              <w:t>отсутствие достаточной кв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лифик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ции сотрудников;</w:t>
            </w:r>
          </w:p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 xml:space="preserve">2) невнимательность вследствие высокой нагрузки </w:t>
            </w:r>
            <w:r w:rsidR="00D94CED" w:rsidRPr="00BB2FFF">
              <w:rPr>
                <w:sz w:val="24"/>
                <w:szCs w:val="24"/>
              </w:rPr>
              <w:t xml:space="preserve">      </w:t>
            </w:r>
            <w:r w:rsidRPr="00BB2FFF">
              <w:rPr>
                <w:sz w:val="24"/>
                <w:szCs w:val="24"/>
              </w:rPr>
              <w:t>на с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трудников;</w:t>
            </w:r>
          </w:p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3) недостаточная координация работы соответствующих с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трудников и (или) ненадлеж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щая организация внешнего ко</w:t>
            </w:r>
            <w:r w:rsidRPr="00BB2FFF">
              <w:rPr>
                <w:sz w:val="24"/>
                <w:szCs w:val="24"/>
              </w:rPr>
              <w:t>н</w:t>
            </w:r>
            <w:r w:rsidRPr="00BB2FFF">
              <w:rPr>
                <w:sz w:val="24"/>
                <w:szCs w:val="24"/>
              </w:rPr>
              <w:t>троля</w:t>
            </w:r>
          </w:p>
        </w:tc>
        <w:tc>
          <w:tcPr>
            <w:tcW w:w="2693" w:type="dxa"/>
            <w:shd w:val="clear" w:color="auto" w:fill="auto"/>
          </w:tcPr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1) обучение соответс</w:t>
            </w:r>
            <w:r w:rsidRPr="00BB2FFF">
              <w:rPr>
                <w:sz w:val="24"/>
                <w:szCs w:val="24"/>
              </w:rPr>
              <w:t>т</w:t>
            </w:r>
            <w:r w:rsidRPr="00BB2FFF">
              <w:rPr>
                <w:sz w:val="24"/>
                <w:szCs w:val="24"/>
              </w:rPr>
              <w:t>вующих сотрудников;</w:t>
            </w:r>
          </w:p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 xml:space="preserve">2) распределение </w:t>
            </w:r>
            <w:proofErr w:type="gramStart"/>
            <w:r w:rsidRPr="00BB2FFF">
              <w:rPr>
                <w:sz w:val="24"/>
                <w:szCs w:val="24"/>
              </w:rPr>
              <w:t>на</w:t>
            </w:r>
            <w:r w:rsidR="00B33BB7" w:rsidRPr="00BB2FFF">
              <w:rPr>
                <w:sz w:val="24"/>
                <w:szCs w:val="24"/>
              </w:rPr>
              <w:t>-</w:t>
            </w:r>
            <w:r w:rsidRPr="00BB2FFF">
              <w:rPr>
                <w:sz w:val="24"/>
                <w:szCs w:val="24"/>
              </w:rPr>
              <w:t>грузки</w:t>
            </w:r>
            <w:proofErr w:type="gramEnd"/>
            <w:r w:rsidRPr="00BB2FFF">
              <w:rPr>
                <w:sz w:val="24"/>
                <w:szCs w:val="24"/>
              </w:rPr>
              <w:t xml:space="preserve"> между сотру</w:t>
            </w:r>
            <w:r w:rsidRPr="00BB2FFF">
              <w:rPr>
                <w:sz w:val="24"/>
                <w:szCs w:val="24"/>
              </w:rPr>
              <w:t>д</w:t>
            </w:r>
            <w:r w:rsidRPr="00BB2FFF">
              <w:rPr>
                <w:sz w:val="24"/>
                <w:szCs w:val="24"/>
              </w:rPr>
              <w:t>никами;</w:t>
            </w:r>
          </w:p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3)</w:t>
            </w:r>
            <w:r w:rsidR="00CF11CE" w:rsidRPr="00BB2FFF">
              <w:rPr>
                <w:sz w:val="24"/>
                <w:szCs w:val="24"/>
              </w:rPr>
              <w:t> </w:t>
            </w:r>
            <w:r w:rsidRPr="00BB2FFF">
              <w:rPr>
                <w:sz w:val="24"/>
                <w:szCs w:val="24"/>
              </w:rPr>
              <w:t>внутренний контроль в рамках координации работы соответству</w:t>
            </w:r>
            <w:r w:rsidRPr="00BB2FFF">
              <w:rPr>
                <w:sz w:val="24"/>
                <w:szCs w:val="24"/>
              </w:rPr>
              <w:t>ю</w:t>
            </w:r>
            <w:r w:rsidRPr="00BB2FFF">
              <w:rPr>
                <w:sz w:val="24"/>
                <w:szCs w:val="24"/>
              </w:rPr>
              <w:t>щих сотрудн</w:t>
            </w:r>
            <w:r w:rsidRPr="00BB2FFF">
              <w:rPr>
                <w:sz w:val="24"/>
                <w:szCs w:val="24"/>
              </w:rPr>
              <w:t>и</w:t>
            </w:r>
            <w:r w:rsidRPr="00BB2FFF">
              <w:rPr>
                <w:sz w:val="24"/>
                <w:szCs w:val="24"/>
              </w:rPr>
              <w:t>ков</w:t>
            </w:r>
            <w:r w:rsidR="00CF11CE" w:rsidRPr="00BB2FFF">
              <w:rPr>
                <w:sz w:val="24"/>
                <w:szCs w:val="24"/>
              </w:rPr>
              <w:t>;</w:t>
            </w:r>
          </w:p>
          <w:p w:rsidR="00874434" w:rsidRPr="00BB2FFF" w:rsidRDefault="00874434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4)</w:t>
            </w:r>
            <w:r w:rsidR="00CF11CE" w:rsidRPr="00BB2FFF">
              <w:rPr>
                <w:sz w:val="24"/>
                <w:szCs w:val="24"/>
              </w:rPr>
              <w:t> </w:t>
            </w:r>
            <w:r w:rsidRPr="00BB2FFF">
              <w:rPr>
                <w:sz w:val="24"/>
                <w:szCs w:val="24"/>
              </w:rPr>
              <w:t>использование в р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боте разъяснений, р</w:t>
            </w:r>
            <w:r w:rsidRPr="00BB2FFF">
              <w:rPr>
                <w:sz w:val="24"/>
                <w:szCs w:val="24"/>
              </w:rPr>
              <w:t>е</w:t>
            </w:r>
            <w:r w:rsidRPr="00BB2FFF">
              <w:rPr>
                <w:sz w:val="24"/>
                <w:szCs w:val="24"/>
              </w:rPr>
              <w:t>комендаций уполном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ченных органов</w:t>
            </w:r>
          </w:p>
        </w:tc>
        <w:tc>
          <w:tcPr>
            <w:tcW w:w="1418" w:type="dxa"/>
            <w:shd w:val="clear" w:color="auto" w:fill="auto"/>
          </w:tcPr>
          <w:p w:rsidR="00874434" w:rsidRDefault="00CE4353" w:rsidP="00E60E86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Комитет по экономич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скому ра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витию, Комитет по управл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нию им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 xml:space="preserve">ществом и земельным </w:t>
            </w:r>
            <w:r w:rsidR="00E60E86" w:rsidRPr="00BB2FFF">
              <w:rPr>
                <w:rFonts w:eastAsia="Calibri"/>
                <w:sz w:val="24"/>
                <w:szCs w:val="24"/>
                <w:lang w:eastAsia="en-US"/>
              </w:rPr>
              <w:t>правоо</w:t>
            </w:r>
            <w:r w:rsidR="00E60E86" w:rsidRPr="00BB2FFF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="00E60E86" w:rsidRPr="00BB2FFF">
              <w:rPr>
                <w:rFonts w:eastAsia="Calibri"/>
                <w:sz w:val="24"/>
                <w:szCs w:val="24"/>
                <w:lang w:eastAsia="en-US"/>
              </w:rPr>
              <w:t>ношени</w:t>
            </w:r>
            <w:r w:rsidR="00E60E86">
              <w:rPr>
                <w:rFonts w:eastAsia="Calibri"/>
                <w:sz w:val="24"/>
                <w:szCs w:val="24"/>
                <w:lang w:eastAsia="en-US"/>
              </w:rPr>
              <w:t>я</w:t>
            </w:r>
            <w:r w:rsidR="00E60E86" w:rsidRPr="00BB2FFF">
              <w:rPr>
                <w:rFonts w:eastAsia="Calibri"/>
                <w:sz w:val="24"/>
                <w:szCs w:val="24"/>
                <w:lang w:eastAsia="en-US"/>
              </w:rPr>
              <w:t>м</w:t>
            </w:r>
          </w:p>
          <w:p w:rsidR="00E60E86" w:rsidRPr="00BB2FFF" w:rsidRDefault="00E60E86" w:rsidP="00E60E86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Управл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>ние делами</w:t>
            </w:r>
          </w:p>
        </w:tc>
        <w:tc>
          <w:tcPr>
            <w:tcW w:w="1276" w:type="dxa"/>
            <w:shd w:val="clear" w:color="auto" w:fill="auto"/>
          </w:tcPr>
          <w:p w:rsidR="00874434" w:rsidRPr="00BB2FFF" w:rsidRDefault="0046661A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1F4AC1" w:rsidRPr="00BB2FFF" w:rsidTr="00C463E6">
        <w:tc>
          <w:tcPr>
            <w:tcW w:w="709" w:type="dxa"/>
            <w:shd w:val="clear" w:color="auto" w:fill="auto"/>
          </w:tcPr>
          <w:p w:rsidR="001F4AC1" w:rsidRPr="00BB2FFF" w:rsidRDefault="0059738B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418" w:type="dxa"/>
            <w:shd w:val="clear" w:color="auto" w:fill="auto"/>
          </w:tcPr>
          <w:p w:rsidR="001F4AC1" w:rsidRPr="00BB2FFF" w:rsidRDefault="001F4AC1" w:rsidP="00BB2FFF">
            <w:pPr>
              <w:keepNext/>
              <w:tabs>
                <w:tab w:val="left" w:pos="21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Незнач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тельный</w:t>
            </w:r>
          </w:p>
        </w:tc>
        <w:tc>
          <w:tcPr>
            <w:tcW w:w="3543" w:type="dxa"/>
            <w:shd w:val="clear" w:color="auto" w:fill="auto"/>
          </w:tcPr>
          <w:p w:rsidR="001F4AC1" w:rsidRPr="00BB2FFF" w:rsidRDefault="00F83123" w:rsidP="00A757D8">
            <w:pPr>
              <w:keepNext/>
              <w:tabs>
                <w:tab w:val="left" w:pos="21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</w:t>
            </w:r>
            <w:r w:rsidR="001F4AC1" w:rsidRPr="00BB2FFF">
              <w:rPr>
                <w:sz w:val="24"/>
                <w:szCs w:val="24"/>
              </w:rPr>
              <w:t>арушение антимонопольных требований (статьи 15, 16 Ф</w:t>
            </w:r>
            <w:r w:rsidR="001F4AC1" w:rsidRPr="00BB2FFF">
              <w:rPr>
                <w:sz w:val="24"/>
                <w:szCs w:val="24"/>
              </w:rPr>
              <w:t>е</w:t>
            </w:r>
            <w:r w:rsidR="001F4AC1" w:rsidRPr="00BB2FFF">
              <w:rPr>
                <w:sz w:val="24"/>
                <w:szCs w:val="24"/>
              </w:rPr>
              <w:t>дерального закона       от 26.07.2006 № 135-ФЗ      «О з</w:t>
            </w:r>
            <w:r w:rsidR="001F4AC1" w:rsidRPr="00BB2FFF">
              <w:rPr>
                <w:sz w:val="24"/>
                <w:szCs w:val="24"/>
              </w:rPr>
              <w:t>а</w:t>
            </w:r>
            <w:r w:rsidR="001F4AC1" w:rsidRPr="00BB2FFF">
              <w:rPr>
                <w:sz w:val="24"/>
                <w:szCs w:val="24"/>
              </w:rPr>
              <w:t xml:space="preserve">щите конкуренции»)     в ходе </w:t>
            </w:r>
            <w:r w:rsidR="001F4AC1" w:rsidRPr="00BB2FFF">
              <w:rPr>
                <w:rFonts w:eastAsia="Calibri"/>
                <w:sz w:val="24"/>
                <w:szCs w:val="24"/>
                <w:lang w:eastAsia="en-US"/>
              </w:rPr>
              <w:t>подготовки нормативных пр</w:t>
            </w:r>
            <w:r w:rsidR="001F4AC1" w:rsidRPr="00BB2FF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="001F4AC1" w:rsidRPr="00BB2FFF">
              <w:rPr>
                <w:rFonts w:eastAsia="Calibri"/>
                <w:sz w:val="24"/>
                <w:szCs w:val="24"/>
                <w:lang w:eastAsia="en-US"/>
              </w:rPr>
              <w:t xml:space="preserve">вовых актов </w:t>
            </w:r>
            <w:r w:rsidR="006C034C" w:rsidRPr="00BB2FFF">
              <w:rPr>
                <w:sz w:val="24"/>
                <w:szCs w:val="24"/>
              </w:rPr>
              <w:t xml:space="preserve">Каменского района </w:t>
            </w:r>
            <w:r w:rsidR="001F4AC1" w:rsidRPr="00BB2FFF">
              <w:rPr>
                <w:rFonts w:eastAsia="Calibri"/>
                <w:sz w:val="24"/>
                <w:szCs w:val="24"/>
                <w:lang w:eastAsia="en-US"/>
              </w:rPr>
              <w:t xml:space="preserve">Алтайского края </w:t>
            </w:r>
          </w:p>
        </w:tc>
        <w:tc>
          <w:tcPr>
            <w:tcW w:w="3544" w:type="dxa"/>
            <w:shd w:val="clear" w:color="auto" w:fill="auto"/>
          </w:tcPr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1) отсутствие достаточной кв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лифик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ции сотрудников;</w:t>
            </w:r>
          </w:p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2) невнимательность вследствие высокой нагрузки       на с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трудников;</w:t>
            </w:r>
          </w:p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3) недостаточная координация работы соответствующих с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трудников и (или) ненадлеж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щая организация внешнего ко</w:t>
            </w:r>
            <w:r w:rsidRPr="00BB2FFF">
              <w:rPr>
                <w:sz w:val="24"/>
                <w:szCs w:val="24"/>
              </w:rPr>
              <w:t>н</w:t>
            </w:r>
            <w:r w:rsidRPr="00BB2FFF">
              <w:rPr>
                <w:sz w:val="24"/>
                <w:szCs w:val="24"/>
              </w:rPr>
              <w:t>троля;</w:t>
            </w:r>
          </w:p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4) нарушение порядка соглас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 xml:space="preserve">вания разработанных проектов нормативных </w:t>
            </w:r>
            <w:proofErr w:type="gramStart"/>
            <w:r w:rsidRPr="00BB2FFF">
              <w:rPr>
                <w:sz w:val="24"/>
                <w:szCs w:val="24"/>
              </w:rPr>
              <w:t>право-вых</w:t>
            </w:r>
            <w:proofErr w:type="gramEnd"/>
            <w:r w:rsidRPr="00BB2FFF">
              <w:rPr>
                <w:sz w:val="24"/>
                <w:szCs w:val="24"/>
              </w:rPr>
              <w:t xml:space="preserve"> а</w:t>
            </w:r>
            <w:r w:rsidRPr="00BB2FFF">
              <w:rPr>
                <w:sz w:val="24"/>
                <w:szCs w:val="24"/>
              </w:rPr>
              <w:t>к</w:t>
            </w:r>
            <w:r w:rsidRPr="00BB2FFF">
              <w:rPr>
                <w:sz w:val="24"/>
                <w:szCs w:val="24"/>
              </w:rPr>
              <w:t>тов</w:t>
            </w:r>
          </w:p>
        </w:tc>
        <w:tc>
          <w:tcPr>
            <w:tcW w:w="2693" w:type="dxa"/>
            <w:shd w:val="clear" w:color="auto" w:fill="auto"/>
          </w:tcPr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1) обучение соответс</w:t>
            </w:r>
            <w:r w:rsidRPr="00BB2FFF">
              <w:rPr>
                <w:sz w:val="24"/>
                <w:szCs w:val="24"/>
              </w:rPr>
              <w:t>т</w:t>
            </w:r>
            <w:r w:rsidRPr="00BB2FFF">
              <w:rPr>
                <w:sz w:val="24"/>
                <w:szCs w:val="24"/>
              </w:rPr>
              <w:t>вующих с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трудников;</w:t>
            </w:r>
          </w:p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 xml:space="preserve">2) распределение </w:t>
            </w:r>
            <w:proofErr w:type="gramStart"/>
            <w:r w:rsidRPr="00BB2FFF">
              <w:rPr>
                <w:sz w:val="24"/>
                <w:szCs w:val="24"/>
              </w:rPr>
              <w:t>на-грузки</w:t>
            </w:r>
            <w:proofErr w:type="gramEnd"/>
            <w:r w:rsidRPr="00BB2FFF">
              <w:rPr>
                <w:sz w:val="24"/>
                <w:szCs w:val="24"/>
              </w:rPr>
              <w:t xml:space="preserve"> между сотру</w:t>
            </w:r>
            <w:r w:rsidRPr="00BB2FFF">
              <w:rPr>
                <w:sz w:val="24"/>
                <w:szCs w:val="24"/>
              </w:rPr>
              <w:t>д</w:t>
            </w:r>
            <w:r w:rsidRPr="00BB2FFF">
              <w:rPr>
                <w:sz w:val="24"/>
                <w:szCs w:val="24"/>
              </w:rPr>
              <w:t>никами;</w:t>
            </w:r>
          </w:p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3) внутренний контроль в рамках координации работы соответству</w:t>
            </w:r>
            <w:r w:rsidRPr="00BB2FFF">
              <w:rPr>
                <w:sz w:val="24"/>
                <w:szCs w:val="24"/>
              </w:rPr>
              <w:t>ю</w:t>
            </w:r>
            <w:r w:rsidRPr="00BB2FFF">
              <w:rPr>
                <w:sz w:val="24"/>
                <w:szCs w:val="24"/>
              </w:rPr>
              <w:t>щих сотрудн</w:t>
            </w:r>
            <w:r w:rsidRPr="00BB2FFF">
              <w:rPr>
                <w:sz w:val="24"/>
                <w:szCs w:val="24"/>
              </w:rPr>
              <w:t>и</w:t>
            </w:r>
            <w:r w:rsidRPr="00BB2FFF">
              <w:rPr>
                <w:sz w:val="24"/>
                <w:szCs w:val="24"/>
              </w:rPr>
              <w:t>ков;</w:t>
            </w:r>
          </w:p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4) внешний контроль в ра</w:t>
            </w:r>
            <w:r w:rsidRPr="00BB2FFF">
              <w:rPr>
                <w:sz w:val="24"/>
                <w:szCs w:val="24"/>
              </w:rPr>
              <w:t>м</w:t>
            </w:r>
            <w:r w:rsidRPr="00BB2FFF">
              <w:rPr>
                <w:sz w:val="24"/>
                <w:szCs w:val="24"/>
              </w:rPr>
              <w:t>ках правовой     и антикорру</w:t>
            </w:r>
            <w:r w:rsidRPr="00BB2FFF">
              <w:rPr>
                <w:sz w:val="24"/>
                <w:szCs w:val="24"/>
              </w:rPr>
              <w:t>п</w:t>
            </w:r>
            <w:r w:rsidRPr="00BB2FFF">
              <w:rPr>
                <w:sz w:val="24"/>
                <w:szCs w:val="24"/>
              </w:rPr>
              <w:t>цион-ной экспертизы, провод</w:t>
            </w:r>
            <w:r w:rsidRPr="00BB2FFF">
              <w:rPr>
                <w:sz w:val="24"/>
                <w:szCs w:val="24"/>
              </w:rPr>
              <w:t>и</w:t>
            </w:r>
            <w:r w:rsidRPr="00BB2FFF">
              <w:rPr>
                <w:sz w:val="24"/>
                <w:szCs w:val="24"/>
              </w:rPr>
              <w:t>мой прокурат</w:t>
            </w:r>
            <w:proofErr w:type="gramStart"/>
            <w:r w:rsidRPr="00BB2FFF">
              <w:rPr>
                <w:sz w:val="24"/>
                <w:szCs w:val="24"/>
              </w:rPr>
              <w:t>у-</w:t>
            </w:r>
            <w:proofErr w:type="gramEnd"/>
            <w:r w:rsidRPr="00BB2FFF">
              <w:rPr>
                <w:sz w:val="24"/>
                <w:szCs w:val="24"/>
              </w:rPr>
              <w:t xml:space="preserve">  рой Алтайского края, а также в рамках согл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сования, осуществля</w:t>
            </w:r>
            <w:r w:rsidRPr="00BB2FFF">
              <w:rPr>
                <w:sz w:val="24"/>
                <w:szCs w:val="24"/>
              </w:rPr>
              <w:t>е</w:t>
            </w:r>
            <w:r w:rsidRPr="00BB2FFF">
              <w:rPr>
                <w:sz w:val="24"/>
                <w:szCs w:val="24"/>
              </w:rPr>
              <w:t>мого заинтересованн</w:t>
            </w:r>
            <w:r w:rsidRPr="00BB2FFF">
              <w:rPr>
                <w:sz w:val="24"/>
                <w:szCs w:val="24"/>
              </w:rPr>
              <w:t>ы</w:t>
            </w:r>
            <w:r w:rsidRPr="00BB2FFF">
              <w:rPr>
                <w:sz w:val="24"/>
                <w:szCs w:val="24"/>
              </w:rPr>
              <w:t>ми органами исполн</w:t>
            </w:r>
            <w:r w:rsidRPr="00BB2FFF">
              <w:rPr>
                <w:sz w:val="24"/>
                <w:szCs w:val="24"/>
              </w:rPr>
              <w:t>и</w:t>
            </w:r>
            <w:r w:rsidRPr="00BB2FFF">
              <w:rPr>
                <w:sz w:val="24"/>
                <w:szCs w:val="24"/>
              </w:rPr>
              <w:t>тельной власти Алта</w:t>
            </w:r>
            <w:r w:rsidRPr="00BB2FFF">
              <w:rPr>
                <w:sz w:val="24"/>
                <w:szCs w:val="24"/>
              </w:rPr>
              <w:t>й</w:t>
            </w:r>
            <w:r w:rsidRPr="00BB2FFF">
              <w:rPr>
                <w:sz w:val="24"/>
                <w:szCs w:val="24"/>
              </w:rPr>
              <w:t>ского края и их дол</w:t>
            </w:r>
            <w:r w:rsidRPr="00BB2FFF">
              <w:rPr>
                <w:sz w:val="24"/>
                <w:szCs w:val="24"/>
              </w:rPr>
              <w:t>ж</w:t>
            </w:r>
            <w:r w:rsidRPr="00BB2FFF">
              <w:rPr>
                <w:sz w:val="24"/>
                <w:szCs w:val="24"/>
              </w:rPr>
              <w:t>ностными л</w:t>
            </w:r>
            <w:r w:rsidRPr="00BB2FFF">
              <w:rPr>
                <w:sz w:val="24"/>
                <w:szCs w:val="24"/>
              </w:rPr>
              <w:t>и</w:t>
            </w:r>
            <w:r w:rsidRPr="00BB2FFF">
              <w:rPr>
                <w:sz w:val="24"/>
                <w:szCs w:val="24"/>
              </w:rPr>
              <w:t>цами;</w:t>
            </w:r>
          </w:p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5) размещение про-ектов нормати</w:t>
            </w:r>
            <w:proofErr w:type="gramStart"/>
            <w:r w:rsidRPr="00BB2FFF">
              <w:rPr>
                <w:sz w:val="24"/>
                <w:szCs w:val="24"/>
              </w:rPr>
              <w:t>в-</w:t>
            </w:r>
            <w:proofErr w:type="gramEnd"/>
            <w:r w:rsidRPr="00BB2FFF">
              <w:rPr>
                <w:sz w:val="24"/>
                <w:szCs w:val="24"/>
              </w:rPr>
              <w:t xml:space="preserve">    ных правовых актов на официальном сайте Правительства Алта</w:t>
            </w:r>
            <w:r w:rsidRPr="00BB2FFF">
              <w:rPr>
                <w:sz w:val="24"/>
                <w:szCs w:val="24"/>
              </w:rPr>
              <w:t>й</w:t>
            </w:r>
            <w:r w:rsidRPr="00BB2FFF">
              <w:rPr>
                <w:sz w:val="24"/>
                <w:szCs w:val="24"/>
              </w:rPr>
              <w:t>ского края;</w:t>
            </w:r>
          </w:p>
          <w:p w:rsidR="001F4AC1" w:rsidRPr="00BB2FFF" w:rsidRDefault="001F4AC1" w:rsidP="00BB2FFF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sz w:val="24"/>
                <w:szCs w:val="24"/>
              </w:rPr>
              <w:t>6) использование в р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боте разъяснений, р</w:t>
            </w:r>
            <w:r w:rsidRPr="00BB2FFF">
              <w:rPr>
                <w:sz w:val="24"/>
                <w:szCs w:val="24"/>
              </w:rPr>
              <w:t>е</w:t>
            </w:r>
            <w:r w:rsidRPr="00BB2FFF">
              <w:rPr>
                <w:sz w:val="24"/>
                <w:szCs w:val="24"/>
              </w:rPr>
              <w:t>комендаций уполном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ченных орг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нов</w:t>
            </w:r>
          </w:p>
        </w:tc>
        <w:tc>
          <w:tcPr>
            <w:tcW w:w="1418" w:type="dxa"/>
            <w:shd w:val="clear" w:color="auto" w:fill="auto"/>
          </w:tcPr>
          <w:p w:rsidR="001F4AC1" w:rsidRPr="00BB2FFF" w:rsidRDefault="006C034C" w:rsidP="00BB2FF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Все органы Админис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рации ра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 xml:space="preserve">она </w:t>
            </w:r>
          </w:p>
        </w:tc>
        <w:tc>
          <w:tcPr>
            <w:tcW w:w="1276" w:type="dxa"/>
            <w:shd w:val="clear" w:color="auto" w:fill="auto"/>
          </w:tcPr>
          <w:p w:rsidR="001F4AC1" w:rsidRPr="00BB2FFF" w:rsidRDefault="001F4AC1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возможно</w:t>
            </w:r>
          </w:p>
        </w:tc>
      </w:tr>
      <w:tr w:rsidR="001F4AC1" w:rsidRPr="00BB2FFF" w:rsidTr="00C463E6">
        <w:tc>
          <w:tcPr>
            <w:tcW w:w="709" w:type="dxa"/>
            <w:shd w:val="clear" w:color="auto" w:fill="auto"/>
          </w:tcPr>
          <w:p w:rsidR="001F4AC1" w:rsidRPr="00BB2FFF" w:rsidRDefault="0059738B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418" w:type="dxa"/>
            <w:shd w:val="clear" w:color="auto" w:fill="auto"/>
          </w:tcPr>
          <w:p w:rsidR="001F4AC1" w:rsidRPr="00BB2FFF" w:rsidRDefault="001F4AC1" w:rsidP="00BB2FFF">
            <w:pPr>
              <w:keepNext/>
              <w:tabs>
                <w:tab w:val="left" w:pos="21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Сущес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венный</w:t>
            </w:r>
          </w:p>
        </w:tc>
        <w:tc>
          <w:tcPr>
            <w:tcW w:w="3543" w:type="dxa"/>
            <w:shd w:val="clear" w:color="auto" w:fill="auto"/>
          </w:tcPr>
          <w:p w:rsidR="001F4AC1" w:rsidRPr="00BB2FFF" w:rsidRDefault="00F83123" w:rsidP="00A757D8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</w:t>
            </w:r>
            <w:r w:rsidR="001F4AC1" w:rsidRPr="00BB2FFF">
              <w:rPr>
                <w:sz w:val="24"/>
                <w:szCs w:val="24"/>
              </w:rPr>
              <w:t>арушение антимонопольных требований (статьи 15, 16 Ф</w:t>
            </w:r>
            <w:r w:rsidR="001F4AC1" w:rsidRPr="00BB2FFF">
              <w:rPr>
                <w:sz w:val="24"/>
                <w:szCs w:val="24"/>
              </w:rPr>
              <w:t>е</w:t>
            </w:r>
            <w:r w:rsidR="001F4AC1" w:rsidRPr="00BB2FFF">
              <w:rPr>
                <w:sz w:val="24"/>
                <w:szCs w:val="24"/>
              </w:rPr>
              <w:t>дерального закона       от 26.07.2006 № 135-ФЗ      «О з</w:t>
            </w:r>
            <w:r w:rsidR="001F4AC1" w:rsidRPr="00BB2FFF">
              <w:rPr>
                <w:sz w:val="24"/>
                <w:szCs w:val="24"/>
              </w:rPr>
              <w:t>а</w:t>
            </w:r>
            <w:r w:rsidR="001F4AC1" w:rsidRPr="00BB2FFF">
              <w:rPr>
                <w:sz w:val="24"/>
                <w:szCs w:val="24"/>
              </w:rPr>
              <w:t xml:space="preserve">щите конкуренции»)     в ходе </w:t>
            </w:r>
            <w:r w:rsidR="001F4AC1" w:rsidRPr="00BB2FFF">
              <w:rPr>
                <w:rFonts w:eastAsia="Calibri"/>
                <w:sz w:val="24"/>
                <w:szCs w:val="24"/>
                <w:lang w:eastAsia="en-US"/>
              </w:rPr>
              <w:t>правовой и антикоррупцио</w:t>
            </w:r>
            <w:r w:rsidR="001F4AC1" w:rsidRPr="00BB2FFF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="001F4AC1" w:rsidRPr="00BB2FFF">
              <w:rPr>
                <w:rFonts w:eastAsia="Calibri"/>
                <w:sz w:val="24"/>
                <w:szCs w:val="24"/>
                <w:lang w:eastAsia="en-US"/>
              </w:rPr>
              <w:t xml:space="preserve">ной экспертизы правовых актов </w:t>
            </w:r>
            <w:r w:rsidR="006C034C" w:rsidRPr="00BB2FFF">
              <w:rPr>
                <w:rFonts w:eastAsia="Calibri"/>
                <w:sz w:val="24"/>
                <w:szCs w:val="24"/>
                <w:lang w:eastAsia="en-US"/>
              </w:rPr>
              <w:t xml:space="preserve">Администрации </w:t>
            </w:r>
            <w:r w:rsidR="006C034C" w:rsidRPr="00BB2FFF">
              <w:rPr>
                <w:sz w:val="24"/>
                <w:szCs w:val="24"/>
              </w:rPr>
              <w:t xml:space="preserve">Каменского района </w:t>
            </w:r>
            <w:r w:rsidR="001F4AC1" w:rsidRPr="00BB2FFF">
              <w:rPr>
                <w:rFonts w:eastAsia="Calibri"/>
                <w:sz w:val="24"/>
                <w:szCs w:val="24"/>
                <w:lang w:eastAsia="en-US"/>
              </w:rPr>
              <w:t xml:space="preserve">Алтайского края </w:t>
            </w:r>
          </w:p>
        </w:tc>
        <w:tc>
          <w:tcPr>
            <w:tcW w:w="3544" w:type="dxa"/>
            <w:shd w:val="clear" w:color="auto" w:fill="auto"/>
          </w:tcPr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1) отсутствие достаточной кв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лифик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ции сотрудников;</w:t>
            </w:r>
          </w:p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2) невнимательность вследствие высокой нагрузки       на с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трудников;</w:t>
            </w:r>
          </w:p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3) недостаточная координация работы соответствующих с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трудников и (или) ненадлеж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щая организация внешнего ко</w:t>
            </w:r>
            <w:r w:rsidRPr="00BB2FFF">
              <w:rPr>
                <w:sz w:val="24"/>
                <w:szCs w:val="24"/>
              </w:rPr>
              <w:t>н</w:t>
            </w:r>
            <w:r w:rsidRPr="00BB2FFF">
              <w:rPr>
                <w:sz w:val="24"/>
                <w:szCs w:val="24"/>
              </w:rPr>
              <w:t>троля;</w:t>
            </w:r>
          </w:p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4) нарушение порядка соглас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вания разработанных проектов правовых а</w:t>
            </w:r>
            <w:r w:rsidRPr="00BB2FFF">
              <w:rPr>
                <w:sz w:val="24"/>
                <w:szCs w:val="24"/>
              </w:rPr>
              <w:t>к</w:t>
            </w:r>
            <w:r w:rsidRPr="00BB2FFF">
              <w:rPr>
                <w:sz w:val="24"/>
                <w:szCs w:val="24"/>
              </w:rPr>
              <w:t>тов</w:t>
            </w:r>
          </w:p>
        </w:tc>
        <w:tc>
          <w:tcPr>
            <w:tcW w:w="2693" w:type="dxa"/>
            <w:shd w:val="clear" w:color="auto" w:fill="auto"/>
          </w:tcPr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1) обучение соответс</w:t>
            </w:r>
            <w:r w:rsidRPr="00BB2FFF">
              <w:rPr>
                <w:sz w:val="24"/>
                <w:szCs w:val="24"/>
              </w:rPr>
              <w:t>т</w:t>
            </w:r>
            <w:r w:rsidRPr="00BB2FFF">
              <w:rPr>
                <w:sz w:val="24"/>
                <w:szCs w:val="24"/>
              </w:rPr>
              <w:t>вующих с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трудников;</w:t>
            </w:r>
          </w:p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 xml:space="preserve">2) распределение </w:t>
            </w:r>
            <w:proofErr w:type="gramStart"/>
            <w:r w:rsidRPr="00BB2FFF">
              <w:rPr>
                <w:sz w:val="24"/>
                <w:szCs w:val="24"/>
              </w:rPr>
              <w:t>на-грузки</w:t>
            </w:r>
            <w:proofErr w:type="gramEnd"/>
            <w:r w:rsidRPr="00BB2FFF">
              <w:rPr>
                <w:sz w:val="24"/>
                <w:szCs w:val="24"/>
              </w:rPr>
              <w:t xml:space="preserve"> между сотру</w:t>
            </w:r>
            <w:r w:rsidRPr="00BB2FFF">
              <w:rPr>
                <w:sz w:val="24"/>
                <w:szCs w:val="24"/>
              </w:rPr>
              <w:t>д</w:t>
            </w:r>
            <w:r w:rsidRPr="00BB2FFF">
              <w:rPr>
                <w:sz w:val="24"/>
                <w:szCs w:val="24"/>
              </w:rPr>
              <w:t>никами;</w:t>
            </w:r>
          </w:p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3) внутренний контроль в рамках координации работы соответству</w:t>
            </w:r>
            <w:r w:rsidRPr="00BB2FFF">
              <w:rPr>
                <w:sz w:val="24"/>
                <w:szCs w:val="24"/>
              </w:rPr>
              <w:t>ю</w:t>
            </w:r>
            <w:r w:rsidRPr="00BB2FFF">
              <w:rPr>
                <w:sz w:val="24"/>
                <w:szCs w:val="24"/>
              </w:rPr>
              <w:t>щих сотрудн</w:t>
            </w:r>
            <w:r w:rsidRPr="00BB2FFF">
              <w:rPr>
                <w:sz w:val="24"/>
                <w:szCs w:val="24"/>
              </w:rPr>
              <w:t>и</w:t>
            </w:r>
            <w:r w:rsidRPr="00BB2FFF">
              <w:rPr>
                <w:sz w:val="24"/>
                <w:szCs w:val="24"/>
              </w:rPr>
              <w:t>ков;</w:t>
            </w:r>
          </w:p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4) внешний контроль в ра</w:t>
            </w:r>
            <w:r w:rsidRPr="00BB2FFF">
              <w:rPr>
                <w:sz w:val="24"/>
                <w:szCs w:val="24"/>
              </w:rPr>
              <w:t>м</w:t>
            </w:r>
            <w:r w:rsidRPr="00BB2FFF">
              <w:rPr>
                <w:sz w:val="24"/>
                <w:szCs w:val="24"/>
              </w:rPr>
              <w:t>ках правовой     и антикорру</w:t>
            </w:r>
            <w:r w:rsidRPr="00BB2FFF">
              <w:rPr>
                <w:sz w:val="24"/>
                <w:szCs w:val="24"/>
              </w:rPr>
              <w:t>п</w:t>
            </w:r>
            <w:r w:rsidRPr="00BB2FFF">
              <w:rPr>
                <w:sz w:val="24"/>
                <w:szCs w:val="24"/>
              </w:rPr>
              <w:t>цион-ной экспертизы, провод</w:t>
            </w:r>
            <w:r w:rsidRPr="00BB2FFF">
              <w:rPr>
                <w:sz w:val="24"/>
                <w:szCs w:val="24"/>
              </w:rPr>
              <w:t>и</w:t>
            </w:r>
            <w:r w:rsidRPr="00BB2FFF">
              <w:rPr>
                <w:sz w:val="24"/>
                <w:szCs w:val="24"/>
              </w:rPr>
              <w:t>мой прокуратурой А</w:t>
            </w:r>
            <w:r w:rsidRPr="00BB2FFF">
              <w:rPr>
                <w:sz w:val="24"/>
                <w:szCs w:val="24"/>
              </w:rPr>
              <w:t>л</w:t>
            </w:r>
            <w:r w:rsidRPr="00BB2FFF">
              <w:rPr>
                <w:sz w:val="24"/>
                <w:szCs w:val="24"/>
              </w:rPr>
              <w:t>тайского края, а также в рамках с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гласования, осуществляемого заи</w:t>
            </w:r>
            <w:r w:rsidRPr="00BB2FFF">
              <w:rPr>
                <w:sz w:val="24"/>
                <w:szCs w:val="24"/>
              </w:rPr>
              <w:t>н</w:t>
            </w:r>
            <w:r w:rsidRPr="00BB2FFF">
              <w:rPr>
                <w:sz w:val="24"/>
                <w:szCs w:val="24"/>
              </w:rPr>
              <w:t>тересованными орган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ми исполнительной власти Алтайского края и их должностными л</w:t>
            </w:r>
            <w:r w:rsidRPr="00BB2FFF">
              <w:rPr>
                <w:sz w:val="24"/>
                <w:szCs w:val="24"/>
              </w:rPr>
              <w:t>и</w:t>
            </w:r>
            <w:r w:rsidRPr="00BB2FFF">
              <w:rPr>
                <w:sz w:val="24"/>
                <w:szCs w:val="24"/>
              </w:rPr>
              <w:t>цами;</w:t>
            </w:r>
          </w:p>
          <w:p w:rsidR="001F4AC1" w:rsidRPr="00BB2FFF" w:rsidRDefault="001F4AC1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5) размещение про-ектов нормати</w:t>
            </w:r>
            <w:proofErr w:type="gramStart"/>
            <w:r w:rsidRPr="00BB2FFF">
              <w:rPr>
                <w:sz w:val="24"/>
                <w:szCs w:val="24"/>
              </w:rPr>
              <w:t>в-</w:t>
            </w:r>
            <w:proofErr w:type="gramEnd"/>
            <w:r w:rsidRPr="00BB2FFF">
              <w:rPr>
                <w:sz w:val="24"/>
                <w:szCs w:val="24"/>
              </w:rPr>
              <w:t xml:space="preserve">    ных правовых актов на официальном сайте Правительства Алта</w:t>
            </w:r>
            <w:r w:rsidRPr="00BB2FFF">
              <w:rPr>
                <w:sz w:val="24"/>
                <w:szCs w:val="24"/>
              </w:rPr>
              <w:t>й</w:t>
            </w:r>
            <w:r w:rsidRPr="00BB2FFF">
              <w:rPr>
                <w:sz w:val="24"/>
                <w:szCs w:val="24"/>
              </w:rPr>
              <w:t>ского края;</w:t>
            </w:r>
          </w:p>
          <w:p w:rsidR="001F4AC1" w:rsidRPr="00BB2FFF" w:rsidRDefault="001F4AC1" w:rsidP="00BB2FFF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sz w:val="24"/>
                <w:szCs w:val="24"/>
              </w:rPr>
              <w:t>6) использование в р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боте разъяснений, р</w:t>
            </w:r>
            <w:r w:rsidRPr="00BB2FFF">
              <w:rPr>
                <w:sz w:val="24"/>
                <w:szCs w:val="24"/>
              </w:rPr>
              <w:t>е</w:t>
            </w:r>
            <w:r w:rsidRPr="00BB2FFF">
              <w:rPr>
                <w:sz w:val="24"/>
                <w:szCs w:val="24"/>
              </w:rPr>
              <w:t>комендаций уполном</w:t>
            </w:r>
            <w:r w:rsidRPr="00BB2FFF">
              <w:rPr>
                <w:sz w:val="24"/>
                <w:szCs w:val="24"/>
              </w:rPr>
              <w:t>о</w:t>
            </w:r>
            <w:r w:rsidRPr="00BB2FFF">
              <w:rPr>
                <w:sz w:val="24"/>
                <w:szCs w:val="24"/>
              </w:rPr>
              <w:t>ченных орг</w:t>
            </w:r>
            <w:r w:rsidRPr="00BB2FFF">
              <w:rPr>
                <w:sz w:val="24"/>
                <w:szCs w:val="24"/>
              </w:rPr>
              <w:t>а</w:t>
            </w:r>
            <w:r w:rsidRPr="00BB2FFF">
              <w:rPr>
                <w:sz w:val="24"/>
                <w:szCs w:val="24"/>
              </w:rPr>
              <w:t>нов</w:t>
            </w:r>
          </w:p>
        </w:tc>
        <w:tc>
          <w:tcPr>
            <w:tcW w:w="1418" w:type="dxa"/>
            <w:shd w:val="clear" w:color="auto" w:fill="auto"/>
          </w:tcPr>
          <w:p w:rsidR="001F4AC1" w:rsidRPr="00BB2FFF" w:rsidRDefault="006C034C" w:rsidP="00BB2FF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Комитет по правовым вопросам</w:t>
            </w:r>
          </w:p>
        </w:tc>
        <w:tc>
          <w:tcPr>
            <w:tcW w:w="1276" w:type="dxa"/>
            <w:shd w:val="clear" w:color="auto" w:fill="auto"/>
          </w:tcPr>
          <w:p w:rsidR="001F4AC1" w:rsidRPr="00BB2FFF" w:rsidRDefault="001F4AC1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возможно</w:t>
            </w:r>
          </w:p>
        </w:tc>
      </w:tr>
      <w:tr w:rsidR="006C034C" w:rsidRPr="00BB2FFF" w:rsidTr="00C463E6">
        <w:tc>
          <w:tcPr>
            <w:tcW w:w="709" w:type="dxa"/>
            <w:shd w:val="clear" w:color="auto" w:fill="auto"/>
          </w:tcPr>
          <w:p w:rsidR="006C034C" w:rsidRPr="00BB2FFF" w:rsidRDefault="0059738B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418" w:type="dxa"/>
            <w:shd w:val="clear" w:color="auto" w:fill="auto"/>
          </w:tcPr>
          <w:p w:rsidR="006C034C" w:rsidRPr="00BB2FFF" w:rsidRDefault="00E60E86" w:rsidP="00BB2FFF">
            <w:pPr>
              <w:keepNext/>
              <w:tabs>
                <w:tab w:val="left" w:pos="21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3543" w:type="dxa"/>
            <w:shd w:val="clear" w:color="auto" w:fill="auto"/>
          </w:tcPr>
          <w:p w:rsidR="006C034C" w:rsidRPr="00BB2FFF" w:rsidRDefault="00F83123" w:rsidP="00A757D8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C034C" w:rsidRPr="00BB2FFF">
              <w:rPr>
                <w:sz w:val="24"/>
                <w:szCs w:val="24"/>
              </w:rPr>
              <w:t>арушение антимонопольных требований (статья 17</w:t>
            </w:r>
            <w:r w:rsidR="00B31E32" w:rsidRPr="00BB2FFF">
              <w:rPr>
                <w:sz w:val="24"/>
                <w:szCs w:val="24"/>
              </w:rPr>
              <w:t>.1</w:t>
            </w:r>
            <w:r w:rsidR="006C034C" w:rsidRPr="00BB2FFF">
              <w:rPr>
                <w:sz w:val="24"/>
                <w:szCs w:val="24"/>
              </w:rPr>
              <w:t xml:space="preserve"> Фед</w:t>
            </w:r>
            <w:r w:rsidR="006C034C" w:rsidRPr="00BB2FFF">
              <w:rPr>
                <w:sz w:val="24"/>
                <w:szCs w:val="24"/>
              </w:rPr>
              <w:t>е</w:t>
            </w:r>
            <w:r w:rsidR="006C034C" w:rsidRPr="00BB2FFF">
              <w:rPr>
                <w:sz w:val="24"/>
                <w:szCs w:val="24"/>
              </w:rPr>
              <w:t>рального закона       от 26.07.2006 № 135-ФЗ      «О з</w:t>
            </w:r>
            <w:r w:rsidR="006C034C" w:rsidRPr="00BB2FFF">
              <w:rPr>
                <w:sz w:val="24"/>
                <w:szCs w:val="24"/>
              </w:rPr>
              <w:t>а</w:t>
            </w:r>
            <w:r w:rsidR="006C034C" w:rsidRPr="00BB2FFF">
              <w:rPr>
                <w:sz w:val="24"/>
                <w:szCs w:val="24"/>
              </w:rPr>
              <w:t xml:space="preserve">щите конкуренции»)  </w:t>
            </w:r>
            <w:r w:rsidR="00B31E32" w:rsidRPr="00BB2FFF">
              <w:rPr>
                <w:rStyle w:val="21"/>
              </w:rPr>
              <w:t>при  пр</w:t>
            </w:r>
            <w:r w:rsidR="00B31E32" w:rsidRPr="00BB2FFF">
              <w:rPr>
                <w:rStyle w:val="21"/>
              </w:rPr>
              <w:t>е</w:t>
            </w:r>
            <w:r w:rsidR="00B31E32" w:rsidRPr="00BB2FFF">
              <w:rPr>
                <w:rStyle w:val="21"/>
              </w:rPr>
              <w:t>доставлении муниципальн</w:t>
            </w:r>
            <w:r w:rsidR="00B31E32" w:rsidRPr="00BB2FFF">
              <w:rPr>
                <w:rStyle w:val="21"/>
              </w:rPr>
              <w:t>о</w:t>
            </w:r>
            <w:r w:rsidR="00B31E32" w:rsidRPr="00BB2FFF">
              <w:rPr>
                <w:rStyle w:val="21"/>
              </w:rPr>
              <w:t>го имущества в аренду, безво</w:t>
            </w:r>
            <w:r w:rsidR="00B31E32" w:rsidRPr="00BB2FFF">
              <w:rPr>
                <w:rStyle w:val="21"/>
              </w:rPr>
              <w:t>з</w:t>
            </w:r>
            <w:r w:rsidR="00B31E32" w:rsidRPr="00BB2FFF">
              <w:rPr>
                <w:rStyle w:val="21"/>
              </w:rPr>
              <w:t>мездное пользование (передача имущества без торгов, наруш</w:t>
            </w:r>
            <w:r w:rsidR="00B31E32" w:rsidRPr="00BB2FFF">
              <w:rPr>
                <w:rStyle w:val="21"/>
              </w:rPr>
              <w:t>е</w:t>
            </w:r>
            <w:r w:rsidR="00B31E32" w:rsidRPr="00BB2FFF">
              <w:rPr>
                <w:rStyle w:val="21"/>
              </w:rPr>
              <w:t>ние порядка проведения торгов)</w:t>
            </w:r>
            <w:r w:rsidR="006C034C" w:rsidRPr="00BB2FF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544" w:type="dxa"/>
            <w:shd w:val="clear" w:color="auto" w:fill="auto"/>
          </w:tcPr>
          <w:p w:rsidR="00B31E32" w:rsidRPr="00BB2FFF" w:rsidRDefault="00B31E32" w:rsidP="00BB2FFF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1) отсутствие достаточной кв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лифик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ции сотрудников;</w:t>
            </w:r>
          </w:p>
          <w:p w:rsidR="00B31E32" w:rsidRPr="00BB2FFF" w:rsidRDefault="00B31E32" w:rsidP="00BB2FFF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2) невнимательность вследствие высокой нагрузки       на с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трудников;</w:t>
            </w:r>
          </w:p>
          <w:p w:rsidR="00B31E32" w:rsidRPr="00BB2FFF" w:rsidRDefault="00B31E32" w:rsidP="00BB2FFF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3) недостаточная координация работы соответствующих с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трудников и (или) ненадлеж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щая организация внешнего ко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троля;</w:t>
            </w:r>
          </w:p>
          <w:p w:rsidR="006C034C" w:rsidRPr="00BB2FFF" w:rsidRDefault="00B31E32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4) наличие не выявленного конфликта интересов</w:t>
            </w:r>
          </w:p>
        </w:tc>
        <w:tc>
          <w:tcPr>
            <w:tcW w:w="2693" w:type="dxa"/>
            <w:shd w:val="clear" w:color="auto" w:fill="auto"/>
          </w:tcPr>
          <w:p w:rsidR="00B31E32" w:rsidRPr="00BB2FFF" w:rsidRDefault="00B31E32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1) обучение соответс</w:t>
            </w:r>
            <w:r w:rsidRPr="00BB2FFF">
              <w:rPr>
                <w:sz w:val="24"/>
                <w:szCs w:val="24"/>
              </w:rPr>
              <w:t>т</w:t>
            </w:r>
            <w:r w:rsidRPr="00BB2FFF">
              <w:rPr>
                <w:sz w:val="24"/>
                <w:szCs w:val="24"/>
              </w:rPr>
              <w:t>вующих сотрудников;</w:t>
            </w:r>
          </w:p>
          <w:p w:rsidR="00B31E32" w:rsidRPr="00BB2FFF" w:rsidRDefault="00B31E32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 xml:space="preserve">2) распределение </w:t>
            </w:r>
            <w:proofErr w:type="gramStart"/>
            <w:r w:rsidRPr="00BB2FFF">
              <w:rPr>
                <w:sz w:val="24"/>
                <w:szCs w:val="24"/>
              </w:rPr>
              <w:t>на-грузки</w:t>
            </w:r>
            <w:proofErr w:type="gramEnd"/>
            <w:r w:rsidRPr="00BB2FFF">
              <w:rPr>
                <w:sz w:val="24"/>
                <w:szCs w:val="24"/>
              </w:rPr>
              <w:t xml:space="preserve"> между сотру</w:t>
            </w:r>
            <w:r w:rsidRPr="00BB2FFF">
              <w:rPr>
                <w:sz w:val="24"/>
                <w:szCs w:val="24"/>
              </w:rPr>
              <w:t>д</w:t>
            </w:r>
            <w:r w:rsidRPr="00BB2FFF">
              <w:rPr>
                <w:sz w:val="24"/>
                <w:szCs w:val="24"/>
              </w:rPr>
              <w:t>никами;</w:t>
            </w:r>
          </w:p>
          <w:p w:rsidR="00B31E32" w:rsidRPr="00BB2FFF" w:rsidRDefault="00B31E32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3) внутренний контроль в рамках координации работы соответству</w:t>
            </w:r>
            <w:r w:rsidRPr="00BB2FFF">
              <w:rPr>
                <w:sz w:val="24"/>
                <w:szCs w:val="24"/>
              </w:rPr>
              <w:t>ю</w:t>
            </w:r>
            <w:r w:rsidRPr="00BB2FFF">
              <w:rPr>
                <w:sz w:val="24"/>
                <w:szCs w:val="24"/>
              </w:rPr>
              <w:t>щих сотрудн</w:t>
            </w:r>
            <w:r w:rsidRPr="00BB2FFF">
              <w:rPr>
                <w:sz w:val="24"/>
                <w:szCs w:val="24"/>
              </w:rPr>
              <w:t>и</w:t>
            </w:r>
            <w:r w:rsidRPr="00BB2FFF">
              <w:rPr>
                <w:sz w:val="24"/>
                <w:szCs w:val="24"/>
              </w:rPr>
              <w:t>ков;</w:t>
            </w:r>
          </w:p>
          <w:p w:rsidR="006C034C" w:rsidRPr="00BB2FFF" w:rsidRDefault="00B31E32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4) внешний контроль со стороны соответс</w:t>
            </w:r>
            <w:r w:rsidRPr="00BB2FFF">
              <w:rPr>
                <w:sz w:val="24"/>
                <w:szCs w:val="24"/>
              </w:rPr>
              <w:t>т</w:t>
            </w:r>
            <w:r w:rsidRPr="00BB2FFF">
              <w:rPr>
                <w:sz w:val="24"/>
                <w:szCs w:val="24"/>
              </w:rPr>
              <w:t>вующих должностных лиц</w:t>
            </w:r>
          </w:p>
        </w:tc>
        <w:tc>
          <w:tcPr>
            <w:tcW w:w="1418" w:type="dxa"/>
            <w:shd w:val="clear" w:color="auto" w:fill="auto"/>
          </w:tcPr>
          <w:p w:rsidR="006C034C" w:rsidRPr="00BB2FFF" w:rsidRDefault="00B31E32" w:rsidP="00BB2FF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Комитет по управл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нию им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ществом и земельным правоо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ношениям</w:t>
            </w:r>
          </w:p>
        </w:tc>
        <w:tc>
          <w:tcPr>
            <w:tcW w:w="1276" w:type="dxa"/>
            <w:shd w:val="clear" w:color="auto" w:fill="auto"/>
          </w:tcPr>
          <w:p w:rsidR="006C034C" w:rsidRPr="00BB2FFF" w:rsidRDefault="006C034C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B3A7B" w:rsidRPr="00BB2FFF" w:rsidTr="00C463E6">
        <w:tc>
          <w:tcPr>
            <w:tcW w:w="709" w:type="dxa"/>
            <w:shd w:val="clear" w:color="auto" w:fill="auto"/>
          </w:tcPr>
          <w:p w:rsidR="008B3A7B" w:rsidRDefault="008B3A7B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8B3A7B" w:rsidRDefault="008B3A7B" w:rsidP="00BB2FFF">
            <w:pPr>
              <w:keepNext/>
              <w:tabs>
                <w:tab w:val="left" w:pos="21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3543" w:type="dxa"/>
            <w:shd w:val="clear" w:color="auto" w:fill="auto"/>
          </w:tcPr>
          <w:p w:rsidR="008B3A7B" w:rsidRPr="008B3A7B" w:rsidRDefault="008B3A7B" w:rsidP="008B3A7B">
            <w:pPr>
              <w:autoSpaceDE w:val="0"/>
              <w:autoSpaceDN w:val="0"/>
              <w:adjustRightInd w:val="0"/>
              <w:jc w:val="both"/>
              <w:rPr>
                <w:rStyle w:val="21"/>
              </w:rPr>
            </w:pPr>
            <w:r w:rsidRPr="008B3A7B">
              <w:rPr>
                <w:rStyle w:val="21"/>
              </w:rPr>
              <w:t>Наличие в собственности мун</w:t>
            </w:r>
            <w:r w:rsidRPr="008B3A7B">
              <w:rPr>
                <w:rStyle w:val="21"/>
              </w:rPr>
              <w:t>и</w:t>
            </w:r>
            <w:r w:rsidRPr="008B3A7B">
              <w:rPr>
                <w:rStyle w:val="21"/>
              </w:rPr>
              <w:t>ципального образования К</w:t>
            </w:r>
            <w:r w:rsidRPr="008B3A7B">
              <w:rPr>
                <w:rStyle w:val="21"/>
              </w:rPr>
              <w:t>а</w:t>
            </w:r>
            <w:r w:rsidRPr="008B3A7B">
              <w:rPr>
                <w:rStyle w:val="21"/>
              </w:rPr>
              <w:t>менский район Алтайского края и муниципального образования город Камень-на-Оби Каме</w:t>
            </w:r>
            <w:r w:rsidRPr="008B3A7B">
              <w:rPr>
                <w:rStyle w:val="21"/>
              </w:rPr>
              <w:t>н</w:t>
            </w:r>
            <w:r w:rsidRPr="008B3A7B">
              <w:rPr>
                <w:rStyle w:val="21"/>
              </w:rPr>
              <w:t>ского района Алтайского  края  муниципального имущества, не соответствующего требованиям отнесения к категории имущ</w:t>
            </w:r>
            <w:r w:rsidRPr="008B3A7B">
              <w:rPr>
                <w:rStyle w:val="21"/>
              </w:rPr>
              <w:t>е</w:t>
            </w:r>
            <w:r w:rsidRPr="008B3A7B">
              <w:rPr>
                <w:rStyle w:val="21"/>
              </w:rPr>
              <w:t>ства, предназначенного для реализации функций и полн</w:t>
            </w:r>
            <w:r w:rsidRPr="008B3A7B">
              <w:rPr>
                <w:rStyle w:val="21"/>
              </w:rPr>
              <w:t>о</w:t>
            </w:r>
            <w:r w:rsidRPr="008B3A7B">
              <w:rPr>
                <w:rStyle w:val="21"/>
              </w:rPr>
              <w:t>мочий органов местного сам</w:t>
            </w:r>
            <w:r w:rsidRPr="008B3A7B">
              <w:rPr>
                <w:rStyle w:val="21"/>
              </w:rPr>
              <w:t>о</w:t>
            </w:r>
            <w:r w:rsidRPr="008B3A7B">
              <w:rPr>
                <w:rStyle w:val="21"/>
              </w:rPr>
              <w:t>управления</w:t>
            </w:r>
          </w:p>
          <w:p w:rsidR="008B3A7B" w:rsidRPr="008B3A7B" w:rsidRDefault="008B3A7B" w:rsidP="00A757D8">
            <w:pPr>
              <w:keepNext/>
              <w:autoSpaceDE w:val="0"/>
              <w:autoSpaceDN w:val="0"/>
              <w:adjustRightInd w:val="0"/>
              <w:jc w:val="both"/>
              <w:rPr>
                <w:rStyle w:val="21"/>
              </w:rPr>
            </w:pPr>
          </w:p>
        </w:tc>
        <w:tc>
          <w:tcPr>
            <w:tcW w:w="3544" w:type="dxa"/>
            <w:shd w:val="clear" w:color="auto" w:fill="auto"/>
          </w:tcPr>
          <w:p w:rsidR="008B3A7B" w:rsidRPr="00BB2FFF" w:rsidRDefault="008B3A7B" w:rsidP="008B3A7B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1) отсутствие достаточной кв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лифик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ции сотрудников;</w:t>
            </w:r>
          </w:p>
          <w:p w:rsidR="008B3A7B" w:rsidRPr="00BB2FFF" w:rsidRDefault="008B3A7B" w:rsidP="008B3A7B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) недостаточная координация работы соответствующих с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трудников и (или) ненадлеж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щая организация внешнего ко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троля;</w:t>
            </w:r>
          </w:p>
          <w:p w:rsidR="008B3A7B" w:rsidRPr="00BB2FFF" w:rsidRDefault="008B3A7B" w:rsidP="008B3A7B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) наличие не выявленного конфликта интересов</w:t>
            </w:r>
          </w:p>
        </w:tc>
        <w:tc>
          <w:tcPr>
            <w:tcW w:w="2693" w:type="dxa"/>
            <w:shd w:val="clear" w:color="auto" w:fill="auto"/>
          </w:tcPr>
          <w:p w:rsidR="008B3A7B" w:rsidRPr="00BB2FFF" w:rsidRDefault="008B3A7B" w:rsidP="008B3A7B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1) обучение соответс</w:t>
            </w:r>
            <w:r w:rsidRPr="00BB2FFF">
              <w:rPr>
                <w:sz w:val="24"/>
                <w:szCs w:val="24"/>
              </w:rPr>
              <w:t>т</w:t>
            </w:r>
            <w:r w:rsidRPr="00BB2FFF">
              <w:rPr>
                <w:sz w:val="24"/>
                <w:szCs w:val="24"/>
              </w:rPr>
              <w:t>вующих сотрудников;</w:t>
            </w:r>
          </w:p>
          <w:p w:rsidR="008B3A7B" w:rsidRPr="00BB2FFF" w:rsidRDefault="008B3A7B" w:rsidP="008B3A7B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 xml:space="preserve">2) распределение </w:t>
            </w:r>
            <w:proofErr w:type="gramStart"/>
            <w:r w:rsidRPr="00BB2FFF">
              <w:rPr>
                <w:sz w:val="24"/>
                <w:szCs w:val="24"/>
              </w:rPr>
              <w:t>на-грузки</w:t>
            </w:r>
            <w:proofErr w:type="gramEnd"/>
            <w:r w:rsidRPr="00BB2FFF">
              <w:rPr>
                <w:sz w:val="24"/>
                <w:szCs w:val="24"/>
              </w:rPr>
              <w:t xml:space="preserve"> между сотру</w:t>
            </w:r>
            <w:r w:rsidRPr="00BB2FFF">
              <w:rPr>
                <w:sz w:val="24"/>
                <w:szCs w:val="24"/>
              </w:rPr>
              <w:t>д</w:t>
            </w:r>
            <w:r w:rsidRPr="00BB2FFF">
              <w:rPr>
                <w:sz w:val="24"/>
                <w:szCs w:val="24"/>
              </w:rPr>
              <w:t>никами;</w:t>
            </w:r>
          </w:p>
          <w:p w:rsidR="008B3A7B" w:rsidRPr="00BB2FFF" w:rsidRDefault="008B3A7B" w:rsidP="008B3A7B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3) внутренний контроль в рамках координации работы соответству</w:t>
            </w:r>
            <w:r w:rsidRPr="00BB2FFF">
              <w:rPr>
                <w:sz w:val="24"/>
                <w:szCs w:val="24"/>
              </w:rPr>
              <w:t>ю</w:t>
            </w:r>
            <w:r w:rsidRPr="00BB2FFF">
              <w:rPr>
                <w:sz w:val="24"/>
                <w:szCs w:val="24"/>
              </w:rPr>
              <w:t>щих сотрудн</w:t>
            </w:r>
            <w:r w:rsidRPr="00BB2FFF">
              <w:rPr>
                <w:sz w:val="24"/>
                <w:szCs w:val="24"/>
              </w:rPr>
              <w:t>и</w:t>
            </w:r>
            <w:r w:rsidRPr="00BB2FFF">
              <w:rPr>
                <w:sz w:val="24"/>
                <w:szCs w:val="24"/>
              </w:rPr>
              <w:t>ков;</w:t>
            </w:r>
          </w:p>
          <w:p w:rsidR="008B3A7B" w:rsidRPr="00BB2FFF" w:rsidRDefault="008B3A7B" w:rsidP="008B3A7B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4) внешний контроль со стороны соответс</w:t>
            </w:r>
            <w:r w:rsidRPr="00BB2FFF">
              <w:rPr>
                <w:sz w:val="24"/>
                <w:szCs w:val="24"/>
              </w:rPr>
              <w:t>т</w:t>
            </w:r>
            <w:r w:rsidRPr="00BB2FFF">
              <w:rPr>
                <w:sz w:val="24"/>
                <w:szCs w:val="24"/>
              </w:rPr>
              <w:t>вующих должностных лиц</w:t>
            </w:r>
          </w:p>
        </w:tc>
        <w:tc>
          <w:tcPr>
            <w:tcW w:w="1418" w:type="dxa"/>
            <w:shd w:val="clear" w:color="auto" w:fill="auto"/>
          </w:tcPr>
          <w:p w:rsidR="008B3A7B" w:rsidRPr="00BB2FFF" w:rsidRDefault="008B3A7B" w:rsidP="00BB2FF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Комитет по управл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нию им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ществом и земельным правоо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ношениям</w:t>
            </w:r>
          </w:p>
        </w:tc>
        <w:tc>
          <w:tcPr>
            <w:tcW w:w="1276" w:type="dxa"/>
            <w:shd w:val="clear" w:color="auto" w:fill="auto"/>
          </w:tcPr>
          <w:p w:rsidR="008B3A7B" w:rsidRPr="00BB2FFF" w:rsidRDefault="008B3A7B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31E32" w:rsidRPr="00BB2FFF" w:rsidTr="00C463E6">
        <w:tc>
          <w:tcPr>
            <w:tcW w:w="709" w:type="dxa"/>
            <w:shd w:val="clear" w:color="auto" w:fill="auto"/>
          </w:tcPr>
          <w:p w:rsidR="00B31E32" w:rsidRPr="00BB2FFF" w:rsidRDefault="008B3A7B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B31E32" w:rsidRPr="00BB2FFF" w:rsidRDefault="00E60E86" w:rsidP="00BB2FFF">
            <w:pPr>
              <w:keepNext/>
              <w:tabs>
                <w:tab w:val="left" w:pos="217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Высокий</w:t>
            </w:r>
          </w:p>
        </w:tc>
        <w:tc>
          <w:tcPr>
            <w:tcW w:w="3543" w:type="dxa"/>
            <w:shd w:val="clear" w:color="auto" w:fill="auto"/>
          </w:tcPr>
          <w:p w:rsidR="00B31E32" w:rsidRPr="00BB2FFF" w:rsidRDefault="00F83123" w:rsidP="00BB2FFF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31E32" w:rsidRPr="00BB2FFF">
              <w:rPr>
                <w:sz w:val="24"/>
                <w:szCs w:val="24"/>
              </w:rPr>
              <w:t>арушение антимонопольных требований (статья 17 Фед</w:t>
            </w:r>
            <w:r w:rsidR="00B31E32" w:rsidRPr="00BB2FFF">
              <w:rPr>
                <w:sz w:val="24"/>
                <w:szCs w:val="24"/>
              </w:rPr>
              <w:t>е</w:t>
            </w:r>
            <w:r w:rsidR="00B31E32" w:rsidRPr="00BB2FFF">
              <w:rPr>
                <w:sz w:val="24"/>
                <w:szCs w:val="24"/>
              </w:rPr>
              <w:t>рального закона       от 26.07.2006 № 135-ФЗ      «О з</w:t>
            </w:r>
            <w:r w:rsidR="00B31E32" w:rsidRPr="00BB2FFF">
              <w:rPr>
                <w:sz w:val="24"/>
                <w:szCs w:val="24"/>
              </w:rPr>
              <w:t>а</w:t>
            </w:r>
            <w:r w:rsidR="00B31E32" w:rsidRPr="00BB2FFF">
              <w:rPr>
                <w:sz w:val="24"/>
                <w:szCs w:val="24"/>
              </w:rPr>
              <w:t>щите конкуренции»)</w:t>
            </w:r>
            <w:r w:rsidR="00B31E32" w:rsidRPr="00BB2FFF">
              <w:rPr>
                <w:rStyle w:val="a6"/>
                <w:sz w:val="24"/>
                <w:szCs w:val="24"/>
              </w:rPr>
              <w:t xml:space="preserve"> </w:t>
            </w:r>
            <w:r w:rsidR="00B31E32" w:rsidRPr="00BB2FFF">
              <w:rPr>
                <w:rStyle w:val="21"/>
              </w:rPr>
              <w:t>при ос</w:t>
            </w:r>
            <w:r w:rsidR="00B31E32" w:rsidRPr="00BB2FFF">
              <w:rPr>
                <w:rStyle w:val="21"/>
              </w:rPr>
              <w:t>у</w:t>
            </w:r>
            <w:r w:rsidR="00B31E32" w:rsidRPr="00BB2FFF">
              <w:rPr>
                <w:rStyle w:val="21"/>
              </w:rPr>
              <w:lastRenderedPageBreak/>
              <w:t>ществлении закупок для мун</w:t>
            </w:r>
            <w:r w:rsidR="00B31E32" w:rsidRPr="00BB2FFF">
              <w:rPr>
                <w:rStyle w:val="21"/>
              </w:rPr>
              <w:t>и</w:t>
            </w:r>
            <w:r w:rsidR="00B31E32" w:rsidRPr="00BB2FFF">
              <w:rPr>
                <w:rStyle w:val="21"/>
              </w:rPr>
              <w:t>ципальных нужд:</w:t>
            </w:r>
          </w:p>
          <w:p w:rsidR="00B31E32" w:rsidRPr="00BB2FFF" w:rsidRDefault="00B31E32" w:rsidP="00BB2FFF">
            <w:pPr>
              <w:pStyle w:val="30"/>
              <w:shd w:val="clear" w:color="auto" w:fill="auto"/>
              <w:tabs>
                <w:tab w:val="left" w:pos="254"/>
              </w:tabs>
              <w:spacing w:before="0" w:after="0" w:line="240" w:lineRule="auto"/>
              <w:rPr>
                <w:sz w:val="24"/>
                <w:szCs w:val="24"/>
              </w:rPr>
            </w:pPr>
            <w:r w:rsidRPr="00BB2FFF">
              <w:rPr>
                <w:rStyle w:val="21"/>
              </w:rPr>
              <w:t>-нарушение порядка определ</w:t>
            </w:r>
            <w:r w:rsidRPr="00BB2FFF">
              <w:rPr>
                <w:rStyle w:val="21"/>
              </w:rPr>
              <w:t>е</w:t>
            </w:r>
            <w:r w:rsidRPr="00BB2FFF">
              <w:rPr>
                <w:rStyle w:val="21"/>
              </w:rPr>
              <w:t>ния победителя или победит</w:t>
            </w:r>
            <w:r w:rsidRPr="00BB2FFF">
              <w:rPr>
                <w:rStyle w:val="21"/>
              </w:rPr>
              <w:t>е</w:t>
            </w:r>
            <w:r w:rsidRPr="00BB2FFF">
              <w:rPr>
                <w:rStyle w:val="21"/>
              </w:rPr>
              <w:t xml:space="preserve">лей торгов, запроса котировок, </w:t>
            </w:r>
            <w:r w:rsidR="00B41E5B">
              <w:rPr>
                <w:rStyle w:val="21"/>
              </w:rPr>
              <w:t>конкурса</w:t>
            </w:r>
            <w:r w:rsidRPr="00BB2FFF">
              <w:rPr>
                <w:rStyle w:val="21"/>
              </w:rPr>
              <w:t>;</w:t>
            </w:r>
          </w:p>
          <w:p w:rsidR="00B31E32" w:rsidRPr="00BB2FFF" w:rsidRDefault="00B31E32" w:rsidP="00BB2FFF">
            <w:pPr>
              <w:pStyle w:val="30"/>
              <w:shd w:val="clear" w:color="auto" w:fill="auto"/>
              <w:tabs>
                <w:tab w:val="left" w:pos="235"/>
              </w:tabs>
              <w:spacing w:before="0" w:after="0" w:line="240" w:lineRule="auto"/>
              <w:rPr>
                <w:sz w:val="24"/>
                <w:szCs w:val="24"/>
              </w:rPr>
            </w:pPr>
            <w:r w:rsidRPr="00BB2FFF">
              <w:rPr>
                <w:rStyle w:val="21"/>
              </w:rPr>
              <w:t>-не предусмотренное федерал</w:t>
            </w:r>
            <w:r w:rsidRPr="00BB2FFF">
              <w:rPr>
                <w:rStyle w:val="21"/>
              </w:rPr>
              <w:t>ь</w:t>
            </w:r>
            <w:r w:rsidRPr="00BB2FFF">
              <w:rPr>
                <w:rStyle w:val="21"/>
              </w:rPr>
              <w:t>ными законами или иными нормативными правовыми а</w:t>
            </w:r>
            <w:r w:rsidRPr="00BB2FFF">
              <w:rPr>
                <w:rStyle w:val="21"/>
              </w:rPr>
              <w:t>к</w:t>
            </w:r>
            <w:r w:rsidRPr="00BB2FFF">
              <w:rPr>
                <w:rStyle w:val="21"/>
              </w:rPr>
              <w:t>тами ограничение</w:t>
            </w:r>
          </w:p>
          <w:p w:rsidR="00B31E32" w:rsidRPr="00BB2FFF" w:rsidRDefault="00B31E32" w:rsidP="00BB2FFF">
            <w:pPr>
              <w:pStyle w:val="30"/>
              <w:shd w:val="clear" w:color="auto" w:fill="auto"/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B2FFF">
              <w:rPr>
                <w:rStyle w:val="21"/>
              </w:rPr>
              <w:t>доступа к учас</w:t>
            </w:r>
            <w:r w:rsidR="00B41E5B">
              <w:rPr>
                <w:rStyle w:val="21"/>
              </w:rPr>
              <w:t>тию в торгах, з</w:t>
            </w:r>
            <w:r w:rsidR="00B41E5B">
              <w:rPr>
                <w:rStyle w:val="21"/>
              </w:rPr>
              <w:t>а</w:t>
            </w:r>
            <w:r w:rsidR="00B41E5B">
              <w:rPr>
                <w:rStyle w:val="21"/>
              </w:rPr>
              <w:t>просе котировок</w:t>
            </w:r>
            <w:r w:rsidRPr="00BB2FFF">
              <w:rPr>
                <w:rStyle w:val="21"/>
              </w:rPr>
              <w:t>;</w:t>
            </w:r>
          </w:p>
          <w:p w:rsidR="00B31E32" w:rsidRPr="00BB2FFF" w:rsidRDefault="00B31E32" w:rsidP="00BB2FFF">
            <w:pPr>
              <w:pStyle w:val="30"/>
              <w:shd w:val="clear" w:color="auto" w:fill="auto"/>
              <w:tabs>
                <w:tab w:val="left" w:pos="1210"/>
              </w:tabs>
              <w:spacing w:before="0" w:after="0"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B2FFF">
              <w:rPr>
                <w:rStyle w:val="21"/>
              </w:rPr>
              <w:t>-установление непредусмотре</w:t>
            </w:r>
            <w:r w:rsidRPr="00BB2FFF">
              <w:rPr>
                <w:rStyle w:val="21"/>
              </w:rPr>
              <w:t>н</w:t>
            </w:r>
            <w:r w:rsidRPr="00BB2FFF">
              <w:rPr>
                <w:rStyle w:val="21"/>
              </w:rPr>
              <w:t>ных законодательством Росси</w:t>
            </w:r>
            <w:r w:rsidRPr="00BB2FFF">
              <w:rPr>
                <w:rStyle w:val="21"/>
              </w:rPr>
              <w:t>й</w:t>
            </w:r>
            <w:r w:rsidRPr="00BB2FFF">
              <w:rPr>
                <w:rStyle w:val="21"/>
              </w:rPr>
              <w:t>ской Федерации требований к товарам или хозяйствующим субъектам;</w:t>
            </w:r>
          </w:p>
          <w:p w:rsidR="00B31E32" w:rsidRPr="00BB2FFF" w:rsidRDefault="00B31E32" w:rsidP="00B41E5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B2FFF">
              <w:rPr>
                <w:rStyle w:val="21"/>
              </w:rPr>
              <w:t>-ограничение конкуренции м</w:t>
            </w:r>
            <w:r w:rsidRPr="00BB2FFF">
              <w:rPr>
                <w:rStyle w:val="21"/>
              </w:rPr>
              <w:t>е</w:t>
            </w:r>
            <w:r w:rsidRPr="00BB2FFF">
              <w:rPr>
                <w:rStyle w:val="21"/>
              </w:rPr>
              <w:t>жду участниками торгов, учас</w:t>
            </w:r>
            <w:r w:rsidRPr="00BB2FFF">
              <w:rPr>
                <w:rStyle w:val="21"/>
              </w:rPr>
              <w:t>т</w:t>
            </w:r>
            <w:r w:rsidRPr="00BB2FFF">
              <w:rPr>
                <w:rStyle w:val="21"/>
              </w:rPr>
              <w:t>никами запроса котировок,  п</w:t>
            </w:r>
            <w:r w:rsidRPr="00BB2FFF">
              <w:rPr>
                <w:rStyle w:val="21"/>
              </w:rPr>
              <w:t>у</w:t>
            </w:r>
            <w:r w:rsidRPr="00BB2FFF">
              <w:rPr>
                <w:rStyle w:val="21"/>
              </w:rPr>
              <w:t>тем включения в состав лотов товаров, работ, услуг, технол</w:t>
            </w:r>
            <w:r w:rsidRPr="00BB2FFF">
              <w:rPr>
                <w:rStyle w:val="21"/>
              </w:rPr>
              <w:t>о</w:t>
            </w:r>
            <w:r w:rsidRPr="00BB2FFF">
              <w:rPr>
                <w:rStyle w:val="21"/>
              </w:rPr>
              <w:t>гически и функци</w:t>
            </w:r>
            <w:r w:rsidRPr="00BB2FFF">
              <w:rPr>
                <w:rStyle w:val="21"/>
              </w:rPr>
              <w:t>о</w:t>
            </w:r>
            <w:r w:rsidRPr="00BB2FFF">
              <w:rPr>
                <w:rStyle w:val="21"/>
              </w:rPr>
              <w:t>нально не связанных с товарами, работ</w:t>
            </w:r>
            <w:r w:rsidRPr="00BB2FFF">
              <w:rPr>
                <w:rStyle w:val="21"/>
              </w:rPr>
              <w:t>а</w:t>
            </w:r>
            <w:r w:rsidRPr="00BB2FFF">
              <w:rPr>
                <w:rStyle w:val="21"/>
              </w:rPr>
              <w:t>ми, услугами, поставки, выпо</w:t>
            </w:r>
            <w:r w:rsidRPr="00BB2FFF">
              <w:rPr>
                <w:rStyle w:val="21"/>
              </w:rPr>
              <w:t>л</w:t>
            </w:r>
            <w:r w:rsidRPr="00BB2FFF">
              <w:rPr>
                <w:rStyle w:val="21"/>
              </w:rPr>
              <w:t>нение, оказание которых явл</w:t>
            </w:r>
            <w:r w:rsidRPr="00BB2FFF">
              <w:rPr>
                <w:rStyle w:val="21"/>
              </w:rPr>
              <w:t>я</w:t>
            </w:r>
            <w:r w:rsidRPr="00BB2FFF">
              <w:rPr>
                <w:rStyle w:val="21"/>
              </w:rPr>
              <w:t>ются пред</w:t>
            </w:r>
            <w:r w:rsidR="00B41E5B">
              <w:rPr>
                <w:rStyle w:val="21"/>
              </w:rPr>
              <w:t>метом торгов, запроса котировок</w:t>
            </w:r>
          </w:p>
        </w:tc>
        <w:tc>
          <w:tcPr>
            <w:tcW w:w="3544" w:type="dxa"/>
            <w:shd w:val="clear" w:color="auto" w:fill="auto"/>
          </w:tcPr>
          <w:p w:rsidR="00B31E32" w:rsidRPr="00BB2FFF" w:rsidRDefault="00B31E32" w:rsidP="00BB2FFF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lastRenderedPageBreak/>
              <w:t>) отсутствие достаточной кв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лифик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ции сотрудников;</w:t>
            </w:r>
          </w:p>
          <w:p w:rsidR="00B31E32" w:rsidRPr="00BB2FFF" w:rsidRDefault="00B31E32" w:rsidP="00BB2FFF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2) невнимательность вследствие высокой нагрузки       на с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трудников;</w:t>
            </w:r>
          </w:p>
          <w:p w:rsidR="00B31E32" w:rsidRPr="00BB2FFF" w:rsidRDefault="00B31E32" w:rsidP="00BB2FFF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lastRenderedPageBreak/>
              <w:t>3) недостаточная координация работы соответствующих с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трудников и (или) ненадлеж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щая организация внешнего ко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троля;</w:t>
            </w:r>
          </w:p>
          <w:p w:rsidR="00B31E32" w:rsidRPr="00BB2FFF" w:rsidRDefault="00B31E32" w:rsidP="00BB2FFF">
            <w:pPr>
              <w:pStyle w:val="30"/>
              <w:shd w:val="clear" w:color="auto" w:fill="auto"/>
              <w:tabs>
                <w:tab w:val="left" w:pos="149"/>
              </w:tabs>
              <w:spacing w:before="0" w:after="0" w:line="240" w:lineRule="auto"/>
              <w:rPr>
                <w:sz w:val="24"/>
                <w:szCs w:val="24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t>4) </w:t>
            </w:r>
            <w:r w:rsidRPr="00BB2FFF">
              <w:rPr>
                <w:rStyle w:val="21"/>
              </w:rPr>
              <w:t>нарушение порядка и сроков</w:t>
            </w:r>
          </w:p>
          <w:p w:rsidR="00B31E32" w:rsidRPr="00BB2FFF" w:rsidRDefault="00B31E32" w:rsidP="00BB2FFF">
            <w:pPr>
              <w:pStyle w:val="30"/>
              <w:shd w:val="clear" w:color="auto" w:fill="auto"/>
              <w:tabs>
                <w:tab w:val="left" w:pos="278"/>
              </w:tabs>
              <w:spacing w:before="0" w:after="0" w:line="240" w:lineRule="auto"/>
              <w:ind w:left="120"/>
              <w:jc w:val="left"/>
              <w:rPr>
                <w:rStyle w:val="21"/>
              </w:rPr>
            </w:pPr>
            <w:r w:rsidRPr="00BB2FFF">
              <w:rPr>
                <w:rStyle w:val="21"/>
              </w:rPr>
              <w:t xml:space="preserve">размещения документации о закупке; </w:t>
            </w:r>
          </w:p>
          <w:p w:rsidR="00B31E32" w:rsidRPr="00BB2FFF" w:rsidRDefault="00B31E32" w:rsidP="00BB2FFF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Style w:val="21"/>
              </w:rPr>
              <w:t xml:space="preserve"> -отсутствие разъяснений упо</w:t>
            </w:r>
            <w:r w:rsidRPr="00BB2FFF">
              <w:rPr>
                <w:rStyle w:val="21"/>
              </w:rPr>
              <w:t>л</w:t>
            </w:r>
            <w:r w:rsidRPr="00BB2FFF">
              <w:rPr>
                <w:rStyle w:val="21"/>
              </w:rPr>
              <w:t>номоченного органа по вопр</w:t>
            </w:r>
            <w:r w:rsidRPr="00BB2FFF">
              <w:rPr>
                <w:rStyle w:val="21"/>
              </w:rPr>
              <w:t>о</w:t>
            </w:r>
            <w:r w:rsidRPr="00BB2FFF">
              <w:rPr>
                <w:rStyle w:val="21"/>
              </w:rPr>
              <w:t>сам проведения закупок</w:t>
            </w:r>
          </w:p>
        </w:tc>
        <w:tc>
          <w:tcPr>
            <w:tcW w:w="2693" w:type="dxa"/>
            <w:shd w:val="clear" w:color="auto" w:fill="auto"/>
          </w:tcPr>
          <w:p w:rsidR="00B31E32" w:rsidRPr="00BB2FFF" w:rsidRDefault="00B31E32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lastRenderedPageBreak/>
              <w:t>1) обучение соответс</w:t>
            </w:r>
            <w:r w:rsidRPr="00BB2FFF">
              <w:rPr>
                <w:sz w:val="24"/>
                <w:szCs w:val="24"/>
              </w:rPr>
              <w:t>т</w:t>
            </w:r>
            <w:r w:rsidRPr="00BB2FFF">
              <w:rPr>
                <w:sz w:val="24"/>
                <w:szCs w:val="24"/>
              </w:rPr>
              <w:t>вующих сотрудников;</w:t>
            </w:r>
          </w:p>
          <w:p w:rsidR="00B31E32" w:rsidRPr="00BB2FFF" w:rsidRDefault="00B31E32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 xml:space="preserve">2) распределение </w:t>
            </w:r>
            <w:proofErr w:type="gramStart"/>
            <w:r w:rsidRPr="00BB2FFF">
              <w:rPr>
                <w:sz w:val="24"/>
                <w:szCs w:val="24"/>
              </w:rPr>
              <w:t>на-грузки</w:t>
            </w:r>
            <w:proofErr w:type="gramEnd"/>
            <w:r w:rsidRPr="00BB2FFF">
              <w:rPr>
                <w:sz w:val="24"/>
                <w:szCs w:val="24"/>
              </w:rPr>
              <w:t xml:space="preserve"> между сотру</w:t>
            </w:r>
            <w:r w:rsidRPr="00BB2FFF">
              <w:rPr>
                <w:sz w:val="24"/>
                <w:szCs w:val="24"/>
              </w:rPr>
              <w:t>д</w:t>
            </w:r>
            <w:r w:rsidRPr="00BB2FFF">
              <w:rPr>
                <w:sz w:val="24"/>
                <w:szCs w:val="24"/>
              </w:rPr>
              <w:t>никами;</w:t>
            </w:r>
          </w:p>
          <w:p w:rsidR="00B31E32" w:rsidRPr="00BB2FFF" w:rsidRDefault="00B31E32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lastRenderedPageBreak/>
              <w:t>3) внутренний контроль в рамках координации работы соответству</w:t>
            </w:r>
            <w:r w:rsidRPr="00BB2FFF">
              <w:rPr>
                <w:sz w:val="24"/>
                <w:szCs w:val="24"/>
              </w:rPr>
              <w:t>ю</w:t>
            </w:r>
            <w:r w:rsidRPr="00BB2FFF">
              <w:rPr>
                <w:sz w:val="24"/>
                <w:szCs w:val="24"/>
              </w:rPr>
              <w:t>щих сотрудников;</w:t>
            </w:r>
          </w:p>
          <w:p w:rsidR="00B31E32" w:rsidRPr="00BB2FFF" w:rsidRDefault="00B31E32" w:rsidP="00BB2FFF">
            <w:pPr>
              <w:keepNext/>
              <w:jc w:val="both"/>
              <w:rPr>
                <w:sz w:val="24"/>
                <w:szCs w:val="24"/>
              </w:rPr>
            </w:pPr>
            <w:r w:rsidRPr="00BB2FFF">
              <w:rPr>
                <w:sz w:val="24"/>
                <w:szCs w:val="24"/>
              </w:rPr>
              <w:t>4) внешний контроль со стороны соответс</w:t>
            </w:r>
            <w:r w:rsidRPr="00BB2FFF">
              <w:rPr>
                <w:sz w:val="24"/>
                <w:szCs w:val="24"/>
              </w:rPr>
              <w:t>т</w:t>
            </w:r>
            <w:r w:rsidRPr="00BB2FFF">
              <w:rPr>
                <w:sz w:val="24"/>
                <w:szCs w:val="24"/>
              </w:rPr>
              <w:t>вующих должностных лиц</w:t>
            </w:r>
          </w:p>
          <w:p w:rsidR="00B31E32" w:rsidRPr="00BB2FFF" w:rsidRDefault="00B31E32" w:rsidP="00BB2FF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31E32" w:rsidRPr="00BB2FFF" w:rsidRDefault="00B31E32" w:rsidP="00BB2FF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B2FFF">
              <w:rPr>
                <w:rFonts w:eastAsia="Calibri"/>
                <w:sz w:val="24"/>
                <w:szCs w:val="24"/>
                <w:lang w:eastAsia="en-US"/>
              </w:rPr>
              <w:lastRenderedPageBreak/>
              <w:t>Органы Админис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рации ра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она, над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 xml:space="preserve">ленные 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lastRenderedPageBreak/>
              <w:t>прав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ми юридич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BB2FFF">
              <w:rPr>
                <w:rFonts w:eastAsia="Calibri"/>
                <w:sz w:val="24"/>
                <w:szCs w:val="24"/>
                <w:lang w:eastAsia="en-US"/>
              </w:rPr>
              <w:t xml:space="preserve">ского лица </w:t>
            </w:r>
          </w:p>
        </w:tc>
        <w:tc>
          <w:tcPr>
            <w:tcW w:w="1276" w:type="dxa"/>
            <w:shd w:val="clear" w:color="auto" w:fill="auto"/>
          </w:tcPr>
          <w:p w:rsidR="00B31E32" w:rsidRPr="00BB2FFF" w:rsidRDefault="00B31E32" w:rsidP="00BB2FF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B2D48" w:rsidRDefault="00FB2D48" w:rsidP="00BB2FFF">
      <w:pPr>
        <w:keepNext/>
        <w:jc w:val="both"/>
        <w:rPr>
          <w:sz w:val="28"/>
        </w:rPr>
        <w:sectPr w:rsidR="00FB2D48" w:rsidSect="001B7493">
          <w:headerReference w:type="default" r:id="rId11"/>
          <w:headerReference w:type="first" r:id="rId12"/>
          <w:pgSz w:w="16840" w:h="11907" w:orient="landscape" w:code="9"/>
          <w:pgMar w:top="1135" w:right="1134" w:bottom="851" w:left="1134" w:header="964" w:footer="737" w:gutter="0"/>
          <w:pgNumType w:start="2"/>
          <w:cols w:space="720"/>
          <w:titlePg/>
          <w:docGrid w:linePitch="272"/>
        </w:sectPr>
      </w:pPr>
    </w:p>
    <w:p w:rsidR="008F5C16" w:rsidRDefault="008F5C16" w:rsidP="008F5C16">
      <w:pPr>
        <w:keepNext/>
        <w:autoSpaceDE w:val="0"/>
        <w:autoSpaceDN w:val="0"/>
        <w:adjustRightInd w:val="0"/>
        <w:ind w:left="10490"/>
        <w:jc w:val="both"/>
        <w:rPr>
          <w:sz w:val="28"/>
          <w:szCs w:val="27"/>
        </w:rPr>
      </w:pPr>
      <w:bookmarkStart w:id="2" w:name="_Hlk12528143"/>
      <w:proofErr w:type="gramStart"/>
      <w:r w:rsidRPr="00847B39">
        <w:rPr>
          <w:sz w:val="28"/>
          <w:szCs w:val="27"/>
        </w:rPr>
        <w:lastRenderedPageBreak/>
        <w:t>УТВЕРЖДЕН</w:t>
      </w:r>
      <w:proofErr w:type="gramEnd"/>
      <w:r>
        <w:rPr>
          <w:sz w:val="28"/>
          <w:szCs w:val="27"/>
        </w:rPr>
        <w:t xml:space="preserve"> постановлением Администрации района</w:t>
      </w:r>
    </w:p>
    <w:p w:rsidR="00D338E9" w:rsidRDefault="008F5C16" w:rsidP="008F5C16">
      <w:pPr>
        <w:keepNext/>
        <w:jc w:val="center"/>
        <w:rPr>
          <w:sz w:val="28"/>
        </w:rPr>
      </w:pPr>
      <w:r>
        <w:rPr>
          <w:sz w:val="28"/>
          <w:szCs w:val="27"/>
        </w:rPr>
        <w:t xml:space="preserve">                                                                                                                    </w:t>
      </w:r>
      <w:r w:rsidR="00B0630E">
        <w:rPr>
          <w:sz w:val="28"/>
          <w:szCs w:val="27"/>
        </w:rPr>
        <w:t xml:space="preserve">            </w:t>
      </w:r>
      <w:r>
        <w:rPr>
          <w:sz w:val="28"/>
          <w:szCs w:val="27"/>
        </w:rPr>
        <w:t xml:space="preserve">от </w:t>
      </w:r>
      <w:r w:rsidR="00B0630E">
        <w:rPr>
          <w:sz w:val="28"/>
          <w:szCs w:val="27"/>
        </w:rPr>
        <w:t xml:space="preserve">20.12.2024   </w:t>
      </w:r>
      <w:r w:rsidR="003D1865">
        <w:rPr>
          <w:sz w:val="28"/>
          <w:szCs w:val="27"/>
        </w:rPr>
        <w:t xml:space="preserve">  </w:t>
      </w:r>
      <w:r>
        <w:rPr>
          <w:sz w:val="28"/>
          <w:szCs w:val="27"/>
        </w:rPr>
        <w:t>№</w:t>
      </w:r>
      <w:r w:rsidR="003D1865">
        <w:rPr>
          <w:sz w:val="28"/>
          <w:szCs w:val="27"/>
        </w:rPr>
        <w:t xml:space="preserve"> </w:t>
      </w:r>
      <w:r w:rsidR="00B0630E">
        <w:rPr>
          <w:sz w:val="28"/>
          <w:szCs w:val="27"/>
        </w:rPr>
        <w:t>1034</w:t>
      </w:r>
    </w:p>
    <w:p w:rsidR="00D338E9" w:rsidRDefault="00D338E9" w:rsidP="00BB2FFF">
      <w:pPr>
        <w:keepNext/>
        <w:jc w:val="center"/>
        <w:rPr>
          <w:sz w:val="28"/>
        </w:rPr>
      </w:pPr>
    </w:p>
    <w:p w:rsidR="008B7B2F" w:rsidRDefault="008B7B2F" w:rsidP="00BB2FFF">
      <w:pPr>
        <w:keepNext/>
        <w:jc w:val="center"/>
        <w:rPr>
          <w:sz w:val="28"/>
        </w:rPr>
      </w:pPr>
      <w:r w:rsidRPr="008B7B2F">
        <w:rPr>
          <w:sz w:val="28"/>
        </w:rPr>
        <w:t>П</w:t>
      </w:r>
      <w:r>
        <w:rPr>
          <w:sz w:val="28"/>
        </w:rPr>
        <w:t>ЛАН</w:t>
      </w:r>
    </w:p>
    <w:p w:rsidR="00DE5200" w:rsidRDefault="008B7B2F" w:rsidP="002E425F">
      <w:pPr>
        <w:keepNext/>
        <w:jc w:val="center"/>
        <w:rPr>
          <w:sz w:val="28"/>
        </w:rPr>
      </w:pPr>
      <w:r w:rsidRPr="008B7B2F">
        <w:rPr>
          <w:sz w:val="28"/>
        </w:rPr>
        <w:t xml:space="preserve">мероприятий («дорожная карта») по снижению </w:t>
      </w:r>
      <w:r w:rsidR="002E425F">
        <w:rPr>
          <w:sz w:val="28"/>
        </w:rPr>
        <w:t xml:space="preserve">комплаенс - </w:t>
      </w:r>
      <w:r w:rsidRPr="008B7B2F">
        <w:rPr>
          <w:sz w:val="28"/>
        </w:rPr>
        <w:t xml:space="preserve">рисков </w:t>
      </w:r>
      <w:r w:rsidR="002E425F">
        <w:rPr>
          <w:sz w:val="28"/>
        </w:rPr>
        <w:t xml:space="preserve"> </w:t>
      </w:r>
      <w:r>
        <w:rPr>
          <w:sz w:val="28"/>
        </w:rPr>
        <w:t xml:space="preserve"> </w:t>
      </w:r>
      <w:r w:rsidRPr="008B7B2F">
        <w:rPr>
          <w:sz w:val="28"/>
        </w:rPr>
        <w:t xml:space="preserve">в Администрации </w:t>
      </w:r>
      <w:r w:rsidR="002E425F">
        <w:rPr>
          <w:sz w:val="28"/>
        </w:rPr>
        <w:t xml:space="preserve">Каменского района </w:t>
      </w:r>
      <w:r w:rsidRPr="008B7B2F">
        <w:rPr>
          <w:sz w:val="28"/>
        </w:rPr>
        <w:t xml:space="preserve"> Алтайского края на </w:t>
      </w:r>
      <w:r w:rsidR="00EF5237">
        <w:rPr>
          <w:sz w:val="28"/>
        </w:rPr>
        <w:t>2025</w:t>
      </w:r>
      <w:r w:rsidRPr="008B7B2F">
        <w:rPr>
          <w:sz w:val="28"/>
        </w:rPr>
        <w:t xml:space="preserve"> год</w:t>
      </w:r>
      <w:r w:rsidR="00DE5200" w:rsidRPr="00DE5200">
        <w:rPr>
          <w:sz w:val="28"/>
        </w:rPr>
        <w:t xml:space="preserve"> </w:t>
      </w:r>
    </w:p>
    <w:p w:rsidR="002E425F" w:rsidRDefault="002E425F" w:rsidP="002E425F">
      <w:pPr>
        <w:keepNext/>
        <w:jc w:val="center"/>
        <w:rPr>
          <w:sz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820"/>
        <w:gridCol w:w="2693"/>
        <w:gridCol w:w="2693"/>
        <w:gridCol w:w="1984"/>
        <w:gridCol w:w="1843"/>
      </w:tblGrid>
      <w:tr w:rsidR="00236E00" w:rsidRPr="002E425F" w:rsidTr="00794439">
        <w:tc>
          <w:tcPr>
            <w:tcW w:w="709" w:type="dxa"/>
            <w:shd w:val="clear" w:color="auto" w:fill="auto"/>
          </w:tcPr>
          <w:p w:rsidR="00236E00" w:rsidRPr="002E425F" w:rsidRDefault="00236E00" w:rsidP="002E425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820" w:type="dxa"/>
            <w:shd w:val="clear" w:color="auto" w:fill="auto"/>
          </w:tcPr>
          <w:p w:rsidR="00236E00" w:rsidRPr="002E425F" w:rsidRDefault="00236E00" w:rsidP="002E425F">
            <w:pPr>
              <w:keepNext/>
              <w:tabs>
                <w:tab w:val="left" w:pos="21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Комплаенс-риск</w:t>
            </w:r>
          </w:p>
        </w:tc>
        <w:tc>
          <w:tcPr>
            <w:tcW w:w="2693" w:type="dxa"/>
          </w:tcPr>
          <w:p w:rsidR="00236E00" w:rsidRDefault="00236E00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меры по 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мизации и устран</w:t>
            </w:r>
            <w:r w:rsidR="00F83123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</w:t>
            </w:r>
            <w:r w:rsidR="00F8312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ю рисков </w:t>
            </w:r>
          </w:p>
        </w:tc>
        <w:tc>
          <w:tcPr>
            <w:tcW w:w="2693" w:type="dxa"/>
            <w:shd w:val="clear" w:color="auto" w:fill="auto"/>
          </w:tcPr>
          <w:p w:rsidR="00236E00" w:rsidRPr="002E425F" w:rsidRDefault="00236E00" w:rsidP="00236E00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напра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ленные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минимиз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ция</w:t>
            </w:r>
            <w:proofErr w:type="gramEnd"/>
            <w:r>
              <w:rPr>
                <w:sz w:val="24"/>
                <w:szCs w:val="24"/>
              </w:rPr>
              <w:t xml:space="preserve"> и устранение ком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лаенс-рисков</w:t>
            </w:r>
          </w:p>
        </w:tc>
        <w:tc>
          <w:tcPr>
            <w:tcW w:w="1984" w:type="dxa"/>
            <w:shd w:val="clear" w:color="auto" w:fill="auto"/>
          </w:tcPr>
          <w:p w:rsidR="00236E00" w:rsidRPr="002E425F" w:rsidRDefault="00236E00" w:rsidP="002E425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1843" w:type="dxa"/>
            <w:shd w:val="clear" w:color="auto" w:fill="auto"/>
          </w:tcPr>
          <w:p w:rsidR="00236E00" w:rsidRPr="002E425F" w:rsidRDefault="00236E00" w:rsidP="002E425F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Сроки испо</w:t>
            </w:r>
            <w:r>
              <w:rPr>
                <w:rFonts w:eastAsia="Calibri"/>
                <w:sz w:val="24"/>
                <w:szCs w:val="24"/>
                <w:lang w:eastAsia="en-US"/>
              </w:rPr>
              <w:t>л</w:t>
            </w:r>
            <w:r>
              <w:rPr>
                <w:rFonts w:eastAsia="Calibri"/>
                <w:sz w:val="24"/>
                <w:szCs w:val="24"/>
                <w:lang w:eastAsia="en-US"/>
              </w:rPr>
              <w:t>нения мер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приятий</w:t>
            </w:r>
          </w:p>
        </w:tc>
      </w:tr>
      <w:tr w:rsidR="00F83123" w:rsidRPr="002E425F" w:rsidTr="00794439">
        <w:tc>
          <w:tcPr>
            <w:tcW w:w="709" w:type="dxa"/>
            <w:shd w:val="clear" w:color="auto" w:fill="auto"/>
          </w:tcPr>
          <w:p w:rsidR="00F83123" w:rsidRPr="002E425F" w:rsidRDefault="00F83123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425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F83123" w:rsidRPr="002E425F" w:rsidRDefault="00F83123" w:rsidP="00F83123">
            <w:pPr>
              <w:keepNext/>
              <w:tabs>
                <w:tab w:val="left" w:pos="21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E425F">
              <w:rPr>
                <w:sz w:val="24"/>
                <w:szCs w:val="24"/>
              </w:rPr>
              <w:t>ключение в публичные доклады, высту</w:t>
            </w:r>
            <w:r w:rsidRPr="002E425F">
              <w:rPr>
                <w:sz w:val="24"/>
                <w:szCs w:val="24"/>
              </w:rPr>
              <w:t>п</w:t>
            </w:r>
            <w:r w:rsidRPr="002E425F">
              <w:rPr>
                <w:sz w:val="24"/>
                <w:szCs w:val="24"/>
              </w:rPr>
              <w:t>ления, материалы для переговоров, инфо</w:t>
            </w:r>
            <w:r w:rsidRPr="002E425F">
              <w:rPr>
                <w:sz w:val="24"/>
                <w:szCs w:val="24"/>
              </w:rPr>
              <w:t>р</w:t>
            </w:r>
            <w:r w:rsidRPr="002E425F">
              <w:rPr>
                <w:sz w:val="24"/>
                <w:szCs w:val="24"/>
              </w:rPr>
              <w:t>мационные письма положений, содержащих дискриминационные или преимуществе</w:t>
            </w:r>
            <w:r w:rsidRPr="002E425F">
              <w:rPr>
                <w:sz w:val="24"/>
                <w:szCs w:val="24"/>
              </w:rPr>
              <w:t>н</w:t>
            </w:r>
            <w:r w:rsidRPr="002E425F">
              <w:rPr>
                <w:sz w:val="24"/>
                <w:szCs w:val="24"/>
              </w:rPr>
              <w:t>ные условия для отдельных категорий х</w:t>
            </w:r>
            <w:r w:rsidRPr="002E425F">
              <w:rPr>
                <w:sz w:val="24"/>
                <w:szCs w:val="24"/>
              </w:rPr>
              <w:t>о</w:t>
            </w:r>
            <w:r w:rsidRPr="002E425F">
              <w:rPr>
                <w:sz w:val="24"/>
                <w:szCs w:val="24"/>
              </w:rPr>
              <w:t>зяйствующих субъектов</w:t>
            </w:r>
          </w:p>
        </w:tc>
        <w:tc>
          <w:tcPr>
            <w:tcW w:w="2693" w:type="dxa"/>
          </w:tcPr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обучение соответс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вующих сотрудников;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 распределение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грузки между сотру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никами;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 внутренний контроль в рамках координации работы соответству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 сотрудников;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внешний контроль со стороны соответс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вующих должностных лиц</w:t>
            </w:r>
          </w:p>
        </w:tc>
        <w:tc>
          <w:tcPr>
            <w:tcW w:w="2693" w:type="dxa"/>
            <w:shd w:val="clear" w:color="auto" w:fill="auto"/>
          </w:tcPr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подготовле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муниципальными служащими публичных докладов, выступлений, материалов для перег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воров, информацио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писем.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Мониторинг и анализ практики применения антимонопольного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конодательства в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ского района Алтайск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края </w:t>
            </w:r>
          </w:p>
        </w:tc>
        <w:tc>
          <w:tcPr>
            <w:tcW w:w="1984" w:type="dxa"/>
            <w:shd w:val="clear" w:color="auto" w:fill="auto"/>
          </w:tcPr>
          <w:p w:rsidR="00F83123" w:rsidRPr="002E425F" w:rsidRDefault="00F83123" w:rsidP="00F8312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Заместители главы Админ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>страции района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руководители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органов 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Адм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нистрации ра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1843" w:type="dxa"/>
            <w:shd w:val="clear" w:color="auto" w:fill="auto"/>
          </w:tcPr>
          <w:p w:rsidR="00F83123" w:rsidRPr="002E425F" w:rsidRDefault="00F83123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Ежеквартально</w:t>
            </w:r>
          </w:p>
        </w:tc>
      </w:tr>
      <w:tr w:rsidR="00F83123" w:rsidRPr="002E425F" w:rsidTr="00794439">
        <w:tc>
          <w:tcPr>
            <w:tcW w:w="709" w:type="dxa"/>
            <w:shd w:val="clear" w:color="auto" w:fill="auto"/>
          </w:tcPr>
          <w:p w:rsidR="00F83123" w:rsidRPr="002E425F" w:rsidRDefault="00F83123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425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F83123" w:rsidRPr="002E425F" w:rsidRDefault="00F83123" w:rsidP="00F83123">
            <w:pPr>
              <w:keepNext/>
              <w:tabs>
                <w:tab w:val="left" w:pos="21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</w:t>
            </w:r>
            <w:r w:rsidRPr="002E425F">
              <w:rPr>
                <w:sz w:val="24"/>
                <w:szCs w:val="24"/>
              </w:rPr>
              <w:t>епринятие в ходе рассмотрения обращ</w:t>
            </w:r>
            <w:r w:rsidRPr="002E425F">
              <w:rPr>
                <w:sz w:val="24"/>
                <w:szCs w:val="24"/>
              </w:rPr>
              <w:t>е</w:t>
            </w:r>
            <w:r w:rsidRPr="002E425F">
              <w:rPr>
                <w:sz w:val="24"/>
                <w:szCs w:val="24"/>
              </w:rPr>
              <w:t>ний граждан, юридических лиц мер, н</w:t>
            </w:r>
            <w:r w:rsidRPr="002E425F">
              <w:rPr>
                <w:sz w:val="24"/>
                <w:szCs w:val="24"/>
              </w:rPr>
              <w:t>а</w:t>
            </w:r>
            <w:r w:rsidRPr="002E425F">
              <w:rPr>
                <w:sz w:val="24"/>
                <w:szCs w:val="24"/>
              </w:rPr>
              <w:t>правленных на восстановление или защ</w:t>
            </w:r>
            <w:r w:rsidRPr="002E425F">
              <w:rPr>
                <w:sz w:val="24"/>
                <w:szCs w:val="24"/>
              </w:rPr>
              <w:t>и</w:t>
            </w:r>
            <w:r w:rsidRPr="002E425F">
              <w:rPr>
                <w:sz w:val="24"/>
                <w:szCs w:val="24"/>
              </w:rPr>
              <w:t>ту нарушенных прав и законных интересов заявителя, в связи с допущенными наруш</w:t>
            </w:r>
            <w:r w:rsidRPr="002E425F">
              <w:rPr>
                <w:sz w:val="24"/>
                <w:szCs w:val="24"/>
              </w:rPr>
              <w:t>е</w:t>
            </w:r>
            <w:r w:rsidRPr="002E425F">
              <w:rPr>
                <w:sz w:val="24"/>
                <w:szCs w:val="24"/>
              </w:rPr>
              <w:lastRenderedPageBreak/>
              <w:t>ниями требований антимонопольного зак</w:t>
            </w:r>
            <w:r w:rsidRPr="002E425F">
              <w:rPr>
                <w:sz w:val="24"/>
                <w:szCs w:val="24"/>
              </w:rPr>
              <w:t>о</w:t>
            </w:r>
            <w:r w:rsidRPr="002E425F">
              <w:rPr>
                <w:sz w:val="24"/>
                <w:szCs w:val="24"/>
              </w:rPr>
              <w:t>нодательства</w:t>
            </w:r>
          </w:p>
        </w:tc>
        <w:tc>
          <w:tcPr>
            <w:tcW w:w="2693" w:type="dxa"/>
          </w:tcPr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1) обучение соответс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вующих сотрудников;</w:t>
            </w:r>
          </w:p>
          <w:p w:rsidR="00F83123" w:rsidRDefault="00F83123" w:rsidP="00F83123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2) анализ причин и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ловий, способству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 xml:space="preserve">щих возникновению </w:t>
            </w:r>
            <w:r>
              <w:rPr>
                <w:sz w:val="24"/>
                <w:szCs w:val="24"/>
              </w:rPr>
              <w:lastRenderedPageBreak/>
              <w:t>указанного риска (н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рушения при рассмо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рении обращений гр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ждан и юридич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лиц), выработка мер по его предотвр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щению</w:t>
            </w:r>
          </w:p>
        </w:tc>
        <w:tc>
          <w:tcPr>
            <w:tcW w:w="2693" w:type="dxa"/>
            <w:shd w:val="clear" w:color="auto" w:fill="auto"/>
          </w:tcPr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Мониторинг и анализ поступивших обращ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ний.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обучающ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го семинара </w:t>
            </w:r>
          </w:p>
        </w:tc>
        <w:tc>
          <w:tcPr>
            <w:tcW w:w="1984" w:type="dxa"/>
            <w:shd w:val="clear" w:color="auto" w:fill="auto"/>
          </w:tcPr>
          <w:p w:rsidR="00F83123" w:rsidRPr="002E425F" w:rsidRDefault="00F83123" w:rsidP="00F8312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Заместители главы Админ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>страции района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руководители  органов Адм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нистрации ра</w:t>
            </w:r>
            <w:r>
              <w:rPr>
                <w:rFonts w:eastAsia="Calibri"/>
                <w:sz w:val="24"/>
                <w:szCs w:val="24"/>
                <w:lang w:eastAsia="en-US"/>
              </w:rPr>
              <w:t>й</w:t>
            </w:r>
            <w:r>
              <w:rPr>
                <w:rFonts w:eastAsia="Calibri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1843" w:type="dxa"/>
            <w:shd w:val="clear" w:color="auto" w:fill="auto"/>
          </w:tcPr>
          <w:p w:rsidR="00F83123" w:rsidRDefault="00F83123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Ежеквартально</w:t>
            </w:r>
          </w:p>
          <w:p w:rsidR="00F83123" w:rsidRPr="002E425F" w:rsidRDefault="00F83123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83123" w:rsidRPr="002E425F" w:rsidTr="00794439">
        <w:tc>
          <w:tcPr>
            <w:tcW w:w="709" w:type="dxa"/>
            <w:shd w:val="clear" w:color="auto" w:fill="auto"/>
          </w:tcPr>
          <w:p w:rsidR="00F83123" w:rsidRPr="002E425F" w:rsidRDefault="00F83123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425F">
              <w:rPr>
                <w:rFonts w:eastAsia="Calibri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820" w:type="dxa"/>
            <w:shd w:val="clear" w:color="auto" w:fill="auto"/>
          </w:tcPr>
          <w:p w:rsidR="00F83123" w:rsidRPr="002E425F" w:rsidRDefault="00F83123" w:rsidP="00F83123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E425F">
              <w:rPr>
                <w:sz w:val="24"/>
                <w:szCs w:val="24"/>
              </w:rPr>
              <w:t>арушение антимонопольных требований (статья 17 Федерального закона            от 26.07.2006 № 135-ФЗ      «О защите конк</w:t>
            </w:r>
            <w:r w:rsidRPr="002E425F">
              <w:rPr>
                <w:sz w:val="24"/>
                <w:szCs w:val="24"/>
              </w:rPr>
              <w:t>у</w:t>
            </w:r>
            <w:r w:rsidRPr="002E425F">
              <w:rPr>
                <w:sz w:val="24"/>
                <w:szCs w:val="24"/>
              </w:rPr>
              <w:t>ренции»)     в процессе разработки мер</w:t>
            </w:r>
            <w:r w:rsidRPr="002E425F">
              <w:rPr>
                <w:sz w:val="24"/>
                <w:szCs w:val="24"/>
              </w:rPr>
              <w:t>о</w:t>
            </w:r>
            <w:r w:rsidRPr="002E425F">
              <w:rPr>
                <w:sz w:val="24"/>
                <w:szCs w:val="24"/>
              </w:rPr>
              <w:t>приятий муниципальных программ, пред</w:t>
            </w:r>
            <w:r w:rsidRPr="002E425F">
              <w:rPr>
                <w:sz w:val="24"/>
                <w:szCs w:val="24"/>
              </w:rPr>
              <w:t>у</w:t>
            </w:r>
            <w:r w:rsidRPr="002E425F">
              <w:rPr>
                <w:sz w:val="24"/>
                <w:szCs w:val="24"/>
              </w:rPr>
              <w:t>сматривающих поддержку социально ор</w:t>
            </w:r>
            <w:r w:rsidRPr="002E425F">
              <w:rPr>
                <w:sz w:val="24"/>
                <w:szCs w:val="24"/>
              </w:rPr>
              <w:t>и</w:t>
            </w:r>
            <w:r w:rsidRPr="002E425F">
              <w:rPr>
                <w:sz w:val="24"/>
                <w:szCs w:val="24"/>
              </w:rPr>
              <w:t>ентированных некоммерческих организ</w:t>
            </w:r>
            <w:r w:rsidRPr="002E425F">
              <w:rPr>
                <w:sz w:val="24"/>
                <w:szCs w:val="24"/>
              </w:rPr>
              <w:t>а</w:t>
            </w:r>
            <w:r w:rsidRPr="002E425F">
              <w:rPr>
                <w:sz w:val="24"/>
                <w:szCs w:val="24"/>
              </w:rPr>
              <w:t>ций, создание необоснованных преим</w:t>
            </w:r>
            <w:r w:rsidRPr="002E425F">
              <w:rPr>
                <w:sz w:val="24"/>
                <w:szCs w:val="24"/>
              </w:rPr>
              <w:t>у</w:t>
            </w:r>
            <w:r w:rsidRPr="002E425F">
              <w:rPr>
                <w:sz w:val="24"/>
                <w:szCs w:val="24"/>
              </w:rPr>
              <w:t>ществ юр</w:t>
            </w:r>
            <w:r w:rsidRPr="002E425F">
              <w:rPr>
                <w:sz w:val="24"/>
                <w:szCs w:val="24"/>
              </w:rPr>
              <w:t>и</w:t>
            </w:r>
            <w:r w:rsidRPr="002E425F">
              <w:rPr>
                <w:sz w:val="24"/>
                <w:szCs w:val="24"/>
              </w:rPr>
              <w:t>дическим и физическим лицам при предоставлении муниципальных преф</w:t>
            </w:r>
            <w:r w:rsidRPr="002E425F">
              <w:rPr>
                <w:sz w:val="24"/>
                <w:szCs w:val="24"/>
              </w:rPr>
              <w:t>е</w:t>
            </w:r>
            <w:r w:rsidRPr="002E425F">
              <w:rPr>
                <w:sz w:val="24"/>
                <w:szCs w:val="24"/>
              </w:rPr>
              <w:t>ренций, проведении конкурсов на получ</w:t>
            </w:r>
            <w:r w:rsidRPr="002E425F">
              <w:rPr>
                <w:sz w:val="24"/>
                <w:szCs w:val="24"/>
              </w:rPr>
              <w:t>е</w:t>
            </w:r>
            <w:r w:rsidRPr="002E425F">
              <w:rPr>
                <w:sz w:val="24"/>
                <w:szCs w:val="24"/>
              </w:rPr>
              <w:t>ние гра</w:t>
            </w:r>
            <w:r w:rsidRPr="002E425F">
              <w:rPr>
                <w:sz w:val="24"/>
                <w:szCs w:val="24"/>
              </w:rPr>
              <w:t>н</w:t>
            </w:r>
            <w:r w:rsidRPr="002E425F">
              <w:rPr>
                <w:sz w:val="24"/>
                <w:szCs w:val="24"/>
              </w:rPr>
              <w:t>тов, субсидий</w:t>
            </w:r>
          </w:p>
        </w:tc>
        <w:tc>
          <w:tcPr>
            <w:tcW w:w="2693" w:type="dxa"/>
          </w:tcPr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обучение соответс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вующих сотрудников;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 распределение </w:t>
            </w:r>
            <w:proofErr w:type="gramStart"/>
            <w:r>
              <w:rPr>
                <w:sz w:val="24"/>
                <w:szCs w:val="24"/>
              </w:rPr>
              <w:t>на-грузки</w:t>
            </w:r>
            <w:proofErr w:type="gramEnd"/>
            <w:r>
              <w:rPr>
                <w:sz w:val="24"/>
                <w:szCs w:val="24"/>
              </w:rPr>
              <w:t xml:space="preserve"> между сотру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никами;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 внутренний контроль в рамках координации работы соответству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 сотрудников;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использование в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боте разъяснений,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комендаций уполном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ченных органов</w:t>
            </w:r>
          </w:p>
        </w:tc>
        <w:tc>
          <w:tcPr>
            <w:tcW w:w="2693" w:type="dxa"/>
            <w:shd w:val="clear" w:color="auto" w:fill="auto"/>
          </w:tcPr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и анализ практики применения антимонопольного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конодательства в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ского района Алтайск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края</w:t>
            </w:r>
          </w:p>
        </w:tc>
        <w:tc>
          <w:tcPr>
            <w:tcW w:w="1984" w:type="dxa"/>
            <w:shd w:val="clear" w:color="auto" w:fill="auto"/>
          </w:tcPr>
          <w:p w:rsidR="00F83123" w:rsidRDefault="00567045" w:rsidP="00F8312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Председатель комитета по экономическому развитию</w:t>
            </w:r>
          </w:p>
          <w:p w:rsidR="00E60E86" w:rsidRDefault="00E60E86" w:rsidP="00F8312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Председатель комитета по управлению имущество и з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>мельным прав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отношениям</w:t>
            </w:r>
          </w:p>
          <w:p w:rsidR="00E60E86" w:rsidRDefault="00AB619A" w:rsidP="00F8312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Начальник</w:t>
            </w:r>
            <w:r w:rsidR="00E60E8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="00E60E86">
              <w:rPr>
                <w:rFonts w:eastAsia="Calibri"/>
                <w:sz w:val="24"/>
                <w:szCs w:val="24"/>
                <w:lang w:eastAsia="en-US"/>
              </w:rPr>
              <w:t>правления д</w:t>
            </w:r>
            <w:r w:rsidR="00E60E86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E60E86">
              <w:rPr>
                <w:rFonts w:eastAsia="Calibri"/>
                <w:sz w:val="24"/>
                <w:szCs w:val="24"/>
                <w:lang w:eastAsia="en-US"/>
              </w:rPr>
              <w:t>лами</w:t>
            </w:r>
          </w:p>
          <w:p w:rsidR="00F83123" w:rsidRPr="002E425F" w:rsidRDefault="00F83123" w:rsidP="00F8312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F83123" w:rsidRPr="002E425F" w:rsidRDefault="00F83123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Постоянно</w:t>
            </w:r>
          </w:p>
        </w:tc>
      </w:tr>
      <w:tr w:rsidR="00F83123" w:rsidRPr="002E425F" w:rsidTr="00794439">
        <w:tc>
          <w:tcPr>
            <w:tcW w:w="709" w:type="dxa"/>
            <w:shd w:val="clear" w:color="auto" w:fill="auto"/>
          </w:tcPr>
          <w:p w:rsidR="00F83123" w:rsidRPr="002E425F" w:rsidRDefault="00F83123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F83123" w:rsidRPr="002E425F" w:rsidRDefault="00F83123" w:rsidP="00F83123">
            <w:pPr>
              <w:keepNext/>
              <w:tabs>
                <w:tab w:val="left" w:pos="217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</w:t>
            </w:r>
            <w:r w:rsidRPr="002E425F">
              <w:rPr>
                <w:sz w:val="24"/>
                <w:szCs w:val="24"/>
              </w:rPr>
              <w:t>арушение антимонопольных требований (статьи 15, 16 Федерального закона       от 26.07.2006 № 135-ФЗ      «О защите конк</w:t>
            </w:r>
            <w:r w:rsidRPr="002E425F">
              <w:rPr>
                <w:sz w:val="24"/>
                <w:szCs w:val="24"/>
              </w:rPr>
              <w:t>у</w:t>
            </w:r>
            <w:r w:rsidRPr="002E425F">
              <w:rPr>
                <w:sz w:val="24"/>
                <w:szCs w:val="24"/>
              </w:rPr>
              <w:t xml:space="preserve">ренции»)     в ходе 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 xml:space="preserve">подготовки нормативных правовых актов </w:t>
            </w:r>
            <w:r w:rsidRPr="002E425F">
              <w:rPr>
                <w:sz w:val="24"/>
                <w:szCs w:val="24"/>
              </w:rPr>
              <w:t xml:space="preserve">Каменского района 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Алта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 xml:space="preserve">ского края </w:t>
            </w:r>
          </w:p>
        </w:tc>
        <w:tc>
          <w:tcPr>
            <w:tcW w:w="2693" w:type="dxa"/>
          </w:tcPr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обучение соответс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вующих сотрудников;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 распределение </w:t>
            </w:r>
            <w:proofErr w:type="gramStart"/>
            <w:r>
              <w:rPr>
                <w:sz w:val="24"/>
                <w:szCs w:val="24"/>
              </w:rPr>
              <w:t>на-грузки</w:t>
            </w:r>
            <w:proofErr w:type="gramEnd"/>
            <w:r>
              <w:rPr>
                <w:sz w:val="24"/>
                <w:szCs w:val="24"/>
              </w:rPr>
              <w:t xml:space="preserve"> между сотру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никами;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 внутренний контроль в рамках координации работы соответству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 сотрудников;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 внешний контроль в рамках правовой     и антикоррупционной </w:t>
            </w:r>
            <w:r>
              <w:rPr>
                <w:sz w:val="24"/>
                <w:szCs w:val="24"/>
              </w:rPr>
              <w:lastRenderedPageBreak/>
              <w:t>экспертизы, провод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мой прокурат</w:t>
            </w:r>
            <w:proofErr w:type="gramStart"/>
            <w:r>
              <w:rPr>
                <w:sz w:val="24"/>
                <w:szCs w:val="24"/>
              </w:rPr>
              <w:t>у-</w:t>
            </w:r>
            <w:proofErr w:type="gramEnd"/>
            <w:r>
              <w:rPr>
                <w:sz w:val="24"/>
                <w:szCs w:val="24"/>
              </w:rPr>
              <w:t xml:space="preserve">  рой Алтайского края, а также в рамках согл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сования, осуществля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мого заинтересованн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ми органами исполн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тельной власти Алта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края и их дол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ностными лицами;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 размещение </w:t>
            </w:r>
            <w:proofErr w:type="gramStart"/>
            <w:r>
              <w:rPr>
                <w:sz w:val="24"/>
                <w:szCs w:val="24"/>
              </w:rPr>
              <w:t>про-ектов</w:t>
            </w:r>
            <w:proofErr w:type="gramEnd"/>
            <w:r>
              <w:rPr>
                <w:sz w:val="24"/>
                <w:szCs w:val="24"/>
              </w:rPr>
              <w:t xml:space="preserve"> нормативных правовых актов на официальном сайте Администрации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менского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края;</w:t>
            </w:r>
          </w:p>
          <w:p w:rsidR="00F83123" w:rsidRDefault="00F83123" w:rsidP="00F83123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6) использование в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боте разъяснений,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комендаций уполном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ченных органов</w:t>
            </w:r>
          </w:p>
        </w:tc>
        <w:tc>
          <w:tcPr>
            <w:tcW w:w="2693" w:type="dxa"/>
            <w:shd w:val="clear" w:color="auto" w:fill="auto"/>
          </w:tcPr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Мониторинг и анализ практики применения антимонопольного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конодательства в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ского района Алтайск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го края. </w:t>
            </w:r>
          </w:p>
        </w:tc>
        <w:tc>
          <w:tcPr>
            <w:tcW w:w="1984" w:type="dxa"/>
            <w:shd w:val="clear" w:color="auto" w:fill="auto"/>
          </w:tcPr>
          <w:p w:rsidR="00F83123" w:rsidRPr="002E425F" w:rsidRDefault="00F83123" w:rsidP="00F8312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Заместители главы Админ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>страции района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руководители  органов Адм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>нистрации ра</w:t>
            </w:r>
            <w:r>
              <w:rPr>
                <w:rFonts w:eastAsia="Calibri"/>
                <w:sz w:val="24"/>
                <w:szCs w:val="24"/>
                <w:lang w:eastAsia="en-US"/>
              </w:rPr>
              <w:t>й</w:t>
            </w:r>
            <w:r>
              <w:rPr>
                <w:rFonts w:eastAsia="Calibri"/>
                <w:sz w:val="24"/>
                <w:szCs w:val="24"/>
                <w:lang w:eastAsia="en-US"/>
              </w:rPr>
              <w:t>она</w:t>
            </w:r>
          </w:p>
        </w:tc>
        <w:tc>
          <w:tcPr>
            <w:tcW w:w="1843" w:type="dxa"/>
            <w:shd w:val="clear" w:color="auto" w:fill="auto"/>
          </w:tcPr>
          <w:p w:rsidR="00F83123" w:rsidRPr="002E425F" w:rsidRDefault="00F83123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Постоянно</w:t>
            </w:r>
          </w:p>
        </w:tc>
      </w:tr>
      <w:tr w:rsidR="00F83123" w:rsidRPr="002E425F" w:rsidTr="00794439">
        <w:tc>
          <w:tcPr>
            <w:tcW w:w="709" w:type="dxa"/>
            <w:shd w:val="clear" w:color="auto" w:fill="auto"/>
          </w:tcPr>
          <w:p w:rsidR="00F83123" w:rsidRPr="002E425F" w:rsidRDefault="00F83123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820" w:type="dxa"/>
            <w:shd w:val="clear" w:color="auto" w:fill="auto"/>
          </w:tcPr>
          <w:p w:rsidR="00F83123" w:rsidRPr="002E425F" w:rsidRDefault="00F83123" w:rsidP="00F83123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</w:t>
            </w:r>
            <w:r w:rsidRPr="002E425F">
              <w:rPr>
                <w:sz w:val="24"/>
                <w:szCs w:val="24"/>
              </w:rPr>
              <w:t>арушение антимонопольных требований (статьи 15, 16 Федерального закона       от 26.07.2006 № 135-ФЗ      «О защите конк</w:t>
            </w:r>
            <w:r w:rsidRPr="002E425F">
              <w:rPr>
                <w:sz w:val="24"/>
                <w:szCs w:val="24"/>
              </w:rPr>
              <w:t>у</w:t>
            </w:r>
            <w:r w:rsidRPr="002E425F">
              <w:rPr>
                <w:sz w:val="24"/>
                <w:szCs w:val="24"/>
              </w:rPr>
              <w:t xml:space="preserve">ренции»)     в ходе 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правовой и антикорру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ционной экспертизы правовых актов Адм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 xml:space="preserve">нистрации </w:t>
            </w:r>
            <w:r w:rsidRPr="002E425F">
              <w:rPr>
                <w:sz w:val="24"/>
                <w:szCs w:val="24"/>
              </w:rPr>
              <w:t xml:space="preserve">Каменского района 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 xml:space="preserve">Алтайского края </w:t>
            </w:r>
          </w:p>
        </w:tc>
        <w:tc>
          <w:tcPr>
            <w:tcW w:w="2693" w:type="dxa"/>
          </w:tcPr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обучение соответс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вующих сотрудников;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 распределение </w:t>
            </w:r>
            <w:proofErr w:type="gramStart"/>
            <w:r>
              <w:rPr>
                <w:sz w:val="24"/>
                <w:szCs w:val="24"/>
              </w:rPr>
              <w:t>на-грузки</w:t>
            </w:r>
            <w:proofErr w:type="gramEnd"/>
            <w:r>
              <w:rPr>
                <w:sz w:val="24"/>
                <w:szCs w:val="24"/>
              </w:rPr>
              <w:t xml:space="preserve"> между сотру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никами;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 внутренний контроль в рамках координации работы соответству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 сотрудников;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 внешний контроль в рамках правовой     и </w:t>
            </w:r>
            <w:r>
              <w:rPr>
                <w:sz w:val="24"/>
                <w:szCs w:val="24"/>
              </w:rPr>
              <w:lastRenderedPageBreak/>
              <w:t>антикоррупционной экспертизы, провод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мой прокуратурой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края, а также в рамках согласования, осуществляемого заи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тересованными орган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 исполнительной власти Алтайского края и их должностными лицами;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 размещение прое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тов норматив</w:t>
            </w:r>
            <w:r w:rsidR="008B3A7B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ых пр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вовых актов на офиц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альном сайте Прав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тельства Алтайского края;</w:t>
            </w:r>
          </w:p>
          <w:p w:rsidR="00F83123" w:rsidRDefault="00F83123" w:rsidP="00F83123">
            <w:pPr>
              <w:keepNext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6) использование в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боте разъяснений,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комендаций уполном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ченных органов</w:t>
            </w:r>
          </w:p>
        </w:tc>
        <w:tc>
          <w:tcPr>
            <w:tcW w:w="2693" w:type="dxa"/>
            <w:shd w:val="clear" w:color="auto" w:fill="auto"/>
          </w:tcPr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Мониторинг и анализ практики применения антимонопольного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конодательства в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ского района Алтайск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края</w:t>
            </w:r>
          </w:p>
        </w:tc>
        <w:tc>
          <w:tcPr>
            <w:tcW w:w="1984" w:type="dxa"/>
            <w:shd w:val="clear" w:color="auto" w:fill="auto"/>
          </w:tcPr>
          <w:p w:rsidR="00567045" w:rsidRDefault="00567045" w:rsidP="0056704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Председатель комитета по правовым в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просам</w:t>
            </w:r>
          </w:p>
          <w:p w:rsidR="00F83123" w:rsidRPr="002E425F" w:rsidRDefault="00F83123" w:rsidP="00F8312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F83123" w:rsidRPr="002E425F" w:rsidRDefault="00F83123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425F">
              <w:rPr>
                <w:rFonts w:eastAsia="Calibri"/>
                <w:sz w:val="24"/>
                <w:szCs w:val="24"/>
                <w:lang w:eastAsia="en-US"/>
              </w:rPr>
              <w:t>возможно</w:t>
            </w:r>
          </w:p>
        </w:tc>
      </w:tr>
      <w:tr w:rsidR="00F83123" w:rsidRPr="002E425F" w:rsidTr="00794439">
        <w:tc>
          <w:tcPr>
            <w:tcW w:w="709" w:type="dxa"/>
            <w:shd w:val="clear" w:color="auto" w:fill="auto"/>
          </w:tcPr>
          <w:p w:rsidR="00F83123" w:rsidRPr="002E425F" w:rsidRDefault="00F83123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820" w:type="dxa"/>
            <w:shd w:val="clear" w:color="auto" w:fill="auto"/>
          </w:tcPr>
          <w:p w:rsidR="00F83123" w:rsidRPr="002E425F" w:rsidRDefault="00F83123" w:rsidP="00F83123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E425F">
              <w:rPr>
                <w:sz w:val="24"/>
                <w:szCs w:val="24"/>
              </w:rPr>
              <w:t>арушение антимонопольных требований (статья 17.1 Федерального закона       от 26.07.2006 № 135-ФЗ      «О защите конк</w:t>
            </w:r>
            <w:r w:rsidRPr="002E425F">
              <w:rPr>
                <w:sz w:val="24"/>
                <w:szCs w:val="24"/>
              </w:rPr>
              <w:t>у</w:t>
            </w:r>
            <w:r w:rsidRPr="002E425F">
              <w:rPr>
                <w:sz w:val="24"/>
                <w:szCs w:val="24"/>
              </w:rPr>
              <w:t xml:space="preserve">ренции»)  </w:t>
            </w: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при  предоставлении муниц</w:t>
            </w: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пального имущества в аренду, безвозмез</w:t>
            </w: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ное пользование (передача имущества без торгов, нарушение порядка проведения то</w:t>
            </w: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2E425F">
              <w:rPr>
                <w:color w:val="000000"/>
                <w:sz w:val="24"/>
                <w:szCs w:val="24"/>
                <w:shd w:val="clear" w:color="auto" w:fill="FFFFFF"/>
              </w:rPr>
              <w:t>гов)</w:t>
            </w:r>
            <w:r w:rsidRPr="002E425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</w:tcPr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обучение соответс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вующих сотрудников;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 распределение </w:t>
            </w:r>
            <w:proofErr w:type="gramStart"/>
            <w:r>
              <w:rPr>
                <w:sz w:val="24"/>
                <w:szCs w:val="24"/>
              </w:rPr>
              <w:t>на-грузки</w:t>
            </w:r>
            <w:proofErr w:type="gramEnd"/>
            <w:r>
              <w:rPr>
                <w:sz w:val="24"/>
                <w:szCs w:val="24"/>
              </w:rPr>
              <w:t xml:space="preserve"> между сотру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никами;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 внутренний контроль в рамках координации работы соответству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 сотрудников;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внешний контроль со стороны соответс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lastRenderedPageBreak/>
              <w:t>вующих должностных лиц</w:t>
            </w:r>
          </w:p>
        </w:tc>
        <w:tc>
          <w:tcPr>
            <w:tcW w:w="2693" w:type="dxa"/>
            <w:shd w:val="clear" w:color="auto" w:fill="auto"/>
          </w:tcPr>
          <w:p w:rsidR="00F83123" w:rsidRDefault="00567045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Мониторинг и анализ практики применения антимонопольного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конодательства в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ского района Алтайск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края.</w:t>
            </w:r>
          </w:p>
          <w:p w:rsidR="00567045" w:rsidRPr="002E425F" w:rsidRDefault="00567045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нормативно-правовой базы, регулирующей правоотношения в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lastRenderedPageBreak/>
              <w:t>тановленной сфере де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тельности</w:t>
            </w:r>
          </w:p>
        </w:tc>
        <w:tc>
          <w:tcPr>
            <w:tcW w:w="1984" w:type="dxa"/>
            <w:shd w:val="clear" w:color="auto" w:fill="auto"/>
          </w:tcPr>
          <w:p w:rsidR="00567045" w:rsidRDefault="00567045" w:rsidP="0056704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Председатель комитета по управлению имуществом и земельным пр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>воотношениям</w:t>
            </w:r>
          </w:p>
          <w:p w:rsidR="00F83123" w:rsidRPr="002E425F" w:rsidRDefault="00F83123" w:rsidP="00F8312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F83123" w:rsidRPr="002E425F" w:rsidRDefault="00F83123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Постоянно</w:t>
            </w:r>
          </w:p>
        </w:tc>
      </w:tr>
      <w:tr w:rsidR="008B3A7B" w:rsidRPr="002E425F" w:rsidTr="00794439">
        <w:tc>
          <w:tcPr>
            <w:tcW w:w="709" w:type="dxa"/>
            <w:shd w:val="clear" w:color="auto" w:fill="auto"/>
          </w:tcPr>
          <w:p w:rsidR="008B3A7B" w:rsidRDefault="008B3A7B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820" w:type="dxa"/>
            <w:shd w:val="clear" w:color="auto" w:fill="auto"/>
          </w:tcPr>
          <w:p w:rsidR="008B3A7B" w:rsidRDefault="008B3A7B" w:rsidP="008B3A7B">
            <w:pPr>
              <w:autoSpaceDE w:val="0"/>
              <w:autoSpaceDN w:val="0"/>
              <w:adjustRightInd w:val="0"/>
              <w:jc w:val="both"/>
              <w:rPr>
                <w:rStyle w:val="21"/>
              </w:rPr>
            </w:pPr>
            <w:r>
              <w:rPr>
                <w:rStyle w:val="21"/>
              </w:rPr>
              <w:t>Наличие в собственности муниципального образования Каменский район Алтайского края и муниципального образования город Камень-на-Оби Каменского района Алта</w:t>
            </w:r>
            <w:r>
              <w:rPr>
                <w:rStyle w:val="21"/>
              </w:rPr>
              <w:t>й</w:t>
            </w:r>
            <w:r>
              <w:rPr>
                <w:rStyle w:val="21"/>
              </w:rPr>
              <w:t>ского  края  муниципального имущества, не соответствующего требованиям отнесения к категории имущества, предназначенного для реализации функций и полномочий о</w:t>
            </w:r>
            <w:r>
              <w:rPr>
                <w:rStyle w:val="21"/>
              </w:rPr>
              <w:t>р</w:t>
            </w:r>
            <w:r>
              <w:rPr>
                <w:rStyle w:val="21"/>
              </w:rPr>
              <w:t>ганов местного самоуправления</w:t>
            </w:r>
          </w:p>
          <w:p w:rsidR="008B3A7B" w:rsidRDefault="008B3A7B" w:rsidP="00F83123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8B3A7B" w:rsidRDefault="008B3A7B" w:rsidP="008B3A7B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 обучение соответс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вующих сотрудников;</w:t>
            </w:r>
          </w:p>
          <w:p w:rsidR="008B3A7B" w:rsidRDefault="008B3A7B" w:rsidP="008B3A7B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 распределение </w:t>
            </w:r>
            <w:proofErr w:type="gramStart"/>
            <w:r>
              <w:rPr>
                <w:sz w:val="24"/>
                <w:szCs w:val="24"/>
              </w:rPr>
              <w:t>на-грузки</w:t>
            </w:r>
            <w:proofErr w:type="gramEnd"/>
            <w:r>
              <w:rPr>
                <w:sz w:val="24"/>
                <w:szCs w:val="24"/>
              </w:rPr>
              <w:t xml:space="preserve"> между сотру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никами;</w:t>
            </w:r>
          </w:p>
          <w:p w:rsidR="008B3A7B" w:rsidRDefault="008B3A7B" w:rsidP="008B3A7B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 внутренний контроль в рамках координации работы соответству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 сотрудников;</w:t>
            </w:r>
          </w:p>
          <w:p w:rsidR="008B3A7B" w:rsidRDefault="008B3A7B" w:rsidP="008B3A7B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внешний контроль со стороны соответс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вующих должностных лиц</w:t>
            </w:r>
          </w:p>
        </w:tc>
        <w:tc>
          <w:tcPr>
            <w:tcW w:w="2693" w:type="dxa"/>
            <w:shd w:val="clear" w:color="auto" w:fill="auto"/>
          </w:tcPr>
          <w:p w:rsidR="008B3A7B" w:rsidRDefault="008B3A7B" w:rsidP="008B3A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приват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зации либо перепроф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лирования (изменения целевого назначения имущества)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имущества, не соответствующего тр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бованиям отнесения к категории имущества, предназначенного для реализации функций и полномочий органов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</w:t>
            </w:r>
          </w:p>
          <w:p w:rsidR="008B3A7B" w:rsidRDefault="008B3A7B" w:rsidP="00F83123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B3A7B" w:rsidRDefault="008B3A7B" w:rsidP="00567045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Комитет по управлению имуществом и земельным пр</w:t>
            </w:r>
            <w:r>
              <w:rPr>
                <w:rFonts w:eastAsia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/>
                <w:sz w:val="24"/>
                <w:szCs w:val="24"/>
                <w:lang w:eastAsia="en-US"/>
              </w:rPr>
              <w:t>воотношениям</w:t>
            </w:r>
          </w:p>
        </w:tc>
        <w:tc>
          <w:tcPr>
            <w:tcW w:w="1843" w:type="dxa"/>
            <w:shd w:val="clear" w:color="auto" w:fill="auto"/>
          </w:tcPr>
          <w:p w:rsidR="008B3A7B" w:rsidRDefault="008B3A7B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Постоянно</w:t>
            </w:r>
          </w:p>
        </w:tc>
      </w:tr>
      <w:tr w:rsidR="00F83123" w:rsidRPr="002E425F" w:rsidTr="00794439">
        <w:tc>
          <w:tcPr>
            <w:tcW w:w="709" w:type="dxa"/>
            <w:shd w:val="clear" w:color="auto" w:fill="auto"/>
          </w:tcPr>
          <w:p w:rsidR="00F83123" w:rsidRPr="002E425F" w:rsidRDefault="008B3A7B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:rsidR="00B41E5B" w:rsidRPr="00B41E5B" w:rsidRDefault="00B41E5B" w:rsidP="00B41E5B">
            <w:pPr>
              <w:widowControl w:val="0"/>
              <w:jc w:val="both"/>
              <w:rPr>
                <w:sz w:val="24"/>
                <w:szCs w:val="24"/>
              </w:rPr>
            </w:pPr>
            <w:r w:rsidRPr="00B41E5B">
              <w:rPr>
                <w:sz w:val="24"/>
                <w:szCs w:val="24"/>
              </w:rPr>
              <w:t>Нарушение антимонопольных требований (статья 17 Федерального закона       от 26.07.2006 № 135-ФЗ      «О защите конк</w:t>
            </w:r>
            <w:r w:rsidRPr="00B41E5B">
              <w:rPr>
                <w:sz w:val="24"/>
                <w:szCs w:val="24"/>
              </w:rPr>
              <w:t>у</w:t>
            </w:r>
            <w:r w:rsidRPr="00B41E5B">
              <w:rPr>
                <w:sz w:val="24"/>
                <w:szCs w:val="24"/>
              </w:rPr>
              <w:t xml:space="preserve">ренции») 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при осуществлении закупок для муниципальных нужд:</w:t>
            </w:r>
          </w:p>
          <w:p w:rsidR="00B41E5B" w:rsidRPr="00B41E5B" w:rsidRDefault="00B41E5B" w:rsidP="00B41E5B">
            <w:pPr>
              <w:widowControl w:val="0"/>
              <w:tabs>
                <w:tab w:val="left" w:pos="254"/>
              </w:tabs>
              <w:jc w:val="both"/>
              <w:rPr>
                <w:sz w:val="24"/>
                <w:szCs w:val="24"/>
              </w:rPr>
            </w:pP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-нарушение порядка определения победит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ля или победителей торгов, запроса котир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вок, конкурса;</w:t>
            </w:r>
          </w:p>
          <w:p w:rsidR="00B41E5B" w:rsidRPr="00B41E5B" w:rsidRDefault="00B41E5B" w:rsidP="00B41E5B">
            <w:pPr>
              <w:widowControl w:val="0"/>
              <w:tabs>
                <w:tab w:val="left" w:pos="235"/>
              </w:tabs>
              <w:jc w:val="both"/>
              <w:rPr>
                <w:sz w:val="24"/>
                <w:szCs w:val="24"/>
              </w:rPr>
            </w:pP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-не предусмотренное федеральными зак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нами или иными нормативными правовыми актами ограничение</w:t>
            </w:r>
          </w:p>
          <w:p w:rsidR="00B41E5B" w:rsidRPr="00B41E5B" w:rsidRDefault="00B41E5B" w:rsidP="00B41E5B">
            <w:pPr>
              <w:widowControl w:val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доступа к участию в торгах, запросе котир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вок;</w:t>
            </w:r>
          </w:p>
          <w:p w:rsidR="00B41E5B" w:rsidRPr="00B41E5B" w:rsidRDefault="00B41E5B" w:rsidP="00B41E5B">
            <w:pPr>
              <w:widowControl w:val="0"/>
              <w:tabs>
                <w:tab w:val="left" w:pos="1210"/>
              </w:tabs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-установление непредусмотренных закон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дательством Российской Федерации треб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ваний к товарам или хозяйствующим суб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ъ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ектам;</w:t>
            </w:r>
          </w:p>
          <w:p w:rsidR="00F83123" w:rsidRPr="002E425F" w:rsidRDefault="00B41E5B" w:rsidP="00B41E5B">
            <w:pPr>
              <w:keepNext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-ограничение конкуренции между участн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ками торгов, участниками запроса котир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вок,  путем включения в состав лотов тов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ров, работ, услуг, технологически и фун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ционально не связанных с товарами, раб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тами, услугами, поставки, выполнение, ок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B41E5B">
              <w:rPr>
                <w:color w:val="000000"/>
                <w:sz w:val="24"/>
                <w:szCs w:val="24"/>
                <w:shd w:val="clear" w:color="auto" w:fill="FFFFFF"/>
              </w:rPr>
              <w:t>зание которых являются предметом торгов, запроса котировок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 запроса котировок</w:t>
            </w:r>
          </w:p>
        </w:tc>
        <w:tc>
          <w:tcPr>
            <w:tcW w:w="2693" w:type="dxa"/>
          </w:tcPr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1) обучение соответс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вующих сотрудников;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 распределение </w:t>
            </w:r>
            <w:proofErr w:type="gramStart"/>
            <w:r>
              <w:rPr>
                <w:sz w:val="24"/>
                <w:szCs w:val="24"/>
              </w:rPr>
              <w:t>на-грузки</w:t>
            </w:r>
            <w:proofErr w:type="gramEnd"/>
            <w:r>
              <w:rPr>
                <w:sz w:val="24"/>
                <w:szCs w:val="24"/>
              </w:rPr>
              <w:t xml:space="preserve"> между сотру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никами;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 внутренний контроль в рамках координации работы соответству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 сотрудников;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 внешний контроль со стороны соответс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вующих должностных лиц</w:t>
            </w:r>
          </w:p>
          <w:p w:rsidR="00F83123" w:rsidRDefault="00F83123" w:rsidP="00F83123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83123" w:rsidRPr="002E425F" w:rsidRDefault="00567045" w:rsidP="00F83123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и анализ практики применения антимонопольного 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конодательства и зак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нодательства в сфере </w:t>
            </w:r>
            <w:proofErr w:type="gramStart"/>
            <w:r>
              <w:rPr>
                <w:sz w:val="24"/>
                <w:szCs w:val="24"/>
              </w:rPr>
              <w:t>закурок</w:t>
            </w:r>
            <w:proofErr w:type="gramEnd"/>
            <w:r>
              <w:rPr>
                <w:sz w:val="24"/>
                <w:szCs w:val="24"/>
              </w:rPr>
              <w:t xml:space="preserve">  товаров, работ, услуг для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нужд в 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рации Каменского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 Алтайского края</w:t>
            </w:r>
          </w:p>
        </w:tc>
        <w:tc>
          <w:tcPr>
            <w:tcW w:w="1984" w:type="dxa"/>
            <w:shd w:val="clear" w:color="auto" w:fill="auto"/>
          </w:tcPr>
          <w:p w:rsidR="00F83123" w:rsidRPr="002E425F" w:rsidRDefault="00F83123" w:rsidP="00F83123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E425F">
              <w:rPr>
                <w:rFonts w:eastAsia="Calibri"/>
                <w:sz w:val="24"/>
                <w:szCs w:val="24"/>
                <w:lang w:eastAsia="en-US"/>
              </w:rPr>
              <w:t>Органы Адм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нистрации ра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й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она, наделенные правами юрид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2E425F">
              <w:rPr>
                <w:rFonts w:eastAsia="Calibri"/>
                <w:sz w:val="24"/>
                <w:szCs w:val="24"/>
                <w:lang w:eastAsia="en-US"/>
              </w:rPr>
              <w:t xml:space="preserve">ческого лица </w:t>
            </w:r>
          </w:p>
        </w:tc>
        <w:tc>
          <w:tcPr>
            <w:tcW w:w="1843" w:type="dxa"/>
            <w:shd w:val="clear" w:color="auto" w:fill="auto"/>
          </w:tcPr>
          <w:p w:rsidR="00F83123" w:rsidRPr="002E425F" w:rsidRDefault="00F83123" w:rsidP="00F83123">
            <w:pPr>
              <w:keepNext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Постоянно</w:t>
            </w:r>
          </w:p>
        </w:tc>
      </w:tr>
    </w:tbl>
    <w:p w:rsidR="002E425F" w:rsidRDefault="002E425F" w:rsidP="002E425F">
      <w:pPr>
        <w:keepNext/>
        <w:jc w:val="center"/>
        <w:rPr>
          <w:sz w:val="28"/>
        </w:rPr>
      </w:pPr>
    </w:p>
    <w:p w:rsidR="00DE5200" w:rsidRDefault="00DE5200" w:rsidP="00BB2FFF">
      <w:pPr>
        <w:keepNext/>
        <w:jc w:val="center"/>
        <w:rPr>
          <w:sz w:val="28"/>
        </w:rPr>
      </w:pPr>
    </w:p>
    <w:bookmarkEnd w:id="2"/>
    <w:p w:rsidR="00DE5200" w:rsidRDefault="00DE5200" w:rsidP="00BB2FFF">
      <w:pPr>
        <w:keepNext/>
        <w:jc w:val="both"/>
        <w:rPr>
          <w:sz w:val="28"/>
        </w:rPr>
        <w:sectPr w:rsidR="00DE5200" w:rsidSect="00CA2681">
          <w:headerReference w:type="default" r:id="rId13"/>
          <w:headerReference w:type="first" r:id="rId14"/>
          <w:pgSz w:w="16840" w:h="11907" w:orient="landscape" w:code="9"/>
          <w:pgMar w:top="1701" w:right="1134" w:bottom="851" w:left="1134" w:header="964" w:footer="737" w:gutter="0"/>
          <w:pgNumType w:start="34"/>
          <w:cols w:space="720"/>
          <w:titlePg/>
          <w:docGrid w:linePitch="272"/>
        </w:sectPr>
      </w:pPr>
    </w:p>
    <w:p w:rsidR="008F5C16" w:rsidRDefault="00EF6ED1" w:rsidP="008F5C16">
      <w:pPr>
        <w:keepNext/>
        <w:autoSpaceDE w:val="0"/>
        <w:autoSpaceDN w:val="0"/>
        <w:adjustRightInd w:val="0"/>
        <w:ind w:left="5103"/>
        <w:jc w:val="both"/>
        <w:rPr>
          <w:sz w:val="28"/>
          <w:szCs w:val="27"/>
        </w:rPr>
      </w:pPr>
      <w:r w:rsidRPr="00847B39">
        <w:rPr>
          <w:sz w:val="28"/>
          <w:szCs w:val="27"/>
        </w:rPr>
        <w:lastRenderedPageBreak/>
        <w:t>УТВЕРЖДЕН</w:t>
      </w:r>
      <w:r w:rsidR="0071608C">
        <w:rPr>
          <w:sz w:val="28"/>
          <w:szCs w:val="27"/>
        </w:rPr>
        <w:t>Ы</w:t>
      </w:r>
      <w:r w:rsidR="008F5C16">
        <w:rPr>
          <w:sz w:val="28"/>
          <w:szCs w:val="27"/>
        </w:rPr>
        <w:t xml:space="preserve"> п</w:t>
      </w:r>
      <w:r w:rsidR="00794439">
        <w:rPr>
          <w:sz w:val="28"/>
          <w:szCs w:val="27"/>
        </w:rPr>
        <w:t>остановлением Администрации района</w:t>
      </w:r>
    </w:p>
    <w:p w:rsidR="00EF6ED1" w:rsidRDefault="00794439" w:rsidP="008F5C16">
      <w:pPr>
        <w:keepNext/>
        <w:autoSpaceDE w:val="0"/>
        <w:autoSpaceDN w:val="0"/>
        <w:adjustRightInd w:val="0"/>
        <w:ind w:left="5103"/>
        <w:jc w:val="both"/>
        <w:rPr>
          <w:sz w:val="28"/>
        </w:rPr>
      </w:pPr>
      <w:r>
        <w:rPr>
          <w:sz w:val="28"/>
          <w:szCs w:val="27"/>
        </w:rPr>
        <w:t xml:space="preserve">от </w:t>
      </w:r>
      <w:r w:rsidR="00B0630E">
        <w:rPr>
          <w:sz w:val="28"/>
          <w:szCs w:val="27"/>
        </w:rPr>
        <w:t xml:space="preserve">20.12.2024   </w:t>
      </w:r>
      <w:r w:rsidR="003D1865">
        <w:rPr>
          <w:sz w:val="28"/>
          <w:szCs w:val="27"/>
        </w:rPr>
        <w:t xml:space="preserve">   </w:t>
      </w:r>
      <w:r>
        <w:rPr>
          <w:sz w:val="28"/>
          <w:szCs w:val="27"/>
        </w:rPr>
        <w:t xml:space="preserve"> №</w:t>
      </w:r>
      <w:r w:rsidR="003D1865">
        <w:rPr>
          <w:sz w:val="28"/>
          <w:szCs w:val="27"/>
        </w:rPr>
        <w:t xml:space="preserve"> </w:t>
      </w:r>
      <w:r w:rsidR="00B0630E">
        <w:rPr>
          <w:sz w:val="28"/>
          <w:szCs w:val="27"/>
        </w:rPr>
        <w:t>1034</w:t>
      </w:r>
    </w:p>
    <w:p w:rsidR="00BB6145" w:rsidRDefault="00BB6145" w:rsidP="00BB2FFF">
      <w:pPr>
        <w:keepNext/>
        <w:jc w:val="center"/>
        <w:rPr>
          <w:sz w:val="28"/>
        </w:rPr>
      </w:pPr>
    </w:p>
    <w:p w:rsidR="0071608C" w:rsidRDefault="0071608C" w:rsidP="00BB2FFF">
      <w:pPr>
        <w:keepNext/>
        <w:jc w:val="center"/>
        <w:rPr>
          <w:sz w:val="28"/>
        </w:rPr>
      </w:pPr>
    </w:p>
    <w:p w:rsidR="00EF6ED1" w:rsidRDefault="00EF6ED1" w:rsidP="00BB2FFF">
      <w:pPr>
        <w:keepNext/>
        <w:jc w:val="center"/>
        <w:rPr>
          <w:sz w:val="28"/>
        </w:rPr>
      </w:pPr>
    </w:p>
    <w:p w:rsidR="00821F83" w:rsidRDefault="00821F83" w:rsidP="00BB2FFF">
      <w:pPr>
        <w:keepNext/>
        <w:jc w:val="center"/>
        <w:rPr>
          <w:sz w:val="28"/>
        </w:rPr>
      </w:pPr>
      <w:r>
        <w:rPr>
          <w:sz w:val="28"/>
        </w:rPr>
        <w:t>КЛЮЧЕВЫЕ ПОКАЗАТЕЛИ</w:t>
      </w:r>
    </w:p>
    <w:p w:rsidR="00BB6145" w:rsidRDefault="00821F83" w:rsidP="00BB2FFF">
      <w:pPr>
        <w:keepNext/>
        <w:jc w:val="center"/>
        <w:rPr>
          <w:sz w:val="28"/>
        </w:rPr>
      </w:pPr>
      <w:r w:rsidRPr="00821F83">
        <w:rPr>
          <w:sz w:val="28"/>
        </w:rPr>
        <w:t>эффективности функционирования антимонопольного</w:t>
      </w:r>
    </w:p>
    <w:p w:rsidR="00BB6145" w:rsidRDefault="00821F83" w:rsidP="00BB2FFF">
      <w:pPr>
        <w:keepNext/>
        <w:jc w:val="center"/>
        <w:rPr>
          <w:sz w:val="28"/>
        </w:rPr>
      </w:pPr>
      <w:r w:rsidRPr="00821F83">
        <w:rPr>
          <w:sz w:val="28"/>
        </w:rPr>
        <w:t>комплаенса</w:t>
      </w:r>
      <w:r w:rsidR="00BB6145">
        <w:rPr>
          <w:sz w:val="28"/>
        </w:rPr>
        <w:t xml:space="preserve"> </w:t>
      </w:r>
      <w:r w:rsidRPr="00821F83">
        <w:rPr>
          <w:sz w:val="28"/>
        </w:rPr>
        <w:t xml:space="preserve">в </w:t>
      </w:r>
      <w:bookmarkStart w:id="3" w:name="_Hlk12542597"/>
      <w:r w:rsidRPr="00821F83">
        <w:rPr>
          <w:sz w:val="28"/>
        </w:rPr>
        <w:t xml:space="preserve">Администрации </w:t>
      </w:r>
      <w:r w:rsidR="00794439">
        <w:rPr>
          <w:sz w:val="28"/>
        </w:rPr>
        <w:t>Каменского района</w:t>
      </w:r>
    </w:p>
    <w:p w:rsidR="00EF6ED1" w:rsidRDefault="00821F83" w:rsidP="00BB2FFF">
      <w:pPr>
        <w:keepNext/>
        <w:jc w:val="center"/>
        <w:rPr>
          <w:sz w:val="28"/>
        </w:rPr>
      </w:pPr>
      <w:r w:rsidRPr="00821F83">
        <w:rPr>
          <w:sz w:val="28"/>
        </w:rPr>
        <w:t>Алтайского края</w:t>
      </w:r>
      <w:bookmarkEnd w:id="3"/>
    </w:p>
    <w:p w:rsidR="00BB6145" w:rsidRDefault="00BB6145" w:rsidP="00BB2FFF">
      <w:pPr>
        <w:keepNext/>
        <w:jc w:val="center"/>
        <w:rPr>
          <w:sz w:val="28"/>
        </w:rPr>
      </w:pPr>
    </w:p>
    <w:p w:rsidR="00C6676D" w:rsidRDefault="00C6676D" w:rsidP="00BB2FFF">
      <w:pPr>
        <w:keepNext/>
        <w:ind w:firstLine="709"/>
        <w:jc w:val="both"/>
        <w:rPr>
          <w:sz w:val="28"/>
        </w:rPr>
      </w:pPr>
      <w:r>
        <w:rPr>
          <w:sz w:val="28"/>
        </w:rPr>
        <w:t>Настоящие ключевые показатели эффективности функциониров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   ния антимонопольного комплаенса в </w:t>
      </w:r>
      <w:r w:rsidRPr="00C6676D">
        <w:rPr>
          <w:sz w:val="28"/>
        </w:rPr>
        <w:t xml:space="preserve">Администрации </w:t>
      </w:r>
      <w:r w:rsidR="00794439">
        <w:rPr>
          <w:sz w:val="28"/>
        </w:rPr>
        <w:t>Каменского района</w:t>
      </w:r>
      <w:r>
        <w:rPr>
          <w:sz w:val="28"/>
        </w:rPr>
        <w:t xml:space="preserve"> </w:t>
      </w:r>
      <w:r w:rsidRPr="00C6676D">
        <w:rPr>
          <w:sz w:val="28"/>
        </w:rPr>
        <w:t>Алтайского края</w:t>
      </w:r>
      <w:r>
        <w:rPr>
          <w:sz w:val="28"/>
        </w:rPr>
        <w:t xml:space="preserve"> (далее – «ключевые показатели эффективности») устана</w:t>
      </w:r>
      <w:r>
        <w:rPr>
          <w:sz w:val="28"/>
        </w:rPr>
        <w:t>в</w:t>
      </w:r>
      <w:r>
        <w:rPr>
          <w:sz w:val="28"/>
        </w:rPr>
        <w:t>ливаются в целях оценки эффективности функционирования антимонопол</w:t>
      </w:r>
      <w:r>
        <w:rPr>
          <w:sz w:val="28"/>
        </w:rPr>
        <w:t>ь</w:t>
      </w:r>
      <w:r>
        <w:rPr>
          <w:sz w:val="28"/>
        </w:rPr>
        <w:t>ного комплаенса.</w:t>
      </w:r>
    </w:p>
    <w:p w:rsidR="00C6676D" w:rsidRDefault="00C6676D" w:rsidP="00BB2FFF">
      <w:pPr>
        <w:keepNext/>
        <w:ind w:firstLine="709"/>
        <w:jc w:val="both"/>
        <w:rPr>
          <w:sz w:val="28"/>
        </w:rPr>
      </w:pPr>
      <w:r>
        <w:rPr>
          <w:sz w:val="28"/>
        </w:rPr>
        <w:t xml:space="preserve">Оценка достижения ключевых показателей эффективности </w:t>
      </w:r>
      <w:r w:rsidR="008A2020">
        <w:rPr>
          <w:sz w:val="28"/>
        </w:rPr>
        <w:t>антимон</w:t>
      </w:r>
      <w:r w:rsidR="008A2020">
        <w:rPr>
          <w:sz w:val="28"/>
        </w:rPr>
        <w:t>о</w:t>
      </w:r>
      <w:r w:rsidR="008A2020">
        <w:rPr>
          <w:sz w:val="28"/>
        </w:rPr>
        <w:t xml:space="preserve">польного комплаенса проводится </w:t>
      </w:r>
      <w:r w:rsidR="00794439">
        <w:rPr>
          <w:sz w:val="28"/>
        </w:rPr>
        <w:t>комитетом Администрации района по пр</w:t>
      </w:r>
      <w:r w:rsidR="00794439">
        <w:rPr>
          <w:sz w:val="28"/>
        </w:rPr>
        <w:t>а</w:t>
      </w:r>
      <w:r w:rsidR="00794439">
        <w:rPr>
          <w:sz w:val="28"/>
        </w:rPr>
        <w:t>вовым вопросам</w:t>
      </w:r>
      <w:r w:rsidR="008A2020">
        <w:rPr>
          <w:sz w:val="28"/>
        </w:rPr>
        <w:t>.</w:t>
      </w:r>
    </w:p>
    <w:p w:rsidR="00C6676D" w:rsidRDefault="008A2020" w:rsidP="00BB2FFF">
      <w:pPr>
        <w:keepNext/>
        <w:ind w:firstLine="709"/>
        <w:jc w:val="both"/>
        <w:rPr>
          <w:sz w:val="28"/>
        </w:rPr>
      </w:pPr>
      <w:r>
        <w:rPr>
          <w:sz w:val="28"/>
        </w:rPr>
        <w:t>Период, за который производится оценка достижения ключевых пок</w:t>
      </w:r>
      <w:r>
        <w:rPr>
          <w:sz w:val="28"/>
        </w:rPr>
        <w:t>а</w:t>
      </w:r>
      <w:r>
        <w:rPr>
          <w:sz w:val="28"/>
        </w:rPr>
        <w:t>зателей эффективности</w:t>
      </w:r>
      <w:r w:rsidR="0057387B">
        <w:rPr>
          <w:sz w:val="28"/>
        </w:rPr>
        <w:t>,</w:t>
      </w:r>
      <w:r>
        <w:rPr>
          <w:sz w:val="28"/>
        </w:rPr>
        <w:t xml:space="preserve"> – календарный год.</w:t>
      </w:r>
    </w:p>
    <w:p w:rsidR="00C6676D" w:rsidRDefault="008A2020" w:rsidP="00BB2FFF">
      <w:pPr>
        <w:keepNext/>
        <w:ind w:firstLine="709"/>
        <w:jc w:val="both"/>
        <w:rPr>
          <w:sz w:val="28"/>
        </w:rPr>
      </w:pPr>
      <w:r>
        <w:rPr>
          <w:sz w:val="28"/>
        </w:rPr>
        <w:t>Ключевые показатели эффективности рассчитываются в баллах.</w:t>
      </w:r>
    </w:p>
    <w:p w:rsidR="0057387B" w:rsidRDefault="0057387B" w:rsidP="00BB2FFF">
      <w:pPr>
        <w:keepNext/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670"/>
        <w:gridCol w:w="1985"/>
        <w:gridCol w:w="1134"/>
      </w:tblGrid>
      <w:tr w:rsidR="00241E75" w:rsidRPr="00623D20" w:rsidTr="00623D20">
        <w:tc>
          <w:tcPr>
            <w:tcW w:w="567" w:type="dxa"/>
            <w:shd w:val="clear" w:color="auto" w:fill="auto"/>
          </w:tcPr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№</w:t>
            </w:r>
          </w:p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  <w:proofErr w:type="gramStart"/>
            <w:r w:rsidRPr="008F5C16">
              <w:rPr>
                <w:sz w:val="24"/>
                <w:szCs w:val="24"/>
              </w:rPr>
              <w:t>п</w:t>
            </w:r>
            <w:proofErr w:type="gramEnd"/>
            <w:r w:rsidRPr="008F5C16">
              <w:rPr>
                <w:sz w:val="24"/>
                <w:szCs w:val="24"/>
              </w:rPr>
              <w:t>/п</w:t>
            </w:r>
          </w:p>
        </w:tc>
        <w:tc>
          <w:tcPr>
            <w:tcW w:w="5670" w:type="dxa"/>
            <w:shd w:val="clear" w:color="auto" w:fill="auto"/>
          </w:tcPr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Ключевые показатели эффективности</w:t>
            </w:r>
          </w:p>
        </w:tc>
        <w:tc>
          <w:tcPr>
            <w:tcW w:w="1985" w:type="dxa"/>
            <w:shd w:val="clear" w:color="auto" w:fill="auto"/>
          </w:tcPr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Значение</w:t>
            </w:r>
          </w:p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  <w:shd w:val="clear" w:color="auto" w:fill="auto"/>
          </w:tcPr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Оценка</w:t>
            </w:r>
          </w:p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(балл)</w:t>
            </w:r>
          </w:p>
        </w:tc>
      </w:tr>
      <w:tr w:rsidR="00241E75" w:rsidRPr="00623D20" w:rsidTr="00623D20">
        <w:tc>
          <w:tcPr>
            <w:tcW w:w="567" w:type="dxa"/>
            <w:shd w:val="clear" w:color="auto" w:fill="auto"/>
          </w:tcPr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4</w:t>
            </w:r>
          </w:p>
        </w:tc>
      </w:tr>
      <w:tr w:rsidR="00241E75" w:rsidRPr="00623D20" w:rsidTr="00623D20">
        <w:trPr>
          <w:trHeight w:val="110"/>
        </w:trPr>
        <w:tc>
          <w:tcPr>
            <w:tcW w:w="567" w:type="dxa"/>
            <w:vMerge w:val="restart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41E75" w:rsidRPr="008F5C16" w:rsidRDefault="002B66E6" w:rsidP="00794439">
            <w:pPr>
              <w:keepNext/>
              <w:jc w:val="both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 xml:space="preserve">Факты </w:t>
            </w:r>
            <w:proofErr w:type="gramStart"/>
            <w:r w:rsidRPr="008F5C16">
              <w:rPr>
                <w:sz w:val="24"/>
                <w:szCs w:val="24"/>
              </w:rPr>
              <w:t xml:space="preserve">выдачи Администрации </w:t>
            </w:r>
            <w:r w:rsidR="00794439" w:rsidRPr="008F5C16">
              <w:rPr>
                <w:sz w:val="24"/>
                <w:szCs w:val="24"/>
              </w:rPr>
              <w:t xml:space="preserve">Каменского района Алтайского края </w:t>
            </w:r>
            <w:r w:rsidRPr="008F5C16">
              <w:rPr>
                <w:sz w:val="24"/>
                <w:szCs w:val="24"/>
              </w:rPr>
              <w:t>предупреждения</w:t>
            </w:r>
            <w:proofErr w:type="gramEnd"/>
            <w:r w:rsidRPr="008F5C16">
              <w:rPr>
                <w:sz w:val="24"/>
                <w:szCs w:val="24"/>
              </w:rPr>
              <w:t xml:space="preserve"> и (или) реш</w:t>
            </w:r>
            <w:r w:rsidRPr="008F5C16">
              <w:rPr>
                <w:sz w:val="24"/>
                <w:szCs w:val="24"/>
              </w:rPr>
              <w:t>е</w:t>
            </w:r>
            <w:r w:rsidRPr="008F5C16">
              <w:rPr>
                <w:sz w:val="24"/>
                <w:szCs w:val="24"/>
              </w:rPr>
              <w:t>ния (предписания) по результатам рассмотрения дела о нарушении антимонопольного зак</w:t>
            </w:r>
            <w:r w:rsidRPr="008F5C16">
              <w:rPr>
                <w:sz w:val="24"/>
                <w:szCs w:val="24"/>
              </w:rPr>
              <w:t>о</w:t>
            </w:r>
            <w:r w:rsidRPr="008F5C16">
              <w:rPr>
                <w:sz w:val="24"/>
                <w:szCs w:val="24"/>
              </w:rPr>
              <w:t>нодательства</w:t>
            </w:r>
          </w:p>
        </w:tc>
        <w:tc>
          <w:tcPr>
            <w:tcW w:w="1985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30</w:t>
            </w:r>
          </w:p>
        </w:tc>
      </w:tr>
      <w:tr w:rsidR="00241E75" w:rsidRPr="00623D20" w:rsidTr="00623D20">
        <w:trPr>
          <w:trHeight w:val="110"/>
        </w:trPr>
        <w:tc>
          <w:tcPr>
            <w:tcW w:w="567" w:type="dxa"/>
            <w:vMerge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41E75" w:rsidRPr="008F5C16" w:rsidRDefault="00241E75" w:rsidP="00BB2FF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15</w:t>
            </w:r>
          </w:p>
        </w:tc>
      </w:tr>
      <w:tr w:rsidR="00241E75" w:rsidRPr="00623D20" w:rsidTr="00623D20">
        <w:trPr>
          <w:trHeight w:val="110"/>
        </w:trPr>
        <w:tc>
          <w:tcPr>
            <w:tcW w:w="567" w:type="dxa"/>
            <w:vMerge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41E75" w:rsidRPr="008F5C16" w:rsidRDefault="00241E75" w:rsidP="00BB2FF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более 1</w:t>
            </w:r>
          </w:p>
        </w:tc>
        <w:tc>
          <w:tcPr>
            <w:tcW w:w="1134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0</w:t>
            </w:r>
          </w:p>
        </w:tc>
      </w:tr>
      <w:tr w:rsidR="00241E75" w:rsidRPr="00623D20" w:rsidTr="00623D20">
        <w:trPr>
          <w:trHeight w:val="165"/>
        </w:trPr>
        <w:tc>
          <w:tcPr>
            <w:tcW w:w="567" w:type="dxa"/>
            <w:vMerge w:val="restart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41E75" w:rsidRPr="008F5C16" w:rsidRDefault="002B66E6" w:rsidP="00BB2FFF">
            <w:pPr>
              <w:keepNext/>
              <w:jc w:val="both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 xml:space="preserve">Жалобы на решения, действия (бездействие) </w:t>
            </w:r>
            <w:proofErr w:type="gramStart"/>
            <w:r w:rsidRPr="008F5C16">
              <w:rPr>
                <w:sz w:val="24"/>
                <w:szCs w:val="24"/>
              </w:rPr>
              <w:t>Ад-министрации</w:t>
            </w:r>
            <w:proofErr w:type="gramEnd"/>
            <w:r w:rsidRPr="008F5C16">
              <w:rPr>
                <w:sz w:val="24"/>
                <w:szCs w:val="24"/>
              </w:rPr>
              <w:t xml:space="preserve"> </w:t>
            </w:r>
            <w:r w:rsidR="00794439" w:rsidRPr="008F5C16">
              <w:rPr>
                <w:sz w:val="24"/>
                <w:szCs w:val="24"/>
              </w:rPr>
              <w:t xml:space="preserve">Каменского района </w:t>
            </w:r>
            <w:r w:rsidRPr="008F5C16">
              <w:rPr>
                <w:sz w:val="24"/>
                <w:szCs w:val="24"/>
              </w:rPr>
              <w:t>А</w:t>
            </w:r>
            <w:r w:rsidRPr="008F5C16">
              <w:rPr>
                <w:sz w:val="24"/>
                <w:szCs w:val="24"/>
              </w:rPr>
              <w:t>л</w:t>
            </w:r>
            <w:r w:rsidRPr="008F5C16">
              <w:rPr>
                <w:sz w:val="24"/>
                <w:szCs w:val="24"/>
              </w:rPr>
              <w:t>тайского края или его должностных лиц</w:t>
            </w:r>
            <w:r w:rsidR="00221780" w:rsidRPr="008F5C16">
              <w:rPr>
                <w:sz w:val="24"/>
                <w:szCs w:val="24"/>
              </w:rPr>
              <w:t>, которые ведут к огран</w:t>
            </w:r>
            <w:r w:rsidR="00221780" w:rsidRPr="008F5C16">
              <w:rPr>
                <w:sz w:val="24"/>
                <w:szCs w:val="24"/>
              </w:rPr>
              <w:t>и</w:t>
            </w:r>
            <w:r w:rsidR="00221780" w:rsidRPr="008F5C16">
              <w:rPr>
                <w:sz w:val="24"/>
                <w:szCs w:val="24"/>
              </w:rPr>
              <w:t xml:space="preserve">чению </w:t>
            </w:r>
            <w:r w:rsidRPr="008F5C16">
              <w:rPr>
                <w:sz w:val="24"/>
                <w:szCs w:val="24"/>
              </w:rPr>
              <w:t xml:space="preserve">конкуренции, </w:t>
            </w:r>
            <w:r w:rsidR="006C59C1" w:rsidRPr="008F5C16">
              <w:rPr>
                <w:sz w:val="24"/>
                <w:szCs w:val="24"/>
              </w:rPr>
              <w:t>поданные в органы прокурат</w:t>
            </w:r>
            <w:r w:rsidR="006C59C1" w:rsidRPr="008F5C16">
              <w:rPr>
                <w:sz w:val="24"/>
                <w:szCs w:val="24"/>
              </w:rPr>
              <w:t>у</w:t>
            </w:r>
            <w:r w:rsidR="006C59C1" w:rsidRPr="008F5C16">
              <w:rPr>
                <w:sz w:val="24"/>
                <w:szCs w:val="24"/>
              </w:rPr>
              <w:t>ры (в случае принятия решения об удовлетворении указанных жалоб    в установленном законодател</w:t>
            </w:r>
            <w:r w:rsidR="006C59C1" w:rsidRPr="008F5C16">
              <w:rPr>
                <w:sz w:val="24"/>
                <w:szCs w:val="24"/>
              </w:rPr>
              <w:t>ь</w:t>
            </w:r>
            <w:r w:rsidR="006C59C1" w:rsidRPr="008F5C16">
              <w:rPr>
                <w:sz w:val="24"/>
                <w:szCs w:val="24"/>
              </w:rPr>
              <w:t>ством порядке)</w:t>
            </w:r>
          </w:p>
        </w:tc>
        <w:tc>
          <w:tcPr>
            <w:tcW w:w="1985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10</w:t>
            </w:r>
          </w:p>
        </w:tc>
      </w:tr>
      <w:tr w:rsidR="00241E75" w:rsidRPr="00623D20" w:rsidTr="00623D20">
        <w:trPr>
          <w:trHeight w:val="165"/>
        </w:trPr>
        <w:tc>
          <w:tcPr>
            <w:tcW w:w="567" w:type="dxa"/>
            <w:vMerge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41E75" w:rsidRPr="008F5C16" w:rsidRDefault="00241E75" w:rsidP="00BB2FF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есть</w:t>
            </w:r>
          </w:p>
        </w:tc>
        <w:tc>
          <w:tcPr>
            <w:tcW w:w="1134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0</w:t>
            </w:r>
          </w:p>
        </w:tc>
      </w:tr>
      <w:tr w:rsidR="00241E75" w:rsidRPr="00623D20" w:rsidTr="00623D20">
        <w:trPr>
          <w:trHeight w:val="110"/>
        </w:trPr>
        <w:tc>
          <w:tcPr>
            <w:tcW w:w="567" w:type="dxa"/>
            <w:vMerge w:val="restart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41E75" w:rsidRPr="008F5C16" w:rsidRDefault="002B66E6" w:rsidP="00BB2FFF">
            <w:pPr>
              <w:keepNext/>
              <w:jc w:val="both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 xml:space="preserve">Выполнение мероприятий «дорожной карты» </w:t>
            </w:r>
            <w:r w:rsidR="00221780" w:rsidRPr="008F5C16">
              <w:rPr>
                <w:sz w:val="24"/>
                <w:szCs w:val="24"/>
              </w:rPr>
              <w:t xml:space="preserve"> </w:t>
            </w:r>
            <w:r w:rsidRPr="008F5C16">
              <w:rPr>
                <w:sz w:val="24"/>
                <w:szCs w:val="24"/>
              </w:rPr>
              <w:t>по снижению комплаенс-рисков</w:t>
            </w:r>
          </w:p>
        </w:tc>
        <w:tc>
          <w:tcPr>
            <w:tcW w:w="1985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выполнены все</w:t>
            </w:r>
          </w:p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30</w:t>
            </w:r>
          </w:p>
        </w:tc>
      </w:tr>
      <w:tr w:rsidR="00241E75" w:rsidRPr="00623D20" w:rsidTr="00623D20">
        <w:trPr>
          <w:trHeight w:val="110"/>
        </w:trPr>
        <w:tc>
          <w:tcPr>
            <w:tcW w:w="567" w:type="dxa"/>
            <w:vMerge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41E75" w:rsidRPr="008F5C16" w:rsidRDefault="00241E75" w:rsidP="00BB2FF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частичное</w:t>
            </w:r>
          </w:p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выполнение</w:t>
            </w:r>
          </w:p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мероприятий</w:t>
            </w:r>
          </w:p>
        </w:tc>
        <w:tc>
          <w:tcPr>
            <w:tcW w:w="1134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15</w:t>
            </w:r>
          </w:p>
        </w:tc>
      </w:tr>
      <w:tr w:rsidR="00241E75" w:rsidRPr="00623D20" w:rsidTr="00623D20">
        <w:trPr>
          <w:trHeight w:val="110"/>
        </w:trPr>
        <w:tc>
          <w:tcPr>
            <w:tcW w:w="567" w:type="dxa"/>
            <w:vMerge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41E75" w:rsidRPr="008F5C16" w:rsidRDefault="00241E75" w:rsidP="00BB2FF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невыполнение</w:t>
            </w:r>
          </w:p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мероприятий</w:t>
            </w:r>
          </w:p>
        </w:tc>
        <w:tc>
          <w:tcPr>
            <w:tcW w:w="1134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0</w:t>
            </w:r>
          </w:p>
        </w:tc>
      </w:tr>
      <w:tr w:rsidR="00241E75" w:rsidRPr="00623D20" w:rsidTr="00623D20">
        <w:trPr>
          <w:trHeight w:val="110"/>
        </w:trPr>
        <w:tc>
          <w:tcPr>
            <w:tcW w:w="567" w:type="dxa"/>
            <w:vMerge w:val="restart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41E75" w:rsidRPr="008F5C16" w:rsidRDefault="002B66E6" w:rsidP="00BB2FFF">
            <w:pPr>
              <w:keepNext/>
              <w:jc w:val="both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 xml:space="preserve">Факты выявленных нарушений при анализе </w:t>
            </w:r>
            <w:proofErr w:type="gramStart"/>
            <w:r w:rsidRPr="008F5C16">
              <w:rPr>
                <w:sz w:val="24"/>
                <w:szCs w:val="24"/>
              </w:rPr>
              <w:t>нор-мативных</w:t>
            </w:r>
            <w:proofErr w:type="gramEnd"/>
            <w:r w:rsidRPr="008F5C16">
              <w:rPr>
                <w:sz w:val="24"/>
                <w:szCs w:val="24"/>
              </w:rPr>
              <w:t xml:space="preserve"> правовых актов на предмет соотве</w:t>
            </w:r>
            <w:r w:rsidRPr="008F5C16">
              <w:rPr>
                <w:sz w:val="24"/>
                <w:szCs w:val="24"/>
              </w:rPr>
              <w:t>т</w:t>
            </w:r>
            <w:r w:rsidRPr="008F5C16">
              <w:rPr>
                <w:sz w:val="24"/>
                <w:szCs w:val="24"/>
              </w:rPr>
              <w:t>ствия их антимонопольному законодательству</w:t>
            </w:r>
          </w:p>
        </w:tc>
        <w:tc>
          <w:tcPr>
            <w:tcW w:w="1985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10</w:t>
            </w:r>
          </w:p>
        </w:tc>
      </w:tr>
      <w:tr w:rsidR="00241E75" w:rsidRPr="00623D20" w:rsidTr="00623D20">
        <w:trPr>
          <w:trHeight w:val="110"/>
        </w:trPr>
        <w:tc>
          <w:tcPr>
            <w:tcW w:w="567" w:type="dxa"/>
            <w:vMerge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41E75" w:rsidRPr="008F5C16" w:rsidRDefault="00241E75" w:rsidP="00BB2FF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от 1 до 3</w:t>
            </w:r>
          </w:p>
        </w:tc>
        <w:tc>
          <w:tcPr>
            <w:tcW w:w="1134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5</w:t>
            </w:r>
          </w:p>
        </w:tc>
      </w:tr>
      <w:tr w:rsidR="00241E75" w:rsidRPr="00623D20" w:rsidTr="00623D20">
        <w:trPr>
          <w:trHeight w:val="110"/>
        </w:trPr>
        <w:tc>
          <w:tcPr>
            <w:tcW w:w="567" w:type="dxa"/>
            <w:vMerge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241E75" w:rsidRPr="008F5C16" w:rsidRDefault="00241E75" w:rsidP="00BB2FF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более 3</w:t>
            </w:r>
          </w:p>
        </w:tc>
        <w:tc>
          <w:tcPr>
            <w:tcW w:w="1134" w:type="dxa"/>
            <w:shd w:val="clear" w:color="auto" w:fill="auto"/>
          </w:tcPr>
          <w:p w:rsidR="00241E75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0</w:t>
            </w:r>
          </w:p>
        </w:tc>
      </w:tr>
      <w:tr w:rsidR="00241E75" w:rsidRPr="00623D20" w:rsidTr="00623D20">
        <w:trPr>
          <w:trHeight w:val="110"/>
        </w:trPr>
        <w:tc>
          <w:tcPr>
            <w:tcW w:w="567" w:type="dxa"/>
            <w:vMerge w:val="restart"/>
            <w:shd w:val="clear" w:color="auto" w:fill="auto"/>
          </w:tcPr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8A2020" w:rsidRPr="008F5C16" w:rsidRDefault="002B66E6" w:rsidP="00BB2FFF">
            <w:pPr>
              <w:keepNext/>
              <w:jc w:val="both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Факты выявленных нарушений при анализе прое</w:t>
            </w:r>
            <w:r w:rsidRPr="008F5C16">
              <w:rPr>
                <w:sz w:val="24"/>
                <w:szCs w:val="24"/>
              </w:rPr>
              <w:t>к</w:t>
            </w:r>
            <w:r w:rsidRPr="008F5C16">
              <w:rPr>
                <w:sz w:val="24"/>
                <w:szCs w:val="24"/>
              </w:rPr>
              <w:t>тов нормативных правовых актов на пре</w:t>
            </w:r>
            <w:proofErr w:type="gramStart"/>
            <w:r w:rsidRPr="008F5C16">
              <w:rPr>
                <w:sz w:val="24"/>
                <w:szCs w:val="24"/>
              </w:rPr>
              <w:t>д-</w:t>
            </w:r>
            <w:proofErr w:type="gramEnd"/>
            <w:r w:rsidRPr="008F5C16">
              <w:rPr>
                <w:sz w:val="24"/>
                <w:szCs w:val="24"/>
              </w:rPr>
              <w:t xml:space="preserve">  мет с</w:t>
            </w:r>
            <w:r w:rsidRPr="008F5C16">
              <w:rPr>
                <w:sz w:val="24"/>
                <w:szCs w:val="24"/>
              </w:rPr>
              <w:t>о</w:t>
            </w:r>
            <w:r w:rsidRPr="008F5C16">
              <w:rPr>
                <w:sz w:val="24"/>
                <w:szCs w:val="24"/>
              </w:rPr>
              <w:t>ответствия их антимонопольному закон</w:t>
            </w:r>
            <w:r w:rsidRPr="008F5C16">
              <w:rPr>
                <w:sz w:val="24"/>
                <w:szCs w:val="24"/>
              </w:rPr>
              <w:t>о</w:t>
            </w:r>
            <w:r w:rsidRPr="008F5C16">
              <w:rPr>
                <w:sz w:val="24"/>
                <w:szCs w:val="24"/>
              </w:rPr>
              <w:t>дательству</w:t>
            </w:r>
          </w:p>
        </w:tc>
        <w:tc>
          <w:tcPr>
            <w:tcW w:w="1985" w:type="dxa"/>
            <w:shd w:val="clear" w:color="auto" w:fill="auto"/>
          </w:tcPr>
          <w:p w:rsidR="008A2020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A2020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10</w:t>
            </w:r>
          </w:p>
        </w:tc>
      </w:tr>
      <w:tr w:rsidR="00241E75" w:rsidRPr="00623D20" w:rsidTr="00623D20">
        <w:trPr>
          <w:trHeight w:val="110"/>
        </w:trPr>
        <w:tc>
          <w:tcPr>
            <w:tcW w:w="567" w:type="dxa"/>
            <w:vMerge/>
            <w:shd w:val="clear" w:color="auto" w:fill="auto"/>
          </w:tcPr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A2020" w:rsidRPr="008F5C16" w:rsidRDefault="008A2020" w:rsidP="00BB2FF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A2020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от 1 до 3</w:t>
            </w:r>
          </w:p>
        </w:tc>
        <w:tc>
          <w:tcPr>
            <w:tcW w:w="1134" w:type="dxa"/>
            <w:shd w:val="clear" w:color="auto" w:fill="auto"/>
          </w:tcPr>
          <w:p w:rsidR="008A2020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5</w:t>
            </w:r>
          </w:p>
        </w:tc>
      </w:tr>
      <w:tr w:rsidR="00241E75" w:rsidRPr="00623D20" w:rsidTr="00623D20">
        <w:trPr>
          <w:trHeight w:val="110"/>
        </w:trPr>
        <w:tc>
          <w:tcPr>
            <w:tcW w:w="567" w:type="dxa"/>
            <w:vMerge/>
            <w:shd w:val="clear" w:color="auto" w:fill="auto"/>
          </w:tcPr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A2020" w:rsidRPr="008F5C16" w:rsidRDefault="008A2020" w:rsidP="00BB2FF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A2020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более 3</w:t>
            </w:r>
          </w:p>
        </w:tc>
        <w:tc>
          <w:tcPr>
            <w:tcW w:w="1134" w:type="dxa"/>
            <w:shd w:val="clear" w:color="auto" w:fill="auto"/>
          </w:tcPr>
          <w:p w:rsidR="008A2020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0</w:t>
            </w:r>
          </w:p>
        </w:tc>
      </w:tr>
      <w:tr w:rsidR="00241E75" w:rsidRPr="00623D20" w:rsidTr="00623D20">
        <w:trPr>
          <w:trHeight w:val="165"/>
        </w:trPr>
        <w:tc>
          <w:tcPr>
            <w:tcW w:w="567" w:type="dxa"/>
            <w:vMerge w:val="restart"/>
            <w:shd w:val="clear" w:color="auto" w:fill="auto"/>
          </w:tcPr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241E75" w:rsidRPr="008F5C16" w:rsidRDefault="00241E75" w:rsidP="00BB2FFF">
            <w:pPr>
              <w:keepNext/>
              <w:jc w:val="both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 xml:space="preserve">Обучение сотрудников Администрации </w:t>
            </w:r>
            <w:r w:rsidR="00794439" w:rsidRPr="008F5C16">
              <w:rPr>
                <w:sz w:val="24"/>
                <w:szCs w:val="24"/>
              </w:rPr>
              <w:t xml:space="preserve">Каменского района </w:t>
            </w:r>
            <w:r w:rsidRPr="008F5C16">
              <w:rPr>
                <w:sz w:val="24"/>
                <w:szCs w:val="24"/>
              </w:rPr>
              <w:t xml:space="preserve">Алтайского края </w:t>
            </w:r>
            <w:proofErr w:type="gramStart"/>
            <w:r w:rsidRPr="008F5C16">
              <w:rPr>
                <w:sz w:val="24"/>
                <w:szCs w:val="24"/>
              </w:rPr>
              <w:t>антимонопольному</w:t>
            </w:r>
            <w:proofErr w:type="gramEnd"/>
            <w:r w:rsidRPr="008F5C16">
              <w:rPr>
                <w:sz w:val="24"/>
                <w:szCs w:val="24"/>
              </w:rPr>
              <w:t xml:space="preserve"> компл</w:t>
            </w:r>
            <w:r w:rsidRPr="008F5C16">
              <w:rPr>
                <w:sz w:val="24"/>
                <w:szCs w:val="24"/>
              </w:rPr>
              <w:t>а</w:t>
            </w:r>
            <w:r w:rsidRPr="008F5C16">
              <w:rPr>
                <w:sz w:val="24"/>
                <w:szCs w:val="24"/>
              </w:rPr>
              <w:t>енсу</w:t>
            </w:r>
          </w:p>
        </w:tc>
        <w:tc>
          <w:tcPr>
            <w:tcW w:w="1985" w:type="dxa"/>
            <w:shd w:val="clear" w:color="auto" w:fill="auto"/>
          </w:tcPr>
          <w:p w:rsidR="008A2020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от 1</w:t>
            </w:r>
          </w:p>
        </w:tc>
        <w:tc>
          <w:tcPr>
            <w:tcW w:w="1134" w:type="dxa"/>
            <w:shd w:val="clear" w:color="auto" w:fill="auto"/>
          </w:tcPr>
          <w:p w:rsidR="008A2020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10</w:t>
            </w:r>
          </w:p>
        </w:tc>
      </w:tr>
      <w:tr w:rsidR="00241E75" w:rsidRPr="00623D20" w:rsidTr="00623D20">
        <w:trPr>
          <w:trHeight w:val="165"/>
        </w:trPr>
        <w:tc>
          <w:tcPr>
            <w:tcW w:w="567" w:type="dxa"/>
            <w:vMerge/>
            <w:shd w:val="clear" w:color="auto" w:fill="auto"/>
          </w:tcPr>
          <w:p w:rsidR="008A2020" w:rsidRPr="008F5C16" w:rsidRDefault="008A2020" w:rsidP="00BB2FF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A2020" w:rsidRPr="008F5C16" w:rsidRDefault="008A2020" w:rsidP="00BB2FFF">
            <w:pPr>
              <w:keepNext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A2020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A2020" w:rsidRPr="008F5C16" w:rsidRDefault="00241E75" w:rsidP="00BB2FFF">
            <w:pPr>
              <w:keepNext/>
              <w:jc w:val="center"/>
              <w:rPr>
                <w:sz w:val="24"/>
                <w:szCs w:val="24"/>
              </w:rPr>
            </w:pPr>
            <w:r w:rsidRPr="008F5C16">
              <w:rPr>
                <w:sz w:val="24"/>
                <w:szCs w:val="24"/>
              </w:rPr>
              <w:t>0</w:t>
            </w:r>
          </w:p>
        </w:tc>
      </w:tr>
    </w:tbl>
    <w:p w:rsidR="0057387B" w:rsidRDefault="0057387B" w:rsidP="00BB2FFF">
      <w:pPr>
        <w:keepNext/>
        <w:ind w:firstLine="709"/>
        <w:jc w:val="both"/>
        <w:rPr>
          <w:sz w:val="28"/>
        </w:rPr>
      </w:pPr>
    </w:p>
    <w:p w:rsidR="0057387B" w:rsidRDefault="0057387B" w:rsidP="00BB2FFF">
      <w:pPr>
        <w:keepNext/>
        <w:ind w:firstLine="709"/>
        <w:jc w:val="both"/>
        <w:rPr>
          <w:sz w:val="28"/>
        </w:rPr>
      </w:pPr>
      <w:r>
        <w:rPr>
          <w:sz w:val="28"/>
        </w:rPr>
        <w:t>Расчет значения итогового показателя производится путем суммиров</w:t>
      </w:r>
      <w:r>
        <w:rPr>
          <w:sz w:val="28"/>
        </w:rPr>
        <w:t>а</w:t>
      </w:r>
      <w:r>
        <w:rPr>
          <w:sz w:val="28"/>
        </w:rPr>
        <w:t>ния баллов.</w:t>
      </w:r>
    </w:p>
    <w:p w:rsidR="0057387B" w:rsidRDefault="0057387B" w:rsidP="00BB2FFF">
      <w:pPr>
        <w:keepNext/>
        <w:ind w:firstLine="709"/>
        <w:jc w:val="both"/>
        <w:rPr>
          <w:sz w:val="28"/>
        </w:rPr>
      </w:pPr>
      <w:r>
        <w:rPr>
          <w:sz w:val="28"/>
        </w:rPr>
        <w:t xml:space="preserve">Полученный итоговый показатель определяет </w:t>
      </w:r>
      <w:r w:rsidRPr="0057387B">
        <w:rPr>
          <w:sz w:val="28"/>
        </w:rPr>
        <w:t>оценк</w:t>
      </w:r>
      <w:r>
        <w:rPr>
          <w:sz w:val="28"/>
        </w:rPr>
        <w:t>у</w:t>
      </w:r>
      <w:r w:rsidRPr="0057387B">
        <w:rPr>
          <w:sz w:val="28"/>
        </w:rPr>
        <w:t xml:space="preserve"> эффективн</w:t>
      </w:r>
      <w:proofErr w:type="gramStart"/>
      <w:r w:rsidRPr="0057387B">
        <w:rPr>
          <w:sz w:val="28"/>
        </w:rPr>
        <w:t>о</w:t>
      </w:r>
      <w:r>
        <w:rPr>
          <w:sz w:val="28"/>
        </w:rPr>
        <w:t>-</w:t>
      </w:r>
      <w:proofErr w:type="gramEnd"/>
      <w:r>
        <w:rPr>
          <w:sz w:val="28"/>
        </w:rPr>
        <w:t xml:space="preserve">   </w:t>
      </w:r>
      <w:r w:rsidRPr="0057387B">
        <w:rPr>
          <w:sz w:val="28"/>
        </w:rPr>
        <w:t>сти функционирования антимонопольного комплаенса</w:t>
      </w:r>
      <w:r>
        <w:rPr>
          <w:sz w:val="28"/>
        </w:rPr>
        <w:t>, так:</w:t>
      </w:r>
    </w:p>
    <w:p w:rsidR="0057387B" w:rsidRDefault="0057387B" w:rsidP="00BB2FFF">
      <w:pPr>
        <w:keepNext/>
        <w:ind w:firstLine="709"/>
        <w:jc w:val="both"/>
        <w:rPr>
          <w:sz w:val="28"/>
        </w:rPr>
      </w:pPr>
      <w:r>
        <w:rPr>
          <w:sz w:val="28"/>
        </w:rPr>
        <w:t>высокая эффективность – от 75 до 100 баллов;</w:t>
      </w:r>
    </w:p>
    <w:p w:rsidR="0057387B" w:rsidRDefault="0057387B" w:rsidP="00BB2FFF">
      <w:pPr>
        <w:keepNext/>
        <w:ind w:right="141" w:firstLine="709"/>
        <w:jc w:val="both"/>
        <w:rPr>
          <w:sz w:val="28"/>
        </w:rPr>
      </w:pPr>
      <w:r>
        <w:rPr>
          <w:sz w:val="28"/>
        </w:rPr>
        <w:t>средняя эффективность – от 50 до 75 баллов;</w:t>
      </w:r>
    </w:p>
    <w:p w:rsidR="0057387B" w:rsidRDefault="0057387B" w:rsidP="00BB2FFF">
      <w:pPr>
        <w:keepNext/>
        <w:ind w:firstLine="709"/>
        <w:jc w:val="both"/>
        <w:rPr>
          <w:sz w:val="28"/>
        </w:rPr>
      </w:pPr>
      <w:r>
        <w:rPr>
          <w:sz w:val="28"/>
        </w:rPr>
        <w:t>низкая эффективность – от 25 до 50 баллов;</w:t>
      </w:r>
    </w:p>
    <w:p w:rsidR="00C6676D" w:rsidRDefault="0057387B" w:rsidP="00BB2FFF">
      <w:pPr>
        <w:keepNext/>
        <w:ind w:firstLine="709"/>
        <w:jc w:val="both"/>
        <w:rPr>
          <w:sz w:val="28"/>
        </w:rPr>
      </w:pPr>
      <w:r>
        <w:rPr>
          <w:sz w:val="28"/>
        </w:rPr>
        <w:t>неэффективно – ниже 25 баллов.</w:t>
      </w:r>
    </w:p>
    <w:sectPr w:rsidR="00C6676D" w:rsidSect="00CA2681">
      <w:headerReference w:type="default" r:id="rId15"/>
      <w:headerReference w:type="first" r:id="rId16"/>
      <w:pgSz w:w="11907" w:h="16840" w:code="9"/>
      <w:pgMar w:top="1134" w:right="851" w:bottom="1134" w:left="1701" w:header="567" w:footer="737" w:gutter="0"/>
      <w:pgNumType w:start="42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DCC" w:rsidRDefault="008A7DCC">
      <w:r>
        <w:separator/>
      </w:r>
    </w:p>
  </w:endnote>
  <w:endnote w:type="continuationSeparator" w:id="0">
    <w:p w:rsidR="008A7DCC" w:rsidRDefault="008A7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DCC" w:rsidRDefault="008A7DCC">
      <w:r>
        <w:separator/>
      </w:r>
    </w:p>
  </w:footnote>
  <w:footnote w:type="continuationSeparator" w:id="0">
    <w:p w:rsidR="008A7DCC" w:rsidRDefault="008A7D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EA6" w:rsidRPr="001B540C" w:rsidRDefault="00665EA6" w:rsidP="001B540C">
    <w:pPr>
      <w:pStyle w:val="a3"/>
      <w:ind w:right="360"/>
      <w:rPr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3E6" w:rsidRDefault="00C463E6" w:rsidP="00C463E6">
    <w:pPr>
      <w:pStyle w:val="9"/>
      <w:spacing w:after="160"/>
      <w:ind w:left="0" w:firstLine="0"/>
    </w:pPr>
    <w:r>
      <w:rPr>
        <w:lang w:val="en-US"/>
      </w:rPr>
      <w:t xml:space="preserve">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C93" w:rsidRDefault="00972C93" w:rsidP="001B540C">
    <w:pPr>
      <w:pStyle w:val="a3"/>
      <w:ind w:right="360"/>
      <w:rPr>
        <w:sz w:val="24"/>
      </w:rPr>
    </w:pPr>
  </w:p>
  <w:p w:rsidR="00C463E6" w:rsidRDefault="00C463E6" w:rsidP="001B540C">
    <w:pPr>
      <w:pStyle w:val="a3"/>
      <w:ind w:right="360"/>
      <w:rPr>
        <w:sz w:val="24"/>
      </w:rPr>
    </w:pPr>
  </w:p>
  <w:tbl>
    <w:tblPr>
      <w:tblW w:w="1460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709"/>
      <w:gridCol w:w="1418"/>
      <w:gridCol w:w="3543"/>
      <w:gridCol w:w="3544"/>
      <w:gridCol w:w="2693"/>
      <w:gridCol w:w="1418"/>
      <w:gridCol w:w="1275"/>
    </w:tblGrid>
    <w:tr w:rsidR="00F22CD5" w:rsidRPr="00874434" w:rsidTr="00F22CD5">
      <w:tc>
        <w:tcPr>
          <w:tcW w:w="709" w:type="dxa"/>
          <w:shd w:val="clear" w:color="auto" w:fill="auto"/>
        </w:tcPr>
        <w:p w:rsidR="00F22CD5" w:rsidRPr="00874434" w:rsidRDefault="00F22CD5" w:rsidP="00C463E6">
          <w:pPr>
            <w:jc w:val="center"/>
            <w:rPr>
              <w:rFonts w:eastAsia="Calibri"/>
              <w:sz w:val="26"/>
              <w:szCs w:val="26"/>
              <w:lang w:eastAsia="en-US"/>
            </w:rPr>
          </w:pPr>
          <w:r w:rsidRPr="00874434">
            <w:rPr>
              <w:rFonts w:eastAsia="Calibri"/>
              <w:sz w:val="26"/>
              <w:szCs w:val="26"/>
              <w:lang w:eastAsia="en-US"/>
            </w:rPr>
            <w:t>1</w:t>
          </w:r>
        </w:p>
      </w:tc>
      <w:tc>
        <w:tcPr>
          <w:tcW w:w="1418" w:type="dxa"/>
          <w:shd w:val="clear" w:color="auto" w:fill="auto"/>
        </w:tcPr>
        <w:p w:rsidR="00F22CD5" w:rsidRPr="00874434" w:rsidRDefault="00F22CD5" w:rsidP="00C463E6">
          <w:pPr>
            <w:tabs>
              <w:tab w:val="left" w:pos="217"/>
            </w:tabs>
            <w:jc w:val="center"/>
            <w:rPr>
              <w:rFonts w:eastAsia="Calibri"/>
              <w:sz w:val="26"/>
              <w:szCs w:val="26"/>
              <w:lang w:eastAsia="en-US"/>
            </w:rPr>
          </w:pPr>
          <w:r>
            <w:rPr>
              <w:rFonts w:eastAsia="Calibri"/>
              <w:sz w:val="26"/>
              <w:szCs w:val="26"/>
              <w:lang w:eastAsia="en-US"/>
            </w:rPr>
            <w:t>2</w:t>
          </w:r>
        </w:p>
      </w:tc>
      <w:tc>
        <w:tcPr>
          <w:tcW w:w="3543" w:type="dxa"/>
          <w:shd w:val="clear" w:color="auto" w:fill="auto"/>
        </w:tcPr>
        <w:p w:rsidR="00F22CD5" w:rsidRPr="00874434" w:rsidRDefault="00F22CD5" w:rsidP="00C463E6">
          <w:pPr>
            <w:tabs>
              <w:tab w:val="left" w:pos="217"/>
            </w:tabs>
            <w:jc w:val="center"/>
            <w:rPr>
              <w:rFonts w:eastAsia="Calibri"/>
              <w:sz w:val="26"/>
              <w:szCs w:val="26"/>
              <w:lang w:eastAsia="en-US"/>
            </w:rPr>
          </w:pPr>
          <w:r>
            <w:rPr>
              <w:rFonts w:eastAsia="Calibri"/>
              <w:sz w:val="26"/>
              <w:szCs w:val="26"/>
              <w:lang w:eastAsia="en-US"/>
            </w:rPr>
            <w:t>3</w:t>
          </w:r>
        </w:p>
      </w:tc>
      <w:tc>
        <w:tcPr>
          <w:tcW w:w="3544" w:type="dxa"/>
          <w:shd w:val="clear" w:color="auto" w:fill="auto"/>
        </w:tcPr>
        <w:p w:rsidR="00F22CD5" w:rsidRPr="00874434" w:rsidRDefault="00F22CD5" w:rsidP="00C463E6">
          <w:pPr>
            <w:tabs>
              <w:tab w:val="left" w:pos="217"/>
            </w:tabs>
            <w:jc w:val="center"/>
            <w:rPr>
              <w:rFonts w:eastAsia="Calibri"/>
              <w:sz w:val="26"/>
              <w:szCs w:val="26"/>
              <w:lang w:eastAsia="en-US"/>
            </w:rPr>
          </w:pPr>
          <w:r>
            <w:rPr>
              <w:rFonts w:eastAsia="Calibri"/>
              <w:sz w:val="26"/>
              <w:szCs w:val="26"/>
              <w:lang w:eastAsia="en-US"/>
            </w:rPr>
            <w:t>4</w:t>
          </w:r>
        </w:p>
      </w:tc>
      <w:tc>
        <w:tcPr>
          <w:tcW w:w="2693" w:type="dxa"/>
          <w:shd w:val="clear" w:color="auto" w:fill="auto"/>
        </w:tcPr>
        <w:p w:rsidR="00F22CD5" w:rsidRPr="00874434" w:rsidRDefault="00F22CD5" w:rsidP="008C749A">
          <w:pPr>
            <w:jc w:val="center"/>
            <w:rPr>
              <w:rFonts w:eastAsia="Calibri"/>
              <w:sz w:val="26"/>
              <w:szCs w:val="26"/>
              <w:lang w:eastAsia="en-US"/>
            </w:rPr>
          </w:pPr>
          <w:r>
            <w:rPr>
              <w:rFonts w:eastAsia="Calibri"/>
              <w:sz w:val="26"/>
              <w:szCs w:val="26"/>
              <w:lang w:eastAsia="en-US"/>
            </w:rPr>
            <w:t>5</w:t>
          </w:r>
        </w:p>
      </w:tc>
      <w:tc>
        <w:tcPr>
          <w:tcW w:w="1418" w:type="dxa"/>
        </w:tcPr>
        <w:p w:rsidR="00F22CD5" w:rsidRPr="00874434" w:rsidRDefault="00F22CD5" w:rsidP="008C749A">
          <w:pPr>
            <w:jc w:val="center"/>
            <w:rPr>
              <w:rFonts w:eastAsia="Calibri"/>
              <w:sz w:val="26"/>
              <w:szCs w:val="26"/>
              <w:lang w:eastAsia="en-US"/>
            </w:rPr>
          </w:pPr>
          <w:r>
            <w:rPr>
              <w:rFonts w:eastAsia="Calibri"/>
              <w:sz w:val="26"/>
              <w:szCs w:val="26"/>
              <w:lang w:eastAsia="en-US"/>
            </w:rPr>
            <w:t>6</w:t>
          </w:r>
        </w:p>
      </w:tc>
      <w:tc>
        <w:tcPr>
          <w:tcW w:w="1275" w:type="dxa"/>
        </w:tcPr>
        <w:p w:rsidR="00F22CD5" w:rsidRPr="00874434" w:rsidRDefault="00F22CD5" w:rsidP="008C749A">
          <w:pPr>
            <w:jc w:val="center"/>
            <w:rPr>
              <w:rFonts w:eastAsia="Calibri"/>
              <w:sz w:val="26"/>
              <w:szCs w:val="26"/>
              <w:lang w:eastAsia="en-US"/>
            </w:rPr>
          </w:pPr>
          <w:r>
            <w:rPr>
              <w:rFonts w:eastAsia="Calibri"/>
              <w:sz w:val="26"/>
              <w:szCs w:val="26"/>
              <w:lang w:eastAsia="en-US"/>
            </w:rPr>
            <w:t>7</w:t>
          </w:r>
        </w:p>
      </w:tc>
    </w:tr>
  </w:tbl>
  <w:p w:rsidR="00C463E6" w:rsidRPr="00C463E6" w:rsidRDefault="00C463E6" w:rsidP="001B540C">
    <w:pPr>
      <w:pStyle w:val="a3"/>
      <w:ind w:right="360"/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3E6" w:rsidRPr="00E60E86" w:rsidRDefault="00C463E6" w:rsidP="00E60E86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681" w:rsidRPr="00CA2681" w:rsidRDefault="00CA2681">
    <w:pPr>
      <w:pStyle w:val="a3"/>
      <w:jc w:val="right"/>
      <w:rPr>
        <w:sz w:val="24"/>
      </w:rPr>
    </w:pPr>
  </w:p>
  <w:p w:rsidR="00093558" w:rsidRPr="00C463E6" w:rsidRDefault="00093558" w:rsidP="001B540C">
    <w:pPr>
      <w:pStyle w:val="a3"/>
      <w:ind w:right="360"/>
      <w:rPr>
        <w:sz w:val="2"/>
        <w:szCs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49A" w:rsidRPr="00BB2FFF" w:rsidRDefault="008C749A" w:rsidP="00BB2FFF">
    <w:pPr>
      <w:pStyle w:val="a3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EA6" w:rsidRDefault="00665EA6">
    <w:pPr>
      <w:pStyle w:val="a3"/>
      <w:framePr w:wrap="auto" w:vAnchor="text" w:hAnchor="margin" w:xAlign="right" w:y="1"/>
      <w:rPr>
        <w:rStyle w:val="a6"/>
        <w:sz w:val="32"/>
      </w:rPr>
    </w:pPr>
  </w:p>
  <w:p w:rsidR="00E60E86" w:rsidRPr="001B540C" w:rsidRDefault="00E60E86">
    <w:pPr>
      <w:pStyle w:val="a3"/>
      <w:framePr w:wrap="auto" w:vAnchor="text" w:hAnchor="margin" w:xAlign="right" w:y="1"/>
      <w:rPr>
        <w:rStyle w:val="a6"/>
        <w:sz w:val="32"/>
      </w:rPr>
    </w:pPr>
  </w:p>
  <w:p w:rsidR="00665EA6" w:rsidRDefault="00665EA6" w:rsidP="00465886">
    <w:pPr>
      <w:pStyle w:val="a3"/>
      <w:ind w:right="360"/>
      <w:rPr>
        <w:sz w:val="24"/>
      </w:rPr>
    </w:pPr>
  </w:p>
  <w:p w:rsidR="00337901" w:rsidRDefault="00337901" w:rsidP="00465886">
    <w:pPr>
      <w:pStyle w:val="a3"/>
      <w:ind w:right="360"/>
      <w:rPr>
        <w:sz w:val="24"/>
      </w:rPr>
    </w:pPr>
  </w:p>
  <w:p w:rsidR="00337901" w:rsidRDefault="00337901" w:rsidP="00465886">
    <w:pPr>
      <w:pStyle w:val="a3"/>
      <w:ind w:right="360"/>
      <w:rPr>
        <w:sz w:val="24"/>
      </w:rPr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567"/>
      <w:gridCol w:w="5670"/>
      <w:gridCol w:w="1985"/>
      <w:gridCol w:w="1134"/>
    </w:tblGrid>
    <w:tr w:rsidR="00337901" w:rsidRPr="00623D20" w:rsidTr="00892866">
      <w:tc>
        <w:tcPr>
          <w:tcW w:w="567" w:type="dxa"/>
          <w:shd w:val="clear" w:color="auto" w:fill="auto"/>
        </w:tcPr>
        <w:p w:rsidR="00337901" w:rsidRPr="00623D20" w:rsidRDefault="00337901" w:rsidP="00337901">
          <w:pPr>
            <w:jc w:val="center"/>
            <w:rPr>
              <w:sz w:val="26"/>
              <w:szCs w:val="26"/>
            </w:rPr>
          </w:pPr>
          <w:r w:rsidRPr="00623D20">
            <w:rPr>
              <w:sz w:val="26"/>
              <w:szCs w:val="26"/>
            </w:rPr>
            <w:t>1</w:t>
          </w:r>
        </w:p>
      </w:tc>
      <w:tc>
        <w:tcPr>
          <w:tcW w:w="5670" w:type="dxa"/>
          <w:shd w:val="clear" w:color="auto" w:fill="auto"/>
        </w:tcPr>
        <w:p w:rsidR="00337901" w:rsidRPr="00623D20" w:rsidRDefault="00337901" w:rsidP="00337901">
          <w:pPr>
            <w:jc w:val="center"/>
            <w:rPr>
              <w:sz w:val="26"/>
              <w:szCs w:val="26"/>
            </w:rPr>
          </w:pPr>
          <w:r w:rsidRPr="00623D20">
            <w:rPr>
              <w:sz w:val="26"/>
              <w:szCs w:val="26"/>
            </w:rPr>
            <w:t>2</w:t>
          </w:r>
        </w:p>
      </w:tc>
      <w:tc>
        <w:tcPr>
          <w:tcW w:w="1985" w:type="dxa"/>
          <w:shd w:val="clear" w:color="auto" w:fill="auto"/>
        </w:tcPr>
        <w:p w:rsidR="00337901" w:rsidRPr="00623D20" w:rsidRDefault="00337901" w:rsidP="00337901">
          <w:pPr>
            <w:jc w:val="center"/>
            <w:rPr>
              <w:sz w:val="26"/>
              <w:szCs w:val="26"/>
            </w:rPr>
          </w:pPr>
          <w:r w:rsidRPr="00623D20">
            <w:rPr>
              <w:sz w:val="26"/>
              <w:szCs w:val="26"/>
            </w:rPr>
            <w:t>3</w:t>
          </w:r>
        </w:p>
      </w:tc>
      <w:tc>
        <w:tcPr>
          <w:tcW w:w="1134" w:type="dxa"/>
          <w:shd w:val="clear" w:color="auto" w:fill="auto"/>
        </w:tcPr>
        <w:p w:rsidR="00337901" w:rsidRPr="00623D20" w:rsidRDefault="00337901" w:rsidP="00337901">
          <w:pPr>
            <w:jc w:val="center"/>
            <w:rPr>
              <w:sz w:val="26"/>
              <w:szCs w:val="26"/>
            </w:rPr>
          </w:pPr>
          <w:r w:rsidRPr="00623D20">
            <w:rPr>
              <w:sz w:val="26"/>
              <w:szCs w:val="26"/>
            </w:rPr>
            <w:t>4</w:t>
          </w:r>
        </w:p>
      </w:tc>
    </w:tr>
  </w:tbl>
  <w:p w:rsidR="00337901" w:rsidRPr="00337901" w:rsidRDefault="00337901" w:rsidP="00337901">
    <w:pPr>
      <w:pStyle w:val="a3"/>
      <w:ind w:right="360"/>
      <w:rPr>
        <w:sz w:val="2"/>
        <w:szCs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901" w:rsidRPr="00E60E86" w:rsidRDefault="00337901" w:rsidP="00E60E8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5AA8"/>
    <w:multiLevelType w:val="hybridMultilevel"/>
    <w:tmpl w:val="30549630"/>
    <w:lvl w:ilvl="0" w:tplc="D21E67D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44124C"/>
    <w:multiLevelType w:val="hybridMultilevel"/>
    <w:tmpl w:val="2528B55A"/>
    <w:lvl w:ilvl="0" w:tplc="24EA9CD6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30008"/>
    <w:multiLevelType w:val="hybridMultilevel"/>
    <w:tmpl w:val="FF168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B7ABD"/>
    <w:multiLevelType w:val="hybridMultilevel"/>
    <w:tmpl w:val="ECB6B8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690F5A"/>
    <w:multiLevelType w:val="hybridMultilevel"/>
    <w:tmpl w:val="FF1683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576AA"/>
    <w:rsid w:val="00001D02"/>
    <w:rsid w:val="000024ED"/>
    <w:rsid w:val="00012296"/>
    <w:rsid w:val="00013C74"/>
    <w:rsid w:val="00054A9D"/>
    <w:rsid w:val="00066B0F"/>
    <w:rsid w:val="000745B2"/>
    <w:rsid w:val="00076021"/>
    <w:rsid w:val="00080A0B"/>
    <w:rsid w:val="000830A7"/>
    <w:rsid w:val="00084280"/>
    <w:rsid w:val="00093558"/>
    <w:rsid w:val="000B102D"/>
    <w:rsid w:val="000C02FF"/>
    <w:rsid w:val="000C598F"/>
    <w:rsid w:val="000D20A5"/>
    <w:rsid w:val="000E5A83"/>
    <w:rsid w:val="001000FE"/>
    <w:rsid w:val="0012259B"/>
    <w:rsid w:val="00123913"/>
    <w:rsid w:val="00124882"/>
    <w:rsid w:val="00137257"/>
    <w:rsid w:val="00141602"/>
    <w:rsid w:val="001576AA"/>
    <w:rsid w:val="00174A6E"/>
    <w:rsid w:val="001A277B"/>
    <w:rsid w:val="001A367B"/>
    <w:rsid w:val="001A47CC"/>
    <w:rsid w:val="001B1FC0"/>
    <w:rsid w:val="001B540C"/>
    <w:rsid w:val="001B7493"/>
    <w:rsid w:val="001C2335"/>
    <w:rsid w:val="001C72A1"/>
    <w:rsid w:val="001D33F6"/>
    <w:rsid w:val="001E0C31"/>
    <w:rsid w:val="001E38A9"/>
    <w:rsid w:val="001E5789"/>
    <w:rsid w:val="001F4AC1"/>
    <w:rsid w:val="001F70D9"/>
    <w:rsid w:val="0020245E"/>
    <w:rsid w:val="00203401"/>
    <w:rsid w:val="00210F6D"/>
    <w:rsid w:val="00221780"/>
    <w:rsid w:val="00235FE1"/>
    <w:rsid w:val="00236E00"/>
    <w:rsid w:val="00241E75"/>
    <w:rsid w:val="002427AD"/>
    <w:rsid w:val="00250891"/>
    <w:rsid w:val="002510C2"/>
    <w:rsid w:val="00266044"/>
    <w:rsid w:val="00274402"/>
    <w:rsid w:val="002806A8"/>
    <w:rsid w:val="0028210A"/>
    <w:rsid w:val="0029394B"/>
    <w:rsid w:val="002A1CFA"/>
    <w:rsid w:val="002B2EBE"/>
    <w:rsid w:val="002B66E6"/>
    <w:rsid w:val="002C1390"/>
    <w:rsid w:val="002C1E12"/>
    <w:rsid w:val="002E166B"/>
    <w:rsid w:val="002E425F"/>
    <w:rsid w:val="00302C5E"/>
    <w:rsid w:val="00303EA9"/>
    <w:rsid w:val="003307FC"/>
    <w:rsid w:val="00337901"/>
    <w:rsid w:val="0036584E"/>
    <w:rsid w:val="0037140A"/>
    <w:rsid w:val="00373BCF"/>
    <w:rsid w:val="00381880"/>
    <w:rsid w:val="00390DAA"/>
    <w:rsid w:val="003A59E4"/>
    <w:rsid w:val="003B2943"/>
    <w:rsid w:val="003D1865"/>
    <w:rsid w:val="003D6389"/>
    <w:rsid w:val="003F50D1"/>
    <w:rsid w:val="004037E0"/>
    <w:rsid w:val="00407065"/>
    <w:rsid w:val="004136F0"/>
    <w:rsid w:val="0042368D"/>
    <w:rsid w:val="00423F31"/>
    <w:rsid w:val="00437A5B"/>
    <w:rsid w:val="00445B77"/>
    <w:rsid w:val="00465886"/>
    <w:rsid w:val="0046661A"/>
    <w:rsid w:val="004B3E59"/>
    <w:rsid w:val="004C71F4"/>
    <w:rsid w:val="004D10BB"/>
    <w:rsid w:val="004E2A7E"/>
    <w:rsid w:val="004E63CC"/>
    <w:rsid w:val="004E6AC3"/>
    <w:rsid w:val="004F4A2B"/>
    <w:rsid w:val="0052211F"/>
    <w:rsid w:val="005230B6"/>
    <w:rsid w:val="0052533A"/>
    <w:rsid w:val="00536163"/>
    <w:rsid w:val="0053623B"/>
    <w:rsid w:val="00537506"/>
    <w:rsid w:val="005376EF"/>
    <w:rsid w:val="00545A32"/>
    <w:rsid w:val="00567045"/>
    <w:rsid w:val="00573304"/>
    <w:rsid w:val="0057387B"/>
    <w:rsid w:val="0057505A"/>
    <w:rsid w:val="00575662"/>
    <w:rsid w:val="00577D41"/>
    <w:rsid w:val="005801FB"/>
    <w:rsid w:val="00583061"/>
    <w:rsid w:val="00585895"/>
    <w:rsid w:val="005874A9"/>
    <w:rsid w:val="00591C64"/>
    <w:rsid w:val="00594D7E"/>
    <w:rsid w:val="0059738B"/>
    <w:rsid w:val="005B5805"/>
    <w:rsid w:val="005C4BBF"/>
    <w:rsid w:val="005C635F"/>
    <w:rsid w:val="005D1C75"/>
    <w:rsid w:val="005D3D74"/>
    <w:rsid w:val="005E1EFA"/>
    <w:rsid w:val="006129A8"/>
    <w:rsid w:val="006167D1"/>
    <w:rsid w:val="00623D20"/>
    <w:rsid w:val="00637E07"/>
    <w:rsid w:val="0065016E"/>
    <w:rsid w:val="00665EA6"/>
    <w:rsid w:val="006722F8"/>
    <w:rsid w:val="006725F2"/>
    <w:rsid w:val="0069295E"/>
    <w:rsid w:val="006A1E23"/>
    <w:rsid w:val="006A690C"/>
    <w:rsid w:val="006C034C"/>
    <w:rsid w:val="006C59C1"/>
    <w:rsid w:val="006D23F6"/>
    <w:rsid w:val="006D30DE"/>
    <w:rsid w:val="006D669A"/>
    <w:rsid w:val="006E3988"/>
    <w:rsid w:val="006E4F1E"/>
    <w:rsid w:val="006F5BE0"/>
    <w:rsid w:val="00711B8C"/>
    <w:rsid w:val="00712C47"/>
    <w:rsid w:val="0071608C"/>
    <w:rsid w:val="007421D1"/>
    <w:rsid w:val="00746DEB"/>
    <w:rsid w:val="007509CD"/>
    <w:rsid w:val="00751BBA"/>
    <w:rsid w:val="007876F9"/>
    <w:rsid w:val="00794439"/>
    <w:rsid w:val="00796BF4"/>
    <w:rsid w:val="007973E8"/>
    <w:rsid w:val="007A6AFB"/>
    <w:rsid w:val="007C114F"/>
    <w:rsid w:val="007D40C2"/>
    <w:rsid w:val="007E6B7F"/>
    <w:rsid w:val="008142F9"/>
    <w:rsid w:val="00817EC9"/>
    <w:rsid w:val="008213C8"/>
    <w:rsid w:val="00821F83"/>
    <w:rsid w:val="00827154"/>
    <w:rsid w:val="00836718"/>
    <w:rsid w:val="0086417F"/>
    <w:rsid w:val="008678DC"/>
    <w:rsid w:val="00871CCE"/>
    <w:rsid w:val="00874434"/>
    <w:rsid w:val="00880919"/>
    <w:rsid w:val="008827BE"/>
    <w:rsid w:val="00892866"/>
    <w:rsid w:val="008A0971"/>
    <w:rsid w:val="008A0AFA"/>
    <w:rsid w:val="008A134B"/>
    <w:rsid w:val="008A2020"/>
    <w:rsid w:val="008A3222"/>
    <w:rsid w:val="008A7C35"/>
    <w:rsid w:val="008A7DCC"/>
    <w:rsid w:val="008B00A9"/>
    <w:rsid w:val="008B3A7B"/>
    <w:rsid w:val="008B7B2F"/>
    <w:rsid w:val="008C0D1F"/>
    <w:rsid w:val="008C749A"/>
    <w:rsid w:val="008D05BA"/>
    <w:rsid w:val="008D2073"/>
    <w:rsid w:val="008E6CFF"/>
    <w:rsid w:val="008F4492"/>
    <w:rsid w:val="008F5C16"/>
    <w:rsid w:val="0091413D"/>
    <w:rsid w:val="00934941"/>
    <w:rsid w:val="00934FFE"/>
    <w:rsid w:val="00943079"/>
    <w:rsid w:val="00945478"/>
    <w:rsid w:val="009565BE"/>
    <w:rsid w:val="0096100E"/>
    <w:rsid w:val="00972BEF"/>
    <w:rsid w:val="00972C93"/>
    <w:rsid w:val="009A0987"/>
    <w:rsid w:val="009A22AE"/>
    <w:rsid w:val="009B2DFF"/>
    <w:rsid w:val="009C40AC"/>
    <w:rsid w:val="009C7802"/>
    <w:rsid w:val="00A10B4B"/>
    <w:rsid w:val="00A13E69"/>
    <w:rsid w:val="00A257E2"/>
    <w:rsid w:val="00A31357"/>
    <w:rsid w:val="00A569B1"/>
    <w:rsid w:val="00A757D8"/>
    <w:rsid w:val="00A760CB"/>
    <w:rsid w:val="00A76E5A"/>
    <w:rsid w:val="00A92C79"/>
    <w:rsid w:val="00AA6470"/>
    <w:rsid w:val="00AA688F"/>
    <w:rsid w:val="00AB619A"/>
    <w:rsid w:val="00AC65DA"/>
    <w:rsid w:val="00AC6899"/>
    <w:rsid w:val="00AC695D"/>
    <w:rsid w:val="00AE2BC7"/>
    <w:rsid w:val="00AF327B"/>
    <w:rsid w:val="00B015FC"/>
    <w:rsid w:val="00B0630E"/>
    <w:rsid w:val="00B25018"/>
    <w:rsid w:val="00B31E32"/>
    <w:rsid w:val="00B32659"/>
    <w:rsid w:val="00B33BB7"/>
    <w:rsid w:val="00B41E5B"/>
    <w:rsid w:val="00B631BE"/>
    <w:rsid w:val="00B942F5"/>
    <w:rsid w:val="00BA3F95"/>
    <w:rsid w:val="00BB2B7D"/>
    <w:rsid w:val="00BB2FFF"/>
    <w:rsid w:val="00BB6145"/>
    <w:rsid w:val="00BD5BAF"/>
    <w:rsid w:val="00BE1347"/>
    <w:rsid w:val="00BF2E61"/>
    <w:rsid w:val="00BF4F2F"/>
    <w:rsid w:val="00C04462"/>
    <w:rsid w:val="00C05B1A"/>
    <w:rsid w:val="00C14EE1"/>
    <w:rsid w:val="00C16D3C"/>
    <w:rsid w:val="00C24920"/>
    <w:rsid w:val="00C262A1"/>
    <w:rsid w:val="00C31590"/>
    <w:rsid w:val="00C463E6"/>
    <w:rsid w:val="00C46463"/>
    <w:rsid w:val="00C53096"/>
    <w:rsid w:val="00C6676D"/>
    <w:rsid w:val="00C82C7A"/>
    <w:rsid w:val="00C867FA"/>
    <w:rsid w:val="00C92A56"/>
    <w:rsid w:val="00C95495"/>
    <w:rsid w:val="00CA0A83"/>
    <w:rsid w:val="00CA2681"/>
    <w:rsid w:val="00CB7028"/>
    <w:rsid w:val="00CD1556"/>
    <w:rsid w:val="00CD5AC6"/>
    <w:rsid w:val="00CE4353"/>
    <w:rsid w:val="00CE57C5"/>
    <w:rsid w:val="00CF11CE"/>
    <w:rsid w:val="00CF4D0E"/>
    <w:rsid w:val="00CF6874"/>
    <w:rsid w:val="00D014BD"/>
    <w:rsid w:val="00D030E3"/>
    <w:rsid w:val="00D144AD"/>
    <w:rsid w:val="00D1611B"/>
    <w:rsid w:val="00D244FF"/>
    <w:rsid w:val="00D338E9"/>
    <w:rsid w:val="00D3556F"/>
    <w:rsid w:val="00D4421B"/>
    <w:rsid w:val="00D46092"/>
    <w:rsid w:val="00D57777"/>
    <w:rsid w:val="00D811C8"/>
    <w:rsid w:val="00D8515E"/>
    <w:rsid w:val="00D90328"/>
    <w:rsid w:val="00D94CED"/>
    <w:rsid w:val="00DB0CF8"/>
    <w:rsid w:val="00DB136A"/>
    <w:rsid w:val="00DB5A1A"/>
    <w:rsid w:val="00DD13AE"/>
    <w:rsid w:val="00DE41D2"/>
    <w:rsid w:val="00DE5200"/>
    <w:rsid w:val="00DE53B1"/>
    <w:rsid w:val="00DF094E"/>
    <w:rsid w:val="00E174EB"/>
    <w:rsid w:val="00E2715C"/>
    <w:rsid w:val="00E27A5A"/>
    <w:rsid w:val="00E37CC4"/>
    <w:rsid w:val="00E40EB1"/>
    <w:rsid w:val="00E53F9E"/>
    <w:rsid w:val="00E60E86"/>
    <w:rsid w:val="00E67C8A"/>
    <w:rsid w:val="00E70F29"/>
    <w:rsid w:val="00E70FC2"/>
    <w:rsid w:val="00E715F8"/>
    <w:rsid w:val="00E81C1E"/>
    <w:rsid w:val="00E90784"/>
    <w:rsid w:val="00EA3D50"/>
    <w:rsid w:val="00EA7D4A"/>
    <w:rsid w:val="00EB00D2"/>
    <w:rsid w:val="00EB7E61"/>
    <w:rsid w:val="00EC19D1"/>
    <w:rsid w:val="00EC3966"/>
    <w:rsid w:val="00ED1CD2"/>
    <w:rsid w:val="00EF4DA8"/>
    <w:rsid w:val="00EF5237"/>
    <w:rsid w:val="00EF6ED1"/>
    <w:rsid w:val="00F10C95"/>
    <w:rsid w:val="00F22CD5"/>
    <w:rsid w:val="00F24B30"/>
    <w:rsid w:val="00F275BB"/>
    <w:rsid w:val="00F4316B"/>
    <w:rsid w:val="00F557AF"/>
    <w:rsid w:val="00F63EA9"/>
    <w:rsid w:val="00F64ABD"/>
    <w:rsid w:val="00F83123"/>
    <w:rsid w:val="00F87A78"/>
    <w:rsid w:val="00F9416E"/>
    <w:rsid w:val="00F971DB"/>
    <w:rsid w:val="00FA2DA7"/>
    <w:rsid w:val="00FB2D48"/>
    <w:rsid w:val="00FB4F86"/>
    <w:rsid w:val="00FC5A3F"/>
    <w:rsid w:val="00FD0EC1"/>
    <w:rsid w:val="00FD220A"/>
    <w:rsid w:val="00FD577F"/>
    <w:rsid w:val="00FE523E"/>
    <w:rsid w:val="00FE639E"/>
    <w:rsid w:val="00FF2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E5B"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ab">
    <w:name w:val="Стиль"/>
    <w:rsid w:val="00AA647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rsid w:val="00AA647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AA647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D57777"/>
  </w:style>
  <w:style w:type="table" w:styleId="ae">
    <w:name w:val="Table Grid"/>
    <w:basedOn w:val="a1"/>
    <w:rsid w:val="008A2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link w:val="9"/>
    <w:rsid w:val="00C463E6"/>
    <w:rPr>
      <w:sz w:val="24"/>
    </w:rPr>
  </w:style>
  <w:style w:type="character" w:styleId="af">
    <w:name w:val="Hyperlink"/>
    <w:uiPriority w:val="99"/>
    <w:unhideWhenUsed/>
    <w:rsid w:val="00303EA9"/>
    <w:rPr>
      <w:color w:val="0000FF"/>
      <w:u w:val="single"/>
    </w:rPr>
  </w:style>
  <w:style w:type="character" w:customStyle="1" w:styleId="21">
    <w:name w:val="Основной текст2"/>
    <w:rsid w:val="00B31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f0">
    <w:name w:val="Основной текст_"/>
    <w:link w:val="30"/>
    <w:rsid w:val="00B31E32"/>
    <w:rPr>
      <w:shd w:val="clear" w:color="auto" w:fill="FFFFFF"/>
    </w:rPr>
  </w:style>
  <w:style w:type="paragraph" w:customStyle="1" w:styleId="30">
    <w:name w:val="Основной текст3"/>
    <w:basedOn w:val="a"/>
    <w:link w:val="af0"/>
    <w:rsid w:val="00B31E32"/>
    <w:pPr>
      <w:widowControl w:val="0"/>
      <w:shd w:val="clear" w:color="auto" w:fill="FFFFFF"/>
      <w:spacing w:before="300" w:after="60" w:line="0" w:lineRule="atLeas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1AE66CF3E44AA97BCD8BA6D4D382495CABABC2483E1F425CADD403C2FCF90D15E21A9739CCD214151C5B06D19E6A139FF57B1D89B8CF31n1U1L" TargetMode="Externa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30BA9-1B1B-4711-B92E-3C4932FE7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3236</Words>
  <Characters>18447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21640</CharactersWithSpaces>
  <SharedDoc>false</SharedDoc>
  <HLinks>
    <vt:vector size="6" baseType="variant">
      <vt:variant>
        <vt:i4>3538994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consultantplus://offline/ref=B81AE66CF3E44AA97BCD8BA6D4D382495CABABC2483E1F425CADD403C2FCF90D15E21A9739CCD214151C5B06D19E6A139FF57B1D89B8CF31n1U1L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root</cp:lastModifiedBy>
  <cp:revision>2</cp:revision>
  <cp:lastPrinted>2024-12-20T03:01:00Z</cp:lastPrinted>
  <dcterms:created xsi:type="dcterms:W3CDTF">2024-12-20T06:52:00Z</dcterms:created>
  <dcterms:modified xsi:type="dcterms:W3CDTF">2024-12-20T06:52:00Z</dcterms:modified>
</cp:coreProperties>
</file>