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EC" w:rsidRDefault="00F646EC" w:rsidP="00F646EC">
      <w:pPr>
        <w:pStyle w:val="af6"/>
        <w:ind w:firstLine="0"/>
      </w:pPr>
      <w:r>
        <w:t>РОССИЙСКАЯ  ФЕДЕРАЦИЯ</w:t>
      </w:r>
    </w:p>
    <w:p w:rsidR="00F646EC" w:rsidRDefault="00F646EC" w:rsidP="00F646EC">
      <w:pPr>
        <w:pStyle w:val="af4"/>
        <w:ind w:firstLine="0"/>
      </w:pPr>
      <w:r>
        <w:t>Администрация Каменского района Алтайского края</w:t>
      </w:r>
    </w:p>
    <w:p w:rsidR="00F646EC" w:rsidRPr="004C1980" w:rsidRDefault="00F646EC" w:rsidP="00F646EC">
      <w:pPr>
        <w:pStyle w:val="af4"/>
        <w:ind w:firstLine="0"/>
        <w:rPr>
          <w:sz w:val="20"/>
        </w:rPr>
      </w:pPr>
    </w:p>
    <w:p w:rsidR="00F646EC" w:rsidRPr="00F646EC" w:rsidRDefault="00F646EC" w:rsidP="00F646EC">
      <w:pPr>
        <w:pStyle w:val="1"/>
        <w:rPr>
          <w:rFonts w:ascii="Times New Roman" w:hAnsi="Times New Roman"/>
          <w:b w:val="0"/>
          <w:color w:val="auto"/>
          <w:sz w:val="44"/>
        </w:rPr>
      </w:pPr>
      <w:r w:rsidRPr="00F646EC">
        <w:rPr>
          <w:rFonts w:ascii="Times New Roman" w:hAnsi="Times New Roman"/>
          <w:color w:val="auto"/>
          <w:sz w:val="44"/>
        </w:rPr>
        <w:t>П О С Т А Н О В Л Е Н И Е</w:t>
      </w:r>
    </w:p>
    <w:p w:rsidR="00F646EC" w:rsidRPr="004C1980" w:rsidRDefault="00F646EC" w:rsidP="00F646EC">
      <w:pPr>
        <w:jc w:val="center"/>
        <w:rPr>
          <w:b/>
          <w:sz w:val="20"/>
        </w:rPr>
      </w:pPr>
    </w:p>
    <w:p w:rsidR="00F646EC" w:rsidRPr="00F646EC" w:rsidRDefault="0080721D" w:rsidP="00F646EC">
      <w:pPr>
        <w:rPr>
          <w:b/>
          <w:sz w:val="28"/>
        </w:rPr>
      </w:pPr>
      <w:r>
        <w:rPr>
          <w:b/>
          <w:sz w:val="28"/>
        </w:rPr>
        <w:t xml:space="preserve">21.05.2024        </w:t>
      </w:r>
      <w:r w:rsidR="00F646EC" w:rsidRPr="00F646EC">
        <w:rPr>
          <w:b/>
          <w:sz w:val="28"/>
        </w:rPr>
        <w:t xml:space="preserve">№ </w:t>
      </w:r>
      <w:r>
        <w:rPr>
          <w:b/>
          <w:sz w:val="28"/>
        </w:rPr>
        <w:t xml:space="preserve">387             </w:t>
      </w:r>
      <w:r w:rsidR="00F646EC" w:rsidRPr="00F646EC">
        <w:rPr>
          <w:b/>
          <w:sz w:val="28"/>
        </w:rPr>
        <w:t xml:space="preserve">                        </w:t>
      </w:r>
      <w:r w:rsidR="00F646EC">
        <w:rPr>
          <w:b/>
          <w:sz w:val="28"/>
        </w:rPr>
        <w:t xml:space="preserve">                             </w:t>
      </w:r>
      <w:r w:rsidR="00F646EC" w:rsidRPr="00F646EC">
        <w:rPr>
          <w:b/>
          <w:sz w:val="28"/>
        </w:rPr>
        <w:t xml:space="preserve">    г. Камень-на-Оби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646EC" w:rsidTr="00C42420">
        <w:tc>
          <w:tcPr>
            <w:tcW w:w="4785" w:type="dxa"/>
          </w:tcPr>
          <w:p w:rsidR="00F646EC" w:rsidRPr="004C1980" w:rsidRDefault="00F646EC" w:rsidP="00C42420">
            <w:pPr>
              <w:jc w:val="both"/>
              <w:rPr>
                <w:sz w:val="20"/>
              </w:rPr>
            </w:pPr>
          </w:p>
          <w:p w:rsidR="001C717C" w:rsidRPr="001C717C" w:rsidRDefault="00F646EC" w:rsidP="001C717C">
            <w:pPr>
              <w:jc w:val="both"/>
              <w:rPr>
                <w:bCs/>
                <w:sz w:val="28"/>
                <w:szCs w:val="28"/>
              </w:rPr>
            </w:pPr>
            <w:proofErr w:type="gramStart"/>
            <w:r>
              <w:rPr>
                <w:sz w:val="28"/>
                <w:szCs w:val="28"/>
              </w:rPr>
              <w:t>Об утверждении Порядка</w:t>
            </w:r>
            <w:r w:rsidRPr="00BD0574">
              <w:rPr>
                <w:sz w:val="28"/>
                <w:szCs w:val="28"/>
              </w:rPr>
              <w:t xml:space="preserve"> </w:t>
            </w:r>
            <w:r w:rsidR="001C717C" w:rsidRPr="001C717C">
              <w:rPr>
                <w:sz w:val="28"/>
                <w:szCs w:val="28"/>
              </w:rPr>
              <w:t xml:space="preserve">предоставления из бюджета муниципального образования Каменский район Алтайского края субсидий </w:t>
            </w:r>
            <w:r w:rsidR="001C717C" w:rsidRPr="001C717C">
              <w:rPr>
                <w:bCs/>
                <w:sz w:val="28"/>
                <w:szCs w:val="28"/>
              </w:rPr>
              <w:t xml:space="preserve">юридическим лицам </w:t>
            </w:r>
            <w:r w:rsidR="001C717C" w:rsidRPr="001C717C">
              <w:rPr>
                <w:sz w:val="28"/>
                <w:szCs w:val="28"/>
              </w:rPr>
              <w:t>(за исключением государственных (муниципальных) учреждений)</w:t>
            </w:r>
            <w:r w:rsidR="001C717C" w:rsidRPr="001C717C">
              <w:rPr>
                <w:bCs/>
                <w:sz w:val="28"/>
                <w:szCs w:val="28"/>
              </w:rPr>
              <w:t>,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w:t>
            </w:r>
            <w:proofErr w:type="gramEnd"/>
            <w:r w:rsidR="001C717C" w:rsidRPr="001C717C">
              <w:rPr>
                <w:bCs/>
                <w:sz w:val="28"/>
                <w:szCs w:val="28"/>
              </w:rPr>
              <w:t xml:space="preserve"> общеобразовательных о</w:t>
            </w:r>
            <w:r w:rsidR="00E3066C">
              <w:rPr>
                <w:bCs/>
                <w:sz w:val="28"/>
                <w:szCs w:val="28"/>
              </w:rPr>
              <w:t>рганизаций из многодетных семей</w:t>
            </w:r>
          </w:p>
          <w:p w:rsidR="00F646EC" w:rsidRPr="00BD0574" w:rsidRDefault="00F646EC" w:rsidP="00F646EC">
            <w:pPr>
              <w:jc w:val="both"/>
              <w:rPr>
                <w:sz w:val="28"/>
                <w:szCs w:val="28"/>
              </w:rPr>
            </w:pPr>
          </w:p>
        </w:tc>
        <w:tc>
          <w:tcPr>
            <w:tcW w:w="4786" w:type="dxa"/>
          </w:tcPr>
          <w:p w:rsidR="00F646EC" w:rsidRPr="00BD0574" w:rsidRDefault="00F646EC" w:rsidP="00C42420">
            <w:pPr>
              <w:rPr>
                <w:sz w:val="28"/>
                <w:szCs w:val="28"/>
              </w:rPr>
            </w:pPr>
          </w:p>
        </w:tc>
      </w:tr>
    </w:tbl>
    <w:p w:rsidR="00F646EC" w:rsidRDefault="00F646EC" w:rsidP="001C717C">
      <w:pPr>
        <w:ind w:firstLine="709"/>
        <w:jc w:val="both"/>
        <w:rPr>
          <w:bCs/>
          <w:sz w:val="28"/>
          <w:szCs w:val="28"/>
        </w:rPr>
      </w:pPr>
      <w:proofErr w:type="gramStart"/>
      <w:r>
        <w:rPr>
          <w:bCs/>
          <w:sz w:val="28"/>
          <w:szCs w:val="28"/>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59101B">
        <w:rPr>
          <w:bCs/>
          <w:sz w:val="28"/>
          <w:szCs w:val="28"/>
        </w:rPr>
        <w:t xml:space="preserve"> </w:t>
      </w:r>
      <w:r w:rsidR="001C717C" w:rsidRPr="001C717C">
        <w:rPr>
          <w:bCs/>
          <w:sz w:val="28"/>
          <w:szCs w:val="28"/>
        </w:rPr>
        <w:t>закон</w:t>
      </w:r>
      <w:r w:rsidR="001C717C">
        <w:rPr>
          <w:bCs/>
          <w:sz w:val="28"/>
          <w:szCs w:val="28"/>
        </w:rPr>
        <w:t>ом Алтайского края от 29.03.</w:t>
      </w:r>
      <w:r w:rsidR="001C717C" w:rsidRPr="001C717C">
        <w:rPr>
          <w:bCs/>
          <w:sz w:val="28"/>
          <w:szCs w:val="28"/>
        </w:rPr>
        <w:t xml:space="preserve">2024 </w:t>
      </w:r>
      <w:r w:rsidR="001C717C">
        <w:rPr>
          <w:bCs/>
          <w:sz w:val="28"/>
          <w:szCs w:val="28"/>
        </w:rPr>
        <w:t>№ 16-ЗС</w:t>
      </w:r>
      <w:r w:rsidR="001C717C" w:rsidRPr="001C717C">
        <w:rPr>
          <w:bCs/>
          <w:sz w:val="28"/>
          <w:szCs w:val="28"/>
        </w:rPr>
        <w:t xml:space="preserve"> </w:t>
      </w:r>
      <w:r w:rsidR="001C717C">
        <w:rPr>
          <w:bCs/>
          <w:sz w:val="28"/>
          <w:szCs w:val="28"/>
        </w:rPr>
        <w:t>«О</w:t>
      </w:r>
      <w:r w:rsidR="001C717C" w:rsidRPr="001C717C">
        <w:rPr>
          <w:bCs/>
          <w:sz w:val="28"/>
          <w:szCs w:val="28"/>
        </w:rPr>
        <w:t xml:space="preserve"> мерах социальной поддержки многодетных семей в алтайском крае</w:t>
      </w:r>
      <w:r w:rsidR="001C717C">
        <w:rPr>
          <w:bCs/>
          <w:sz w:val="28"/>
          <w:szCs w:val="28"/>
        </w:rPr>
        <w:t>»,</w:t>
      </w:r>
      <w:r w:rsidR="001C717C" w:rsidRPr="001C717C">
        <w:rPr>
          <w:bCs/>
          <w:sz w:val="28"/>
          <w:szCs w:val="28"/>
        </w:rPr>
        <w:t xml:space="preserve"> </w:t>
      </w:r>
      <w:r>
        <w:rPr>
          <w:bCs/>
          <w:sz w:val="28"/>
          <w:szCs w:val="28"/>
        </w:rPr>
        <w:t>Уставом муниципального образования Каменский район Алтайского края</w:t>
      </w:r>
      <w:r w:rsidRPr="00145886">
        <w:rPr>
          <w:bCs/>
          <w:sz w:val="28"/>
          <w:szCs w:val="28"/>
        </w:rPr>
        <w:t xml:space="preserve">, </w:t>
      </w:r>
      <w:proofErr w:type="gramEnd"/>
    </w:p>
    <w:p w:rsidR="001C717C" w:rsidRPr="004C1980" w:rsidRDefault="001C717C" w:rsidP="00F646EC">
      <w:pPr>
        <w:ind w:firstLine="709"/>
        <w:jc w:val="both"/>
        <w:rPr>
          <w:bCs/>
          <w:sz w:val="20"/>
        </w:rPr>
      </w:pPr>
    </w:p>
    <w:p w:rsidR="00F646EC" w:rsidRDefault="00F646EC" w:rsidP="00F646EC">
      <w:pPr>
        <w:jc w:val="center"/>
        <w:rPr>
          <w:sz w:val="28"/>
        </w:rPr>
      </w:pPr>
      <w:proofErr w:type="gramStart"/>
      <w:r>
        <w:rPr>
          <w:sz w:val="28"/>
        </w:rPr>
        <w:t>П</w:t>
      </w:r>
      <w:proofErr w:type="gramEnd"/>
      <w:r>
        <w:rPr>
          <w:sz w:val="28"/>
        </w:rPr>
        <w:t xml:space="preserve"> О С Т А Н О В Л Я Ю:</w:t>
      </w:r>
    </w:p>
    <w:p w:rsidR="00F646EC" w:rsidRPr="004C1980" w:rsidRDefault="00F646EC" w:rsidP="00F646EC">
      <w:pPr>
        <w:jc w:val="center"/>
        <w:rPr>
          <w:sz w:val="20"/>
        </w:rPr>
      </w:pPr>
    </w:p>
    <w:p w:rsidR="00F646EC" w:rsidRPr="001C717C" w:rsidRDefault="001C717C" w:rsidP="001C717C">
      <w:pPr>
        <w:pStyle w:val="21"/>
        <w:numPr>
          <w:ilvl w:val="0"/>
          <w:numId w:val="18"/>
        </w:numPr>
        <w:tabs>
          <w:tab w:val="left" w:pos="993"/>
          <w:tab w:val="left" w:pos="1276"/>
        </w:tabs>
        <w:spacing w:after="0" w:line="240" w:lineRule="auto"/>
        <w:ind w:left="0" w:firstLine="709"/>
        <w:rPr>
          <w:bCs/>
          <w:szCs w:val="28"/>
        </w:rPr>
      </w:pPr>
      <w:proofErr w:type="gramStart"/>
      <w:r>
        <w:t>У</w:t>
      </w:r>
      <w:r w:rsidR="00F646EC" w:rsidRPr="001C717C">
        <w:rPr>
          <w:bCs/>
          <w:szCs w:val="28"/>
        </w:rPr>
        <w:t xml:space="preserve">твердить </w:t>
      </w:r>
      <w:r w:rsidRPr="001C717C">
        <w:rPr>
          <w:bCs/>
          <w:szCs w:val="28"/>
        </w:rPr>
        <w:t>Порядок</w:t>
      </w:r>
      <w:r>
        <w:rPr>
          <w:bCs/>
          <w:szCs w:val="28"/>
        </w:rPr>
        <w:t xml:space="preserve"> </w:t>
      </w:r>
      <w:r w:rsidRPr="001C717C">
        <w:rPr>
          <w:bCs/>
          <w:szCs w:val="28"/>
        </w:rPr>
        <w:t xml:space="preserve">предоставления из бюджета муниципального образования Каменский район Алтайского края субсидий юридическим лицам (за исключением государственных (муниципальных) учреждений),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целях </w:t>
      </w:r>
      <w:r w:rsidRPr="001C717C">
        <w:rPr>
          <w:bCs/>
          <w:szCs w:val="28"/>
        </w:rPr>
        <w:lastRenderedPageBreak/>
        <w:t>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w:t>
      </w:r>
      <w:proofErr w:type="gramEnd"/>
      <w:r w:rsidRPr="001C717C">
        <w:rPr>
          <w:bCs/>
          <w:szCs w:val="28"/>
        </w:rPr>
        <w:t xml:space="preserve"> о</w:t>
      </w:r>
      <w:r>
        <w:rPr>
          <w:bCs/>
          <w:szCs w:val="28"/>
        </w:rPr>
        <w:t>рганизаций из многодетных семей</w:t>
      </w:r>
      <w:r w:rsidRPr="001C717C">
        <w:rPr>
          <w:bCs/>
          <w:szCs w:val="28"/>
        </w:rPr>
        <w:t xml:space="preserve"> </w:t>
      </w:r>
      <w:r>
        <w:rPr>
          <w:bCs/>
          <w:szCs w:val="28"/>
        </w:rPr>
        <w:t>(прилагае</w:t>
      </w:r>
      <w:r w:rsidR="00F646EC" w:rsidRPr="001C717C">
        <w:rPr>
          <w:bCs/>
          <w:szCs w:val="28"/>
        </w:rPr>
        <w:t>тся)</w:t>
      </w:r>
      <w:r>
        <w:t>.</w:t>
      </w:r>
    </w:p>
    <w:p w:rsidR="00955967" w:rsidRDefault="00955967" w:rsidP="00955967">
      <w:pPr>
        <w:pStyle w:val="af1"/>
        <w:numPr>
          <w:ilvl w:val="0"/>
          <w:numId w:val="18"/>
        </w:numPr>
        <w:tabs>
          <w:tab w:val="left" w:pos="993"/>
        </w:tabs>
        <w:ind w:left="0" w:right="-1" w:firstLine="709"/>
        <w:jc w:val="both"/>
        <w:rPr>
          <w:sz w:val="28"/>
          <w:szCs w:val="28"/>
        </w:rPr>
      </w:pPr>
      <w:r w:rsidRPr="00955967">
        <w:rPr>
          <w:sz w:val="28"/>
          <w:szCs w:val="28"/>
        </w:rPr>
        <w:t>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955967" w:rsidRPr="00955967" w:rsidRDefault="00955967" w:rsidP="00955967">
      <w:pPr>
        <w:pStyle w:val="af1"/>
        <w:numPr>
          <w:ilvl w:val="0"/>
          <w:numId w:val="18"/>
        </w:numPr>
        <w:tabs>
          <w:tab w:val="left" w:pos="993"/>
        </w:tabs>
        <w:ind w:left="0" w:right="-1" w:firstLine="709"/>
        <w:jc w:val="both"/>
        <w:rPr>
          <w:sz w:val="28"/>
          <w:szCs w:val="28"/>
        </w:rPr>
      </w:pPr>
      <w:r>
        <w:rPr>
          <w:sz w:val="28"/>
          <w:szCs w:val="28"/>
        </w:rPr>
        <w:t>Настоящее постановление вступает в силу со дня официального опубликования и распространяет свое действие на правоотношения, возникшие с 15.04.2024.</w:t>
      </w:r>
    </w:p>
    <w:p w:rsidR="001C717C" w:rsidRPr="00955967" w:rsidRDefault="001C717C" w:rsidP="00955967">
      <w:pPr>
        <w:pStyle w:val="af1"/>
        <w:numPr>
          <w:ilvl w:val="0"/>
          <w:numId w:val="18"/>
        </w:numPr>
        <w:tabs>
          <w:tab w:val="left" w:pos="0"/>
          <w:tab w:val="left" w:pos="993"/>
        </w:tabs>
        <w:ind w:left="0" w:firstLine="709"/>
        <w:jc w:val="both"/>
        <w:rPr>
          <w:sz w:val="28"/>
          <w:szCs w:val="28"/>
        </w:rPr>
      </w:pPr>
      <w:proofErr w:type="gramStart"/>
      <w:r w:rsidRPr="00955967">
        <w:rPr>
          <w:sz w:val="28"/>
          <w:szCs w:val="28"/>
        </w:rPr>
        <w:t>Контроль за</w:t>
      </w:r>
      <w:proofErr w:type="gramEnd"/>
      <w:r w:rsidRPr="00955967">
        <w:rPr>
          <w:sz w:val="28"/>
          <w:szCs w:val="28"/>
        </w:rPr>
        <w:t xml:space="preserve"> исполнением настоящего постановления возложить на заместителя главы Администрации района, председателя Комитета Администрации района по жилищно-коммунальному хозяйству, строительству и архитектуре В.А. Баранова.</w:t>
      </w:r>
    </w:p>
    <w:p w:rsidR="00F646EC" w:rsidRPr="00564C8B" w:rsidRDefault="00F646EC" w:rsidP="00F646EC">
      <w:pPr>
        <w:rPr>
          <w:sz w:val="28"/>
          <w:szCs w:val="28"/>
        </w:rPr>
      </w:pPr>
    </w:p>
    <w:p w:rsidR="00F646EC" w:rsidRPr="00564C8B" w:rsidRDefault="00F646EC" w:rsidP="00F646EC">
      <w:pPr>
        <w:rPr>
          <w:sz w:val="28"/>
          <w:szCs w:val="28"/>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F646EC" w:rsidTr="00C42420">
        <w:tc>
          <w:tcPr>
            <w:tcW w:w="4785" w:type="dxa"/>
          </w:tcPr>
          <w:p w:rsidR="00F646EC" w:rsidRDefault="00F646EC" w:rsidP="00C42420">
            <w:r>
              <w:rPr>
                <w:sz w:val="28"/>
              </w:rPr>
              <w:t>Глава района</w:t>
            </w:r>
          </w:p>
        </w:tc>
        <w:tc>
          <w:tcPr>
            <w:tcW w:w="5104" w:type="dxa"/>
          </w:tcPr>
          <w:p w:rsidR="00F646EC" w:rsidRDefault="00F646EC" w:rsidP="00C42420">
            <w:pPr>
              <w:jc w:val="right"/>
            </w:pPr>
            <w:r>
              <w:rPr>
                <w:sz w:val="28"/>
              </w:rPr>
              <w:t xml:space="preserve"> И.В. Панченко</w:t>
            </w:r>
          </w:p>
        </w:tc>
      </w:tr>
    </w:tbl>
    <w:p w:rsidR="00F646EC" w:rsidRDefault="00F646EC" w:rsidP="00F965D5">
      <w:pPr>
        <w:pStyle w:val="ConsPlusNormal"/>
        <w:ind w:firstLine="6237"/>
        <w:outlineLvl w:val="0"/>
        <w:rPr>
          <w:rFonts w:ascii="Times New Roman" w:hAnsi="Times New Roman" w:cs="Times New Roman"/>
          <w:sz w:val="28"/>
          <w:szCs w:val="28"/>
        </w:rPr>
      </w:pPr>
    </w:p>
    <w:p w:rsidR="00F646EC" w:rsidRDefault="00F646EC" w:rsidP="00F965D5">
      <w:pPr>
        <w:pStyle w:val="ConsPlusNormal"/>
        <w:ind w:firstLine="6237"/>
        <w:outlineLvl w:val="0"/>
        <w:rPr>
          <w:rFonts w:ascii="Times New Roman" w:hAnsi="Times New Roman" w:cs="Times New Roman"/>
          <w:sz w:val="28"/>
          <w:szCs w:val="28"/>
        </w:rPr>
      </w:pPr>
    </w:p>
    <w:p w:rsidR="00F646EC" w:rsidRDefault="00F646EC" w:rsidP="00F965D5">
      <w:pPr>
        <w:pStyle w:val="ConsPlusNormal"/>
        <w:ind w:firstLine="6237"/>
        <w:outlineLvl w:val="0"/>
        <w:rPr>
          <w:rFonts w:ascii="Times New Roman" w:hAnsi="Times New Roman" w:cs="Times New Roman"/>
          <w:sz w:val="28"/>
          <w:szCs w:val="28"/>
        </w:rPr>
      </w:pPr>
    </w:p>
    <w:p w:rsidR="00F646EC" w:rsidRDefault="00F646E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F965D5">
      <w:pPr>
        <w:pStyle w:val="ConsPlusNormal"/>
        <w:ind w:firstLine="6237"/>
        <w:outlineLvl w:val="0"/>
        <w:rPr>
          <w:rFonts w:ascii="Times New Roman" w:hAnsi="Times New Roman" w:cs="Times New Roman"/>
          <w:sz w:val="28"/>
          <w:szCs w:val="28"/>
        </w:rPr>
      </w:pPr>
    </w:p>
    <w:p w:rsidR="001C717C" w:rsidRDefault="001C717C" w:rsidP="00955967">
      <w:pPr>
        <w:pStyle w:val="ConsPlusNormal"/>
        <w:outlineLvl w:val="0"/>
        <w:rPr>
          <w:rFonts w:ascii="Times New Roman" w:hAnsi="Times New Roman" w:cs="Times New Roman"/>
          <w:sz w:val="28"/>
          <w:szCs w:val="28"/>
        </w:rPr>
      </w:pPr>
    </w:p>
    <w:tbl>
      <w:tblPr>
        <w:tblW w:w="0" w:type="auto"/>
        <w:tblInd w:w="5070" w:type="dxa"/>
        <w:tblLook w:val="04A0" w:firstRow="1" w:lastRow="0" w:firstColumn="1" w:lastColumn="0" w:noHBand="0" w:noVBand="1"/>
      </w:tblPr>
      <w:tblGrid>
        <w:gridCol w:w="4785"/>
      </w:tblGrid>
      <w:tr w:rsidR="001C717C" w:rsidRPr="00145DAF" w:rsidTr="00C42420">
        <w:trPr>
          <w:trHeight w:val="936"/>
        </w:trPr>
        <w:tc>
          <w:tcPr>
            <w:tcW w:w="4785" w:type="dxa"/>
            <w:shd w:val="clear" w:color="auto" w:fill="auto"/>
          </w:tcPr>
          <w:p w:rsidR="001C717C" w:rsidRPr="00145DAF" w:rsidRDefault="001C717C" w:rsidP="00C42420">
            <w:pPr>
              <w:tabs>
                <w:tab w:val="left" w:pos="567"/>
              </w:tabs>
              <w:suppressAutoHyphens/>
              <w:ind w:left="742"/>
              <w:jc w:val="both"/>
              <w:rPr>
                <w:rFonts w:eastAsia="MS Mincho"/>
                <w:sz w:val="28"/>
                <w:szCs w:val="28"/>
              </w:rPr>
            </w:pPr>
            <w:proofErr w:type="gramStart"/>
            <w:r w:rsidRPr="00145DAF">
              <w:rPr>
                <w:rFonts w:eastAsia="MS Mincho"/>
                <w:sz w:val="28"/>
                <w:szCs w:val="28"/>
              </w:rPr>
              <w:lastRenderedPageBreak/>
              <w:t>УТВЕРЖДЕН</w:t>
            </w:r>
            <w:proofErr w:type="gramEnd"/>
            <w:r w:rsidRPr="00145DAF">
              <w:rPr>
                <w:rFonts w:eastAsia="MS Mincho"/>
                <w:sz w:val="28"/>
                <w:szCs w:val="28"/>
              </w:rPr>
              <w:t xml:space="preserve"> </w:t>
            </w:r>
            <w:r>
              <w:rPr>
                <w:rFonts w:eastAsia="MS Mincho"/>
                <w:sz w:val="28"/>
                <w:szCs w:val="28"/>
              </w:rPr>
              <w:t xml:space="preserve"> </w:t>
            </w:r>
            <w:r w:rsidRPr="00145DAF">
              <w:rPr>
                <w:rFonts w:eastAsia="MS Mincho"/>
                <w:sz w:val="28"/>
                <w:szCs w:val="28"/>
              </w:rPr>
              <w:t>постановлением Администрации района</w:t>
            </w:r>
          </w:p>
          <w:p w:rsidR="001C717C" w:rsidRDefault="001C717C" w:rsidP="00C42420">
            <w:pPr>
              <w:tabs>
                <w:tab w:val="left" w:pos="567"/>
              </w:tabs>
              <w:suppressAutoHyphens/>
              <w:ind w:left="742"/>
              <w:rPr>
                <w:rFonts w:eastAsia="MS Mincho"/>
                <w:sz w:val="28"/>
                <w:szCs w:val="28"/>
              </w:rPr>
            </w:pPr>
            <w:r>
              <w:rPr>
                <w:rFonts w:eastAsia="MS Mincho"/>
                <w:sz w:val="28"/>
                <w:szCs w:val="28"/>
              </w:rPr>
              <w:t xml:space="preserve">от  </w:t>
            </w:r>
            <w:r w:rsidR="0080721D">
              <w:rPr>
                <w:rFonts w:eastAsia="MS Mincho"/>
                <w:sz w:val="28"/>
                <w:szCs w:val="28"/>
              </w:rPr>
              <w:t xml:space="preserve">21.05.2024     </w:t>
            </w:r>
            <w:r>
              <w:rPr>
                <w:rFonts w:eastAsia="MS Mincho"/>
                <w:sz w:val="28"/>
                <w:szCs w:val="28"/>
              </w:rPr>
              <w:t xml:space="preserve"> </w:t>
            </w:r>
            <w:r w:rsidRPr="0002415E">
              <w:rPr>
                <w:rFonts w:eastAsia="MS Mincho"/>
                <w:sz w:val="28"/>
                <w:szCs w:val="28"/>
              </w:rPr>
              <w:t>№</w:t>
            </w:r>
            <w:r>
              <w:rPr>
                <w:rFonts w:eastAsia="MS Mincho"/>
                <w:sz w:val="28"/>
                <w:szCs w:val="28"/>
              </w:rPr>
              <w:t xml:space="preserve"> </w:t>
            </w:r>
            <w:r w:rsidR="0080721D">
              <w:rPr>
                <w:rFonts w:eastAsia="MS Mincho"/>
                <w:sz w:val="28"/>
                <w:szCs w:val="28"/>
              </w:rPr>
              <w:t>387</w:t>
            </w:r>
            <w:bookmarkStart w:id="0" w:name="_GoBack"/>
            <w:bookmarkEnd w:id="0"/>
          </w:p>
          <w:p w:rsidR="001C717C" w:rsidRPr="0002415E" w:rsidRDefault="001C717C" w:rsidP="00C42420">
            <w:pPr>
              <w:tabs>
                <w:tab w:val="left" w:pos="567"/>
              </w:tabs>
              <w:suppressAutoHyphens/>
              <w:rPr>
                <w:sz w:val="28"/>
                <w:szCs w:val="28"/>
              </w:rPr>
            </w:pPr>
          </w:p>
        </w:tc>
      </w:tr>
    </w:tbl>
    <w:p w:rsidR="000A00FF" w:rsidRDefault="000A00FF" w:rsidP="00B60C64">
      <w:pPr>
        <w:jc w:val="center"/>
        <w:rPr>
          <w:sz w:val="28"/>
          <w:szCs w:val="28"/>
        </w:rPr>
      </w:pPr>
    </w:p>
    <w:p w:rsidR="00B60C64" w:rsidRPr="00AC4937" w:rsidRDefault="004B7445" w:rsidP="00B60C64">
      <w:pPr>
        <w:jc w:val="center"/>
        <w:rPr>
          <w:sz w:val="28"/>
          <w:szCs w:val="28"/>
        </w:rPr>
      </w:pPr>
      <w:r w:rsidRPr="00AC4937">
        <w:rPr>
          <w:sz w:val="28"/>
          <w:szCs w:val="28"/>
        </w:rPr>
        <w:t>П</w:t>
      </w:r>
      <w:r w:rsidR="001D1987" w:rsidRPr="00AC4937">
        <w:rPr>
          <w:sz w:val="28"/>
          <w:szCs w:val="28"/>
        </w:rPr>
        <w:t>ОРЯДОК</w:t>
      </w:r>
    </w:p>
    <w:p w:rsidR="000A00FF" w:rsidRDefault="004B7445" w:rsidP="008C3962">
      <w:pPr>
        <w:jc w:val="center"/>
        <w:rPr>
          <w:bCs/>
          <w:sz w:val="28"/>
          <w:szCs w:val="28"/>
        </w:rPr>
      </w:pPr>
      <w:proofErr w:type="gramStart"/>
      <w:r w:rsidRPr="00AC4937">
        <w:rPr>
          <w:sz w:val="28"/>
          <w:szCs w:val="28"/>
        </w:rPr>
        <w:t xml:space="preserve">предоставления </w:t>
      </w:r>
      <w:r w:rsidR="000536E5" w:rsidRPr="00AC4937">
        <w:rPr>
          <w:sz w:val="28"/>
          <w:szCs w:val="28"/>
        </w:rPr>
        <w:t xml:space="preserve">из бюджета </w:t>
      </w:r>
      <w:r w:rsidR="000A00FF">
        <w:rPr>
          <w:sz w:val="28"/>
          <w:szCs w:val="28"/>
        </w:rPr>
        <w:t xml:space="preserve">муниципального образования Каменский район Алтайского края </w:t>
      </w:r>
      <w:r w:rsidRPr="00AC4937">
        <w:rPr>
          <w:sz w:val="28"/>
          <w:szCs w:val="28"/>
        </w:rPr>
        <w:t>субсиди</w:t>
      </w:r>
      <w:r w:rsidR="00755831" w:rsidRPr="00AC4937">
        <w:rPr>
          <w:sz w:val="28"/>
          <w:szCs w:val="28"/>
        </w:rPr>
        <w:t>й</w:t>
      </w:r>
      <w:r w:rsidRPr="00AC4937">
        <w:rPr>
          <w:sz w:val="28"/>
          <w:szCs w:val="28"/>
        </w:rPr>
        <w:t xml:space="preserve"> </w:t>
      </w:r>
      <w:r w:rsidR="00B60C64" w:rsidRPr="00AC4937">
        <w:rPr>
          <w:bCs/>
          <w:sz w:val="28"/>
          <w:szCs w:val="28"/>
        </w:rPr>
        <w:t xml:space="preserve">юридическим лицам </w:t>
      </w:r>
      <w:r w:rsidR="00B60C64" w:rsidRPr="00AC4937">
        <w:rPr>
          <w:sz w:val="28"/>
          <w:szCs w:val="28"/>
        </w:rPr>
        <w:t xml:space="preserve">(за </w:t>
      </w:r>
      <w:r w:rsidR="009F4323" w:rsidRPr="00AC4937">
        <w:rPr>
          <w:sz w:val="28"/>
          <w:szCs w:val="28"/>
        </w:rPr>
        <w:t>исключением государственных</w:t>
      </w:r>
      <w:r w:rsidR="00B60C64" w:rsidRPr="00AC4937">
        <w:rPr>
          <w:sz w:val="28"/>
          <w:szCs w:val="28"/>
        </w:rPr>
        <w:t xml:space="preserve"> </w:t>
      </w:r>
      <w:r w:rsidR="009F4323" w:rsidRPr="00AC4937">
        <w:rPr>
          <w:sz w:val="28"/>
          <w:szCs w:val="28"/>
        </w:rPr>
        <w:t>(муниципальных) учреждений</w:t>
      </w:r>
      <w:r w:rsidR="00B60C64" w:rsidRPr="00AC4937">
        <w:rPr>
          <w:sz w:val="28"/>
          <w:szCs w:val="28"/>
        </w:rPr>
        <w:t>)</w:t>
      </w:r>
      <w:r w:rsidR="00B60C64" w:rsidRPr="00AC4937">
        <w:rPr>
          <w:bCs/>
          <w:sz w:val="28"/>
          <w:szCs w:val="28"/>
        </w:rPr>
        <w:t xml:space="preserve">, индивидуальным предпринимателям, </w:t>
      </w:r>
      <w:r w:rsidR="00571DEA" w:rsidRPr="00AC4937">
        <w:rPr>
          <w:bCs/>
          <w:sz w:val="28"/>
          <w:szCs w:val="28"/>
        </w:rPr>
        <w:t>осуществл</w:t>
      </w:r>
      <w:r w:rsidR="000A284C" w:rsidRPr="00AC4937">
        <w:rPr>
          <w:bCs/>
          <w:sz w:val="28"/>
          <w:szCs w:val="28"/>
        </w:rPr>
        <w:t>яющим</w:t>
      </w:r>
      <w:r w:rsidR="000A00FF">
        <w:rPr>
          <w:bCs/>
          <w:sz w:val="28"/>
          <w:szCs w:val="28"/>
        </w:rPr>
        <w:t xml:space="preserve">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целях компенсации недополученных доходов, связанных с предоставлением права бесплатного проезда</w:t>
      </w:r>
      <w:r w:rsidR="00555011">
        <w:rPr>
          <w:bCs/>
          <w:sz w:val="28"/>
          <w:szCs w:val="28"/>
        </w:rPr>
        <w:t xml:space="preserve"> </w:t>
      </w:r>
      <w:r w:rsidR="000A00FF">
        <w:rPr>
          <w:bCs/>
          <w:sz w:val="28"/>
          <w:szCs w:val="28"/>
        </w:rPr>
        <w:t xml:space="preserve"> в период с 1 сентября по 31 мая включительно для обучающихся общеобразовательных организаций из</w:t>
      </w:r>
      <w:proofErr w:type="gramEnd"/>
      <w:r w:rsidR="000A00FF">
        <w:rPr>
          <w:bCs/>
          <w:sz w:val="28"/>
          <w:szCs w:val="28"/>
        </w:rPr>
        <w:t xml:space="preserve"> многодетных семей.</w:t>
      </w:r>
    </w:p>
    <w:p w:rsidR="00571DEA" w:rsidRPr="00AC4937" w:rsidRDefault="00571DEA" w:rsidP="004B7445">
      <w:pPr>
        <w:jc w:val="center"/>
        <w:outlineLvl w:val="0"/>
        <w:rPr>
          <w:sz w:val="28"/>
          <w:szCs w:val="28"/>
        </w:rPr>
      </w:pPr>
    </w:p>
    <w:p w:rsidR="004B7445" w:rsidRPr="00AC4937" w:rsidRDefault="004B7445" w:rsidP="004B7445">
      <w:pPr>
        <w:jc w:val="center"/>
        <w:outlineLvl w:val="0"/>
        <w:rPr>
          <w:sz w:val="28"/>
          <w:szCs w:val="28"/>
        </w:rPr>
      </w:pPr>
      <w:r w:rsidRPr="00AC4937">
        <w:rPr>
          <w:sz w:val="28"/>
          <w:szCs w:val="28"/>
        </w:rPr>
        <w:t>1. Общие положения</w:t>
      </w:r>
    </w:p>
    <w:p w:rsidR="00571DEA" w:rsidRPr="00AC4937" w:rsidRDefault="00571DEA" w:rsidP="000A00FF">
      <w:pPr>
        <w:autoSpaceDE w:val="0"/>
        <w:autoSpaceDN w:val="0"/>
        <w:adjustRightInd w:val="0"/>
        <w:ind w:firstLine="709"/>
        <w:jc w:val="both"/>
        <w:rPr>
          <w:sz w:val="28"/>
          <w:szCs w:val="28"/>
        </w:rPr>
      </w:pPr>
      <w:r w:rsidRPr="00AC4937">
        <w:rPr>
          <w:sz w:val="28"/>
          <w:szCs w:val="28"/>
        </w:rPr>
        <w:t xml:space="preserve">1.1. Порядок </w:t>
      </w:r>
      <w:r w:rsidR="000A00FF" w:rsidRPr="000A00FF">
        <w:rPr>
          <w:sz w:val="28"/>
          <w:szCs w:val="28"/>
        </w:rPr>
        <w:t>предоставления из бюджета муниципального образования Каменский район Алтайского края</w:t>
      </w:r>
      <w:r w:rsidR="00DE2445">
        <w:rPr>
          <w:sz w:val="28"/>
          <w:szCs w:val="28"/>
        </w:rPr>
        <w:t xml:space="preserve"> (далее – районный бюджет)</w:t>
      </w:r>
      <w:r w:rsidR="000A00FF" w:rsidRPr="000A00FF">
        <w:rPr>
          <w:sz w:val="28"/>
          <w:szCs w:val="28"/>
        </w:rPr>
        <w:t xml:space="preserve"> субсидий юридическим лицам (за исключением государственных (муниципальных) учреждений),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целях компенсации недополученных доходов, связанных с предоставлением права бесплатного проезда</w:t>
      </w:r>
      <w:r w:rsidR="000A00FF">
        <w:rPr>
          <w:sz w:val="28"/>
          <w:szCs w:val="28"/>
        </w:rPr>
        <w:t xml:space="preserve"> </w:t>
      </w:r>
      <w:r w:rsidR="000A00FF" w:rsidRPr="000A00FF">
        <w:rPr>
          <w:sz w:val="28"/>
          <w:szCs w:val="28"/>
        </w:rPr>
        <w:t>в период с 1 сентября по 31 мая включительно для обучающихся общеобразовательных организаций из многодетных семей</w:t>
      </w:r>
      <w:r w:rsidR="000A00FF">
        <w:rPr>
          <w:sz w:val="28"/>
          <w:szCs w:val="28"/>
        </w:rPr>
        <w:t xml:space="preserve"> </w:t>
      </w:r>
      <w:r w:rsidR="00745B47" w:rsidRPr="00AC4937">
        <w:rPr>
          <w:bCs/>
          <w:sz w:val="28"/>
          <w:szCs w:val="28"/>
        </w:rPr>
        <w:t xml:space="preserve">(далее - </w:t>
      </w:r>
      <w:r w:rsidR="007C4FF3" w:rsidRPr="00AC4937">
        <w:rPr>
          <w:bCs/>
          <w:sz w:val="28"/>
          <w:szCs w:val="28"/>
        </w:rPr>
        <w:t>Порядок</w:t>
      </w:r>
      <w:r w:rsidR="00745B47" w:rsidRPr="00AC4937">
        <w:rPr>
          <w:bCs/>
          <w:sz w:val="28"/>
          <w:szCs w:val="28"/>
        </w:rPr>
        <w:t>)</w:t>
      </w:r>
      <w:r w:rsidR="002672D0">
        <w:rPr>
          <w:bCs/>
          <w:sz w:val="28"/>
          <w:szCs w:val="28"/>
        </w:rPr>
        <w:t>,</w:t>
      </w:r>
      <w:r w:rsidR="007C4FF3" w:rsidRPr="00AC4937">
        <w:rPr>
          <w:bCs/>
          <w:sz w:val="28"/>
          <w:szCs w:val="28"/>
        </w:rPr>
        <w:t xml:space="preserve"> </w:t>
      </w:r>
      <w:r w:rsidRPr="00AC4937">
        <w:rPr>
          <w:sz w:val="28"/>
          <w:szCs w:val="28"/>
        </w:rPr>
        <w:t xml:space="preserve">разработан в соответствии с Бюджетным кодексом Российской Федерации, Федеральным законом от 06.10.2003 </w:t>
      </w:r>
      <w:r w:rsidR="003A766D" w:rsidRPr="00AC4937">
        <w:rPr>
          <w:sz w:val="28"/>
          <w:szCs w:val="28"/>
        </w:rPr>
        <w:t>№</w:t>
      </w:r>
      <w:r w:rsidRPr="00AC4937">
        <w:rPr>
          <w:sz w:val="28"/>
          <w:szCs w:val="28"/>
        </w:rPr>
        <w:t>1</w:t>
      </w:r>
      <w:r w:rsidR="003A766D" w:rsidRPr="00AC4937">
        <w:rPr>
          <w:sz w:val="28"/>
          <w:szCs w:val="28"/>
        </w:rPr>
        <w:t>31-ФЗ «</w:t>
      </w:r>
      <w:r w:rsidRPr="00AC4937">
        <w:rPr>
          <w:sz w:val="28"/>
          <w:szCs w:val="28"/>
        </w:rPr>
        <w:t>Об общих принципах организации местного самоуправления в Российской Федерации</w:t>
      </w:r>
      <w:r w:rsidR="003A766D" w:rsidRPr="00AC4937">
        <w:rPr>
          <w:sz w:val="28"/>
          <w:szCs w:val="28"/>
        </w:rPr>
        <w:t>»</w:t>
      </w:r>
      <w:r w:rsidRPr="00AC4937">
        <w:rPr>
          <w:sz w:val="28"/>
          <w:szCs w:val="28"/>
        </w:rPr>
        <w:t xml:space="preserve">, постановлением Правительства Российской Федерации от </w:t>
      </w:r>
      <w:r w:rsidR="000A00FF">
        <w:rPr>
          <w:sz w:val="28"/>
          <w:szCs w:val="28"/>
        </w:rPr>
        <w:t>25</w:t>
      </w:r>
      <w:r w:rsidRPr="00AC4937">
        <w:rPr>
          <w:sz w:val="28"/>
          <w:szCs w:val="28"/>
        </w:rPr>
        <w:t>.</w:t>
      </w:r>
      <w:r w:rsidR="000A00FF">
        <w:rPr>
          <w:sz w:val="28"/>
          <w:szCs w:val="28"/>
        </w:rPr>
        <w:t>10</w:t>
      </w:r>
      <w:r w:rsidRPr="00AC4937">
        <w:rPr>
          <w:sz w:val="28"/>
          <w:szCs w:val="28"/>
        </w:rPr>
        <w:t>.20</w:t>
      </w:r>
      <w:r w:rsidR="000A00FF">
        <w:rPr>
          <w:sz w:val="28"/>
          <w:szCs w:val="28"/>
        </w:rPr>
        <w:t>23</w:t>
      </w:r>
      <w:r w:rsidRPr="00AC4937">
        <w:rPr>
          <w:sz w:val="28"/>
          <w:szCs w:val="28"/>
        </w:rPr>
        <w:t xml:space="preserve"> </w:t>
      </w:r>
      <w:r w:rsidR="003A766D" w:rsidRPr="00AC4937">
        <w:rPr>
          <w:sz w:val="28"/>
          <w:szCs w:val="28"/>
        </w:rPr>
        <w:t>№</w:t>
      </w:r>
      <w:r w:rsidR="000A00FF">
        <w:rPr>
          <w:sz w:val="28"/>
          <w:szCs w:val="28"/>
        </w:rPr>
        <w:t xml:space="preserve"> 1782</w:t>
      </w:r>
      <w:r w:rsidR="003A766D" w:rsidRPr="00AC4937">
        <w:rPr>
          <w:sz w:val="28"/>
          <w:szCs w:val="28"/>
        </w:rPr>
        <w:t xml:space="preserve"> «</w:t>
      </w:r>
      <w:r w:rsidRPr="00AC4937">
        <w:rPr>
          <w:sz w:val="28"/>
          <w:szCs w:val="28"/>
        </w:rPr>
        <w:t xml:space="preserve">Об </w:t>
      </w:r>
      <w:r w:rsidR="000A00FF">
        <w:rPr>
          <w:sz w:val="28"/>
          <w:szCs w:val="28"/>
        </w:rPr>
        <w:t xml:space="preserve">утверждении </w:t>
      </w:r>
      <w:r w:rsidRPr="00AC4937">
        <w:rPr>
          <w:sz w:val="28"/>
          <w:szCs w:val="28"/>
        </w:rPr>
        <w:t>общих требованиях к нормативным правовым актам, муниципальным правовым актам, регулирующим предоставление</w:t>
      </w:r>
      <w:r w:rsidR="000A00FF">
        <w:rPr>
          <w:sz w:val="28"/>
          <w:szCs w:val="28"/>
        </w:rPr>
        <w:t xml:space="preserve"> из бюджетов субъектов Российской </w:t>
      </w:r>
      <w:r w:rsidRPr="00AC4937">
        <w:rPr>
          <w:sz w:val="28"/>
          <w:szCs w:val="28"/>
        </w:rPr>
        <w:t xml:space="preserve"> </w:t>
      </w:r>
      <w:r w:rsidR="000A00FF">
        <w:rPr>
          <w:sz w:val="28"/>
          <w:szCs w:val="28"/>
        </w:rPr>
        <w:t xml:space="preserve">Федерации, местных бюджетов </w:t>
      </w:r>
      <w:r w:rsidRPr="00AC4937">
        <w:rPr>
          <w:sz w:val="28"/>
          <w:szCs w:val="28"/>
        </w:rPr>
        <w:t>субсидий</w:t>
      </w:r>
      <w:r w:rsidR="000A00FF">
        <w:rPr>
          <w:sz w:val="28"/>
          <w:szCs w:val="28"/>
        </w:rPr>
        <w:t xml:space="preserve">, в том числе грантов в форме субсидий, </w:t>
      </w:r>
      <w:r w:rsidRPr="00AC4937">
        <w:rPr>
          <w:sz w:val="28"/>
          <w:szCs w:val="28"/>
        </w:rPr>
        <w:t xml:space="preserve"> юридическим лицам</w:t>
      </w:r>
      <w:r w:rsidR="000A00FF">
        <w:rPr>
          <w:sz w:val="28"/>
          <w:szCs w:val="28"/>
        </w:rPr>
        <w:t>,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1476D">
        <w:rPr>
          <w:sz w:val="28"/>
          <w:szCs w:val="28"/>
        </w:rPr>
        <w:t xml:space="preserve">. </w:t>
      </w:r>
    </w:p>
    <w:p w:rsidR="0031476D" w:rsidRDefault="0031476D" w:rsidP="0031476D">
      <w:pPr>
        <w:autoSpaceDE w:val="0"/>
        <w:autoSpaceDN w:val="0"/>
        <w:adjustRightInd w:val="0"/>
        <w:ind w:firstLine="709"/>
        <w:jc w:val="both"/>
        <w:rPr>
          <w:sz w:val="28"/>
          <w:szCs w:val="28"/>
        </w:rPr>
      </w:pPr>
      <w:r>
        <w:rPr>
          <w:sz w:val="28"/>
          <w:szCs w:val="28"/>
        </w:rPr>
        <w:t xml:space="preserve">1.2. </w:t>
      </w:r>
      <w:r w:rsidRPr="00AC4937">
        <w:rPr>
          <w:sz w:val="28"/>
          <w:szCs w:val="28"/>
        </w:rPr>
        <w:t xml:space="preserve">Субсидии предоставляются во исполнение </w:t>
      </w:r>
      <w:r>
        <w:rPr>
          <w:sz w:val="28"/>
          <w:szCs w:val="28"/>
        </w:rPr>
        <w:t>Указа Президента Российской Федерации от 23.01.2024 № 63 «О мерах социальной поддержки многодетных семей», а также Закона Алтайского края от 29.03.2024 № 16-ЗС «О мерах социальной поддержки многодетных семей в Алтайском крае».</w:t>
      </w:r>
    </w:p>
    <w:p w:rsidR="00202149" w:rsidRPr="00AC4937" w:rsidRDefault="000F4C83" w:rsidP="00F12E2C">
      <w:pPr>
        <w:autoSpaceDE w:val="0"/>
        <w:autoSpaceDN w:val="0"/>
        <w:adjustRightInd w:val="0"/>
        <w:ind w:firstLine="709"/>
        <w:jc w:val="both"/>
        <w:rPr>
          <w:sz w:val="28"/>
          <w:szCs w:val="28"/>
        </w:rPr>
      </w:pPr>
      <w:r w:rsidRPr="00AC4937">
        <w:rPr>
          <w:sz w:val="28"/>
          <w:szCs w:val="28"/>
        </w:rPr>
        <w:t>1.</w:t>
      </w:r>
      <w:r w:rsidR="0031476D">
        <w:rPr>
          <w:sz w:val="28"/>
          <w:szCs w:val="28"/>
        </w:rPr>
        <w:t>3</w:t>
      </w:r>
      <w:r w:rsidRPr="00AC4937">
        <w:rPr>
          <w:sz w:val="28"/>
          <w:szCs w:val="28"/>
        </w:rPr>
        <w:t xml:space="preserve">. </w:t>
      </w:r>
      <w:proofErr w:type="gramStart"/>
      <w:r w:rsidR="00E329B3" w:rsidRPr="00AC4937">
        <w:rPr>
          <w:sz w:val="28"/>
          <w:szCs w:val="28"/>
        </w:rPr>
        <w:t xml:space="preserve">Порядок определяет категории </w:t>
      </w:r>
      <w:r w:rsidR="00B05138" w:rsidRPr="00AC4937">
        <w:rPr>
          <w:sz w:val="28"/>
          <w:szCs w:val="28"/>
        </w:rPr>
        <w:t xml:space="preserve">и критерии лиц, имеющих право на </w:t>
      </w:r>
      <w:r w:rsidR="00DE2445">
        <w:rPr>
          <w:sz w:val="28"/>
          <w:szCs w:val="28"/>
        </w:rPr>
        <w:t xml:space="preserve">получение из районного бюджета субсидии для возмещения </w:t>
      </w:r>
      <w:r w:rsidR="00B05138" w:rsidRPr="00AC4937">
        <w:rPr>
          <w:sz w:val="28"/>
          <w:szCs w:val="28"/>
        </w:rPr>
        <w:t>недополученных доходов</w:t>
      </w:r>
      <w:r w:rsidR="00B05138" w:rsidRPr="00AC4937">
        <w:rPr>
          <w:bCs/>
          <w:sz w:val="28"/>
          <w:szCs w:val="28"/>
        </w:rPr>
        <w:t xml:space="preserve">, связанных </w:t>
      </w:r>
      <w:r w:rsidR="00305D65" w:rsidRPr="00AC4937">
        <w:rPr>
          <w:bCs/>
          <w:sz w:val="28"/>
          <w:szCs w:val="28"/>
        </w:rPr>
        <w:t xml:space="preserve">с </w:t>
      </w:r>
      <w:r w:rsidR="00DE2445">
        <w:rPr>
          <w:bCs/>
          <w:sz w:val="28"/>
          <w:szCs w:val="28"/>
        </w:rPr>
        <w:t xml:space="preserve">предоставлением права бесплатного проезда в период с 1 сентября по 31 мая включительно для обучающихся общеобразовательных </w:t>
      </w:r>
      <w:r w:rsidR="00DE2445">
        <w:rPr>
          <w:bCs/>
          <w:sz w:val="28"/>
          <w:szCs w:val="28"/>
        </w:rPr>
        <w:lastRenderedPageBreak/>
        <w:t xml:space="preserve">организаций из многодетных семей </w:t>
      </w:r>
      <w:r w:rsidR="00B05138" w:rsidRPr="00AC4937">
        <w:rPr>
          <w:sz w:val="28"/>
          <w:szCs w:val="28"/>
        </w:rPr>
        <w:t>(д</w:t>
      </w:r>
      <w:r w:rsidR="00EC6863" w:rsidRPr="00AC4937">
        <w:rPr>
          <w:sz w:val="28"/>
          <w:szCs w:val="28"/>
        </w:rPr>
        <w:t>алее –</w:t>
      </w:r>
      <w:r w:rsidR="00202149" w:rsidRPr="00AC4937">
        <w:rPr>
          <w:sz w:val="28"/>
          <w:szCs w:val="28"/>
        </w:rPr>
        <w:t xml:space="preserve"> </w:t>
      </w:r>
      <w:r w:rsidR="005C4E45">
        <w:rPr>
          <w:sz w:val="28"/>
          <w:szCs w:val="28"/>
        </w:rPr>
        <w:t>с</w:t>
      </w:r>
      <w:r w:rsidR="00202149" w:rsidRPr="00AC4937">
        <w:rPr>
          <w:sz w:val="28"/>
          <w:szCs w:val="28"/>
        </w:rPr>
        <w:t>убсидии), цели, условия и порядок предоставления субсиди</w:t>
      </w:r>
      <w:r w:rsidR="001972A7">
        <w:rPr>
          <w:sz w:val="28"/>
          <w:szCs w:val="28"/>
        </w:rPr>
        <w:t>и</w:t>
      </w:r>
      <w:r w:rsidR="00202149" w:rsidRPr="00AC4937">
        <w:rPr>
          <w:sz w:val="28"/>
          <w:szCs w:val="28"/>
        </w:rPr>
        <w:t xml:space="preserve">, требования к отчетности, требования об осуществлении контроля за соблюдением условий, </w:t>
      </w:r>
      <w:r w:rsidR="002672D0">
        <w:rPr>
          <w:sz w:val="28"/>
          <w:szCs w:val="28"/>
        </w:rPr>
        <w:t>целей и</w:t>
      </w:r>
      <w:proofErr w:type="gramEnd"/>
      <w:r w:rsidR="002672D0">
        <w:rPr>
          <w:sz w:val="28"/>
          <w:szCs w:val="28"/>
        </w:rPr>
        <w:t xml:space="preserve"> порядка предоставления </w:t>
      </w:r>
      <w:r w:rsidR="005C4E45">
        <w:rPr>
          <w:sz w:val="28"/>
          <w:szCs w:val="28"/>
        </w:rPr>
        <w:t>с</w:t>
      </w:r>
      <w:r w:rsidR="00202149" w:rsidRPr="00AC4937">
        <w:rPr>
          <w:sz w:val="28"/>
          <w:szCs w:val="28"/>
        </w:rPr>
        <w:t>убсиди</w:t>
      </w:r>
      <w:r w:rsidR="001972A7">
        <w:rPr>
          <w:sz w:val="28"/>
          <w:szCs w:val="28"/>
        </w:rPr>
        <w:t>и</w:t>
      </w:r>
      <w:r w:rsidR="00202149" w:rsidRPr="00AC4937">
        <w:rPr>
          <w:sz w:val="28"/>
          <w:szCs w:val="28"/>
        </w:rPr>
        <w:t xml:space="preserve"> и ответственности за их нарушение.</w:t>
      </w:r>
    </w:p>
    <w:p w:rsidR="00291043" w:rsidRPr="00AC4937" w:rsidRDefault="00E329B3" w:rsidP="00F12E2C">
      <w:pPr>
        <w:autoSpaceDE w:val="0"/>
        <w:autoSpaceDN w:val="0"/>
        <w:adjustRightInd w:val="0"/>
        <w:ind w:firstLine="709"/>
        <w:jc w:val="both"/>
        <w:rPr>
          <w:sz w:val="28"/>
          <w:szCs w:val="28"/>
        </w:rPr>
      </w:pPr>
      <w:r w:rsidRPr="00AC4937">
        <w:rPr>
          <w:sz w:val="28"/>
          <w:szCs w:val="28"/>
        </w:rPr>
        <w:t>1.</w:t>
      </w:r>
      <w:r w:rsidR="005C4E45">
        <w:rPr>
          <w:sz w:val="28"/>
          <w:szCs w:val="28"/>
        </w:rPr>
        <w:t>4</w:t>
      </w:r>
      <w:r w:rsidRPr="00AC4937">
        <w:rPr>
          <w:sz w:val="28"/>
          <w:szCs w:val="28"/>
        </w:rPr>
        <w:t xml:space="preserve">. </w:t>
      </w:r>
      <w:r w:rsidR="00291043" w:rsidRPr="00AC4937">
        <w:rPr>
          <w:sz w:val="28"/>
          <w:szCs w:val="28"/>
        </w:rPr>
        <w:t xml:space="preserve">Предоставление </w:t>
      </w:r>
      <w:r w:rsidR="005C4E45">
        <w:rPr>
          <w:sz w:val="28"/>
          <w:szCs w:val="28"/>
        </w:rPr>
        <w:t>с</w:t>
      </w:r>
      <w:r w:rsidR="00291043" w:rsidRPr="00AC4937">
        <w:rPr>
          <w:sz w:val="28"/>
          <w:szCs w:val="28"/>
        </w:rPr>
        <w:t>убсиди</w:t>
      </w:r>
      <w:r w:rsidR="001972A7">
        <w:rPr>
          <w:sz w:val="28"/>
          <w:szCs w:val="28"/>
        </w:rPr>
        <w:t>и</w:t>
      </w:r>
      <w:r w:rsidR="00291043" w:rsidRPr="00AC4937">
        <w:rPr>
          <w:sz w:val="28"/>
          <w:szCs w:val="28"/>
        </w:rPr>
        <w:t xml:space="preserve"> является расходным об</w:t>
      </w:r>
      <w:r w:rsidR="00EC6863" w:rsidRPr="00AC4937">
        <w:rPr>
          <w:sz w:val="28"/>
          <w:szCs w:val="28"/>
        </w:rPr>
        <w:t xml:space="preserve">язательством </w:t>
      </w:r>
      <w:r w:rsidR="00DE2445">
        <w:rPr>
          <w:sz w:val="28"/>
          <w:szCs w:val="28"/>
        </w:rPr>
        <w:t>муниципальн</w:t>
      </w:r>
      <w:r w:rsidR="005C4E45">
        <w:rPr>
          <w:sz w:val="28"/>
          <w:szCs w:val="28"/>
        </w:rPr>
        <w:t>ого</w:t>
      </w:r>
      <w:r w:rsidR="00DE2445">
        <w:rPr>
          <w:sz w:val="28"/>
          <w:szCs w:val="28"/>
        </w:rPr>
        <w:t xml:space="preserve"> образования Каменский район Алтайского края</w:t>
      </w:r>
      <w:r w:rsidR="00291043" w:rsidRPr="00AC4937">
        <w:rPr>
          <w:sz w:val="28"/>
          <w:szCs w:val="28"/>
        </w:rPr>
        <w:t>.</w:t>
      </w:r>
    </w:p>
    <w:p w:rsidR="00F12E2C" w:rsidRPr="00AC4937" w:rsidRDefault="00BE38A9" w:rsidP="00F12E2C">
      <w:pPr>
        <w:autoSpaceDE w:val="0"/>
        <w:autoSpaceDN w:val="0"/>
        <w:adjustRightInd w:val="0"/>
        <w:ind w:firstLine="709"/>
        <w:jc w:val="both"/>
        <w:rPr>
          <w:sz w:val="28"/>
          <w:szCs w:val="28"/>
        </w:rPr>
      </w:pPr>
      <w:r w:rsidRPr="00AC4937">
        <w:rPr>
          <w:sz w:val="28"/>
          <w:szCs w:val="28"/>
        </w:rPr>
        <w:t>1.</w:t>
      </w:r>
      <w:r w:rsidR="005C4E45">
        <w:rPr>
          <w:sz w:val="28"/>
          <w:szCs w:val="28"/>
        </w:rPr>
        <w:t>5</w:t>
      </w:r>
      <w:r w:rsidRPr="00AC4937">
        <w:rPr>
          <w:sz w:val="28"/>
          <w:szCs w:val="28"/>
        </w:rPr>
        <w:t xml:space="preserve">. </w:t>
      </w:r>
      <w:r w:rsidR="00AB0BBD" w:rsidRPr="00AC4937">
        <w:rPr>
          <w:sz w:val="28"/>
          <w:szCs w:val="28"/>
        </w:rPr>
        <w:t xml:space="preserve">Главным распорядителем </w:t>
      </w:r>
      <w:r w:rsidR="00DE2445">
        <w:rPr>
          <w:sz w:val="28"/>
          <w:szCs w:val="28"/>
        </w:rPr>
        <w:t>средств районного бюджета</w:t>
      </w:r>
      <w:r w:rsidR="00077BB4" w:rsidRPr="00AC4937">
        <w:rPr>
          <w:sz w:val="28"/>
          <w:szCs w:val="28"/>
        </w:rPr>
        <w:t xml:space="preserve">, до которого доведены в установленном порядке </w:t>
      </w:r>
      <w:r w:rsidR="00727BDA">
        <w:rPr>
          <w:sz w:val="28"/>
          <w:szCs w:val="28"/>
        </w:rPr>
        <w:t xml:space="preserve">бюджетные ассигнования и </w:t>
      </w:r>
      <w:r w:rsidR="00077BB4" w:rsidRPr="00AC4937">
        <w:rPr>
          <w:sz w:val="28"/>
          <w:szCs w:val="28"/>
        </w:rPr>
        <w:t xml:space="preserve">лимиты бюджетных обязательств на предоставление </w:t>
      </w:r>
      <w:r w:rsidR="005C4E45">
        <w:rPr>
          <w:sz w:val="28"/>
          <w:szCs w:val="28"/>
        </w:rPr>
        <w:t>с</w:t>
      </w:r>
      <w:r w:rsidR="00077BB4" w:rsidRPr="00AC4937">
        <w:rPr>
          <w:sz w:val="28"/>
          <w:szCs w:val="28"/>
        </w:rPr>
        <w:t>убсиди</w:t>
      </w:r>
      <w:r w:rsidR="00727BDA">
        <w:rPr>
          <w:sz w:val="28"/>
          <w:szCs w:val="28"/>
        </w:rPr>
        <w:t>и</w:t>
      </w:r>
      <w:r w:rsidR="00077BB4" w:rsidRPr="00AC4937">
        <w:rPr>
          <w:sz w:val="28"/>
          <w:szCs w:val="28"/>
        </w:rPr>
        <w:t xml:space="preserve"> на соответствующий финансовый г</w:t>
      </w:r>
      <w:r w:rsidR="001C717C">
        <w:rPr>
          <w:sz w:val="28"/>
          <w:szCs w:val="28"/>
        </w:rPr>
        <w:t>од и плановый период, является К</w:t>
      </w:r>
      <w:r w:rsidR="00077BB4" w:rsidRPr="00AC4937">
        <w:rPr>
          <w:sz w:val="28"/>
          <w:szCs w:val="28"/>
        </w:rPr>
        <w:t xml:space="preserve">омитет </w:t>
      </w:r>
      <w:r w:rsidR="00552782">
        <w:rPr>
          <w:sz w:val="28"/>
          <w:szCs w:val="28"/>
        </w:rPr>
        <w:t xml:space="preserve">Администрации Каменского района по жилищно-коммунальному хозяйству, строительству и архитектуре </w:t>
      </w:r>
      <w:r w:rsidR="00077BB4" w:rsidRPr="00AC4937">
        <w:rPr>
          <w:sz w:val="28"/>
          <w:szCs w:val="28"/>
        </w:rPr>
        <w:t>(далее</w:t>
      </w:r>
      <w:r w:rsidR="00EC6863" w:rsidRPr="00AC4937">
        <w:rPr>
          <w:sz w:val="28"/>
          <w:szCs w:val="28"/>
        </w:rPr>
        <w:t xml:space="preserve"> –</w:t>
      </w:r>
      <w:r w:rsidR="00077BB4" w:rsidRPr="00AC4937">
        <w:rPr>
          <w:sz w:val="28"/>
          <w:szCs w:val="28"/>
        </w:rPr>
        <w:t xml:space="preserve"> Комитет).</w:t>
      </w:r>
    </w:p>
    <w:p w:rsidR="00077BB4" w:rsidRPr="00AC4937" w:rsidRDefault="00BE38A9" w:rsidP="00552782">
      <w:pPr>
        <w:autoSpaceDE w:val="0"/>
        <w:autoSpaceDN w:val="0"/>
        <w:adjustRightInd w:val="0"/>
        <w:ind w:firstLine="709"/>
        <w:jc w:val="both"/>
        <w:rPr>
          <w:sz w:val="28"/>
          <w:szCs w:val="28"/>
        </w:rPr>
      </w:pPr>
      <w:r w:rsidRPr="00AC4937">
        <w:rPr>
          <w:sz w:val="28"/>
          <w:szCs w:val="28"/>
        </w:rPr>
        <w:t>1.</w:t>
      </w:r>
      <w:r w:rsidR="005C4E45">
        <w:rPr>
          <w:sz w:val="28"/>
          <w:szCs w:val="28"/>
        </w:rPr>
        <w:t>6</w:t>
      </w:r>
      <w:r w:rsidR="00077BB4" w:rsidRPr="00AC4937">
        <w:rPr>
          <w:sz w:val="28"/>
          <w:szCs w:val="28"/>
        </w:rPr>
        <w:t>.</w:t>
      </w:r>
      <w:r w:rsidR="00F12E2C" w:rsidRPr="00AC4937">
        <w:rPr>
          <w:sz w:val="28"/>
          <w:szCs w:val="28"/>
        </w:rPr>
        <w:t> </w:t>
      </w:r>
      <w:r w:rsidR="00077BB4" w:rsidRPr="00AC4937">
        <w:rPr>
          <w:sz w:val="28"/>
          <w:szCs w:val="28"/>
        </w:rPr>
        <w:t xml:space="preserve">Целью предоставления </w:t>
      </w:r>
      <w:r w:rsidR="005C4E45">
        <w:rPr>
          <w:sz w:val="28"/>
          <w:szCs w:val="28"/>
        </w:rPr>
        <w:t>с</w:t>
      </w:r>
      <w:r w:rsidR="00077BB4" w:rsidRPr="00AC4937">
        <w:rPr>
          <w:sz w:val="28"/>
          <w:szCs w:val="28"/>
        </w:rPr>
        <w:t>убсиди</w:t>
      </w:r>
      <w:r w:rsidR="00727BDA">
        <w:rPr>
          <w:sz w:val="28"/>
          <w:szCs w:val="28"/>
        </w:rPr>
        <w:t>и</w:t>
      </w:r>
      <w:r w:rsidR="00077BB4" w:rsidRPr="00AC4937">
        <w:rPr>
          <w:sz w:val="28"/>
          <w:szCs w:val="28"/>
        </w:rPr>
        <w:t xml:space="preserve"> является возмещение недополученных доходов </w:t>
      </w:r>
      <w:r w:rsidR="00077BB4" w:rsidRPr="00AC4937">
        <w:rPr>
          <w:bCs/>
          <w:sz w:val="28"/>
          <w:szCs w:val="28"/>
        </w:rPr>
        <w:t xml:space="preserve">юридическим лицам </w:t>
      </w:r>
      <w:r w:rsidR="009F4323" w:rsidRPr="00AC4937">
        <w:rPr>
          <w:sz w:val="28"/>
          <w:szCs w:val="28"/>
        </w:rPr>
        <w:t>(за исключением государственных</w:t>
      </w:r>
      <w:r w:rsidR="00077BB4" w:rsidRPr="00AC4937">
        <w:rPr>
          <w:sz w:val="28"/>
          <w:szCs w:val="28"/>
        </w:rPr>
        <w:t xml:space="preserve"> (муниципальны</w:t>
      </w:r>
      <w:r w:rsidR="009F4323" w:rsidRPr="00AC4937">
        <w:rPr>
          <w:sz w:val="28"/>
          <w:szCs w:val="28"/>
        </w:rPr>
        <w:t>х) учреждений</w:t>
      </w:r>
      <w:r w:rsidR="00077BB4" w:rsidRPr="00AC4937">
        <w:rPr>
          <w:sz w:val="28"/>
          <w:szCs w:val="28"/>
        </w:rPr>
        <w:t>)</w:t>
      </w:r>
      <w:r w:rsidR="00077BB4" w:rsidRPr="00AC4937">
        <w:rPr>
          <w:bCs/>
          <w:sz w:val="28"/>
          <w:szCs w:val="28"/>
        </w:rPr>
        <w:t>, индивидуальным предпринимателям,</w:t>
      </w:r>
      <w:r w:rsidR="00552782">
        <w:rPr>
          <w:bCs/>
          <w:sz w:val="28"/>
          <w:szCs w:val="28"/>
        </w:rPr>
        <w:t xml:space="preserve"> </w:t>
      </w:r>
      <w:r w:rsidR="00552782" w:rsidRPr="00552782">
        <w:rPr>
          <w:bCs/>
          <w:sz w:val="28"/>
          <w:szCs w:val="28"/>
        </w:rPr>
        <w:t>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связанных с предоставлением права бесплатного проезда</w:t>
      </w:r>
      <w:r w:rsidR="00552782">
        <w:rPr>
          <w:bCs/>
          <w:sz w:val="28"/>
          <w:szCs w:val="28"/>
        </w:rPr>
        <w:t xml:space="preserve"> </w:t>
      </w:r>
      <w:r w:rsidR="00552782" w:rsidRPr="00552782">
        <w:rPr>
          <w:bCs/>
          <w:sz w:val="28"/>
          <w:szCs w:val="28"/>
        </w:rPr>
        <w:t xml:space="preserve"> в период с 1 сентября по 31 мая включительно для обучающихся общеобразовательных организаций из многодетных семей</w:t>
      </w:r>
      <w:r w:rsidR="00077BB4" w:rsidRPr="00AC4937">
        <w:rPr>
          <w:bCs/>
          <w:sz w:val="28"/>
          <w:szCs w:val="28"/>
        </w:rPr>
        <w:t xml:space="preserve"> </w:t>
      </w:r>
      <w:r w:rsidR="00606FF6" w:rsidRPr="00AC4937">
        <w:rPr>
          <w:bCs/>
          <w:sz w:val="28"/>
          <w:szCs w:val="28"/>
        </w:rPr>
        <w:t>(далее – Перевозчик)</w:t>
      </w:r>
      <w:r w:rsidR="00077BB4" w:rsidRPr="00AC4937">
        <w:rPr>
          <w:sz w:val="28"/>
          <w:szCs w:val="28"/>
        </w:rPr>
        <w:t>.</w:t>
      </w:r>
    </w:p>
    <w:p w:rsidR="00C548CB" w:rsidRPr="00AC4937" w:rsidRDefault="00BE38A9" w:rsidP="00F12E2C">
      <w:pPr>
        <w:autoSpaceDE w:val="0"/>
        <w:autoSpaceDN w:val="0"/>
        <w:adjustRightInd w:val="0"/>
        <w:ind w:firstLine="709"/>
        <w:jc w:val="both"/>
        <w:rPr>
          <w:sz w:val="28"/>
          <w:szCs w:val="28"/>
        </w:rPr>
      </w:pPr>
      <w:r w:rsidRPr="00AC4937">
        <w:rPr>
          <w:sz w:val="28"/>
          <w:szCs w:val="28"/>
        </w:rPr>
        <w:t>1.</w:t>
      </w:r>
      <w:r w:rsidR="005C4E45">
        <w:rPr>
          <w:sz w:val="28"/>
          <w:szCs w:val="28"/>
        </w:rPr>
        <w:t>7</w:t>
      </w:r>
      <w:r w:rsidRPr="00AC4937">
        <w:rPr>
          <w:sz w:val="28"/>
          <w:szCs w:val="28"/>
        </w:rPr>
        <w:t xml:space="preserve">. </w:t>
      </w:r>
      <w:r w:rsidR="00326C90" w:rsidRPr="00AC4937">
        <w:rPr>
          <w:sz w:val="28"/>
          <w:szCs w:val="28"/>
        </w:rPr>
        <w:t>Отчетным периодом</w:t>
      </w:r>
      <w:r w:rsidR="009F4323" w:rsidRPr="00AC4937">
        <w:rPr>
          <w:sz w:val="28"/>
          <w:szCs w:val="28"/>
        </w:rPr>
        <w:t xml:space="preserve"> предоставления </w:t>
      </w:r>
      <w:r w:rsidR="005C4E45">
        <w:rPr>
          <w:sz w:val="28"/>
          <w:szCs w:val="28"/>
        </w:rPr>
        <w:t>с</w:t>
      </w:r>
      <w:r w:rsidR="009F4323" w:rsidRPr="00AC4937">
        <w:rPr>
          <w:sz w:val="28"/>
          <w:szCs w:val="28"/>
        </w:rPr>
        <w:t>убсиди</w:t>
      </w:r>
      <w:r w:rsidR="005C4E45">
        <w:rPr>
          <w:sz w:val="28"/>
          <w:szCs w:val="28"/>
        </w:rPr>
        <w:t>и</w:t>
      </w:r>
      <w:r w:rsidR="00322CAF" w:rsidRPr="00AC4937">
        <w:rPr>
          <w:sz w:val="28"/>
          <w:szCs w:val="28"/>
        </w:rPr>
        <w:t xml:space="preserve"> является месяц,</w:t>
      </w:r>
      <w:r w:rsidR="00A02189">
        <w:rPr>
          <w:sz w:val="28"/>
          <w:szCs w:val="28"/>
        </w:rPr>
        <w:t xml:space="preserve"> квартал, год</w:t>
      </w:r>
      <w:r w:rsidR="001C5FB1">
        <w:rPr>
          <w:sz w:val="28"/>
          <w:szCs w:val="28"/>
        </w:rPr>
        <w:t>,</w:t>
      </w:r>
      <w:r w:rsidR="00322CAF" w:rsidRPr="00AC4937">
        <w:rPr>
          <w:sz w:val="28"/>
          <w:szCs w:val="28"/>
        </w:rPr>
        <w:t xml:space="preserve"> в течение которого осуществлялись </w:t>
      </w:r>
      <w:r w:rsidR="00322CAF" w:rsidRPr="00AC4937">
        <w:rPr>
          <w:bCs/>
          <w:sz w:val="28"/>
          <w:szCs w:val="28"/>
        </w:rPr>
        <w:t xml:space="preserve">пассажирские </w:t>
      </w:r>
      <w:r w:rsidR="00322CAF" w:rsidRPr="0010119E">
        <w:rPr>
          <w:bCs/>
          <w:sz w:val="28"/>
          <w:szCs w:val="28"/>
        </w:rPr>
        <w:t xml:space="preserve">перевозки по </w:t>
      </w:r>
      <w:r w:rsidR="00DB5D76" w:rsidRPr="0010119E">
        <w:rPr>
          <w:bCs/>
          <w:sz w:val="28"/>
          <w:szCs w:val="28"/>
        </w:rPr>
        <w:t xml:space="preserve">муниципальным </w:t>
      </w:r>
      <w:r w:rsidR="00322CAF" w:rsidRPr="0010119E">
        <w:rPr>
          <w:bCs/>
          <w:sz w:val="28"/>
          <w:szCs w:val="28"/>
        </w:rPr>
        <w:t xml:space="preserve">маршрутам регулярных перевозок </w:t>
      </w:r>
      <w:r w:rsidR="00DB5D76" w:rsidRPr="0010119E">
        <w:rPr>
          <w:bCs/>
          <w:sz w:val="28"/>
          <w:szCs w:val="28"/>
        </w:rPr>
        <w:t xml:space="preserve">на территории </w:t>
      </w:r>
      <w:r w:rsidR="00552782" w:rsidRPr="0010119E">
        <w:rPr>
          <w:bCs/>
          <w:sz w:val="28"/>
          <w:szCs w:val="28"/>
        </w:rPr>
        <w:t>Каменского района</w:t>
      </w:r>
      <w:r w:rsidR="0010119E" w:rsidRPr="0010119E">
        <w:rPr>
          <w:bCs/>
          <w:sz w:val="28"/>
          <w:szCs w:val="28"/>
        </w:rPr>
        <w:t xml:space="preserve"> Алтайского края</w:t>
      </w:r>
      <w:r w:rsidR="00C548CB" w:rsidRPr="0010119E">
        <w:rPr>
          <w:sz w:val="28"/>
          <w:szCs w:val="28"/>
        </w:rPr>
        <w:t>.</w:t>
      </w:r>
    </w:p>
    <w:p w:rsidR="00341712" w:rsidRPr="00AC4937" w:rsidRDefault="00341712" w:rsidP="00F12E2C">
      <w:pPr>
        <w:autoSpaceDE w:val="0"/>
        <w:autoSpaceDN w:val="0"/>
        <w:adjustRightInd w:val="0"/>
        <w:ind w:firstLine="709"/>
        <w:jc w:val="both"/>
        <w:rPr>
          <w:sz w:val="28"/>
          <w:szCs w:val="28"/>
        </w:rPr>
      </w:pPr>
    </w:p>
    <w:p w:rsidR="00F9725B" w:rsidRPr="00F9725B" w:rsidRDefault="00341712" w:rsidP="00F9725B">
      <w:pPr>
        <w:tabs>
          <w:tab w:val="left" w:pos="0"/>
        </w:tabs>
        <w:ind w:firstLine="709"/>
        <w:jc w:val="center"/>
        <w:rPr>
          <w:sz w:val="28"/>
          <w:szCs w:val="28"/>
        </w:rPr>
      </w:pPr>
      <w:r w:rsidRPr="00AC4937">
        <w:rPr>
          <w:sz w:val="28"/>
          <w:szCs w:val="28"/>
        </w:rPr>
        <w:t>2</w:t>
      </w:r>
      <w:r w:rsidRPr="00F9725B">
        <w:rPr>
          <w:sz w:val="28"/>
          <w:szCs w:val="28"/>
        </w:rPr>
        <w:t>.</w:t>
      </w:r>
      <w:r w:rsidR="00F9725B" w:rsidRPr="00F9725B">
        <w:rPr>
          <w:sz w:val="28"/>
          <w:szCs w:val="28"/>
        </w:rPr>
        <w:t xml:space="preserve"> Критерии </w:t>
      </w:r>
      <w:r w:rsidR="00362CA1">
        <w:rPr>
          <w:sz w:val="28"/>
          <w:szCs w:val="28"/>
        </w:rPr>
        <w:t>определения</w:t>
      </w:r>
      <w:r w:rsidR="00F9725B" w:rsidRPr="00F9725B">
        <w:rPr>
          <w:sz w:val="28"/>
          <w:szCs w:val="28"/>
        </w:rPr>
        <w:t xml:space="preserve"> </w:t>
      </w:r>
      <w:r w:rsidR="00DB5D76">
        <w:rPr>
          <w:sz w:val="28"/>
          <w:szCs w:val="28"/>
        </w:rPr>
        <w:t>лиц</w:t>
      </w:r>
      <w:r w:rsidR="00F9725B" w:rsidRPr="00F9725B">
        <w:rPr>
          <w:sz w:val="28"/>
          <w:szCs w:val="28"/>
        </w:rPr>
        <w:t xml:space="preserve"> для предоставления субсиди</w:t>
      </w:r>
      <w:r w:rsidR="00DB5D76">
        <w:rPr>
          <w:sz w:val="28"/>
          <w:szCs w:val="28"/>
        </w:rPr>
        <w:t>и</w:t>
      </w:r>
    </w:p>
    <w:p w:rsidR="00F9725B" w:rsidRDefault="00F9725B" w:rsidP="00F9725B">
      <w:pPr>
        <w:tabs>
          <w:tab w:val="left" w:pos="0"/>
        </w:tabs>
        <w:ind w:firstLine="709"/>
        <w:jc w:val="both"/>
        <w:rPr>
          <w:sz w:val="28"/>
          <w:szCs w:val="28"/>
        </w:rPr>
      </w:pPr>
      <w:r w:rsidRPr="00F9725B">
        <w:rPr>
          <w:sz w:val="28"/>
          <w:szCs w:val="28"/>
        </w:rPr>
        <w:t xml:space="preserve">2.1. </w:t>
      </w:r>
      <w:r w:rsidR="008E6D35" w:rsidRPr="00AC4937">
        <w:rPr>
          <w:sz w:val="28"/>
          <w:szCs w:val="28"/>
        </w:rPr>
        <w:t xml:space="preserve">К категории лиц, имеющих право на получение </w:t>
      </w:r>
      <w:r w:rsidR="008A1FD2">
        <w:rPr>
          <w:sz w:val="28"/>
          <w:szCs w:val="28"/>
        </w:rPr>
        <w:t>с</w:t>
      </w:r>
      <w:r w:rsidR="008E6D35" w:rsidRPr="00AC4937">
        <w:rPr>
          <w:sz w:val="28"/>
          <w:szCs w:val="28"/>
        </w:rPr>
        <w:t>убсиди</w:t>
      </w:r>
      <w:r w:rsidR="00DB5D76">
        <w:rPr>
          <w:sz w:val="28"/>
          <w:szCs w:val="28"/>
        </w:rPr>
        <w:t>и</w:t>
      </w:r>
      <w:r w:rsidR="008E6D35" w:rsidRPr="00AC4937">
        <w:rPr>
          <w:sz w:val="28"/>
          <w:szCs w:val="28"/>
        </w:rPr>
        <w:t xml:space="preserve"> из</w:t>
      </w:r>
      <w:r w:rsidR="008E6D35">
        <w:rPr>
          <w:sz w:val="28"/>
          <w:szCs w:val="28"/>
        </w:rPr>
        <w:t xml:space="preserve"> районного </w:t>
      </w:r>
      <w:r w:rsidR="008E6D35" w:rsidRPr="00AC4937">
        <w:rPr>
          <w:sz w:val="28"/>
          <w:szCs w:val="28"/>
        </w:rPr>
        <w:t>бюджета, относ</w:t>
      </w:r>
      <w:r w:rsidR="008E6D35">
        <w:rPr>
          <w:sz w:val="28"/>
          <w:szCs w:val="28"/>
        </w:rPr>
        <w:t>и</w:t>
      </w:r>
      <w:r w:rsidR="008E6D35" w:rsidRPr="00AC4937">
        <w:rPr>
          <w:sz w:val="28"/>
          <w:szCs w:val="28"/>
        </w:rPr>
        <w:t xml:space="preserve">тся Перевозчик, </w:t>
      </w:r>
      <w:r w:rsidRPr="00F9725B">
        <w:rPr>
          <w:sz w:val="28"/>
          <w:szCs w:val="28"/>
        </w:rPr>
        <w:t>соответствующи</w:t>
      </w:r>
      <w:r w:rsidR="00185426">
        <w:rPr>
          <w:sz w:val="28"/>
          <w:szCs w:val="28"/>
        </w:rPr>
        <w:t>й</w:t>
      </w:r>
      <w:r w:rsidRPr="00F9725B">
        <w:rPr>
          <w:sz w:val="28"/>
          <w:szCs w:val="28"/>
        </w:rPr>
        <w:t xml:space="preserve"> следующим требованиям: </w:t>
      </w:r>
    </w:p>
    <w:p w:rsidR="00F9725B" w:rsidRDefault="00F9725B" w:rsidP="00F9725B">
      <w:pPr>
        <w:autoSpaceDE w:val="0"/>
        <w:autoSpaceDN w:val="0"/>
        <w:adjustRightInd w:val="0"/>
        <w:spacing w:before="280"/>
        <w:ind w:firstLine="709"/>
        <w:contextualSpacing/>
        <w:jc w:val="both"/>
        <w:rPr>
          <w:sz w:val="28"/>
          <w:szCs w:val="28"/>
        </w:rPr>
      </w:pPr>
      <w:r w:rsidRPr="00F9725B">
        <w:rPr>
          <w:sz w:val="28"/>
          <w:szCs w:val="28"/>
        </w:rPr>
        <w:t xml:space="preserve">1) </w:t>
      </w:r>
      <w:r>
        <w:rPr>
          <w:sz w:val="28"/>
          <w:szCs w:val="28"/>
        </w:rPr>
        <w:t>обладает на праве собственности</w:t>
      </w:r>
      <w:r w:rsidR="00185426">
        <w:rPr>
          <w:sz w:val="28"/>
          <w:szCs w:val="28"/>
        </w:rPr>
        <w:t>,</w:t>
      </w:r>
      <w:r>
        <w:rPr>
          <w:sz w:val="28"/>
          <w:szCs w:val="28"/>
        </w:rPr>
        <w:t xml:space="preserve"> или ином законном основании</w:t>
      </w:r>
      <w:r w:rsidR="00185426">
        <w:rPr>
          <w:sz w:val="28"/>
          <w:szCs w:val="28"/>
        </w:rPr>
        <w:t>,</w:t>
      </w:r>
      <w:r>
        <w:rPr>
          <w:sz w:val="28"/>
          <w:szCs w:val="28"/>
        </w:rPr>
        <w:t xml:space="preserve"> </w:t>
      </w:r>
      <w:r w:rsidR="00185426">
        <w:rPr>
          <w:sz w:val="28"/>
          <w:szCs w:val="28"/>
        </w:rPr>
        <w:t xml:space="preserve">автомобильным </w:t>
      </w:r>
      <w:r>
        <w:rPr>
          <w:sz w:val="28"/>
          <w:szCs w:val="28"/>
        </w:rPr>
        <w:t xml:space="preserve">транспортным парком </w:t>
      </w:r>
      <w:r w:rsidRPr="007A64C7">
        <w:rPr>
          <w:sz w:val="28"/>
          <w:szCs w:val="28"/>
        </w:rPr>
        <w:t>общего пользования (кроме легкового такси)</w:t>
      </w:r>
      <w:r>
        <w:rPr>
          <w:sz w:val="28"/>
          <w:szCs w:val="28"/>
        </w:rPr>
        <w:t>;</w:t>
      </w:r>
    </w:p>
    <w:p w:rsidR="00F9725B" w:rsidRDefault="00F9725B" w:rsidP="00F9725B">
      <w:pPr>
        <w:autoSpaceDE w:val="0"/>
        <w:autoSpaceDN w:val="0"/>
        <w:adjustRightInd w:val="0"/>
        <w:spacing w:before="280"/>
        <w:ind w:firstLine="709"/>
        <w:contextualSpacing/>
        <w:jc w:val="both"/>
        <w:rPr>
          <w:sz w:val="28"/>
          <w:szCs w:val="28"/>
        </w:rPr>
      </w:pPr>
      <w:r>
        <w:rPr>
          <w:sz w:val="28"/>
          <w:szCs w:val="28"/>
        </w:rPr>
        <w:t>2) уставные цели и виды эконом</w:t>
      </w:r>
      <w:r w:rsidR="00362CA1">
        <w:rPr>
          <w:sz w:val="28"/>
          <w:szCs w:val="28"/>
        </w:rPr>
        <w:t xml:space="preserve">ической деятельности </w:t>
      </w:r>
      <w:r>
        <w:rPr>
          <w:sz w:val="28"/>
          <w:szCs w:val="28"/>
        </w:rPr>
        <w:t>предусматривают оказание услуг по перевозке пассажиров;</w:t>
      </w:r>
    </w:p>
    <w:p w:rsidR="00F9725B" w:rsidRDefault="00F9725B" w:rsidP="00F9725B">
      <w:pPr>
        <w:autoSpaceDE w:val="0"/>
        <w:autoSpaceDN w:val="0"/>
        <w:adjustRightInd w:val="0"/>
        <w:spacing w:before="280"/>
        <w:ind w:firstLine="709"/>
        <w:contextualSpacing/>
        <w:jc w:val="both"/>
        <w:rPr>
          <w:sz w:val="28"/>
          <w:szCs w:val="28"/>
        </w:rPr>
      </w:pPr>
      <w:proofErr w:type="gramStart"/>
      <w:r>
        <w:rPr>
          <w:sz w:val="28"/>
          <w:szCs w:val="28"/>
        </w:rPr>
        <w:t>3)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превышает</w:t>
      </w:r>
      <w:proofErr w:type="gramEnd"/>
      <w:r>
        <w:rPr>
          <w:sz w:val="28"/>
          <w:szCs w:val="28"/>
        </w:rPr>
        <w:t xml:space="preserve"> 25 процентов;</w:t>
      </w:r>
    </w:p>
    <w:p w:rsidR="00F9725B" w:rsidRDefault="00F9725B" w:rsidP="00F9725B">
      <w:pPr>
        <w:autoSpaceDE w:val="0"/>
        <w:autoSpaceDN w:val="0"/>
        <w:adjustRightInd w:val="0"/>
        <w:spacing w:before="280"/>
        <w:ind w:firstLine="709"/>
        <w:contextualSpacing/>
        <w:jc w:val="both"/>
        <w:rPr>
          <w:sz w:val="28"/>
          <w:szCs w:val="28"/>
        </w:rPr>
      </w:pPr>
      <w:r>
        <w:rPr>
          <w:sz w:val="28"/>
          <w:szCs w:val="28"/>
        </w:rPr>
        <w:t>3)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9725B" w:rsidRDefault="00F9725B" w:rsidP="00F9725B">
      <w:pPr>
        <w:autoSpaceDE w:val="0"/>
        <w:autoSpaceDN w:val="0"/>
        <w:adjustRightInd w:val="0"/>
        <w:spacing w:before="280"/>
        <w:ind w:firstLine="709"/>
        <w:contextualSpacing/>
        <w:jc w:val="both"/>
        <w:rPr>
          <w:sz w:val="28"/>
          <w:szCs w:val="28"/>
        </w:rPr>
      </w:pPr>
      <w:r>
        <w:rPr>
          <w:sz w:val="28"/>
          <w:szCs w:val="28"/>
        </w:rPr>
        <w:lastRenderedPageBreak/>
        <w:t xml:space="preserve">4) не находится </w:t>
      </w:r>
      <w:proofErr w:type="gramStart"/>
      <w:r>
        <w:rPr>
          <w:sz w:val="28"/>
          <w:szCs w:val="28"/>
        </w:rPr>
        <w:t>перечнях</w:t>
      </w:r>
      <w:proofErr w:type="gramEnd"/>
      <w:r>
        <w:rPr>
          <w:sz w:val="28"/>
          <w:szCs w:val="28"/>
        </w:rPr>
        <w:t xml:space="preserve">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9725B" w:rsidRDefault="00F9725B" w:rsidP="00F9725B">
      <w:pPr>
        <w:autoSpaceDE w:val="0"/>
        <w:autoSpaceDN w:val="0"/>
        <w:adjustRightInd w:val="0"/>
        <w:spacing w:before="280"/>
        <w:ind w:firstLine="709"/>
        <w:contextualSpacing/>
        <w:jc w:val="both"/>
        <w:rPr>
          <w:sz w:val="28"/>
          <w:szCs w:val="28"/>
        </w:rPr>
      </w:pPr>
      <w:r>
        <w:rPr>
          <w:sz w:val="28"/>
          <w:szCs w:val="28"/>
        </w:rPr>
        <w:t xml:space="preserve">5) не должен получать средства из районного бюджета на основании иных муниципальных правовых актов </w:t>
      </w:r>
      <w:r w:rsidR="00AA7E0D">
        <w:rPr>
          <w:sz w:val="28"/>
          <w:szCs w:val="28"/>
        </w:rPr>
        <w:t>А</w:t>
      </w:r>
      <w:r>
        <w:rPr>
          <w:sz w:val="28"/>
          <w:szCs w:val="28"/>
        </w:rPr>
        <w:t>дминистрации Каменского района на цели, установленные пунктом 1.5 настоящего Порядка;</w:t>
      </w:r>
    </w:p>
    <w:p w:rsidR="00F9725B" w:rsidRDefault="00F9725B" w:rsidP="00F9725B">
      <w:pPr>
        <w:autoSpaceDE w:val="0"/>
        <w:autoSpaceDN w:val="0"/>
        <w:adjustRightInd w:val="0"/>
        <w:spacing w:before="280"/>
        <w:ind w:firstLine="709"/>
        <w:contextualSpacing/>
        <w:jc w:val="both"/>
        <w:rPr>
          <w:sz w:val="28"/>
          <w:szCs w:val="28"/>
        </w:rPr>
      </w:pPr>
      <w:r>
        <w:rPr>
          <w:sz w:val="28"/>
          <w:szCs w:val="28"/>
        </w:rPr>
        <w:t xml:space="preserve">6) не является иностранным агентом в соответствии с федеральным законом «О </w:t>
      </w:r>
      <w:proofErr w:type="gramStart"/>
      <w:r>
        <w:rPr>
          <w:sz w:val="28"/>
          <w:szCs w:val="28"/>
        </w:rPr>
        <w:t>контроле за</w:t>
      </w:r>
      <w:proofErr w:type="gramEnd"/>
      <w:r>
        <w:rPr>
          <w:sz w:val="28"/>
          <w:szCs w:val="28"/>
        </w:rPr>
        <w:t xml:space="preserve"> деятельностью лиц, находящихся под иностранным влиянием»;</w:t>
      </w:r>
    </w:p>
    <w:p w:rsidR="00F9725B" w:rsidRDefault="00362CA1" w:rsidP="00F9725B">
      <w:pPr>
        <w:autoSpaceDE w:val="0"/>
        <w:autoSpaceDN w:val="0"/>
        <w:adjustRightInd w:val="0"/>
        <w:spacing w:before="280"/>
        <w:ind w:firstLine="709"/>
        <w:contextualSpacing/>
        <w:jc w:val="both"/>
        <w:rPr>
          <w:sz w:val="28"/>
          <w:szCs w:val="28"/>
        </w:rPr>
      </w:pPr>
      <w:proofErr w:type="gramStart"/>
      <w:r>
        <w:rPr>
          <w:sz w:val="28"/>
          <w:szCs w:val="28"/>
        </w:rPr>
        <w:t xml:space="preserve">7) </w:t>
      </w:r>
      <w:r w:rsidR="00F9725B">
        <w:rPr>
          <w:sz w:val="28"/>
          <w:szCs w:val="28"/>
        </w:rPr>
        <w:t>не должен находиться в процессе реорганизации (за исключением реорганизации в форме присоединения к транспортной организации, являющейся участником отбора, другого юридического лица), ликвидации, в ее отношении не введена процедура банкротства, деятельность организации не должна быть приостановлена в порядке, предусмотренном законодательством Российской Федерации</w:t>
      </w:r>
      <w:r>
        <w:rPr>
          <w:sz w:val="28"/>
          <w:szCs w:val="28"/>
        </w:rPr>
        <w:t>.</w:t>
      </w:r>
      <w:proofErr w:type="gramEnd"/>
    </w:p>
    <w:p w:rsidR="00390B60" w:rsidRDefault="00F9725B" w:rsidP="00F9725B">
      <w:pPr>
        <w:autoSpaceDE w:val="0"/>
        <w:autoSpaceDN w:val="0"/>
        <w:adjustRightInd w:val="0"/>
        <w:spacing w:before="280"/>
        <w:ind w:firstLine="709"/>
        <w:contextualSpacing/>
        <w:jc w:val="both"/>
        <w:rPr>
          <w:sz w:val="28"/>
          <w:szCs w:val="28"/>
        </w:rPr>
      </w:pPr>
      <w:r w:rsidRPr="00F9725B">
        <w:rPr>
          <w:sz w:val="28"/>
          <w:szCs w:val="28"/>
        </w:rPr>
        <w:t xml:space="preserve">2.1.1. В рамках межведомственного взаимодействия </w:t>
      </w:r>
      <w:r>
        <w:rPr>
          <w:sz w:val="28"/>
          <w:szCs w:val="28"/>
        </w:rPr>
        <w:t xml:space="preserve">Комитет </w:t>
      </w:r>
      <w:r w:rsidRPr="00F9725B">
        <w:rPr>
          <w:sz w:val="28"/>
          <w:szCs w:val="28"/>
        </w:rPr>
        <w:t xml:space="preserve">в течение трех рабочих дней со дня поступления заявления запрашивает в отношении заявителя на получение </w:t>
      </w:r>
      <w:r w:rsidR="008A1FD2">
        <w:rPr>
          <w:sz w:val="28"/>
          <w:szCs w:val="28"/>
        </w:rPr>
        <w:t>с</w:t>
      </w:r>
      <w:r w:rsidRPr="00F9725B">
        <w:rPr>
          <w:sz w:val="28"/>
          <w:szCs w:val="28"/>
        </w:rPr>
        <w:t>убсидии выписку из Единого государственного реестра юридических лиц или индивидуальных предпринимателей</w:t>
      </w:r>
      <w:r w:rsidR="00390B60">
        <w:rPr>
          <w:sz w:val="28"/>
          <w:szCs w:val="28"/>
        </w:rPr>
        <w:t>.</w:t>
      </w:r>
    </w:p>
    <w:p w:rsidR="00F9725B" w:rsidRPr="00F9725B" w:rsidRDefault="00F9725B" w:rsidP="00F9725B">
      <w:pPr>
        <w:tabs>
          <w:tab w:val="left" w:pos="0"/>
        </w:tabs>
        <w:ind w:firstLine="709"/>
        <w:jc w:val="both"/>
        <w:rPr>
          <w:sz w:val="28"/>
          <w:szCs w:val="28"/>
        </w:rPr>
      </w:pPr>
      <w:r w:rsidRPr="00F9725B">
        <w:rPr>
          <w:sz w:val="28"/>
          <w:szCs w:val="28"/>
        </w:rPr>
        <w:t xml:space="preserve">2.2. Юридические лица, индивидуальные предприниматели </w:t>
      </w:r>
      <w:r w:rsidR="001C5FB1">
        <w:rPr>
          <w:sz w:val="28"/>
          <w:szCs w:val="28"/>
        </w:rPr>
        <w:t>для предоставления</w:t>
      </w:r>
      <w:r w:rsidRPr="00F9725B">
        <w:rPr>
          <w:sz w:val="28"/>
          <w:szCs w:val="28"/>
        </w:rPr>
        <w:t xml:space="preserve"> субсиди</w:t>
      </w:r>
      <w:r w:rsidR="008A1FD2">
        <w:rPr>
          <w:sz w:val="28"/>
          <w:szCs w:val="28"/>
        </w:rPr>
        <w:t>и</w:t>
      </w:r>
      <w:r w:rsidRPr="00F9725B">
        <w:rPr>
          <w:sz w:val="28"/>
          <w:szCs w:val="28"/>
        </w:rPr>
        <w:t xml:space="preserve"> представляют в </w:t>
      </w:r>
      <w:r w:rsidR="00BC5A90">
        <w:rPr>
          <w:sz w:val="28"/>
          <w:szCs w:val="28"/>
        </w:rPr>
        <w:t>Комитет</w:t>
      </w:r>
      <w:r w:rsidRPr="00F9725B">
        <w:rPr>
          <w:sz w:val="28"/>
          <w:szCs w:val="28"/>
        </w:rPr>
        <w:t xml:space="preserve">: </w:t>
      </w:r>
    </w:p>
    <w:p w:rsidR="00F9725B" w:rsidRPr="00F9725B" w:rsidRDefault="00F9725B" w:rsidP="00F9725B">
      <w:pPr>
        <w:pStyle w:val="ConsPlusNonformat"/>
        <w:ind w:firstLine="709"/>
        <w:jc w:val="both"/>
        <w:rPr>
          <w:rFonts w:ascii="Times New Roman" w:hAnsi="Times New Roman" w:cs="Times New Roman"/>
          <w:sz w:val="28"/>
          <w:szCs w:val="28"/>
        </w:rPr>
      </w:pPr>
      <w:r w:rsidRPr="00F9725B">
        <w:rPr>
          <w:rFonts w:ascii="Times New Roman" w:hAnsi="Times New Roman" w:cs="Times New Roman"/>
          <w:sz w:val="28"/>
          <w:szCs w:val="28"/>
        </w:rPr>
        <w:t xml:space="preserve">1) </w:t>
      </w:r>
      <w:hyperlink w:anchor="P145" w:history="1">
        <w:r w:rsidRPr="00F9725B">
          <w:rPr>
            <w:rFonts w:ascii="Times New Roman" w:hAnsi="Times New Roman" w:cs="Times New Roman"/>
            <w:sz w:val="28"/>
            <w:szCs w:val="28"/>
          </w:rPr>
          <w:t>заявление</w:t>
        </w:r>
      </w:hyperlink>
      <w:r w:rsidRPr="00F9725B">
        <w:rPr>
          <w:rFonts w:ascii="Times New Roman" w:hAnsi="Times New Roman" w:cs="Times New Roman"/>
          <w:sz w:val="28"/>
          <w:szCs w:val="28"/>
        </w:rPr>
        <w:t xml:space="preserve"> по форме согласно приложению </w:t>
      </w:r>
      <w:r w:rsidR="00820652">
        <w:rPr>
          <w:rFonts w:ascii="Times New Roman" w:hAnsi="Times New Roman" w:cs="Times New Roman"/>
          <w:sz w:val="28"/>
          <w:szCs w:val="28"/>
        </w:rPr>
        <w:t>1</w:t>
      </w:r>
      <w:r w:rsidRPr="00F9725B">
        <w:rPr>
          <w:rFonts w:ascii="Times New Roman" w:hAnsi="Times New Roman" w:cs="Times New Roman"/>
          <w:sz w:val="28"/>
          <w:szCs w:val="28"/>
        </w:rPr>
        <w:t xml:space="preserve"> к настоящему Порядку;</w:t>
      </w:r>
    </w:p>
    <w:p w:rsidR="00F9725B" w:rsidRPr="00F9725B" w:rsidRDefault="00F9725B" w:rsidP="00F9725B">
      <w:pPr>
        <w:pStyle w:val="ConsPlusNonformat"/>
        <w:ind w:firstLine="709"/>
        <w:jc w:val="both"/>
        <w:rPr>
          <w:rFonts w:ascii="Times New Roman" w:hAnsi="Times New Roman" w:cs="Times New Roman"/>
          <w:sz w:val="28"/>
          <w:szCs w:val="28"/>
        </w:rPr>
      </w:pPr>
      <w:r w:rsidRPr="00F9725B">
        <w:rPr>
          <w:rFonts w:ascii="Times New Roman" w:hAnsi="Times New Roman" w:cs="Times New Roman"/>
          <w:sz w:val="28"/>
          <w:szCs w:val="28"/>
        </w:rPr>
        <w:t>2) учредительные документы – для юридических лиц,</w:t>
      </w:r>
      <w:r w:rsidR="008A7948">
        <w:rPr>
          <w:rFonts w:ascii="Times New Roman" w:hAnsi="Times New Roman" w:cs="Times New Roman"/>
          <w:sz w:val="28"/>
          <w:szCs w:val="28"/>
        </w:rPr>
        <w:t xml:space="preserve"> </w:t>
      </w:r>
      <w:r w:rsidRPr="00F9725B">
        <w:rPr>
          <w:rFonts w:ascii="Times New Roman" w:hAnsi="Times New Roman" w:cs="Times New Roman"/>
          <w:sz w:val="28"/>
          <w:szCs w:val="28"/>
        </w:rPr>
        <w:t>документ, удостоверяющий личность – для индивидуальных предпринимателей;</w:t>
      </w:r>
    </w:p>
    <w:p w:rsidR="00F9725B" w:rsidRPr="00F9725B" w:rsidRDefault="00F9725B" w:rsidP="00F9725B">
      <w:pPr>
        <w:pStyle w:val="ConsPlusNonformat"/>
        <w:ind w:firstLine="709"/>
        <w:jc w:val="both"/>
        <w:rPr>
          <w:rFonts w:ascii="Times New Roman" w:hAnsi="Times New Roman" w:cs="Times New Roman"/>
          <w:sz w:val="28"/>
          <w:szCs w:val="28"/>
        </w:rPr>
      </w:pPr>
      <w:r w:rsidRPr="00F9725B">
        <w:rPr>
          <w:rFonts w:ascii="Times New Roman" w:hAnsi="Times New Roman" w:cs="Times New Roman"/>
          <w:sz w:val="28"/>
          <w:szCs w:val="28"/>
        </w:rPr>
        <w:t>3) документ, подтверждающий полномочия лица на осуществление действий от имени заявителя;</w:t>
      </w:r>
    </w:p>
    <w:p w:rsidR="00F9725B" w:rsidRPr="00F9725B" w:rsidRDefault="00F9725B" w:rsidP="00F9725B">
      <w:pPr>
        <w:pStyle w:val="ConsPlusNonformat"/>
        <w:ind w:firstLine="709"/>
        <w:jc w:val="both"/>
        <w:rPr>
          <w:rFonts w:ascii="Times New Roman" w:hAnsi="Times New Roman" w:cs="Times New Roman"/>
          <w:sz w:val="28"/>
          <w:szCs w:val="28"/>
        </w:rPr>
      </w:pPr>
      <w:r w:rsidRPr="00F9725B">
        <w:rPr>
          <w:rFonts w:ascii="Times New Roman" w:hAnsi="Times New Roman" w:cs="Times New Roman"/>
          <w:sz w:val="28"/>
          <w:szCs w:val="28"/>
        </w:rPr>
        <w:t>4) копию оформленной в установленном законодательством порядке действующей лицензии на перевозку пассажиров и багажа автомобильным транспортом;</w:t>
      </w:r>
    </w:p>
    <w:p w:rsidR="00F9725B" w:rsidRPr="00F9725B" w:rsidRDefault="00F9725B" w:rsidP="00F9725B">
      <w:pPr>
        <w:pStyle w:val="ConsPlusNonformat"/>
        <w:ind w:firstLine="709"/>
        <w:jc w:val="both"/>
        <w:rPr>
          <w:rFonts w:ascii="Times New Roman" w:hAnsi="Times New Roman" w:cs="Times New Roman"/>
          <w:sz w:val="28"/>
          <w:szCs w:val="28"/>
        </w:rPr>
      </w:pPr>
      <w:r w:rsidRPr="00F9725B">
        <w:rPr>
          <w:rFonts w:ascii="Times New Roman" w:hAnsi="Times New Roman" w:cs="Times New Roman"/>
          <w:sz w:val="28"/>
          <w:szCs w:val="28"/>
        </w:rPr>
        <w:t xml:space="preserve">5) </w:t>
      </w:r>
      <w:hyperlink w:anchor="P195" w:history="1">
        <w:r w:rsidR="007E5F53">
          <w:rPr>
            <w:rFonts w:ascii="Times New Roman" w:hAnsi="Times New Roman" w:cs="Times New Roman"/>
            <w:sz w:val="28"/>
            <w:szCs w:val="28"/>
          </w:rPr>
          <w:t>справку</w:t>
        </w:r>
      </w:hyperlink>
      <w:r w:rsidR="007E5F53">
        <w:t xml:space="preserve"> </w:t>
      </w:r>
      <w:r w:rsidR="007E5F53" w:rsidRPr="007E5F53">
        <w:rPr>
          <w:rFonts w:ascii="Times New Roman" w:hAnsi="Times New Roman" w:cs="Times New Roman"/>
          <w:sz w:val="28"/>
        </w:rPr>
        <w:t>и реестр</w:t>
      </w:r>
      <w:r w:rsidRPr="007E5F53">
        <w:rPr>
          <w:rFonts w:ascii="Times New Roman" w:hAnsi="Times New Roman" w:cs="Times New Roman"/>
          <w:sz w:val="40"/>
          <w:szCs w:val="28"/>
        </w:rPr>
        <w:t xml:space="preserve"> </w:t>
      </w:r>
      <w:r w:rsidRPr="00F9725B">
        <w:rPr>
          <w:rFonts w:ascii="Times New Roman" w:hAnsi="Times New Roman" w:cs="Times New Roman"/>
          <w:sz w:val="28"/>
          <w:szCs w:val="28"/>
        </w:rPr>
        <w:t xml:space="preserve">о </w:t>
      </w:r>
      <w:r w:rsidR="001C5FB1">
        <w:rPr>
          <w:rFonts w:ascii="Times New Roman" w:hAnsi="Times New Roman" w:cs="Times New Roman"/>
          <w:sz w:val="28"/>
          <w:szCs w:val="28"/>
        </w:rPr>
        <w:t>выданных проездных билетах</w:t>
      </w:r>
      <w:r w:rsidRPr="00F9725B">
        <w:rPr>
          <w:rFonts w:ascii="Times New Roman" w:hAnsi="Times New Roman" w:cs="Times New Roman"/>
          <w:sz w:val="28"/>
          <w:szCs w:val="28"/>
        </w:rPr>
        <w:t xml:space="preserve">, </w:t>
      </w:r>
      <w:r w:rsidR="007E5F53">
        <w:rPr>
          <w:rFonts w:ascii="Times New Roman" w:hAnsi="Times New Roman" w:cs="Times New Roman"/>
          <w:sz w:val="28"/>
          <w:szCs w:val="28"/>
        </w:rPr>
        <w:t>по формам согласно приложениям</w:t>
      </w:r>
      <w:r w:rsidRPr="00F9725B">
        <w:rPr>
          <w:rFonts w:ascii="Times New Roman" w:hAnsi="Times New Roman" w:cs="Times New Roman"/>
          <w:sz w:val="28"/>
          <w:szCs w:val="28"/>
        </w:rPr>
        <w:t xml:space="preserve"> 3</w:t>
      </w:r>
      <w:r w:rsidR="00820652">
        <w:rPr>
          <w:rFonts w:ascii="Times New Roman" w:hAnsi="Times New Roman" w:cs="Times New Roman"/>
          <w:sz w:val="28"/>
          <w:szCs w:val="28"/>
        </w:rPr>
        <w:t>,</w:t>
      </w:r>
      <w:r w:rsidR="001F665F">
        <w:rPr>
          <w:rFonts w:ascii="Times New Roman" w:hAnsi="Times New Roman" w:cs="Times New Roman"/>
          <w:sz w:val="28"/>
          <w:szCs w:val="28"/>
        </w:rPr>
        <w:t xml:space="preserve"> </w:t>
      </w:r>
      <w:r w:rsidR="00820652">
        <w:rPr>
          <w:rFonts w:ascii="Times New Roman" w:hAnsi="Times New Roman" w:cs="Times New Roman"/>
          <w:sz w:val="28"/>
          <w:szCs w:val="28"/>
        </w:rPr>
        <w:t>4</w:t>
      </w:r>
      <w:r w:rsidRPr="00F9725B">
        <w:rPr>
          <w:rFonts w:ascii="Times New Roman" w:hAnsi="Times New Roman" w:cs="Times New Roman"/>
          <w:sz w:val="28"/>
          <w:szCs w:val="28"/>
        </w:rPr>
        <w:t xml:space="preserve"> к настоящему Порядку</w:t>
      </w:r>
      <w:r w:rsidR="00BA4289">
        <w:rPr>
          <w:rFonts w:ascii="Times New Roman" w:hAnsi="Times New Roman" w:cs="Times New Roman"/>
          <w:sz w:val="28"/>
          <w:szCs w:val="28"/>
        </w:rPr>
        <w:t>;</w:t>
      </w:r>
    </w:p>
    <w:p w:rsidR="00F9725B" w:rsidRPr="00F9725B" w:rsidRDefault="00F9725B" w:rsidP="00F9725B">
      <w:pPr>
        <w:tabs>
          <w:tab w:val="left" w:pos="0"/>
        </w:tabs>
        <w:ind w:firstLine="709"/>
        <w:jc w:val="both"/>
        <w:rPr>
          <w:sz w:val="28"/>
          <w:szCs w:val="28"/>
        </w:rPr>
      </w:pPr>
      <w:r w:rsidRPr="00F9725B">
        <w:rPr>
          <w:sz w:val="28"/>
          <w:szCs w:val="28"/>
        </w:rPr>
        <w:t>2.</w:t>
      </w:r>
      <w:r w:rsidR="001C5FB1">
        <w:rPr>
          <w:sz w:val="28"/>
          <w:szCs w:val="28"/>
        </w:rPr>
        <w:t>3</w:t>
      </w:r>
      <w:r w:rsidRPr="00F9725B">
        <w:rPr>
          <w:sz w:val="28"/>
          <w:szCs w:val="28"/>
        </w:rPr>
        <w:t xml:space="preserve">. </w:t>
      </w:r>
      <w:proofErr w:type="gramStart"/>
      <w:r w:rsidRPr="00F9725B">
        <w:rPr>
          <w:sz w:val="28"/>
          <w:szCs w:val="28"/>
        </w:rPr>
        <w:t xml:space="preserve">Юридические лица, индивидуальные предприниматели, </w:t>
      </w:r>
      <w:r w:rsidR="001C5FB1">
        <w:rPr>
          <w:sz w:val="28"/>
          <w:szCs w:val="28"/>
        </w:rPr>
        <w:t>заключившие муниципальный контракт на выполнение работ</w:t>
      </w:r>
      <w:r w:rsidR="001C5FB1" w:rsidRPr="001C5FB1">
        <w:rPr>
          <w:sz w:val="28"/>
          <w:szCs w:val="28"/>
        </w:rPr>
        <w:t>, связанны</w:t>
      </w:r>
      <w:r w:rsidR="001C5FB1">
        <w:rPr>
          <w:sz w:val="28"/>
          <w:szCs w:val="28"/>
        </w:rPr>
        <w:t>х</w:t>
      </w:r>
      <w:r w:rsidR="001C5FB1" w:rsidRPr="001C5FB1">
        <w:rPr>
          <w:sz w:val="28"/>
          <w:szCs w:val="28"/>
        </w:rPr>
        <w:t xml:space="preserve"> с осуществлением регулярных перевозок пассажиров и багажа автомобильным транспортом по регулируемым тарифам </w:t>
      </w:r>
      <w:r w:rsidRPr="00F9725B">
        <w:rPr>
          <w:sz w:val="28"/>
          <w:szCs w:val="28"/>
        </w:rPr>
        <w:t xml:space="preserve">заключают с </w:t>
      </w:r>
      <w:r w:rsidR="00BC5A90">
        <w:rPr>
          <w:sz w:val="28"/>
          <w:szCs w:val="28"/>
        </w:rPr>
        <w:t xml:space="preserve">Комитетом </w:t>
      </w:r>
      <w:r w:rsidRPr="00F9725B">
        <w:rPr>
          <w:sz w:val="28"/>
          <w:szCs w:val="28"/>
        </w:rPr>
        <w:t xml:space="preserve">Соглашение </w:t>
      </w:r>
      <w:r w:rsidR="003E734B" w:rsidRPr="003E734B">
        <w:rPr>
          <w:sz w:val="28"/>
          <w:szCs w:val="28"/>
        </w:rPr>
        <w:t>о предоставлении субсидии на возмещение выпадающих доходов перевозчикам, осуществляющим регулярные перевозки автомобильным транспортом по муниципальным маршрутам регулярных перевозок на территории города Камень-на-Оби и Каменского района Алтайского края</w:t>
      </w:r>
      <w:r w:rsidR="003E734B" w:rsidRPr="00F9725B">
        <w:rPr>
          <w:sz w:val="28"/>
          <w:szCs w:val="28"/>
        </w:rPr>
        <w:t xml:space="preserve"> </w:t>
      </w:r>
      <w:r w:rsidR="00EE00BD">
        <w:rPr>
          <w:sz w:val="28"/>
          <w:szCs w:val="28"/>
        </w:rPr>
        <w:t>(приложение</w:t>
      </w:r>
      <w:r w:rsidRPr="00F9725B">
        <w:rPr>
          <w:sz w:val="28"/>
          <w:szCs w:val="28"/>
        </w:rPr>
        <w:t xml:space="preserve"> </w:t>
      </w:r>
      <w:r w:rsidR="00F67772">
        <w:rPr>
          <w:sz w:val="28"/>
          <w:szCs w:val="28"/>
        </w:rPr>
        <w:t>6</w:t>
      </w:r>
      <w:r w:rsidRPr="00F9725B">
        <w:rPr>
          <w:sz w:val="28"/>
          <w:szCs w:val="28"/>
        </w:rPr>
        <w:t xml:space="preserve"> к Порядку). </w:t>
      </w:r>
      <w:proofErr w:type="gramEnd"/>
    </w:p>
    <w:p w:rsidR="00F9725B" w:rsidRPr="00361216" w:rsidRDefault="00F9725B" w:rsidP="00F9725B">
      <w:pPr>
        <w:pStyle w:val="ConsPlusNonformat"/>
        <w:ind w:firstLine="709"/>
        <w:jc w:val="both"/>
        <w:rPr>
          <w:rFonts w:ascii="Times New Roman" w:hAnsi="Times New Roman" w:cs="Times New Roman"/>
          <w:sz w:val="24"/>
          <w:szCs w:val="24"/>
        </w:rPr>
      </w:pPr>
    </w:p>
    <w:p w:rsidR="00BA4289" w:rsidRPr="00BA4289" w:rsidRDefault="00BA4289" w:rsidP="00BA4289">
      <w:pPr>
        <w:tabs>
          <w:tab w:val="left" w:pos="0"/>
        </w:tabs>
        <w:ind w:firstLine="709"/>
        <w:jc w:val="center"/>
        <w:rPr>
          <w:sz w:val="28"/>
          <w:szCs w:val="28"/>
        </w:rPr>
      </w:pPr>
      <w:r w:rsidRPr="00BA4289">
        <w:rPr>
          <w:sz w:val="28"/>
          <w:szCs w:val="28"/>
        </w:rPr>
        <w:t>3. Предоставление субсидий</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3.1. Субсидии предоставляются ежемесячно в пределах бюджетных ассигнований, предусмотренных </w:t>
      </w:r>
      <w:r w:rsidR="00492F17">
        <w:rPr>
          <w:rFonts w:ascii="Times New Roman" w:hAnsi="Times New Roman" w:cs="Times New Roman"/>
          <w:sz w:val="28"/>
          <w:szCs w:val="28"/>
        </w:rPr>
        <w:t>Комитету</w:t>
      </w:r>
      <w:r w:rsidRPr="00BA4289">
        <w:rPr>
          <w:rFonts w:ascii="Times New Roman" w:hAnsi="Times New Roman" w:cs="Times New Roman"/>
          <w:sz w:val="28"/>
          <w:szCs w:val="28"/>
        </w:rPr>
        <w:t xml:space="preserve"> по соответствующим кодам </w:t>
      </w:r>
      <w:r w:rsidR="00C562F7">
        <w:rPr>
          <w:rFonts w:ascii="Times New Roman" w:hAnsi="Times New Roman" w:cs="Times New Roman"/>
          <w:sz w:val="28"/>
          <w:szCs w:val="28"/>
        </w:rPr>
        <w:t xml:space="preserve">бюджетной </w:t>
      </w:r>
      <w:r w:rsidRPr="00BA4289">
        <w:rPr>
          <w:rFonts w:ascii="Times New Roman" w:hAnsi="Times New Roman" w:cs="Times New Roman"/>
          <w:sz w:val="28"/>
          <w:szCs w:val="28"/>
        </w:rPr>
        <w:t>классификации расходов бюджетов</w:t>
      </w:r>
      <w:r w:rsidR="000C5B10">
        <w:rPr>
          <w:rFonts w:ascii="Times New Roman" w:hAnsi="Times New Roman" w:cs="Times New Roman"/>
          <w:sz w:val="28"/>
          <w:szCs w:val="28"/>
        </w:rPr>
        <w:t>, утвержденных</w:t>
      </w:r>
      <w:r w:rsidRPr="00BA4289">
        <w:rPr>
          <w:rFonts w:ascii="Times New Roman" w:hAnsi="Times New Roman" w:cs="Times New Roman"/>
          <w:sz w:val="28"/>
          <w:szCs w:val="28"/>
        </w:rPr>
        <w:t xml:space="preserve"> решением </w:t>
      </w:r>
      <w:r>
        <w:rPr>
          <w:rFonts w:ascii="Times New Roman" w:hAnsi="Times New Roman" w:cs="Times New Roman"/>
          <w:sz w:val="28"/>
          <w:szCs w:val="28"/>
        </w:rPr>
        <w:t xml:space="preserve">Каменского </w:t>
      </w:r>
      <w:r w:rsidRPr="00BA4289">
        <w:rPr>
          <w:rFonts w:ascii="Times New Roman" w:hAnsi="Times New Roman" w:cs="Times New Roman"/>
          <w:sz w:val="28"/>
          <w:szCs w:val="28"/>
        </w:rPr>
        <w:t>районного Собрания депутатов «О бюджете</w:t>
      </w:r>
      <w:r>
        <w:rPr>
          <w:rFonts w:ascii="Times New Roman" w:hAnsi="Times New Roman" w:cs="Times New Roman"/>
          <w:sz w:val="28"/>
          <w:szCs w:val="28"/>
        </w:rPr>
        <w:t xml:space="preserve"> муниципального </w:t>
      </w:r>
      <w:r>
        <w:rPr>
          <w:rFonts w:ascii="Times New Roman" w:hAnsi="Times New Roman" w:cs="Times New Roman"/>
          <w:sz w:val="28"/>
          <w:szCs w:val="28"/>
        </w:rPr>
        <w:lastRenderedPageBreak/>
        <w:t xml:space="preserve">образования Каменский район Алтайского края </w:t>
      </w:r>
      <w:r w:rsidRPr="00BA4289">
        <w:rPr>
          <w:rFonts w:ascii="Times New Roman" w:hAnsi="Times New Roman" w:cs="Times New Roman"/>
          <w:sz w:val="28"/>
          <w:szCs w:val="28"/>
        </w:rPr>
        <w:t>на очередной финансовый год и на плановый период» в соответствии с утвержденной сводной бюджетной росписью районного бюджета на текущий финансовый год.</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3.1.2 Основанием д</w:t>
      </w:r>
      <w:r w:rsidR="001C5FB1">
        <w:rPr>
          <w:rFonts w:ascii="Times New Roman" w:hAnsi="Times New Roman" w:cs="Times New Roman"/>
          <w:sz w:val="28"/>
          <w:szCs w:val="28"/>
        </w:rPr>
        <w:t>ля предоставления субсидий являю</w:t>
      </w:r>
      <w:r w:rsidRPr="00BA4289">
        <w:rPr>
          <w:rFonts w:ascii="Times New Roman" w:hAnsi="Times New Roman" w:cs="Times New Roman"/>
          <w:sz w:val="28"/>
          <w:szCs w:val="28"/>
        </w:rPr>
        <w:t xml:space="preserve">тся </w:t>
      </w:r>
      <w:r w:rsidR="001C5FB1">
        <w:rPr>
          <w:rFonts w:ascii="Times New Roman" w:hAnsi="Times New Roman" w:cs="Times New Roman"/>
          <w:sz w:val="28"/>
          <w:szCs w:val="28"/>
        </w:rPr>
        <w:t>карты маршрутов</w:t>
      </w:r>
      <w:r w:rsidRPr="00BA4289">
        <w:rPr>
          <w:rFonts w:ascii="Times New Roman" w:hAnsi="Times New Roman" w:cs="Times New Roman"/>
          <w:sz w:val="28"/>
          <w:szCs w:val="28"/>
        </w:rPr>
        <w:t xml:space="preserve"> об осуществлении перевозок по </w:t>
      </w:r>
      <w:r w:rsidR="004A53DB">
        <w:rPr>
          <w:rFonts w:ascii="Times New Roman" w:hAnsi="Times New Roman" w:cs="Times New Roman"/>
          <w:sz w:val="28"/>
          <w:szCs w:val="28"/>
        </w:rPr>
        <w:t>М</w:t>
      </w:r>
      <w:r w:rsidRPr="00BA4289">
        <w:rPr>
          <w:rFonts w:ascii="Times New Roman" w:hAnsi="Times New Roman" w:cs="Times New Roman"/>
          <w:sz w:val="28"/>
          <w:szCs w:val="28"/>
        </w:rPr>
        <w:t xml:space="preserve">аршрутам </w:t>
      </w:r>
      <w:r w:rsidRPr="00C562F7">
        <w:rPr>
          <w:rFonts w:ascii="Times New Roman" w:hAnsi="Times New Roman" w:cs="Times New Roman"/>
          <w:sz w:val="28"/>
          <w:szCs w:val="28"/>
        </w:rPr>
        <w:t>и</w:t>
      </w:r>
      <w:r w:rsidRPr="00BA4289">
        <w:rPr>
          <w:rFonts w:ascii="Times New Roman" w:hAnsi="Times New Roman" w:cs="Times New Roman"/>
          <w:sz w:val="28"/>
          <w:szCs w:val="28"/>
        </w:rPr>
        <w:t xml:space="preserve"> со</w:t>
      </w:r>
      <w:r w:rsidR="001C5FB1">
        <w:rPr>
          <w:rFonts w:ascii="Times New Roman" w:hAnsi="Times New Roman" w:cs="Times New Roman"/>
          <w:sz w:val="28"/>
          <w:szCs w:val="28"/>
        </w:rPr>
        <w:t>глашение, указанное в пункте 2.3</w:t>
      </w:r>
      <w:r w:rsidRPr="00BA4289">
        <w:rPr>
          <w:rFonts w:ascii="Times New Roman" w:hAnsi="Times New Roman" w:cs="Times New Roman"/>
          <w:sz w:val="28"/>
          <w:szCs w:val="28"/>
        </w:rPr>
        <w:t xml:space="preserve"> настоящего Порядка.  </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3.1.3. Для заключения соглашения </w:t>
      </w:r>
      <w:r w:rsidR="004A53DB">
        <w:rPr>
          <w:rFonts w:ascii="Times New Roman" w:hAnsi="Times New Roman" w:cs="Times New Roman"/>
          <w:sz w:val="28"/>
          <w:szCs w:val="28"/>
        </w:rPr>
        <w:t>Перевозчик</w:t>
      </w:r>
      <w:r w:rsidRPr="00BA4289">
        <w:rPr>
          <w:rFonts w:ascii="Times New Roman" w:hAnsi="Times New Roman" w:cs="Times New Roman"/>
          <w:sz w:val="28"/>
          <w:szCs w:val="28"/>
        </w:rPr>
        <w:t xml:space="preserve"> предоставля</w:t>
      </w:r>
      <w:r w:rsidR="004A53DB">
        <w:rPr>
          <w:rFonts w:ascii="Times New Roman" w:hAnsi="Times New Roman" w:cs="Times New Roman"/>
          <w:sz w:val="28"/>
          <w:szCs w:val="28"/>
        </w:rPr>
        <w:t>е</w:t>
      </w:r>
      <w:r w:rsidRPr="00BA4289">
        <w:rPr>
          <w:rFonts w:ascii="Times New Roman" w:hAnsi="Times New Roman" w:cs="Times New Roman"/>
          <w:sz w:val="28"/>
          <w:szCs w:val="28"/>
        </w:rPr>
        <w:t xml:space="preserve">т в </w:t>
      </w:r>
      <w:r>
        <w:rPr>
          <w:rFonts w:ascii="Times New Roman" w:hAnsi="Times New Roman" w:cs="Times New Roman"/>
          <w:sz w:val="28"/>
          <w:szCs w:val="28"/>
        </w:rPr>
        <w:t xml:space="preserve">Комитет </w:t>
      </w:r>
      <w:r w:rsidRPr="00BA4289">
        <w:rPr>
          <w:rFonts w:ascii="Times New Roman" w:hAnsi="Times New Roman" w:cs="Times New Roman"/>
          <w:sz w:val="28"/>
          <w:szCs w:val="28"/>
        </w:rPr>
        <w:t xml:space="preserve">следующие документы: </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1) </w:t>
      </w:r>
      <w:hyperlink w:anchor="P145" w:history="1">
        <w:r w:rsidRPr="00BA4289">
          <w:rPr>
            <w:rFonts w:ascii="Times New Roman" w:hAnsi="Times New Roman" w:cs="Times New Roman"/>
            <w:sz w:val="28"/>
            <w:szCs w:val="28"/>
          </w:rPr>
          <w:t>заявление</w:t>
        </w:r>
      </w:hyperlink>
      <w:r w:rsidRPr="00BA4289">
        <w:rPr>
          <w:rFonts w:ascii="Times New Roman" w:hAnsi="Times New Roman" w:cs="Times New Roman"/>
          <w:sz w:val="28"/>
          <w:szCs w:val="28"/>
        </w:rPr>
        <w:t xml:space="preserve"> по форме согласно прило</w:t>
      </w:r>
      <w:r w:rsidR="001C5FB1">
        <w:rPr>
          <w:rFonts w:ascii="Times New Roman" w:hAnsi="Times New Roman" w:cs="Times New Roman"/>
          <w:sz w:val="28"/>
          <w:szCs w:val="28"/>
        </w:rPr>
        <w:t>жениям</w:t>
      </w:r>
      <w:r w:rsidRPr="00BA4289">
        <w:rPr>
          <w:rFonts w:ascii="Times New Roman" w:hAnsi="Times New Roman" w:cs="Times New Roman"/>
          <w:sz w:val="28"/>
          <w:szCs w:val="28"/>
        </w:rPr>
        <w:t xml:space="preserve">  1</w:t>
      </w:r>
      <w:r w:rsidR="000B21D8">
        <w:rPr>
          <w:rFonts w:ascii="Times New Roman" w:hAnsi="Times New Roman" w:cs="Times New Roman"/>
          <w:sz w:val="28"/>
          <w:szCs w:val="28"/>
        </w:rPr>
        <w:t>,</w:t>
      </w:r>
      <w:r w:rsidR="00C562F7">
        <w:rPr>
          <w:rFonts w:ascii="Times New Roman" w:hAnsi="Times New Roman" w:cs="Times New Roman"/>
          <w:sz w:val="28"/>
          <w:szCs w:val="28"/>
        </w:rPr>
        <w:t xml:space="preserve"> </w:t>
      </w:r>
      <w:r w:rsidR="000B21D8">
        <w:rPr>
          <w:rFonts w:ascii="Times New Roman" w:hAnsi="Times New Roman" w:cs="Times New Roman"/>
          <w:sz w:val="28"/>
          <w:szCs w:val="28"/>
        </w:rPr>
        <w:t>2</w:t>
      </w:r>
      <w:r w:rsidRPr="00BA4289">
        <w:rPr>
          <w:rFonts w:ascii="Times New Roman" w:hAnsi="Times New Roman" w:cs="Times New Roman"/>
          <w:sz w:val="28"/>
          <w:szCs w:val="28"/>
        </w:rPr>
        <w:t xml:space="preserve"> к настоящему Порядку;</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2) </w:t>
      </w:r>
      <w:hyperlink w:anchor="P195" w:history="1">
        <w:r w:rsidRPr="00BA4289">
          <w:rPr>
            <w:rFonts w:ascii="Times New Roman" w:hAnsi="Times New Roman" w:cs="Times New Roman"/>
            <w:sz w:val="28"/>
            <w:szCs w:val="28"/>
          </w:rPr>
          <w:t>справку-расчет</w:t>
        </w:r>
      </w:hyperlink>
      <w:r w:rsidRPr="00BA4289">
        <w:rPr>
          <w:rFonts w:ascii="Times New Roman" w:hAnsi="Times New Roman" w:cs="Times New Roman"/>
          <w:sz w:val="28"/>
          <w:szCs w:val="28"/>
        </w:rPr>
        <w:t xml:space="preserve"> о </w:t>
      </w:r>
      <w:r>
        <w:rPr>
          <w:rFonts w:ascii="Times New Roman" w:hAnsi="Times New Roman" w:cs="Times New Roman"/>
          <w:sz w:val="28"/>
          <w:szCs w:val="28"/>
        </w:rPr>
        <w:t xml:space="preserve">выданных проездных билетах </w:t>
      </w:r>
      <w:r w:rsidR="001C5FB1">
        <w:rPr>
          <w:rFonts w:ascii="Times New Roman" w:hAnsi="Times New Roman" w:cs="Times New Roman"/>
          <w:sz w:val="28"/>
          <w:szCs w:val="28"/>
        </w:rPr>
        <w:t>по маршруту согласно приложениям</w:t>
      </w:r>
      <w:r w:rsidRPr="00BA4289">
        <w:rPr>
          <w:rFonts w:ascii="Times New Roman" w:hAnsi="Times New Roman" w:cs="Times New Roman"/>
          <w:sz w:val="28"/>
          <w:szCs w:val="28"/>
        </w:rPr>
        <w:t xml:space="preserve">  </w:t>
      </w:r>
      <w:r w:rsidR="000B21D8">
        <w:rPr>
          <w:rFonts w:ascii="Times New Roman" w:hAnsi="Times New Roman" w:cs="Times New Roman"/>
          <w:sz w:val="28"/>
          <w:szCs w:val="28"/>
        </w:rPr>
        <w:t>3,</w:t>
      </w:r>
      <w:r w:rsidR="00C562F7">
        <w:rPr>
          <w:rFonts w:ascii="Times New Roman" w:hAnsi="Times New Roman" w:cs="Times New Roman"/>
          <w:sz w:val="28"/>
          <w:szCs w:val="28"/>
        </w:rPr>
        <w:t xml:space="preserve"> </w:t>
      </w:r>
      <w:r w:rsidR="000B21D8">
        <w:rPr>
          <w:rFonts w:ascii="Times New Roman" w:hAnsi="Times New Roman" w:cs="Times New Roman"/>
          <w:sz w:val="28"/>
          <w:szCs w:val="28"/>
        </w:rPr>
        <w:t>4</w:t>
      </w:r>
      <w:r w:rsidRPr="00BA4289">
        <w:rPr>
          <w:rFonts w:ascii="Times New Roman" w:hAnsi="Times New Roman" w:cs="Times New Roman"/>
          <w:sz w:val="28"/>
          <w:szCs w:val="28"/>
        </w:rPr>
        <w:t xml:space="preserve"> к настоящему Порядку;</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3) калькуляцию фактических затрат на осуществление регулярных перевозок за отчетный период по каждому маршруту отдельно.</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3.1.4. </w:t>
      </w:r>
      <w:r>
        <w:rPr>
          <w:rFonts w:ascii="Times New Roman" w:hAnsi="Times New Roman" w:cs="Times New Roman"/>
          <w:sz w:val="28"/>
          <w:szCs w:val="28"/>
        </w:rPr>
        <w:t xml:space="preserve">Комитет </w:t>
      </w:r>
      <w:r w:rsidRPr="00BA4289">
        <w:rPr>
          <w:rFonts w:ascii="Times New Roman" w:hAnsi="Times New Roman" w:cs="Times New Roman"/>
          <w:sz w:val="28"/>
          <w:szCs w:val="28"/>
        </w:rPr>
        <w:t>в течение 10 рабочих дней со дня поступления заявления рассматривает его и принимает решение о заключении Соглашения либо об отказе в его заключении.</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3.1.5. Основаниями для отказа в заключении Соглашения являются:</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1) несоответствие заявления установленной форме;</w:t>
      </w:r>
    </w:p>
    <w:p w:rsid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2) отсутствие права на получение субсидий в соответствии с пунктом 1.3. настоящего Порядка;</w:t>
      </w:r>
    </w:p>
    <w:p w:rsidR="0093676A" w:rsidRPr="00BA4289" w:rsidRDefault="0093676A" w:rsidP="00BA428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3676A">
        <w:rPr>
          <w:rFonts w:ascii="Times New Roman" w:hAnsi="Times New Roman" w:cs="Times New Roman"/>
          <w:sz w:val="28"/>
          <w:szCs w:val="28"/>
        </w:rPr>
        <w:t>не соответств</w:t>
      </w:r>
      <w:r>
        <w:rPr>
          <w:rFonts w:ascii="Times New Roman" w:hAnsi="Times New Roman" w:cs="Times New Roman"/>
          <w:sz w:val="28"/>
          <w:szCs w:val="28"/>
        </w:rPr>
        <w:t>ие</w:t>
      </w:r>
      <w:r w:rsidRPr="0093676A">
        <w:rPr>
          <w:rFonts w:ascii="Times New Roman" w:hAnsi="Times New Roman" w:cs="Times New Roman"/>
          <w:sz w:val="28"/>
          <w:szCs w:val="28"/>
        </w:rPr>
        <w:t xml:space="preserve"> требованиям, указанным в пункте 2.1. данного Порядка;</w:t>
      </w:r>
    </w:p>
    <w:p w:rsidR="00BA4289" w:rsidRPr="00BA4289" w:rsidRDefault="0093676A" w:rsidP="007F3695">
      <w:pPr>
        <w:pStyle w:val="ConsPlusNonformat"/>
        <w:tabs>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00BA4289" w:rsidRPr="00BA4289">
        <w:rPr>
          <w:rFonts w:ascii="Times New Roman" w:hAnsi="Times New Roman" w:cs="Times New Roman"/>
          <w:sz w:val="28"/>
          <w:szCs w:val="28"/>
        </w:rPr>
        <w:t xml:space="preserve">) предоставление </w:t>
      </w:r>
      <w:r w:rsidR="004A53DB">
        <w:rPr>
          <w:rFonts w:ascii="Times New Roman" w:hAnsi="Times New Roman" w:cs="Times New Roman"/>
          <w:sz w:val="28"/>
          <w:szCs w:val="28"/>
        </w:rPr>
        <w:t>Перевозчиком</w:t>
      </w:r>
      <w:r w:rsidR="00BA4289" w:rsidRPr="00BA4289">
        <w:rPr>
          <w:rFonts w:ascii="Times New Roman" w:hAnsi="Times New Roman" w:cs="Times New Roman"/>
          <w:sz w:val="28"/>
          <w:szCs w:val="28"/>
        </w:rPr>
        <w:t xml:space="preserve"> неполного пакета документов, указанных в </w:t>
      </w:r>
      <w:hyperlink w:anchor="P105" w:history="1">
        <w:r w:rsidR="00BA4289" w:rsidRPr="00BA4289">
          <w:rPr>
            <w:rFonts w:ascii="Times New Roman" w:hAnsi="Times New Roman" w:cs="Times New Roman"/>
            <w:sz w:val="28"/>
            <w:szCs w:val="28"/>
          </w:rPr>
          <w:t>пункте 3.1.3.</w:t>
        </w:r>
      </w:hyperlink>
      <w:r w:rsidR="00C562F7" w:rsidRPr="00BA4289">
        <w:rPr>
          <w:rFonts w:ascii="Times New Roman" w:hAnsi="Times New Roman" w:cs="Times New Roman"/>
          <w:sz w:val="28"/>
          <w:szCs w:val="28"/>
        </w:rPr>
        <w:t xml:space="preserve"> </w:t>
      </w:r>
      <w:r w:rsidR="00BA4289" w:rsidRPr="00BA4289">
        <w:rPr>
          <w:rFonts w:ascii="Times New Roman" w:hAnsi="Times New Roman" w:cs="Times New Roman"/>
          <w:sz w:val="28"/>
          <w:szCs w:val="28"/>
        </w:rPr>
        <w:t xml:space="preserve"> настоящего Порядка;</w:t>
      </w:r>
    </w:p>
    <w:p w:rsidR="00BA4289" w:rsidRPr="00BA4289" w:rsidRDefault="0093676A" w:rsidP="00BA428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w:t>
      </w:r>
      <w:r w:rsidR="00BA4289" w:rsidRPr="00BA4289">
        <w:rPr>
          <w:rFonts w:ascii="Times New Roman" w:hAnsi="Times New Roman" w:cs="Times New Roman"/>
          <w:sz w:val="28"/>
          <w:szCs w:val="28"/>
        </w:rPr>
        <w:t xml:space="preserve">) выявление недостоверной (искаженной) информации в представленных </w:t>
      </w:r>
      <w:r w:rsidR="004A53DB">
        <w:rPr>
          <w:rFonts w:ascii="Times New Roman" w:hAnsi="Times New Roman" w:cs="Times New Roman"/>
          <w:sz w:val="28"/>
          <w:szCs w:val="28"/>
        </w:rPr>
        <w:t>Перевозчиком</w:t>
      </w:r>
      <w:r w:rsidR="00BA4289" w:rsidRPr="00BA4289">
        <w:rPr>
          <w:rFonts w:ascii="Times New Roman" w:hAnsi="Times New Roman" w:cs="Times New Roman"/>
          <w:sz w:val="28"/>
          <w:szCs w:val="28"/>
        </w:rPr>
        <w:t xml:space="preserve"> документах;</w:t>
      </w:r>
    </w:p>
    <w:p w:rsidR="00BA4289" w:rsidRPr="00BA4289" w:rsidRDefault="0093676A" w:rsidP="00BA428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w:t>
      </w:r>
      <w:r w:rsidR="00BA4289" w:rsidRPr="00BA4289">
        <w:rPr>
          <w:rFonts w:ascii="Times New Roman" w:hAnsi="Times New Roman" w:cs="Times New Roman"/>
          <w:sz w:val="28"/>
          <w:szCs w:val="28"/>
        </w:rPr>
        <w:t>) выявление фактов нарушения условий предоставления субсидии, если такая субсидия предоставлялась ранее.</w:t>
      </w:r>
    </w:p>
    <w:p w:rsidR="00BA4289" w:rsidRPr="00BA4289" w:rsidRDefault="00BA4289" w:rsidP="00BA4289">
      <w:pPr>
        <w:pStyle w:val="ConsPlusNonformat"/>
        <w:ind w:firstLine="709"/>
        <w:jc w:val="both"/>
        <w:rPr>
          <w:rFonts w:ascii="Times New Roman" w:hAnsi="Times New Roman" w:cs="Times New Roman"/>
          <w:i/>
          <w:sz w:val="28"/>
          <w:szCs w:val="28"/>
        </w:rPr>
      </w:pPr>
      <w:r w:rsidRPr="00BA4289">
        <w:rPr>
          <w:rFonts w:ascii="Times New Roman" w:hAnsi="Times New Roman" w:cs="Times New Roman"/>
          <w:sz w:val="28"/>
          <w:szCs w:val="28"/>
        </w:rPr>
        <w:t xml:space="preserve">3.1.6. </w:t>
      </w:r>
      <w:r>
        <w:rPr>
          <w:rFonts w:ascii="Times New Roman" w:hAnsi="Times New Roman" w:cs="Times New Roman"/>
          <w:sz w:val="28"/>
          <w:szCs w:val="28"/>
        </w:rPr>
        <w:t xml:space="preserve">Комитет </w:t>
      </w:r>
      <w:r w:rsidRPr="00BA4289">
        <w:rPr>
          <w:rFonts w:ascii="Times New Roman" w:hAnsi="Times New Roman" w:cs="Times New Roman"/>
          <w:sz w:val="28"/>
          <w:szCs w:val="28"/>
        </w:rPr>
        <w:t xml:space="preserve">в течение 3 рабочих дней со дня принятия решения, предусмотренного </w:t>
      </w:r>
      <w:hyperlink w:anchor="P62" w:history="1">
        <w:r w:rsidRPr="00BA4289">
          <w:rPr>
            <w:rFonts w:ascii="Times New Roman" w:hAnsi="Times New Roman" w:cs="Times New Roman"/>
            <w:sz w:val="28"/>
            <w:szCs w:val="28"/>
          </w:rPr>
          <w:t xml:space="preserve">пунктом </w:t>
        </w:r>
      </w:hyperlink>
      <w:r w:rsidRPr="00BA4289">
        <w:rPr>
          <w:rFonts w:ascii="Times New Roman" w:hAnsi="Times New Roman" w:cs="Times New Roman"/>
          <w:sz w:val="28"/>
          <w:szCs w:val="28"/>
        </w:rPr>
        <w:t xml:space="preserve">2.1.4. настоящего Порядка, письменно уведомляет </w:t>
      </w:r>
      <w:r w:rsidR="004A53DB">
        <w:rPr>
          <w:rFonts w:ascii="Times New Roman" w:hAnsi="Times New Roman" w:cs="Times New Roman"/>
          <w:sz w:val="28"/>
          <w:szCs w:val="28"/>
        </w:rPr>
        <w:t>Перевозчика</w:t>
      </w:r>
      <w:r w:rsidRPr="00BA4289">
        <w:rPr>
          <w:rFonts w:ascii="Times New Roman" w:hAnsi="Times New Roman" w:cs="Times New Roman"/>
          <w:sz w:val="28"/>
          <w:szCs w:val="28"/>
        </w:rPr>
        <w:t>, подавш</w:t>
      </w:r>
      <w:r w:rsidR="004A53DB">
        <w:rPr>
          <w:rFonts w:ascii="Times New Roman" w:hAnsi="Times New Roman" w:cs="Times New Roman"/>
          <w:sz w:val="28"/>
          <w:szCs w:val="28"/>
        </w:rPr>
        <w:t>его</w:t>
      </w:r>
      <w:r w:rsidRPr="00BA4289">
        <w:rPr>
          <w:rFonts w:ascii="Times New Roman" w:hAnsi="Times New Roman" w:cs="Times New Roman"/>
          <w:sz w:val="28"/>
          <w:szCs w:val="28"/>
        </w:rPr>
        <w:t xml:space="preserve"> документы на предоставление субсидий, о результате рассмотрения заявлений, а</w:t>
      </w:r>
      <w:r w:rsidR="007F3695">
        <w:rPr>
          <w:rFonts w:ascii="Times New Roman" w:hAnsi="Times New Roman" w:cs="Times New Roman"/>
          <w:sz w:val="28"/>
          <w:szCs w:val="28"/>
        </w:rPr>
        <w:t xml:space="preserve"> в случае отказа в заключени</w:t>
      </w:r>
      <w:proofErr w:type="gramStart"/>
      <w:r w:rsidR="007F3695">
        <w:rPr>
          <w:rFonts w:ascii="Times New Roman" w:hAnsi="Times New Roman" w:cs="Times New Roman"/>
          <w:sz w:val="28"/>
          <w:szCs w:val="28"/>
        </w:rPr>
        <w:t>и</w:t>
      </w:r>
      <w:proofErr w:type="gramEnd"/>
      <w:r w:rsidR="007F3695">
        <w:rPr>
          <w:rFonts w:ascii="Times New Roman" w:hAnsi="Times New Roman" w:cs="Times New Roman"/>
          <w:sz w:val="28"/>
          <w:szCs w:val="28"/>
        </w:rPr>
        <w:t xml:space="preserve">  С</w:t>
      </w:r>
      <w:r w:rsidRPr="00BA4289">
        <w:rPr>
          <w:rFonts w:ascii="Times New Roman" w:hAnsi="Times New Roman" w:cs="Times New Roman"/>
          <w:sz w:val="28"/>
          <w:szCs w:val="28"/>
        </w:rPr>
        <w:t>оглашения - с указанием причин отказа.</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3.1.7. </w:t>
      </w:r>
      <w:r w:rsidR="004A53DB">
        <w:rPr>
          <w:rFonts w:ascii="Times New Roman" w:hAnsi="Times New Roman" w:cs="Times New Roman"/>
          <w:sz w:val="28"/>
          <w:szCs w:val="28"/>
        </w:rPr>
        <w:t>Перевозчику</w:t>
      </w:r>
      <w:r w:rsidRPr="00BA4289">
        <w:rPr>
          <w:rFonts w:ascii="Times New Roman" w:hAnsi="Times New Roman" w:cs="Times New Roman"/>
          <w:sz w:val="28"/>
          <w:szCs w:val="28"/>
        </w:rPr>
        <w:t>, в отношении котор</w:t>
      </w:r>
      <w:r w:rsidR="004A53DB">
        <w:rPr>
          <w:rFonts w:ascii="Times New Roman" w:hAnsi="Times New Roman" w:cs="Times New Roman"/>
          <w:sz w:val="28"/>
          <w:szCs w:val="28"/>
        </w:rPr>
        <w:t>ого</w:t>
      </w:r>
      <w:r w:rsidRPr="00BA4289">
        <w:rPr>
          <w:rFonts w:ascii="Times New Roman" w:hAnsi="Times New Roman" w:cs="Times New Roman"/>
          <w:sz w:val="28"/>
          <w:szCs w:val="28"/>
        </w:rPr>
        <w:t xml:space="preserve"> принято решение о предоставлении субсидий, </w:t>
      </w:r>
      <w:r>
        <w:rPr>
          <w:rFonts w:ascii="Times New Roman" w:hAnsi="Times New Roman" w:cs="Times New Roman"/>
          <w:sz w:val="28"/>
          <w:szCs w:val="28"/>
        </w:rPr>
        <w:t xml:space="preserve">Комитет </w:t>
      </w:r>
      <w:r w:rsidRPr="00BA4289">
        <w:rPr>
          <w:rFonts w:ascii="Times New Roman" w:hAnsi="Times New Roman" w:cs="Times New Roman"/>
          <w:sz w:val="28"/>
          <w:szCs w:val="28"/>
        </w:rPr>
        <w:t>одновременно с уведомлением направляет проект Соглашения для подписания.</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3.1.8. </w:t>
      </w:r>
      <w:r w:rsidR="004A53DB">
        <w:rPr>
          <w:rFonts w:ascii="Times New Roman" w:hAnsi="Times New Roman" w:cs="Times New Roman"/>
          <w:sz w:val="28"/>
          <w:szCs w:val="28"/>
        </w:rPr>
        <w:t>Перевозчик</w:t>
      </w:r>
      <w:r w:rsidRPr="00BA4289">
        <w:rPr>
          <w:rFonts w:ascii="Times New Roman" w:hAnsi="Times New Roman" w:cs="Times New Roman"/>
          <w:sz w:val="28"/>
          <w:szCs w:val="28"/>
        </w:rPr>
        <w:t xml:space="preserve"> в течение 5 рабочих дней со дня получения проекта Соглашения предоставля</w:t>
      </w:r>
      <w:r w:rsidR="004A53DB">
        <w:rPr>
          <w:rFonts w:ascii="Times New Roman" w:hAnsi="Times New Roman" w:cs="Times New Roman"/>
          <w:sz w:val="28"/>
          <w:szCs w:val="28"/>
        </w:rPr>
        <w:t>е</w:t>
      </w:r>
      <w:r w:rsidRPr="00BA4289">
        <w:rPr>
          <w:rFonts w:ascii="Times New Roman" w:hAnsi="Times New Roman" w:cs="Times New Roman"/>
          <w:sz w:val="28"/>
          <w:szCs w:val="28"/>
        </w:rPr>
        <w:t xml:space="preserve">т в </w:t>
      </w:r>
      <w:r>
        <w:rPr>
          <w:rFonts w:ascii="Times New Roman" w:hAnsi="Times New Roman" w:cs="Times New Roman"/>
          <w:sz w:val="28"/>
          <w:szCs w:val="28"/>
        </w:rPr>
        <w:t xml:space="preserve">Комитет </w:t>
      </w:r>
      <w:r w:rsidR="00182294">
        <w:rPr>
          <w:rFonts w:ascii="Times New Roman" w:hAnsi="Times New Roman" w:cs="Times New Roman"/>
          <w:sz w:val="28"/>
          <w:szCs w:val="28"/>
        </w:rPr>
        <w:t>два</w:t>
      </w:r>
      <w:r w:rsidRPr="00BA4289">
        <w:rPr>
          <w:rFonts w:ascii="Times New Roman" w:hAnsi="Times New Roman" w:cs="Times New Roman"/>
          <w:sz w:val="28"/>
          <w:szCs w:val="28"/>
        </w:rPr>
        <w:t xml:space="preserve"> экземпляр</w:t>
      </w:r>
      <w:r w:rsidR="00182294">
        <w:rPr>
          <w:rFonts w:ascii="Times New Roman" w:hAnsi="Times New Roman" w:cs="Times New Roman"/>
          <w:sz w:val="28"/>
          <w:szCs w:val="28"/>
        </w:rPr>
        <w:t>а</w:t>
      </w:r>
      <w:r w:rsidRPr="00BA4289">
        <w:rPr>
          <w:rFonts w:ascii="Times New Roman" w:hAnsi="Times New Roman" w:cs="Times New Roman"/>
          <w:sz w:val="28"/>
          <w:szCs w:val="28"/>
        </w:rPr>
        <w:t xml:space="preserve"> подписанного Соглашения.</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3.1.9</w:t>
      </w:r>
      <w:r w:rsidR="001F665F">
        <w:rPr>
          <w:rFonts w:ascii="Times New Roman" w:hAnsi="Times New Roman" w:cs="Times New Roman"/>
          <w:sz w:val="28"/>
          <w:szCs w:val="28"/>
        </w:rPr>
        <w:t>.</w:t>
      </w:r>
      <w:r w:rsidRPr="00BA4289">
        <w:rPr>
          <w:rFonts w:ascii="Times New Roman" w:hAnsi="Times New Roman" w:cs="Times New Roman"/>
          <w:sz w:val="28"/>
          <w:szCs w:val="28"/>
        </w:rPr>
        <w:t xml:space="preserve"> Соглашение о предоставлении </w:t>
      </w:r>
      <w:r w:rsidR="004A53DB">
        <w:rPr>
          <w:rFonts w:ascii="Times New Roman" w:hAnsi="Times New Roman" w:cs="Times New Roman"/>
          <w:sz w:val="28"/>
          <w:szCs w:val="28"/>
        </w:rPr>
        <w:t>с</w:t>
      </w:r>
      <w:r w:rsidRPr="00BA4289">
        <w:rPr>
          <w:rFonts w:ascii="Times New Roman" w:hAnsi="Times New Roman" w:cs="Times New Roman"/>
          <w:sz w:val="28"/>
          <w:szCs w:val="28"/>
        </w:rPr>
        <w:t>убсиди</w:t>
      </w:r>
      <w:r w:rsidR="004A53DB">
        <w:rPr>
          <w:rFonts w:ascii="Times New Roman" w:hAnsi="Times New Roman" w:cs="Times New Roman"/>
          <w:sz w:val="28"/>
          <w:szCs w:val="28"/>
        </w:rPr>
        <w:t>и</w:t>
      </w:r>
      <w:r w:rsidRPr="00BA4289">
        <w:rPr>
          <w:rFonts w:ascii="Times New Roman" w:hAnsi="Times New Roman" w:cs="Times New Roman"/>
          <w:sz w:val="28"/>
          <w:szCs w:val="28"/>
        </w:rPr>
        <w:t xml:space="preserve"> вступает в силу с момента его подписания</w:t>
      </w:r>
      <w:r w:rsidR="00182294">
        <w:rPr>
          <w:rFonts w:ascii="Times New Roman" w:hAnsi="Times New Roman" w:cs="Times New Roman"/>
          <w:sz w:val="28"/>
          <w:szCs w:val="28"/>
        </w:rPr>
        <w:t xml:space="preserve"> обеими сторонами </w:t>
      </w:r>
      <w:r w:rsidRPr="00BA4289">
        <w:rPr>
          <w:rFonts w:ascii="Times New Roman" w:hAnsi="Times New Roman" w:cs="Times New Roman"/>
          <w:sz w:val="28"/>
          <w:szCs w:val="28"/>
        </w:rPr>
        <w:t>и действует в течение текущего финансового года.</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3.1.10. Расчет </w:t>
      </w:r>
      <w:r>
        <w:rPr>
          <w:rFonts w:ascii="Times New Roman" w:hAnsi="Times New Roman" w:cs="Times New Roman"/>
          <w:sz w:val="28"/>
          <w:szCs w:val="28"/>
        </w:rPr>
        <w:t xml:space="preserve">размера </w:t>
      </w:r>
      <w:r w:rsidR="00AE35F6">
        <w:rPr>
          <w:rFonts w:ascii="Times New Roman" w:hAnsi="Times New Roman" w:cs="Times New Roman"/>
          <w:sz w:val="28"/>
          <w:szCs w:val="28"/>
        </w:rPr>
        <w:t>с</w:t>
      </w:r>
      <w:r>
        <w:rPr>
          <w:rFonts w:ascii="Times New Roman" w:hAnsi="Times New Roman" w:cs="Times New Roman"/>
          <w:sz w:val="28"/>
          <w:szCs w:val="28"/>
        </w:rPr>
        <w:t xml:space="preserve">убсидии </w:t>
      </w:r>
      <w:r w:rsidRPr="00BA4289">
        <w:rPr>
          <w:rFonts w:ascii="Times New Roman" w:hAnsi="Times New Roman" w:cs="Times New Roman"/>
          <w:sz w:val="28"/>
          <w:szCs w:val="28"/>
        </w:rPr>
        <w:t>рассчитывается по каждому маршруту и определяется по следующей формуле:</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w:t>
      </w:r>
    </w:p>
    <w:p w:rsidR="00BA4289" w:rsidRPr="00AC4937" w:rsidRDefault="00BA4289" w:rsidP="00BA4289">
      <w:pPr>
        <w:jc w:val="center"/>
        <w:rPr>
          <w:sz w:val="40"/>
          <w:szCs w:val="28"/>
        </w:rPr>
      </w:pPr>
      <m:oMath>
        <m:r>
          <w:rPr>
            <w:rFonts w:ascii="Cambria Math" w:hAnsi="Cambria Math"/>
            <w:sz w:val="32"/>
            <w:szCs w:val="28"/>
            <w:lang w:val="en-US"/>
          </w:rPr>
          <w:lastRenderedPageBreak/>
          <m:t>Z</m:t>
        </m:r>
        <m:r>
          <m:rPr>
            <m:sty m:val="p"/>
          </m:rPr>
          <w:rPr>
            <w:rFonts w:ascii="Cambria Math" w:hAnsi="Cambria Math"/>
            <w:sz w:val="32"/>
            <w:szCs w:val="28"/>
          </w:rPr>
          <m:t xml:space="preserve">=T x E x H x </m:t>
        </m:r>
        <m:r>
          <w:rPr>
            <w:rFonts w:ascii="Cambria Math" w:hAnsi="Cambria Math"/>
            <w:sz w:val="32"/>
            <w:szCs w:val="28"/>
          </w:rPr>
          <m:t>Ч</m:t>
        </m:r>
      </m:oMath>
      <w:r>
        <w:rPr>
          <w:sz w:val="40"/>
          <w:szCs w:val="28"/>
        </w:rPr>
        <w:t>,</w:t>
      </w:r>
    </w:p>
    <w:p w:rsidR="00BA4289" w:rsidRPr="00AC4937" w:rsidRDefault="00BA4289" w:rsidP="00BA4289">
      <w:pPr>
        <w:ind w:firstLine="709"/>
        <w:rPr>
          <w:sz w:val="28"/>
          <w:szCs w:val="28"/>
        </w:rPr>
      </w:pPr>
      <w:r w:rsidRPr="00AC4937">
        <w:rPr>
          <w:sz w:val="28"/>
          <w:szCs w:val="28"/>
        </w:rPr>
        <w:t>где:</w:t>
      </w:r>
    </w:p>
    <w:p w:rsidR="00BA4289" w:rsidRDefault="00BA4289" w:rsidP="00BA4289">
      <w:pPr>
        <w:tabs>
          <w:tab w:val="left" w:pos="3909"/>
        </w:tabs>
        <w:ind w:firstLine="709"/>
        <w:contextualSpacing/>
        <w:jc w:val="both"/>
        <w:rPr>
          <w:sz w:val="28"/>
          <w:szCs w:val="28"/>
        </w:rPr>
      </w:pPr>
      <w:r>
        <w:rPr>
          <w:sz w:val="28"/>
          <w:szCs w:val="28"/>
          <w:lang w:val="en-US"/>
        </w:rPr>
        <w:t>Z</w:t>
      </w:r>
      <w:r w:rsidRPr="00AC4937">
        <w:rPr>
          <w:sz w:val="28"/>
          <w:szCs w:val="28"/>
        </w:rPr>
        <w:t xml:space="preserve"> – </w:t>
      </w:r>
      <w:r>
        <w:rPr>
          <w:sz w:val="28"/>
          <w:szCs w:val="28"/>
        </w:rPr>
        <w:t>Сумма субсидии за льготный проезд;</w:t>
      </w:r>
    </w:p>
    <w:p w:rsidR="00BA4289" w:rsidRDefault="00BA4289" w:rsidP="00BA4289">
      <w:pPr>
        <w:tabs>
          <w:tab w:val="left" w:pos="3909"/>
        </w:tabs>
        <w:ind w:firstLine="709"/>
        <w:contextualSpacing/>
        <w:jc w:val="both"/>
        <w:rPr>
          <w:sz w:val="28"/>
          <w:szCs w:val="28"/>
        </w:rPr>
      </w:pPr>
      <w:r>
        <w:rPr>
          <w:sz w:val="28"/>
          <w:szCs w:val="28"/>
        </w:rPr>
        <w:t>Т (руб)</w:t>
      </w:r>
      <w:r w:rsidRPr="00AC4937">
        <w:rPr>
          <w:sz w:val="28"/>
          <w:szCs w:val="28"/>
        </w:rPr>
        <w:t xml:space="preserve"> – </w:t>
      </w:r>
      <w:r>
        <w:rPr>
          <w:sz w:val="28"/>
          <w:szCs w:val="28"/>
        </w:rPr>
        <w:t xml:space="preserve"> тариф за 1 поездку, утвержден</w:t>
      </w:r>
      <w:r w:rsidR="00182294">
        <w:rPr>
          <w:sz w:val="28"/>
          <w:szCs w:val="28"/>
        </w:rPr>
        <w:t>ный</w:t>
      </w:r>
      <w:r>
        <w:rPr>
          <w:sz w:val="28"/>
          <w:szCs w:val="28"/>
        </w:rPr>
        <w:t xml:space="preserve"> </w:t>
      </w:r>
      <w:r w:rsidRPr="0083683F">
        <w:rPr>
          <w:sz w:val="28"/>
          <w:szCs w:val="28"/>
        </w:rPr>
        <w:t>решени</w:t>
      </w:r>
      <w:r>
        <w:rPr>
          <w:sz w:val="28"/>
          <w:szCs w:val="28"/>
        </w:rPr>
        <w:t>ем</w:t>
      </w:r>
      <w:r w:rsidRPr="0083683F">
        <w:rPr>
          <w:sz w:val="28"/>
          <w:szCs w:val="28"/>
        </w:rPr>
        <w:t xml:space="preserve"> Управления Алтайского края по государственному регулированию цен и тарифов</w:t>
      </w:r>
      <w:r w:rsidR="00182294">
        <w:rPr>
          <w:sz w:val="28"/>
          <w:szCs w:val="28"/>
        </w:rPr>
        <w:t>;</w:t>
      </w:r>
      <w:r w:rsidRPr="0083683F">
        <w:rPr>
          <w:sz w:val="28"/>
          <w:szCs w:val="28"/>
        </w:rPr>
        <w:t xml:space="preserve"> </w:t>
      </w:r>
    </w:p>
    <w:p w:rsidR="00BA4289" w:rsidRDefault="00BA4289" w:rsidP="00BA4289">
      <w:pPr>
        <w:tabs>
          <w:tab w:val="left" w:pos="3909"/>
        </w:tabs>
        <w:ind w:firstLine="709"/>
        <w:contextualSpacing/>
        <w:jc w:val="both"/>
        <w:rPr>
          <w:sz w:val="28"/>
          <w:szCs w:val="28"/>
        </w:rPr>
      </w:pPr>
      <w:r>
        <w:rPr>
          <w:sz w:val="28"/>
          <w:szCs w:val="28"/>
        </w:rPr>
        <w:t>Е = 2 – количество поездок в день</w:t>
      </w:r>
    </w:p>
    <w:p w:rsidR="00BA4289" w:rsidRDefault="00BA4289" w:rsidP="00BA4289">
      <w:pPr>
        <w:tabs>
          <w:tab w:val="left" w:pos="3909"/>
        </w:tabs>
        <w:ind w:firstLine="709"/>
        <w:contextualSpacing/>
        <w:jc w:val="both"/>
        <w:rPr>
          <w:sz w:val="28"/>
          <w:szCs w:val="28"/>
        </w:rPr>
      </w:pPr>
      <w:r>
        <w:rPr>
          <w:sz w:val="28"/>
          <w:szCs w:val="28"/>
        </w:rPr>
        <w:t>Н = 20 – количество учебных дней в месяц при 5-ти дневной рабочей недели (в период с 1 сентября по 31 мая включительно)</w:t>
      </w:r>
    </w:p>
    <w:p w:rsidR="00BA4289" w:rsidRDefault="00BA4289" w:rsidP="00BA4289">
      <w:pPr>
        <w:tabs>
          <w:tab w:val="left" w:pos="3909"/>
        </w:tabs>
        <w:ind w:firstLine="709"/>
        <w:contextualSpacing/>
        <w:jc w:val="both"/>
        <w:rPr>
          <w:sz w:val="28"/>
          <w:szCs w:val="28"/>
        </w:rPr>
      </w:pPr>
      <w:r>
        <w:rPr>
          <w:sz w:val="28"/>
          <w:szCs w:val="28"/>
        </w:rPr>
        <w:t>Ч – численность обучающихся, которым предоставлены меры социальной поддержки по бесплатному проезду в период с 1 сентября по 31 мая включительно)</w:t>
      </w:r>
    </w:p>
    <w:p w:rsidR="00AE35F6" w:rsidRDefault="00AE35F6" w:rsidP="00AE35F6">
      <w:pPr>
        <w:tabs>
          <w:tab w:val="left" w:pos="3909"/>
        </w:tabs>
        <w:ind w:firstLine="709"/>
        <w:contextualSpacing/>
        <w:jc w:val="both"/>
        <w:rPr>
          <w:sz w:val="28"/>
          <w:szCs w:val="28"/>
        </w:rPr>
      </w:pPr>
    </w:p>
    <w:p w:rsidR="00AE35F6" w:rsidRPr="00AC4937" w:rsidRDefault="00AE35F6" w:rsidP="00AE35F6">
      <w:pPr>
        <w:tabs>
          <w:tab w:val="left" w:pos="3909"/>
        </w:tabs>
        <w:ind w:firstLine="709"/>
        <w:contextualSpacing/>
        <w:jc w:val="both"/>
        <w:rPr>
          <w:sz w:val="40"/>
          <w:szCs w:val="28"/>
        </w:rPr>
      </w:pPr>
      <w:r>
        <w:rPr>
          <w:sz w:val="28"/>
          <w:szCs w:val="28"/>
        </w:rPr>
        <w:t xml:space="preserve">Либо:                                </w:t>
      </w:r>
      <m:oMath>
        <m:r>
          <w:rPr>
            <w:rFonts w:ascii="Cambria Math" w:hAnsi="Cambria Math"/>
            <w:sz w:val="32"/>
            <w:szCs w:val="28"/>
            <w:lang w:val="en-US"/>
          </w:rPr>
          <m:t>Z</m:t>
        </m:r>
        <m:r>
          <m:rPr>
            <m:sty m:val="p"/>
          </m:rPr>
          <w:rPr>
            <w:rFonts w:ascii="Cambria Math" w:hAnsi="Cambria Math"/>
            <w:sz w:val="32"/>
            <w:szCs w:val="28"/>
          </w:rPr>
          <m:t xml:space="preserve">=T x 0,7 x </m:t>
        </m:r>
        <m:r>
          <w:rPr>
            <w:rFonts w:ascii="Cambria Math" w:hAnsi="Cambria Math"/>
            <w:sz w:val="32"/>
            <w:szCs w:val="28"/>
          </w:rPr>
          <m:t>Ч</m:t>
        </m:r>
      </m:oMath>
      <w:r>
        <w:rPr>
          <w:sz w:val="40"/>
          <w:szCs w:val="28"/>
        </w:rPr>
        <w:t>,</w:t>
      </w:r>
    </w:p>
    <w:p w:rsidR="00AE35F6" w:rsidRPr="00AC4937" w:rsidRDefault="00AE35F6" w:rsidP="00AE35F6">
      <w:pPr>
        <w:ind w:firstLine="709"/>
        <w:rPr>
          <w:sz w:val="28"/>
          <w:szCs w:val="28"/>
        </w:rPr>
      </w:pPr>
      <w:r w:rsidRPr="00AC4937">
        <w:rPr>
          <w:sz w:val="28"/>
          <w:szCs w:val="28"/>
        </w:rPr>
        <w:t>где:</w:t>
      </w:r>
    </w:p>
    <w:p w:rsidR="00AE35F6" w:rsidRDefault="00AE35F6" w:rsidP="00AE35F6">
      <w:pPr>
        <w:tabs>
          <w:tab w:val="left" w:pos="3909"/>
        </w:tabs>
        <w:ind w:firstLine="709"/>
        <w:contextualSpacing/>
        <w:jc w:val="both"/>
        <w:rPr>
          <w:sz w:val="28"/>
          <w:szCs w:val="28"/>
        </w:rPr>
      </w:pPr>
      <w:r>
        <w:rPr>
          <w:sz w:val="28"/>
          <w:szCs w:val="28"/>
          <w:lang w:val="en-US"/>
        </w:rPr>
        <w:t>Z</w:t>
      </w:r>
      <w:r w:rsidRPr="00AC4937">
        <w:rPr>
          <w:sz w:val="28"/>
          <w:szCs w:val="28"/>
        </w:rPr>
        <w:t xml:space="preserve"> – </w:t>
      </w:r>
      <w:r>
        <w:rPr>
          <w:sz w:val="28"/>
          <w:szCs w:val="28"/>
        </w:rPr>
        <w:t>Сумма субсидии за льготный проезд;</w:t>
      </w:r>
    </w:p>
    <w:p w:rsidR="00AE35F6" w:rsidRDefault="00AE35F6" w:rsidP="00AE35F6">
      <w:pPr>
        <w:tabs>
          <w:tab w:val="left" w:pos="3909"/>
        </w:tabs>
        <w:ind w:firstLine="709"/>
        <w:contextualSpacing/>
        <w:jc w:val="both"/>
        <w:rPr>
          <w:sz w:val="28"/>
          <w:szCs w:val="28"/>
        </w:rPr>
      </w:pPr>
      <w:r>
        <w:rPr>
          <w:sz w:val="28"/>
          <w:szCs w:val="28"/>
        </w:rPr>
        <w:t>Т (руб)</w:t>
      </w:r>
      <w:r w:rsidRPr="00AC4937">
        <w:rPr>
          <w:sz w:val="28"/>
          <w:szCs w:val="28"/>
        </w:rPr>
        <w:t xml:space="preserve"> – </w:t>
      </w:r>
      <w:r>
        <w:rPr>
          <w:sz w:val="28"/>
          <w:szCs w:val="28"/>
        </w:rPr>
        <w:t xml:space="preserve"> стоимость 1 проездного билета, утверждённого </w:t>
      </w:r>
      <w:r w:rsidRPr="0083683F">
        <w:rPr>
          <w:sz w:val="28"/>
          <w:szCs w:val="28"/>
        </w:rPr>
        <w:t>решени</w:t>
      </w:r>
      <w:r>
        <w:rPr>
          <w:sz w:val="28"/>
          <w:szCs w:val="28"/>
        </w:rPr>
        <w:t>ем</w:t>
      </w:r>
      <w:r w:rsidRPr="0083683F">
        <w:rPr>
          <w:sz w:val="28"/>
          <w:szCs w:val="28"/>
        </w:rPr>
        <w:t xml:space="preserve"> Управления Алтайского края по государственному регулированию цен и тарифов</w:t>
      </w:r>
      <w:r>
        <w:rPr>
          <w:sz w:val="28"/>
          <w:szCs w:val="28"/>
        </w:rPr>
        <w:t>;</w:t>
      </w:r>
      <w:r w:rsidRPr="0083683F">
        <w:rPr>
          <w:sz w:val="28"/>
          <w:szCs w:val="28"/>
        </w:rPr>
        <w:t xml:space="preserve"> </w:t>
      </w:r>
    </w:p>
    <w:p w:rsidR="00AE35F6" w:rsidRDefault="00AE35F6" w:rsidP="00AE35F6">
      <w:pPr>
        <w:tabs>
          <w:tab w:val="left" w:pos="3909"/>
        </w:tabs>
        <w:ind w:firstLine="709"/>
        <w:contextualSpacing/>
        <w:jc w:val="both"/>
        <w:rPr>
          <w:sz w:val="28"/>
          <w:szCs w:val="28"/>
        </w:rPr>
      </w:pPr>
      <w:r>
        <w:rPr>
          <w:sz w:val="28"/>
          <w:szCs w:val="28"/>
        </w:rPr>
        <w:t>0,7 – понижающий коэффициент к стоимости тарифа за 1 поездку</w:t>
      </w:r>
    </w:p>
    <w:p w:rsidR="00AE35F6" w:rsidRDefault="00AE35F6" w:rsidP="00AE35F6">
      <w:pPr>
        <w:tabs>
          <w:tab w:val="left" w:pos="3909"/>
        </w:tabs>
        <w:ind w:firstLine="709"/>
        <w:contextualSpacing/>
        <w:jc w:val="both"/>
        <w:rPr>
          <w:sz w:val="28"/>
          <w:szCs w:val="28"/>
        </w:rPr>
      </w:pPr>
      <w:r>
        <w:rPr>
          <w:sz w:val="28"/>
          <w:szCs w:val="28"/>
        </w:rPr>
        <w:t>Ч – численность обучающихся, которым предоставлены меры социальной поддержки по бесплатному проезду в период с 1 сентября по 31 мая включительно)</w:t>
      </w:r>
    </w:p>
    <w:p w:rsidR="00AE35F6" w:rsidRDefault="00AE35F6" w:rsidP="00BA4289">
      <w:pPr>
        <w:tabs>
          <w:tab w:val="left" w:pos="3909"/>
        </w:tabs>
        <w:ind w:firstLine="709"/>
        <w:contextualSpacing/>
        <w:jc w:val="both"/>
        <w:rPr>
          <w:sz w:val="28"/>
          <w:szCs w:val="28"/>
        </w:rPr>
      </w:pP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Для определения и обоснования размера недополученных доходов, возникающих в результате перевозки пассажиров и багажа по субсидируемым </w:t>
      </w:r>
      <w:r w:rsidR="00E82042">
        <w:rPr>
          <w:rFonts w:ascii="Times New Roman" w:hAnsi="Times New Roman" w:cs="Times New Roman"/>
          <w:sz w:val="28"/>
          <w:szCs w:val="28"/>
        </w:rPr>
        <w:t>М</w:t>
      </w:r>
      <w:r w:rsidRPr="00BA4289">
        <w:rPr>
          <w:rFonts w:ascii="Times New Roman" w:hAnsi="Times New Roman" w:cs="Times New Roman"/>
          <w:sz w:val="28"/>
          <w:szCs w:val="28"/>
        </w:rPr>
        <w:t xml:space="preserve">аршрутам, перевозчики обязаны вести раздельный учет доходов и произведенных расходов по субсидируемым </w:t>
      </w:r>
      <w:r w:rsidR="00E82042">
        <w:rPr>
          <w:rFonts w:ascii="Times New Roman" w:hAnsi="Times New Roman" w:cs="Times New Roman"/>
          <w:sz w:val="28"/>
          <w:szCs w:val="28"/>
        </w:rPr>
        <w:t>М</w:t>
      </w:r>
      <w:r w:rsidRPr="00BA4289">
        <w:rPr>
          <w:rFonts w:ascii="Times New Roman" w:hAnsi="Times New Roman" w:cs="Times New Roman"/>
          <w:sz w:val="28"/>
          <w:szCs w:val="28"/>
        </w:rPr>
        <w:t>аршрутам и иным осуществляемым видам деятельности.</w:t>
      </w:r>
    </w:p>
    <w:p w:rsidR="00A02189" w:rsidRDefault="00BA4289" w:rsidP="00A021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3.1.11. Получатели субсидий ежемесячно не позднее </w:t>
      </w:r>
      <w:r w:rsidR="00A02189">
        <w:rPr>
          <w:rFonts w:ascii="Times New Roman" w:hAnsi="Times New Roman" w:cs="Times New Roman"/>
          <w:sz w:val="28"/>
          <w:szCs w:val="28"/>
        </w:rPr>
        <w:t>6</w:t>
      </w:r>
      <w:r w:rsidRPr="00BA4289">
        <w:rPr>
          <w:rFonts w:ascii="Times New Roman" w:hAnsi="Times New Roman" w:cs="Times New Roman"/>
          <w:sz w:val="28"/>
          <w:szCs w:val="28"/>
        </w:rPr>
        <w:t xml:space="preserve"> числа месяца, квартала, следующего за отчетным периодом, предоставляют в </w:t>
      </w:r>
      <w:r w:rsidR="00A02189">
        <w:rPr>
          <w:rFonts w:ascii="Times New Roman" w:hAnsi="Times New Roman" w:cs="Times New Roman"/>
          <w:sz w:val="28"/>
          <w:szCs w:val="28"/>
        </w:rPr>
        <w:t>Комитет:</w:t>
      </w:r>
    </w:p>
    <w:p w:rsidR="00A02189" w:rsidRDefault="002D5C42" w:rsidP="00A0218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з</w:t>
      </w:r>
      <w:r w:rsidR="00A02189" w:rsidRPr="00BA4289">
        <w:rPr>
          <w:rFonts w:ascii="Times New Roman" w:hAnsi="Times New Roman" w:cs="Times New Roman"/>
          <w:sz w:val="28"/>
          <w:szCs w:val="28"/>
        </w:rPr>
        <w:t>аявление</w:t>
      </w:r>
      <w:r w:rsidR="00BA4289" w:rsidRPr="00BA4289">
        <w:rPr>
          <w:rFonts w:ascii="Times New Roman" w:hAnsi="Times New Roman" w:cs="Times New Roman"/>
          <w:sz w:val="28"/>
          <w:szCs w:val="28"/>
        </w:rPr>
        <w:t xml:space="preserve"> о предоставлении субсидии</w:t>
      </w:r>
      <w:r w:rsidR="007E5F53">
        <w:rPr>
          <w:rFonts w:ascii="Times New Roman" w:hAnsi="Times New Roman" w:cs="Times New Roman"/>
          <w:sz w:val="28"/>
          <w:szCs w:val="28"/>
        </w:rPr>
        <w:t>, по форме согласно приложению 2 к настоящему Порядку</w:t>
      </w:r>
      <w:r w:rsidR="00A02189">
        <w:rPr>
          <w:rFonts w:ascii="Times New Roman" w:hAnsi="Times New Roman" w:cs="Times New Roman"/>
          <w:sz w:val="28"/>
          <w:szCs w:val="28"/>
        </w:rPr>
        <w:t xml:space="preserve">; </w:t>
      </w:r>
    </w:p>
    <w:p w:rsidR="00A02189" w:rsidRPr="00A02189" w:rsidRDefault="007E5F53" w:rsidP="00A0218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справку</w:t>
      </w:r>
      <w:r w:rsidR="00A02189" w:rsidRPr="00A02189">
        <w:rPr>
          <w:rFonts w:ascii="Times New Roman" w:hAnsi="Times New Roman" w:cs="Times New Roman"/>
          <w:sz w:val="28"/>
          <w:szCs w:val="28"/>
        </w:rPr>
        <w:t xml:space="preserve"> о выданных проездных билетах</w:t>
      </w:r>
      <w:r>
        <w:rPr>
          <w:rFonts w:ascii="Times New Roman" w:hAnsi="Times New Roman" w:cs="Times New Roman"/>
          <w:sz w:val="28"/>
          <w:szCs w:val="28"/>
        </w:rPr>
        <w:t>, по форме согласно приложению 3 к настоящему Порядку</w:t>
      </w:r>
      <w:r w:rsidR="00A02189" w:rsidRPr="00A02189">
        <w:rPr>
          <w:rFonts w:ascii="Times New Roman" w:hAnsi="Times New Roman" w:cs="Times New Roman"/>
          <w:sz w:val="28"/>
          <w:szCs w:val="28"/>
        </w:rPr>
        <w:t>;</w:t>
      </w:r>
    </w:p>
    <w:p w:rsidR="00A02189" w:rsidRPr="00A02189" w:rsidRDefault="002D5C42" w:rsidP="00A0218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w:t>
      </w:r>
      <w:r w:rsidR="007E5F53">
        <w:rPr>
          <w:rFonts w:ascii="Times New Roman" w:hAnsi="Times New Roman" w:cs="Times New Roman"/>
          <w:sz w:val="28"/>
          <w:szCs w:val="28"/>
        </w:rPr>
        <w:t>еестр выданных</w:t>
      </w:r>
      <w:r w:rsidR="00A02189" w:rsidRPr="00A02189">
        <w:rPr>
          <w:rFonts w:ascii="Times New Roman" w:hAnsi="Times New Roman" w:cs="Times New Roman"/>
          <w:sz w:val="28"/>
          <w:szCs w:val="28"/>
        </w:rPr>
        <w:t xml:space="preserve"> проездных билетов</w:t>
      </w:r>
      <w:r w:rsidR="007E5F53">
        <w:rPr>
          <w:rFonts w:ascii="Times New Roman" w:hAnsi="Times New Roman" w:cs="Times New Roman"/>
          <w:sz w:val="28"/>
          <w:szCs w:val="28"/>
        </w:rPr>
        <w:t>, по форме согласно приложению 4 к настоящему Порядку</w:t>
      </w:r>
      <w:r w:rsidR="00A02189" w:rsidRPr="00A02189">
        <w:rPr>
          <w:rFonts w:ascii="Times New Roman" w:hAnsi="Times New Roman" w:cs="Times New Roman"/>
          <w:sz w:val="28"/>
          <w:szCs w:val="28"/>
        </w:rPr>
        <w:t>;</w:t>
      </w:r>
    </w:p>
    <w:p w:rsidR="00A02189" w:rsidRPr="00AE35F6" w:rsidRDefault="002D5C42" w:rsidP="00A02189">
      <w:pPr>
        <w:pStyle w:val="ConsPlusNonformat"/>
        <w:ind w:firstLine="709"/>
        <w:jc w:val="both"/>
        <w:rPr>
          <w:rFonts w:ascii="Times New Roman" w:hAnsi="Times New Roman" w:cs="Times New Roman"/>
          <w:sz w:val="28"/>
          <w:szCs w:val="28"/>
        </w:rPr>
      </w:pPr>
      <w:r w:rsidRPr="00AE35F6">
        <w:rPr>
          <w:rFonts w:ascii="Times New Roman" w:hAnsi="Times New Roman" w:cs="Times New Roman"/>
          <w:sz w:val="28"/>
          <w:szCs w:val="28"/>
        </w:rPr>
        <w:t>с</w:t>
      </w:r>
      <w:r w:rsidR="00A02189" w:rsidRPr="00AE35F6">
        <w:rPr>
          <w:rFonts w:ascii="Times New Roman" w:hAnsi="Times New Roman" w:cs="Times New Roman"/>
          <w:sz w:val="28"/>
          <w:szCs w:val="28"/>
        </w:rPr>
        <w:t>чет на оплату;</w:t>
      </w:r>
    </w:p>
    <w:p w:rsidR="00A02189" w:rsidRDefault="002D5C42" w:rsidP="00A02189">
      <w:pPr>
        <w:pStyle w:val="ConsPlusNonformat"/>
        <w:ind w:firstLine="709"/>
        <w:jc w:val="both"/>
        <w:rPr>
          <w:rFonts w:ascii="Times New Roman" w:hAnsi="Times New Roman" w:cs="Times New Roman"/>
          <w:sz w:val="28"/>
          <w:szCs w:val="28"/>
        </w:rPr>
      </w:pPr>
      <w:r w:rsidRPr="00AE35F6">
        <w:rPr>
          <w:rFonts w:ascii="Times New Roman" w:hAnsi="Times New Roman" w:cs="Times New Roman"/>
          <w:sz w:val="28"/>
          <w:szCs w:val="28"/>
        </w:rPr>
        <w:t>а</w:t>
      </w:r>
      <w:r w:rsidR="00A02189" w:rsidRPr="00AE35F6">
        <w:rPr>
          <w:rFonts w:ascii="Times New Roman" w:hAnsi="Times New Roman" w:cs="Times New Roman"/>
          <w:sz w:val="28"/>
          <w:szCs w:val="28"/>
        </w:rPr>
        <w:t>кт оказанных услуг</w:t>
      </w:r>
      <w:r w:rsidRPr="00AE35F6">
        <w:rPr>
          <w:rFonts w:ascii="Times New Roman" w:hAnsi="Times New Roman" w:cs="Times New Roman"/>
          <w:sz w:val="28"/>
          <w:szCs w:val="28"/>
        </w:rPr>
        <w:t>;</w:t>
      </w:r>
      <w:r w:rsidR="00BA4289" w:rsidRPr="00BA4289">
        <w:rPr>
          <w:rFonts w:ascii="Times New Roman" w:hAnsi="Times New Roman" w:cs="Times New Roman"/>
          <w:sz w:val="28"/>
          <w:szCs w:val="28"/>
        </w:rPr>
        <w:t xml:space="preserve"> </w:t>
      </w:r>
    </w:p>
    <w:p w:rsidR="00A02189" w:rsidRDefault="002D5C42" w:rsidP="00A0218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w:t>
      </w:r>
      <w:r w:rsidR="00BA4289" w:rsidRPr="00BA4289">
        <w:rPr>
          <w:rFonts w:ascii="Times New Roman" w:hAnsi="Times New Roman" w:cs="Times New Roman"/>
          <w:sz w:val="28"/>
          <w:szCs w:val="28"/>
        </w:rPr>
        <w:t xml:space="preserve">асчет объемов недополученных доходов. </w:t>
      </w:r>
    </w:p>
    <w:p w:rsidR="00BA4289" w:rsidRPr="00BA4289" w:rsidRDefault="00BA4289" w:rsidP="00A021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Ответственность за достоверность предоставленных данных возлагается на </w:t>
      </w:r>
      <w:r w:rsidR="00AE35F6">
        <w:rPr>
          <w:rFonts w:ascii="Times New Roman" w:hAnsi="Times New Roman" w:cs="Times New Roman"/>
          <w:sz w:val="28"/>
          <w:szCs w:val="28"/>
        </w:rPr>
        <w:t>Перевозчика п</w:t>
      </w:r>
      <w:r w:rsidRPr="00BA4289">
        <w:rPr>
          <w:rFonts w:ascii="Times New Roman" w:hAnsi="Times New Roman" w:cs="Times New Roman"/>
          <w:sz w:val="28"/>
          <w:szCs w:val="28"/>
        </w:rPr>
        <w:t>олучател</w:t>
      </w:r>
      <w:r w:rsidR="00AE35F6">
        <w:rPr>
          <w:rFonts w:ascii="Times New Roman" w:hAnsi="Times New Roman" w:cs="Times New Roman"/>
          <w:sz w:val="28"/>
          <w:szCs w:val="28"/>
        </w:rPr>
        <w:t>я</w:t>
      </w:r>
      <w:r w:rsidRPr="00BA4289">
        <w:rPr>
          <w:rFonts w:ascii="Times New Roman" w:hAnsi="Times New Roman" w:cs="Times New Roman"/>
          <w:sz w:val="28"/>
          <w:szCs w:val="28"/>
        </w:rPr>
        <w:t xml:space="preserve"> субсидий. </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3.1.12. </w:t>
      </w:r>
      <w:r w:rsidR="00A02189">
        <w:rPr>
          <w:rFonts w:ascii="Times New Roman" w:hAnsi="Times New Roman" w:cs="Times New Roman"/>
          <w:sz w:val="28"/>
          <w:szCs w:val="28"/>
        </w:rPr>
        <w:t xml:space="preserve">Комитет </w:t>
      </w:r>
      <w:r w:rsidRPr="00BA4289">
        <w:rPr>
          <w:rFonts w:ascii="Times New Roman" w:hAnsi="Times New Roman" w:cs="Times New Roman"/>
          <w:sz w:val="28"/>
          <w:szCs w:val="28"/>
        </w:rPr>
        <w:t>отказывает в предоставлении субсиди</w:t>
      </w:r>
      <w:r w:rsidR="00AE35F6">
        <w:rPr>
          <w:rFonts w:ascii="Times New Roman" w:hAnsi="Times New Roman" w:cs="Times New Roman"/>
          <w:sz w:val="28"/>
          <w:szCs w:val="28"/>
        </w:rPr>
        <w:t>и</w:t>
      </w:r>
      <w:r w:rsidRPr="00BA4289">
        <w:rPr>
          <w:rFonts w:ascii="Times New Roman" w:hAnsi="Times New Roman" w:cs="Times New Roman"/>
          <w:sz w:val="28"/>
          <w:szCs w:val="28"/>
        </w:rPr>
        <w:t xml:space="preserve"> в следующих случаях:</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1) предоставление расчета объемов недополученных доходов с </w:t>
      </w:r>
      <w:r w:rsidRPr="00BA4289">
        <w:rPr>
          <w:rFonts w:ascii="Times New Roman" w:hAnsi="Times New Roman" w:cs="Times New Roman"/>
          <w:sz w:val="28"/>
          <w:szCs w:val="28"/>
        </w:rPr>
        <w:lastRenderedPageBreak/>
        <w:t>нарушением установленного срока;</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2) несоответствие представленных </w:t>
      </w:r>
      <w:r w:rsidR="0038131A">
        <w:rPr>
          <w:rFonts w:ascii="Times New Roman" w:hAnsi="Times New Roman" w:cs="Times New Roman"/>
          <w:sz w:val="28"/>
          <w:szCs w:val="28"/>
        </w:rPr>
        <w:t>Перевозчиком</w:t>
      </w:r>
      <w:r w:rsidRPr="00BA4289">
        <w:rPr>
          <w:rFonts w:ascii="Times New Roman" w:hAnsi="Times New Roman" w:cs="Times New Roman"/>
          <w:sz w:val="28"/>
          <w:szCs w:val="28"/>
        </w:rPr>
        <w:t xml:space="preserve"> документов требованиям, определенным </w:t>
      </w:r>
      <w:hyperlink w:anchor="P58" w:history="1">
        <w:r w:rsidRPr="00BA4289">
          <w:rPr>
            <w:rFonts w:ascii="Times New Roman" w:hAnsi="Times New Roman" w:cs="Times New Roman"/>
            <w:sz w:val="28"/>
            <w:szCs w:val="28"/>
          </w:rPr>
          <w:t>п. 2.</w:t>
        </w:r>
      </w:hyperlink>
      <w:r w:rsidR="007E5F53" w:rsidRPr="007E5F53">
        <w:rPr>
          <w:rFonts w:ascii="Times New Roman" w:hAnsi="Times New Roman" w:cs="Times New Roman"/>
          <w:sz w:val="28"/>
        </w:rPr>
        <w:t>2</w:t>
      </w:r>
      <w:r w:rsidRPr="00BA4289">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3) недостоверность представленной </w:t>
      </w:r>
      <w:r w:rsidR="0038131A">
        <w:rPr>
          <w:rFonts w:ascii="Times New Roman" w:hAnsi="Times New Roman" w:cs="Times New Roman"/>
          <w:sz w:val="28"/>
          <w:szCs w:val="28"/>
        </w:rPr>
        <w:t>Перевозчиком</w:t>
      </w:r>
      <w:r w:rsidRPr="00BA4289">
        <w:rPr>
          <w:rFonts w:ascii="Times New Roman" w:hAnsi="Times New Roman" w:cs="Times New Roman"/>
          <w:sz w:val="28"/>
          <w:szCs w:val="28"/>
        </w:rPr>
        <w:t xml:space="preserve"> информации, в том числе предоставление недостоверных сведений в расчете объемов недополученных доходов.</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3.1.13. Решение о предоставлении или отказе в предоставлении субсидий принимается не позднее </w:t>
      </w:r>
      <w:r w:rsidR="002D5C42">
        <w:rPr>
          <w:rFonts w:ascii="Times New Roman" w:hAnsi="Times New Roman" w:cs="Times New Roman"/>
          <w:sz w:val="28"/>
          <w:szCs w:val="28"/>
        </w:rPr>
        <w:t>5</w:t>
      </w:r>
      <w:r w:rsidRPr="00BA4289">
        <w:rPr>
          <w:rFonts w:ascii="Times New Roman" w:hAnsi="Times New Roman" w:cs="Times New Roman"/>
          <w:sz w:val="28"/>
          <w:szCs w:val="28"/>
        </w:rPr>
        <w:t xml:space="preserve"> рабочих дней с момента предоставления расчета объемов недополученных доходов. Уведомление об отказе в предоставлении субсидий направляется </w:t>
      </w:r>
      <w:r w:rsidR="0038131A">
        <w:rPr>
          <w:rFonts w:ascii="Times New Roman" w:hAnsi="Times New Roman" w:cs="Times New Roman"/>
          <w:sz w:val="28"/>
          <w:szCs w:val="28"/>
        </w:rPr>
        <w:t>Перевозчику</w:t>
      </w:r>
      <w:r w:rsidRPr="00BA4289">
        <w:rPr>
          <w:rFonts w:ascii="Times New Roman" w:hAnsi="Times New Roman" w:cs="Times New Roman"/>
          <w:sz w:val="28"/>
          <w:szCs w:val="28"/>
        </w:rPr>
        <w:t xml:space="preserve"> в течение 7 рабочих дней с момента принятия решения.</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3.1.14. В случае принятия решения о предоставлении субсидий </w:t>
      </w:r>
      <w:r w:rsidR="00A02189">
        <w:rPr>
          <w:rFonts w:ascii="Times New Roman" w:hAnsi="Times New Roman" w:cs="Times New Roman"/>
          <w:sz w:val="28"/>
          <w:szCs w:val="28"/>
        </w:rPr>
        <w:t xml:space="preserve">Комитет </w:t>
      </w:r>
      <w:r w:rsidRPr="00BA4289">
        <w:rPr>
          <w:rFonts w:ascii="Times New Roman" w:hAnsi="Times New Roman" w:cs="Times New Roman"/>
          <w:sz w:val="28"/>
          <w:szCs w:val="28"/>
        </w:rPr>
        <w:t xml:space="preserve">направляет бюджетную заявку и расчет объемов недополученных доходов в Комитет </w:t>
      </w:r>
      <w:r w:rsidR="00A02189">
        <w:rPr>
          <w:rFonts w:ascii="Times New Roman" w:hAnsi="Times New Roman" w:cs="Times New Roman"/>
          <w:sz w:val="28"/>
          <w:szCs w:val="28"/>
        </w:rPr>
        <w:t xml:space="preserve">администрации Каменского района Алтайского края </w:t>
      </w:r>
      <w:r w:rsidRPr="00BA4289">
        <w:rPr>
          <w:rFonts w:ascii="Times New Roman" w:hAnsi="Times New Roman" w:cs="Times New Roman"/>
          <w:sz w:val="28"/>
          <w:szCs w:val="28"/>
        </w:rPr>
        <w:t>по финансам, налоговой и кредитной политике.</w:t>
      </w:r>
    </w:p>
    <w:p w:rsidR="00BA4289" w:rsidRPr="00BA4289" w:rsidRDefault="00BA4289" w:rsidP="00BA4289">
      <w:pPr>
        <w:pStyle w:val="ConsPlusNonformat"/>
        <w:ind w:firstLine="709"/>
        <w:jc w:val="both"/>
        <w:rPr>
          <w:rFonts w:ascii="Times New Roman" w:hAnsi="Times New Roman" w:cs="Times New Roman"/>
          <w:sz w:val="28"/>
          <w:szCs w:val="28"/>
        </w:rPr>
      </w:pPr>
      <w:r w:rsidRPr="00BA4289">
        <w:rPr>
          <w:rFonts w:ascii="Times New Roman" w:hAnsi="Times New Roman" w:cs="Times New Roman"/>
          <w:sz w:val="28"/>
          <w:szCs w:val="28"/>
        </w:rPr>
        <w:t xml:space="preserve">3.1.15. Субсидии перечисляются Комитетом </w:t>
      </w:r>
      <w:r w:rsidR="00A02189">
        <w:rPr>
          <w:rFonts w:ascii="Times New Roman" w:hAnsi="Times New Roman" w:cs="Times New Roman"/>
          <w:sz w:val="28"/>
          <w:szCs w:val="28"/>
        </w:rPr>
        <w:t xml:space="preserve">администрации Каменского района Алтайского края </w:t>
      </w:r>
      <w:r w:rsidRPr="00BA4289">
        <w:rPr>
          <w:rFonts w:ascii="Times New Roman" w:hAnsi="Times New Roman" w:cs="Times New Roman"/>
          <w:sz w:val="28"/>
          <w:szCs w:val="28"/>
        </w:rPr>
        <w:t xml:space="preserve">по финансам, налоговой и кредитной политике в установленном порядке </w:t>
      </w:r>
      <w:r w:rsidR="0038131A">
        <w:rPr>
          <w:rFonts w:ascii="Times New Roman" w:hAnsi="Times New Roman" w:cs="Times New Roman"/>
          <w:sz w:val="28"/>
          <w:szCs w:val="28"/>
        </w:rPr>
        <w:t>Комитету</w:t>
      </w:r>
      <w:r w:rsidRPr="00BA4289">
        <w:rPr>
          <w:rFonts w:ascii="Times New Roman" w:hAnsi="Times New Roman" w:cs="Times New Roman"/>
          <w:sz w:val="28"/>
          <w:szCs w:val="28"/>
        </w:rPr>
        <w:t xml:space="preserve"> на лицев</w:t>
      </w:r>
      <w:r w:rsidR="00FA4EAC">
        <w:rPr>
          <w:rFonts w:ascii="Times New Roman" w:hAnsi="Times New Roman" w:cs="Times New Roman"/>
          <w:sz w:val="28"/>
          <w:szCs w:val="28"/>
        </w:rPr>
        <w:t>ой</w:t>
      </w:r>
      <w:r w:rsidRPr="00BA4289">
        <w:rPr>
          <w:rFonts w:ascii="Times New Roman" w:hAnsi="Times New Roman" w:cs="Times New Roman"/>
          <w:sz w:val="28"/>
          <w:szCs w:val="28"/>
        </w:rPr>
        <w:t xml:space="preserve"> счет, открыты</w:t>
      </w:r>
      <w:r w:rsidR="00FA4EAC">
        <w:rPr>
          <w:rFonts w:ascii="Times New Roman" w:hAnsi="Times New Roman" w:cs="Times New Roman"/>
          <w:sz w:val="28"/>
          <w:szCs w:val="28"/>
        </w:rPr>
        <w:t>й</w:t>
      </w:r>
      <w:r w:rsidRPr="00BA4289">
        <w:rPr>
          <w:rFonts w:ascii="Times New Roman" w:hAnsi="Times New Roman" w:cs="Times New Roman"/>
          <w:sz w:val="28"/>
          <w:szCs w:val="28"/>
        </w:rPr>
        <w:t xml:space="preserve"> в Управлени</w:t>
      </w:r>
      <w:r w:rsidR="00FA4EAC">
        <w:rPr>
          <w:rFonts w:ascii="Times New Roman" w:hAnsi="Times New Roman" w:cs="Times New Roman"/>
          <w:sz w:val="28"/>
          <w:szCs w:val="28"/>
        </w:rPr>
        <w:t>и</w:t>
      </w:r>
      <w:r w:rsidRPr="00BA4289">
        <w:rPr>
          <w:rFonts w:ascii="Times New Roman" w:hAnsi="Times New Roman" w:cs="Times New Roman"/>
          <w:sz w:val="28"/>
          <w:szCs w:val="28"/>
        </w:rPr>
        <w:t xml:space="preserve"> Федерального казначейства по Алтайскому краю. </w:t>
      </w:r>
    </w:p>
    <w:p w:rsidR="00BA4289" w:rsidRPr="00E27F18" w:rsidRDefault="00BA4289" w:rsidP="00BA4289">
      <w:pPr>
        <w:pStyle w:val="ConsPlusNonformat"/>
        <w:ind w:firstLine="709"/>
        <w:jc w:val="both"/>
        <w:rPr>
          <w:rFonts w:ascii="Times New Roman" w:hAnsi="Times New Roman" w:cs="Times New Roman"/>
          <w:sz w:val="24"/>
          <w:szCs w:val="24"/>
        </w:rPr>
      </w:pPr>
      <w:r w:rsidRPr="00BA4289">
        <w:rPr>
          <w:rFonts w:ascii="Times New Roman" w:hAnsi="Times New Roman" w:cs="Times New Roman"/>
          <w:sz w:val="28"/>
          <w:szCs w:val="28"/>
        </w:rPr>
        <w:t xml:space="preserve">3.1.16. </w:t>
      </w:r>
      <w:r w:rsidR="0038131A">
        <w:rPr>
          <w:rFonts w:ascii="Times New Roman" w:hAnsi="Times New Roman" w:cs="Times New Roman"/>
          <w:sz w:val="28"/>
          <w:szCs w:val="28"/>
        </w:rPr>
        <w:t>Комитет</w:t>
      </w:r>
      <w:r w:rsidRPr="00BA4289">
        <w:rPr>
          <w:rFonts w:ascii="Times New Roman" w:hAnsi="Times New Roman" w:cs="Times New Roman"/>
          <w:sz w:val="28"/>
          <w:szCs w:val="28"/>
        </w:rPr>
        <w:t xml:space="preserve"> перечисля</w:t>
      </w:r>
      <w:r w:rsidR="00FA4EAC">
        <w:rPr>
          <w:rFonts w:ascii="Times New Roman" w:hAnsi="Times New Roman" w:cs="Times New Roman"/>
          <w:sz w:val="28"/>
          <w:szCs w:val="28"/>
        </w:rPr>
        <w:t>е</w:t>
      </w:r>
      <w:r w:rsidRPr="00BA4289">
        <w:rPr>
          <w:rFonts w:ascii="Times New Roman" w:hAnsi="Times New Roman" w:cs="Times New Roman"/>
          <w:sz w:val="28"/>
          <w:szCs w:val="28"/>
        </w:rPr>
        <w:t>т средства районного бюджета получателям субсиди</w:t>
      </w:r>
      <w:r w:rsidR="00FA4EAC">
        <w:rPr>
          <w:rFonts w:ascii="Times New Roman" w:hAnsi="Times New Roman" w:cs="Times New Roman"/>
          <w:sz w:val="28"/>
          <w:szCs w:val="28"/>
        </w:rPr>
        <w:t>и</w:t>
      </w:r>
      <w:r w:rsidRPr="00BA4289">
        <w:rPr>
          <w:rFonts w:ascii="Times New Roman" w:hAnsi="Times New Roman" w:cs="Times New Roman"/>
          <w:sz w:val="28"/>
          <w:szCs w:val="28"/>
        </w:rPr>
        <w:t xml:space="preserve"> на расчетные счета, открытые им в кредитных организациях.</w:t>
      </w:r>
      <w:r w:rsidRPr="00E27F18">
        <w:rPr>
          <w:rFonts w:ascii="Times New Roman" w:hAnsi="Times New Roman" w:cs="Times New Roman"/>
          <w:sz w:val="24"/>
          <w:szCs w:val="24"/>
        </w:rPr>
        <w:t xml:space="preserve">  </w:t>
      </w:r>
    </w:p>
    <w:p w:rsidR="00F9725B" w:rsidRDefault="00341712" w:rsidP="00341712">
      <w:pPr>
        <w:autoSpaceDE w:val="0"/>
        <w:autoSpaceDN w:val="0"/>
        <w:adjustRightInd w:val="0"/>
        <w:jc w:val="center"/>
        <w:rPr>
          <w:sz w:val="28"/>
          <w:szCs w:val="28"/>
        </w:rPr>
      </w:pPr>
      <w:r w:rsidRPr="00AC4937">
        <w:rPr>
          <w:sz w:val="28"/>
          <w:szCs w:val="28"/>
        </w:rPr>
        <w:t xml:space="preserve"> </w:t>
      </w:r>
    </w:p>
    <w:p w:rsidR="00D42FD7" w:rsidRDefault="00D42FD7" w:rsidP="004B0F3D">
      <w:pPr>
        <w:ind w:firstLine="709"/>
        <w:jc w:val="center"/>
        <w:rPr>
          <w:sz w:val="28"/>
          <w:szCs w:val="28"/>
        </w:rPr>
      </w:pPr>
      <w:r>
        <w:rPr>
          <w:sz w:val="28"/>
          <w:szCs w:val="28"/>
        </w:rPr>
        <w:t xml:space="preserve">4. Порядок </w:t>
      </w:r>
      <w:r w:rsidR="00950D53" w:rsidRPr="004975FB">
        <w:rPr>
          <w:sz w:val="28"/>
          <w:szCs w:val="28"/>
        </w:rPr>
        <w:t>определения</w:t>
      </w:r>
      <w:r w:rsidRPr="004975FB">
        <w:rPr>
          <w:sz w:val="28"/>
          <w:szCs w:val="28"/>
        </w:rPr>
        <w:t xml:space="preserve"> поставщиков</w:t>
      </w:r>
      <w:r>
        <w:rPr>
          <w:sz w:val="28"/>
          <w:szCs w:val="28"/>
        </w:rPr>
        <w:t xml:space="preserve"> социальных услуг для предоставления субсидии</w:t>
      </w:r>
    </w:p>
    <w:p w:rsidR="006574D8" w:rsidRDefault="007F3695" w:rsidP="00026E46">
      <w:pPr>
        <w:autoSpaceDE w:val="0"/>
        <w:autoSpaceDN w:val="0"/>
        <w:adjustRightInd w:val="0"/>
        <w:ind w:firstLine="709"/>
        <w:jc w:val="both"/>
        <w:rPr>
          <w:sz w:val="28"/>
          <w:szCs w:val="28"/>
        </w:rPr>
      </w:pPr>
      <w:proofErr w:type="gramStart"/>
      <w:r>
        <w:rPr>
          <w:sz w:val="28"/>
          <w:szCs w:val="28"/>
        </w:rPr>
        <w:t>В</w:t>
      </w:r>
      <w:r w:rsidR="00956986" w:rsidRPr="007F3695">
        <w:rPr>
          <w:sz w:val="28"/>
          <w:szCs w:val="28"/>
        </w:rPr>
        <w:t xml:space="preserve"> рамках </w:t>
      </w:r>
      <w:r>
        <w:rPr>
          <w:sz w:val="28"/>
          <w:szCs w:val="28"/>
        </w:rPr>
        <w:t>конкурентной закупки определение</w:t>
      </w:r>
      <w:r w:rsidR="00956986" w:rsidRPr="007F3695">
        <w:rPr>
          <w:sz w:val="28"/>
          <w:szCs w:val="28"/>
        </w:rPr>
        <w:t xml:space="preserve"> поставщика на оказание услуги по бесплатному проезду </w:t>
      </w:r>
      <w:r w:rsidR="00296DC3" w:rsidRPr="007F3695">
        <w:rPr>
          <w:sz w:val="28"/>
          <w:szCs w:val="28"/>
        </w:rPr>
        <w:t xml:space="preserve">автомобильным транспортом общего пользования (кроме легкового такси) </w:t>
      </w:r>
      <w:r w:rsidR="00267C74" w:rsidRPr="007F3695">
        <w:rPr>
          <w:sz w:val="28"/>
          <w:szCs w:val="28"/>
        </w:rPr>
        <w:t xml:space="preserve">по действующим муниципальным маршрутам регулярных перевозок осуществляется в соответствии с </w:t>
      </w:r>
      <w:r w:rsidR="006574D8" w:rsidRPr="007F3695">
        <w:rPr>
          <w:sz w:val="28"/>
          <w:szCs w:val="28"/>
        </w:rPr>
        <w:t>Фед</w:t>
      </w:r>
      <w:r>
        <w:rPr>
          <w:sz w:val="28"/>
          <w:szCs w:val="28"/>
        </w:rPr>
        <w:t>еральным законом от 13.07.2015 №</w:t>
      </w:r>
      <w:r w:rsidR="006574D8" w:rsidRPr="007F3695">
        <w:rPr>
          <w:sz w:val="28"/>
          <w:szCs w:val="28"/>
        </w:rPr>
        <w:t xml:space="preserve"> 220-ФЗ</w:t>
      </w:r>
      <w:r w:rsidR="006574D8" w:rsidRPr="007F3695">
        <w:rPr>
          <w:sz w:val="26"/>
          <w:szCs w:val="26"/>
        </w:rPr>
        <w:t xml:space="preserve"> </w:t>
      </w:r>
      <w:r w:rsidR="006574D8" w:rsidRPr="007F3695">
        <w:rPr>
          <w:sz w:val="28"/>
          <w:szCs w:val="26"/>
        </w:rPr>
        <w:t>«</w:t>
      </w:r>
      <w:r w:rsidR="006574D8" w:rsidRPr="007F3695">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w:t>
      </w:r>
      <w:r>
        <w:rPr>
          <w:sz w:val="28"/>
          <w:szCs w:val="28"/>
        </w:rPr>
        <w:t>е акты Российской</w:t>
      </w:r>
      <w:proofErr w:type="gramEnd"/>
      <w:r>
        <w:rPr>
          <w:sz w:val="28"/>
          <w:szCs w:val="28"/>
        </w:rPr>
        <w:t xml:space="preserve"> Федерации» и</w:t>
      </w:r>
      <w:r w:rsidR="006574D8" w:rsidRPr="007F3695">
        <w:rPr>
          <w:sz w:val="28"/>
          <w:szCs w:val="28"/>
        </w:rPr>
        <w:t xml:space="preserve"> Фед</w:t>
      </w:r>
      <w:r>
        <w:rPr>
          <w:sz w:val="28"/>
          <w:szCs w:val="28"/>
        </w:rPr>
        <w:t>еральным законом от 05.04.2013 №</w:t>
      </w:r>
      <w:r w:rsidR="006574D8" w:rsidRPr="007F3695">
        <w:rPr>
          <w:sz w:val="28"/>
          <w:szCs w:val="28"/>
        </w:rPr>
        <w:t xml:space="preserve"> 44-ФЗ </w:t>
      </w:r>
      <w:r w:rsidR="006574D8" w:rsidRPr="007F3695">
        <w:rPr>
          <w:sz w:val="28"/>
          <w:szCs w:val="26"/>
        </w:rPr>
        <w:t>«</w:t>
      </w:r>
      <w:r w:rsidR="006574D8" w:rsidRPr="007F3695">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p>
    <w:p w:rsidR="006574D8" w:rsidRDefault="006574D8" w:rsidP="006574D8">
      <w:pPr>
        <w:autoSpaceDE w:val="0"/>
        <w:autoSpaceDN w:val="0"/>
        <w:adjustRightInd w:val="0"/>
        <w:rPr>
          <w:sz w:val="28"/>
          <w:szCs w:val="28"/>
        </w:rPr>
      </w:pPr>
    </w:p>
    <w:p w:rsidR="000C5B10" w:rsidRPr="00AC4937" w:rsidRDefault="000C5B10" w:rsidP="000C5B10">
      <w:pPr>
        <w:autoSpaceDE w:val="0"/>
        <w:autoSpaceDN w:val="0"/>
        <w:adjustRightInd w:val="0"/>
        <w:jc w:val="center"/>
        <w:rPr>
          <w:sz w:val="28"/>
          <w:szCs w:val="28"/>
        </w:rPr>
      </w:pPr>
      <w:r>
        <w:rPr>
          <w:sz w:val="28"/>
          <w:szCs w:val="28"/>
        </w:rPr>
        <w:t xml:space="preserve">5. </w:t>
      </w:r>
      <w:r w:rsidRPr="00AC4937">
        <w:rPr>
          <w:sz w:val="28"/>
          <w:szCs w:val="28"/>
        </w:rPr>
        <w:t>Ре</w:t>
      </w:r>
      <w:r>
        <w:rPr>
          <w:sz w:val="28"/>
          <w:szCs w:val="28"/>
        </w:rPr>
        <w:t xml:space="preserve">зультат предоставления </w:t>
      </w:r>
      <w:r w:rsidR="0038131A">
        <w:rPr>
          <w:sz w:val="28"/>
          <w:szCs w:val="28"/>
        </w:rPr>
        <w:t>с</w:t>
      </w:r>
      <w:r>
        <w:rPr>
          <w:sz w:val="28"/>
          <w:szCs w:val="28"/>
        </w:rPr>
        <w:t>убсиди</w:t>
      </w:r>
      <w:r w:rsidR="007E6CCC">
        <w:rPr>
          <w:sz w:val="28"/>
          <w:szCs w:val="28"/>
        </w:rPr>
        <w:t>и</w:t>
      </w:r>
    </w:p>
    <w:p w:rsidR="000C5B10" w:rsidRDefault="000C5B10" w:rsidP="000C5B10">
      <w:pPr>
        <w:autoSpaceDE w:val="0"/>
        <w:autoSpaceDN w:val="0"/>
        <w:adjustRightInd w:val="0"/>
        <w:ind w:firstLine="709"/>
        <w:jc w:val="both"/>
        <w:rPr>
          <w:sz w:val="28"/>
          <w:szCs w:val="28"/>
        </w:rPr>
      </w:pPr>
      <w:r>
        <w:rPr>
          <w:sz w:val="28"/>
          <w:szCs w:val="28"/>
        </w:rPr>
        <w:t xml:space="preserve">Результатом предоставления </w:t>
      </w:r>
      <w:r w:rsidR="0038131A">
        <w:rPr>
          <w:sz w:val="28"/>
          <w:szCs w:val="28"/>
        </w:rPr>
        <w:t>с</w:t>
      </w:r>
      <w:r>
        <w:rPr>
          <w:sz w:val="28"/>
          <w:szCs w:val="28"/>
        </w:rPr>
        <w:t>убсиди</w:t>
      </w:r>
      <w:r w:rsidR="007E6CCC">
        <w:rPr>
          <w:sz w:val="28"/>
          <w:szCs w:val="28"/>
        </w:rPr>
        <w:t>и</w:t>
      </w:r>
      <w:r>
        <w:rPr>
          <w:sz w:val="28"/>
          <w:szCs w:val="28"/>
        </w:rPr>
        <w:t xml:space="preserve"> является фактическое количество детей, которым оказаны услуги по бесплатному проезду для учащихся из многодетных семей на транспорте общего пользования в течение отчетного периода по </w:t>
      </w:r>
      <w:r w:rsidR="0038131A">
        <w:rPr>
          <w:sz w:val="28"/>
          <w:szCs w:val="28"/>
        </w:rPr>
        <w:t>Маршрутам</w:t>
      </w:r>
      <w:r w:rsidR="00893657">
        <w:rPr>
          <w:sz w:val="28"/>
          <w:szCs w:val="28"/>
        </w:rPr>
        <w:t>.</w:t>
      </w:r>
    </w:p>
    <w:p w:rsidR="0038131A" w:rsidRDefault="0038131A" w:rsidP="00A333C5">
      <w:pPr>
        <w:autoSpaceDE w:val="0"/>
        <w:autoSpaceDN w:val="0"/>
        <w:adjustRightInd w:val="0"/>
        <w:ind w:firstLine="709"/>
        <w:jc w:val="center"/>
        <w:rPr>
          <w:sz w:val="28"/>
          <w:szCs w:val="28"/>
        </w:rPr>
      </w:pPr>
    </w:p>
    <w:p w:rsidR="00A333C5" w:rsidRPr="00AC4937" w:rsidRDefault="00380453" w:rsidP="00A333C5">
      <w:pPr>
        <w:autoSpaceDE w:val="0"/>
        <w:autoSpaceDN w:val="0"/>
        <w:adjustRightInd w:val="0"/>
        <w:ind w:firstLine="709"/>
        <w:jc w:val="center"/>
        <w:rPr>
          <w:sz w:val="28"/>
          <w:szCs w:val="28"/>
        </w:rPr>
      </w:pPr>
      <w:r>
        <w:rPr>
          <w:sz w:val="28"/>
          <w:szCs w:val="28"/>
        </w:rPr>
        <w:t>6</w:t>
      </w:r>
      <w:r w:rsidR="00A333C5" w:rsidRPr="00AC4937">
        <w:rPr>
          <w:sz w:val="28"/>
          <w:szCs w:val="28"/>
        </w:rPr>
        <w:t xml:space="preserve">. Порядок, а также сроки </w:t>
      </w:r>
      <w:r w:rsidR="00B542F1" w:rsidRPr="00AC4937">
        <w:rPr>
          <w:sz w:val="28"/>
          <w:szCs w:val="28"/>
        </w:rPr>
        <w:t xml:space="preserve">и форма представления </w:t>
      </w:r>
      <w:r w:rsidR="0038131A">
        <w:rPr>
          <w:sz w:val="28"/>
          <w:szCs w:val="28"/>
        </w:rPr>
        <w:t>Перевозчиком</w:t>
      </w:r>
      <w:r w:rsidR="00A333C5" w:rsidRPr="00AC4937">
        <w:rPr>
          <w:sz w:val="28"/>
          <w:szCs w:val="28"/>
        </w:rPr>
        <w:t xml:space="preserve"> отчетности о достижении результатов</w:t>
      </w:r>
    </w:p>
    <w:p w:rsidR="00A333C5" w:rsidRPr="00AC4937" w:rsidRDefault="0038131A" w:rsidP="00A333C5">
      <w:pPr>
        <w:autoSpaceDE w:val="0"/>
        <w:autoSpaceDN w:val="0"/>
        <w:adjustRightInd w:val="0"/>
        <w:spacing w:before="280"/>
        <w:ind w:firstLine="709"/>
        <w:contextualSpacing/>
        <w:jc w:val="both"/>
        <w:rPr>
          <w:sz w:val="28"/>
          <w:szCs w:val="28"/>
        </w:rPr>
      </w:pPr>
      <w:r>
        <w:rPr>
          <w:sz w:val="28"/>
          <w:szCs w:val="28"/>
        </w:rPr>
        <w:lastRenderedPageBreak/>
        <w:t>Перевозчик</w:t>
      </w:r>
      <w:r w:rsidR="00110A43">
        <w:rPr>
          <w:sz w:val="28"/>
          <w:szCs w:val="28"/>
        </w:rPr>
        <w:t xml:space="preserve"> представля</w:t>
      </w:r>
      <w:r>
        <w:rPr>
          <w:sz w:val="28"/>
          <w:szCs w:val="28"/>
        </w:rPr>
        <w:t>е</w:t>
      </w:r>
      <w:r w:rsidR="00110A43">
        <w:rPr>
          <w:sz w:val="28"/>
          <w:szCs w:val="28"/>
        </w:rPr>
        <w:t>т в К</w:t>
      </w:r>
      <w:r w:rsidR="00A333C5" w:rsidRPr="00AC4937">
        <w:rPr>
          <w:sz w:val="28"/>
          <w:szCs w:val="28"/>
        </w:rPr>
        <w:t xml:space="preserve">омитет отчет о достижении </w:t>
      </w:r>
      <w:r w:rsidR="007072F8" w:rsidRPr="00AC4937">
        <w:rPr>
          <w:sz w:val="28"/>
          <w:szCs w:val="28"/>
        </w:rPr>
        <w:t xml:space="preserve">указанных в разделе </w:t>
      </w:r>
      <w:r w:rsidR="000C5B10">
        <w:rPr>
          <w:sz w:val="28"/>
          <w:szCs w:val="28"/>
        </w:rPr>
        <w:t>5</w:t>
      </w:r>
      <w:r w:rsidR="007072F8" w:rsidRPr="00AC4937">
        <w:rPr>
          <w:sz w:val="28"/>
          <w:szCs w:val="28"/>
        </w:rPr>
        <w:t xml:space="preserve"> Порядка </w:t>
      </w:r>
      <w:r w:rsidR="00A333C5" w:rsidRPr="00AC4937">
        <w:rPr>
          <w:sz w:val="28"/>
          <w:szCs w:val="28"/>
        </w:rPr>
        <w:t>результатов</w:t>
      </w:r>
      <w:r w:rsidR="007072F8" w:rsidRPr="00AC4937">
        <w:rPr>
          <w:sz w:val="28"/>
          <w:szCs w:val="28"/>
        </w:rPr>
        <w:t xml:space="preserve"> </w:t>
      </w:r>
      <w:r w:rsidR="00A333C5" w:rsidRPr="00AC4937">
        <w:rPr>
          <w:sz w:val="28"/>
          <w:szCs w:val="28"/>
        </w:rPr>
        <w:t>в течение 10 рабочих дней со дня получе</w:t>
      </w:r>
      <w:r w:rsidR="00B542F1" w:rsidRPr="00AC4937">
        <w:rPr>
          <w:sz w:val="28"/>
          <w:szCs w:val="28"/>
        </w:rPr>
        <w:t xml:space="preserve">ния </w:t>
      </w:r>
      <w:r>
        <w:rPr>
          <w:sz w:val="28"/>
          <w:szCs w:val="28"/>
        </w:rPr>
        <w:t>с</w:t>
      </w:r>
      <w:r w:rsidR="00B542F1" w:rsidRPr="00AC4937">
        <w:rPr>
          <w:sz w:val="28"/>
          <w:szCs w:val="28"/>
        </w:rPr>
        <w:t>убсиди</w:t>
      </w:r>
      <w:r w:rsidR="007E6CCC">
        <w:rPr>
          <w:sz w:val="28"/>
          <w:szCs w:val="28"/>
        </w:rPr>
        <w:t>и</w:t>
      </w:r>
      <w:r w:rsidR="00B045E8" w:rsidRPr="00AC4937">
        <w:rPr>
          <w:sz w:val="28"/>
          <w:szCs w:val="28"/>
        </w:rPr>
        <w:t xml:space="preserve"> по форме согласно </w:t>
      </w:r>
      <w:r w:rsidR="00D97A88" w:rsidRPr="00AC4937">
        <w:rPr>
          <w:sz w:val="28"/>
          <w:szCs w:val="28"/>
        </w:rPr>
        <w:t>п</w:t>
      </w:r>
      <w:r w:rsidR="00A333C5" w:rsidRPr="00AC4937">
        <w:rPr>
          <w:sz w:val="28"/>
          <w:szCs w:val="28"/>
        </w:rPr>
        <w:t>риложению</w:t>
      </w:r>
      <w:r w:rsidR="00B045E8" w:rsidRPr="00AC4937">
        <w:rPr>
          <w:sz w:val="28"/>
          <w:szCs w:val="28"/>
        </w:rPr>
        <w:t xml:space="preserve"> </w:t>
      </w:r>
      <w:r w:rsidR="000B21D8">
        <w:rPr>
          <w:sz w:val="28"/>
          <w:szCs w:val="28"/>
        </w:rPr>
        <w:t>5</w:t>
      </w:r>
      <w:r w:rsidR="00A333C5" w:rsidRPr="00AC4937">
        <w:rPr>
          <w:sz w:val="28"/>
          <w:szCs w:val="28"/>
        </w:rPr>
        <w:t xml:space="preserve"> к Порядку.</w:t>
      </w:r>
    </w:p>
    <w:p w:rsidR="00D83957" w:rsidRPr="00AC4937" w:rsidRDefault="00B70B3D" w:rsidP="007072F8">
      <w:pPr>
        <w:autoSpaceDE w:val="0"/>
        <w:autoSpaceDN w:val="0"/>
        <w:adjustRightInd w:val="0"/>
        <w:ind w:firstLine="709"/>
        <w:jc w:val="both"/>
        <w:rPr>
          <w:sz w:val="28"/>
          <w:szCs w:val="28"/>
        </w:rPr>
      </w:pPr>
      <w:r w:rsidRPr="00AC4937">
        <w:rPr>
          <w:sz w:val="28"/>
          <w:szCs w:val="28"/>
        </w:rPr>
        <w:t xml:space="preserve">Комитет </w:t>
      </w:r>
      <w:r w:rsidR="00D83957" w:rsidRPr="00AC4937">
        <w:rPr>
          <w:sz w:val="28"/>
          <w:szCs w:val="28"/>
        </w:rPr>
        <w:t xml:space="preserve">имеет право устанавливать в </w:t>
      </w:r>
      <w:r w:rsidR="00127AF9">
        <w:rPr>
          <w:sz w:val="28"/>
          <w:szCs w:val="28"/>
        </w:rPr>
        <w:t xml:space="preserve">Соглашении </w:t>
      </w:r>
      <w:r w:rsidR="00D83957" w:rsidRPr="00AC4937">
        <w:rPr>
          <w:sz w:val="28"/>
          <w:szCs w:val="28"/>
        </w:rPr>
        <w:t xml:space="preserve">сроки </w:t>
      </w:r>
      <w:r w:rsidR="00B542F1" w:rsidRPr="00AC4937">
        <w:rPr>
          <w:sz w:val="28"/>
          <w:szCs w:val="28"/>
        </w:rPr>
        <w:t xml:space="preserve">и формы представления </w:t>
      </w:r>
      <w:r w:rsidR="0038131A">
        <w:rPr>
          <w:sz w:val="28"/>
          <w:szCs w:val="28"/>
        </w:rPr>
        <w:t>Перевозчиком</w:t>
      </w:r>
      <w:r w:rsidR="00D83957" w:rsidRPr="00AC4937">
        <w:rPr>
          <w:sz w:val="28"/>
          <w:szCs w:val="28"/>
        </w:rPr>
        <w:t xml:space="preserve"> дополнительной отчетности.</w:t>
      </w:r>
    </w:p>
    <w:p w:rsidR="00000325" w:rsidRPr="00675E47" w:rsidRDefault="00000325" w:rsidP="009B4C45">
      <w:pPr>
        <w:autoSpaceDE w:val="0"/>
        <w:autoSpaceDN w:val="0"/>
        <w:adjustRightInd w:val="0"/>
        <w:spacing w:before="280"/>
        <w:ind w:firstLine="709"/>
        <w:contextualSpacing/>
        <w:jc w:val="both"/>
        <w:rPr>
          <w:sz w:val="28"/>
          <w:szCs w:val="28"/>
        </w:rPr>
      </w:pPr>
    </w:p>
    <w:p w:rsidR="00571DEA" w:rsidRPr="00AC4937" w:rsidRDefault="00380453" w:rsidP="00893657">
      <w:pPr>
        <w:ind w:firstLine="709"/>
        <w:jc w:val="center"/>
        <w:rPr>
          <w:sz w:val="28"/>
          <w:szCs w:val="28"/>
        </w:rPr>
      </w:pPr>
      <w:r>
        <w:rPr>
          <w:sz w:val="28"/>
          <w:szCs w:val="28"/>
        </w:rPr>
        <w:t>7</w:t>
      </w:r>
      <w:r w:rsidR="00893657">
        <w:rPr>
          <w:sz w:val="28"/>
          <w:szCs w:val="28"/>
        </w:rPr>
        <w:t>. Требования к</w:t>
      </w:r>
      <w:r w:rsidR="00571DEA" w:rsidRPr="00AC4937">
        <w:rPr>
          <w:sz w:val="28"/>
          <w:szCs w:val="28"/>
        </w:rPr>
        <w:t xml:space="preserve"> осуществлени</w:t>
      </w:r>
      <w:r w:rsidR="00893657">
        <w:rPr>
          <w:sz w:val="28"/>
          <w:szCs w:val="28"/>
        </w:rPr>
        <w:t>ю</w:t>
      </w:r>
      <w:r w:rsidR="00571DEA" w:rsidRPr="00AC4937">
        <w:rPr>
          <w:sz w:val="28"/>
          <w:szCs w:val="28"/>
        </w:rPr>
        <w:t xml:space="preserve"> </w:t>
      </w:r>
      <w:proofErr w:type="gramStart"/>
      <w:r w:rsidR="00571DEA" w:rsidRPr="00AC4937">
        <w:rPr>
          <w:sz w:val="28"/>
          <w:szCs w:val="28"/>
        </w:rPr>
        <w:t>контроля за</w:t>
      </w:r>
      <w:proofErr w:type="gramEnd"/>
      <w:r w:rsidR="00571DEA" w:rsidRPr="00AC4937">
        <w:rPr>
          <w:sz w:val="28"/>
          <w:szCs w:val="28"/>
        </w:rPr>
        <w:t xml:space="preserve"> соблюдением</w:t>
      </w:r>
      <w:r w:rsidR="00893657">
        <w:rPr>
          <w:sz w:val="28"/>
          <w:szCs w:val="28"/>
        </w:rPr>
        <w:t xml:space="preserve"> </w:t>
      </w:r>
      <w:r w:rsidR="00571DEA" w:rsidRPr="00AC4937">
        <w:rPr>
          <w:sz w:val="28"/>
          <w:szCs w:val="28"/>
        </w:rPr>
        <w:t xml:space="preserve">условий, целей и порядка предоставления </w:t>
      </w:r>
      <w:r w:rsidR="00D55D78">
        <w:rPr>
          <w:sz w:val="28"/>
          <w:szCs w:val="28"/>
        </w:rPr>
        <w:t>с</w:t>
      </w:r>
      <w:r w:rsidR="00571DEA" w:rsidRPr="00AC4937">
        <w:rPr>
          <w:sz w:val="28"/>
          <w:szCs w:val="28"/>
        </w:rPr>
        <w:t>убсиди</w:t>
      </w:r>
      <w:r w:rsidR="007E6CCC">
        <w:rPr>
          <w:sz w:val="28"/>
          <w:szCs w:val="28"/>
        </w:rPr>
        <w:t>и</w:t>
      </w:r>
      <w:r w:rsidR="00893657">
        <w:rPr>
          <w:sz w:val="28"/>
          <w:szCs w:val="28"/>
        </w:rPr>
        <w:t xml:space="preserve"> </w:t>
      </w:r>
      <w:r w:rsidR="00571DEA" w:rsidRPr="00AC4937">
        <w:rPr>
          <w:sz w:val="28"/>
          <w:szCs w:val="28"/>
        </w:rPr>
        <w:t>и ответственности за их нарушение</w:t>
      </w:r>
    </w:p>
    <w:p w:rsidR="00241E29" w:rsidRPr="00AC4937" w:rsidRDefault="00380453" w:rsidP="002B5E92">
      <w:pPr>
        <w:autoSpaceDE w:val="0"/>
        <w:autoSpaceDN w:val="0"/>
        <w:adjustRightInd w:val="0"/>
        <w:ind w:firstLine="709"/>
        <w:contextualSpacing/>
        <w:jc w:val="both"/>
        <w:rPr>
          <w:sz w:val="28"/>
          <w:szCs w:val="28"/>
        </w:rPr>
      </w:pPr>
      <w:r>
        <w:rPr>
          <w:sz w:val="28"/>
          <w:szCs w:val="28"/>
        </w:rPr>
        <w:t>7</w:t>
      </w:r>
      <w:r w:rsidR="00241E29" w:rsidRPr="00AC4937">
        <w:rPr>
          <w:sz w:val="28"/>
          <w:szCs w:val="28"/>
        </w:rPr>
        <w:t xml:space="preserve">.1. Контроль за соблюдением условий, целей и порядка предоставления </w:t>
      </w:r>
      <w:r w:rsidR="00D55D78">
        <w:rPr>
          <w:sz w:val="28"/>
          <w:szCs w:val="28"/>
        </w:rPr>
        <w:t>с</w:t>
      </w:r>
      <w:r w:rsidR="00241E29" w:rsidRPr="00AC4937">
        <w:rPr>
          <w:sz w:val="28"/>
          <w:szCs w:val="28"/>
        </w:rPr>
        <w:t>убсиди</w:t>
      </w:r>
      <w:r w:rsidR="007E6CCC">
        <w:rPr>
          <w:sz w:val="28"/>
          <w:szCs w:val="28"/>
        </w:rPr>
        <w:t>и</w:t>
      </w:r>
      <w:r w:rsidR="00241E29" w:rsidRPr="00AC4937">
        <w:rPr>
          <w:sz w:val="28"/>
          <w:szCs w:val="28"/>
        </w:rPr>
        <w:t xml:space="preserve"> </w:t>
      </w:r>
      <w:r w:rsidR="00D55D78">
        <w:rPr>
          <w:sz w:val="28"/>
          <w:szCs w:val="28"/>
        </w:rPr>
        <w:t>Перевозчику</w:t>
      </w:r>
      <w:r w:rsidR="00241E29" w:rsidRPr="00AC4937">
        <w:rPr>
          <w:sz w:val="28"/>
          <w:szCs w:val="28"/>
        </w:rPr>
        <w:t xml:space="preserve"> осуществляется </w:t>
      </w:r>
      <w:r w:rsidR="00127AF9" w:rsidRPr="00127AF9">
        <w:rPr>
          <w:sz w:val="28"/>
          <w:szCs w:val="28"/>
        </w:rPr>
        <w:t>Комитетом, Контрольно-счетной палатой Каменского района Алтайского края и комитетом администрации Каменского района Алтайского края по финансам, налоговой и кредитной политике</w:t>
      </w:r>
      <w:r w:rsidR="00127AF9">
        <w:rPr>
          <w:sz w:val="28"/>
          <w:szCs w:val="28"/>
        </w:rPr>
        <w:t xml:space="preserve"> </w:t>
      </w:r>
      <w:r w:rsidR="00241E29" w:rsidRPr="00AC4937">
        <w:rPr>
          <w:sz w:val="28"/>
          <w:szCs w:val="28"/>
        </w:rPr>
        <w:t>в соответствии с действующим законодательством Российской Федерации.</w:t>
      </w:r>
    </w:p>
    <w:p w:rsidR="00241E29" w:rsidRPr="00AC4937" w:rsidRDefault="00380453" w:rsidP="002B5E92">
      <w:pPr>
        <w:autoSpaceDE w:val="0"/>
        <w:autoSpaceDN w:val="0"/>
        <w:adjustRightInd w:val="0"/>
        <w:spacing w:before="280"/>
        <w:ind w:firstLine="709"/>
        <w:contextualSpacing/>
        <w:jc w:val="both"/>
        <w:rPr>
          <w:sz w:val="28"/>
          <w:szCs w:val="28"/>
        </w:rPr>
      </w:pPr>
      <w:r>
        <w:rPr>
          <w:sz w:val="28"/>
          <w:szCs w:val="28"/>
        </w:rPr>
        <w:t>7</w:t>
      </w:r>
      <w:r w:rsidR="00770B4E" w:rsidRPr="00AC4937">
        <w:rPr>
          <w:sz w:val="28"/>
          <w:szCs w:val="28"/>
        </w:rPr>
        <w:t>.2</w:t>
      </w:r>
      <w:r w:rsidR="00241E29" w:rsidRPr="00AC4937">
        <w:rPr>
          <w:sz w:val="28"/>
          <w:szCs w:val="28"/>
        </w:rPr>
        <w:t xml:space="preserve">. В случае нарушения </w:t>
      </w:r>
      <w:r w:rsidR="00D55D78">
        <w:rPr>
          <w:sz w:val="28"/>
          <w:szCs w:val="28"/>
        </w:rPr>
        <w:t>Перевозчиком</w:t>
      </w:r>
      <w:r w:rsidR="00241E29" w:rsidRPr="00AC4937">
        <w:rPr>
          <w:sz w:val="28"/>
          <w:szCs w:val="28"/>
        </w:rPr>
        <w:t xml:space="preserve"> целей, условий и порядка предоставления </w:t>
      </w:r>
      <w:r w:rsidR="00D55D78">
        <w:rPr>
          <w:sz w:val="28"/>
          <w:szCs w:val="28"/>
        </w:rPr>
        <w:t>с</w:t>
      </w:r>
      <w:r w:rsidR="00241E29" w:rsidRPr="00AC4937">
        <w:rPr>
          <w:sz w:val="28"/>
          <w:szCs w:val="28"/>
        </w:rPr>
        <w:t>убсиди</w:t>
      </w:r>
      <w:r w:rsidR="00062393">
        <w:rPr>
          <w:sz w:val="28"/>
          <w:szCs w:val="28"/>
        </w:rPr>
        <w:t>и</w:t>
      </w:r>
      <w:r w:rsidR="00241E29" w:rsidRPr="00AC4937">
        <w:rPr>
          <w:sz w:val="28"/>
          <w:szCs w:val="28"/>
        </w:rPr>
        <w:t>,</w:t>
      </w:r>
      <w:r w:rsidR="00A81080" w:rsidRPr="00AC4937">
        <w:rPr>
          <w:sz w:val="28"/>
          <w:szCs w:val="28"/>
        </w:rPr>
        <w:t xml:space="preserve"> порядка предоставления отчетности о достижении результат</w:t>
      </w:r>
      <w:r w:rsidR="007E17B4">
        <w:rPr>
          <w:sz w:val="28"/>
          <w:szCs w:val="28"/>
        </w:rPr>
        <w:t>ов</w:t>
      </w:r>
      <w:r w:rsidR="00A81080" w:rsidRPr="00AC4937">
        <w:rPr>
          <w:sz w:val="28"/>
          <w:szCs w:val="28"/>
        </w:rPr>
        <w:t>,</w:t>
      </w:r>
      <w:r w:rsidR="00241E29" w:rsidRPr="00AC4937">
        <w:rPr>
          <w:sz w:val="28"/>
          <w:szCs w:val="28"/>
        </w:rPr>
        <w:t xml:space="preserve"> </w:t>
      </w:r>
      <w:r w:rsidR="00226F2F" w:rsidRPr="00AC4937">
        <w:rPr>
          <w:sz w:val="28"/>
          <w:szCs w:val="28"/>
        </w:rPr>
        <w:t xml:space="preserve">в случае недостижения результатов, указанных в разделе </w:t>
      </w:r>
      <w:r w:rsidR="00062393">
        <w:rPr>
          <w:sz w:val="28"/>
          <w:szCs w:val="28"/>
        </w:rPr>
        <w:t>3</w:t>
      </w:r>
      <w:r w:rsidR="00226F2F" w:rsidRPr="00AC4937">
        <w:rPr>
          <w:sz w:val="28"/>
          <w:szCs w:val="28"/>
        </w:rPr>
        <w:t xml:space="preserve"> Порядка, </w:t>
      </w:r>
      <w:r w:rsidR="00241E29" w:rsidRPr="00AC4937">
        <w:rPr>
          <w:sz w:val="28"/>
          <w:szCs w:val="28"/>
        </w:rPr>
        <w:t>выявленных по фактам проверок, проведенных</w:t>
      </w:r>
      <w:r w:rsidR="00127AF9">
        <w:rPr>
          <w:sz w:val="28"/>
          <w:szCs w:val="28"/>
        </w:rPr>
        <w:t xml:space="preserve"> </w:t>
      </w:r>
      <w:r w:rsidR="00127AF9" w:rsidRPr="00127AF9">
        <w:rPr>
          <w:sz w:val="28"/>
          <w:szCs w:val="28"/>
        </w:rPr>
        <w:t>Комитетом, Контрольно-счетной палатой Каменского района Алтайского края и комитетом администрации Каменского района Алтайского края по финансам, налоговой и кредитной политике</w:t>
      </w:r>
      <w:r w:rsidR="00241E29" w:rsidRPr="00AC4937">
        <w:rPr>
          <w:sz w:val="28"/>
          <w:szCs w:val="28"/>
        </w:rPr>
        <w:t xml:space="preserve"> письменное уведомление о причинах и размере </w:t>
      </w:r>
      <w:r w:rsidR="00D55D78">
        <w:rPr>
          <w:sz w:val="28"/>
          <w:szCs w:val="28"/>
        </w:rPr>
        <w:t>с</w:t>
      </w:r>
      <w:r w:rsidR="008220F1" w:rsidRPr="00AC4937">
        <w:rPr>
          <w:sz w:val="28"/>
          <w:szCs w:val="28"/>
        </w:rPr>
        <w:t>убсиди</w:t>
      </w:r>
      <w:r w:rsidR="00062393">
        <w:rPr>
          <w:sz w:val="28"/>
          <w:szCs w:val="28"/>
        </w:rPr>
        <w:t>и</w:t>
      </w:r>
      <w:r w:rsidR="00241E29" w:rsidRPr="00AC4937">
        <w:rPr>
          <w:sz w:val="28"/>
          <w:szCs w:val="28"/>
        </w:rPr>
        <w:t xml:space="preserve">, </w:t>
      </w:r>
      <w:r w:rsidR="00770B4E" w:rsidRPr="00AC4937">
        <w:rPr>
          <w:sz w:val="28"/>
          <w:szCs w:val="28"/>
        </w:rPr>
        <w:t>подлежащ</w:t>
      </w:r>
      <w:r w:rsidR="00544253" w:rsidRPr="00AC4937">
        <w:rPr>
          <w:sz w:val="28"/>
          <w:szCs w:val="28"/>
        </w:rPr>
        <w:t>их</w:t>
      </w:r>
      <w:r w:rsidR="00770B4E" w:rsidRPr="00AC4937">
        <w:rPr>
          <w:sz w:val="28"/>
          <w:szCs w:val="28"/>
        </w:rPr>
        <w:t xml:space="preserve"> возврату, в течение 3</w:t>
      </w:r>
      <w:r w:rsidR="00241E29" w:rsidRPr="00AC4937">
        <w:rPr>
          <w:sz w:val="28"/>
          <w:szCs w:val="28"/>
        </w:rPr>
        <w:t xml:space="preserve">0 </w:t>
      </w:r>
      <w:r w:rsidR="00770B4E" w:rsidRPr="00AC4937">
        <w:rPr>
          <w:sz w:val="28"/>
          <w:szCs w:val="28"/>
        </w:rPr>
        <w:t xml:space="preserve">рабочих </w:t>
      </w:r>
      <w:r w:rsidR="00241E29" w:rsidRPr="00AC4937">
        <w:rPr>
          <w:sz w:val="28"/>
          <w:szCs w:val="28"/>
        </w:rPr>
        <w:t>дней с</w:t>
      </w:r>
      <w:r w:rsidR="00D66448" w:rsidRPr="00AC4937">
        <w:rPr>
          <w:sz w:val="28"/>
          <w:szCs w:val="28"/>
        </w:rPr>
        <w:t xml:space="preserve">о дня </w:t>
      </w:r>
      <w:r w:rsidR="00241E29" w:rsidRPr="00AC4937">
        <w:rPr>
          <w:sz w:val="28"/>
          <w:szCs w:val="28"/>
        </w:rPr>
        <w:t xml:space="preserve">установления нарушения. </w:t>
      </w:r>
      <w:r w:rsidR="00D55D78">
        <w:rPr>
          <w:sz w:val="28"/>
          <w:szCs w:val="28"/>
        </w:rPr>
        <w:t>Перевозчик</w:t>
      </w:r>
      <w:r w:rsidR="00241E29" w:rsidRPr="00AC4937">
        <w:rPr>
          <w:sz w:val="28"/>
          <w:szCs w:val="28"/>
        </w:rPr>
        <w:t xml:space="preserve"> обязан в течение 30</w:t>
      </w:r>
      <w:r w:rsidR="00D66448" w:rsidRPr="00AC4937">
        <w:rPr>
          <w:sz w:val="28"/>
          <w:szCs w:val="28"/>
        </w:rPr>
        <w:t xml:space="preserve"> дней со дня </w:t>
      </w:r>
      <w:r w:rsidR="00241E29" w:rsidRPr="00AC4937">
        <w:rPr>
          <w:sz w:val="28"/>
          <w:szCs w:val="28"/>
        </w:rPr>
        <w:t>получения уведомления произвести возврат денежных средств.</w:t>
      </w:r>
    </w:p>
    <w:p w:rsidR="00241E29" w:rsidRPr="00AC4937" w:rsidRDefault="00380453" w:rsidP="002B5E92">
      <w:pPr>
        <w:autoSpaceDE w:val="0"/>
        <w:autoSpaceDN w:val="0"/>
        <w:adjustRightInd w:val="0"/>
        <w:spacing w:before="280"/>
        <w:ind w:firstLine="709"/>
        <w:contextualSpacing/>
        <w:jc w:val="both"/>
        <w:rPr>
          <w:sz w:val="28"/>
          <w:szCs w:val="28"/>
        </w:rPr>
      </w:pPr>
      <w:r>
        <w:rPr>
          <w:sz w:val="28"/>
          <w:szCs w:val="28"/>
        </w:rPr>
        <w:t>7</w:t>
      </w:r>
      <w:r w:rsidR="00390104" w:rsidRPr="00AC4937">
        <w:rPr>
          <w:sz w:val="28"/>
          <w:szCs w:val="28"/>
        </w:rPr>
        <w:t xml:space="preserve">.3. </w:t>
      </w:r>
      <w:r w:rsidR="00241E29" w:rsidRPr="00AC4937">
        <w:rPr>
          <w:sz w:val="28"/>
          <w:szCs w:val="28"/>
        </w:rPr>
        <w:t>Возврат осуществляется путем</w:t>
      </w:r>
      <w:r w:rsidR="00B96629" w:rsidRPr="00AC4937">
        <w:rPr>
          <w:sz w:val="28"/>
          <w:szCs w:val="28"/>
        </w:rPr>
        <w:t xml:space="preserve"> перечисления средств </w:t>
      </w:r>
      <w:r w:rsidR="00D55D78">
        <w:rPr>
          <w:sz w:val="28"/>
          <w:szCs w:val="28"/>
        </w:rPr>
        <w:t>Перевозчиком</w:t>
      </w:r>
      <w:r w:rsidR="00241E29" w:rsidRPr="00AC4937">
        <w:rPr>
          <w:sz w:val="28"/>
          <w:szCs w:val="28"/>
        </w:rPr>
        <w:t xml:space="preserve"> на лицевой счет Комитета, открытый в Управлении Федерального казначейства по Алтайскому краю.</w:t>
      </w:r>
    </w:p>
    <w:p w:rsidR="00241E29" w:rsidRPr="00AC4937" w:rsidRDefault="00380453" w:rsidP="002B5E92">
      <w:pPr>
        <w:autoSpaceDE w:val="0"/>
        <w:autoSpaceDN w:val="0"/>
        <w:adjustRightInd w:val="0"/>
        <w:spacing w:before="280"/>
        <w:ind w:firstLine="709"/>
        <w:contextualSpacing/>
        <w:jc w:val="both"/>
        <w:rPr>
          <w:sz w:val="28"/>
          <w:szCs w:val="28"/>
        </w:rPr>
      </w:pPr>
      <w:r>
        <w:rPr>
          <w:sz w:val="28"/>
          <w:szCs w:val="28"/>
        </w:rPr>
        <w:t>7</w:t>
      </w:r>
      <w:r w:rsidR="00390104" w:rsidRPr="00AC4937">
        <w:rPr>
          <w:sz w:val="28"/>
          <w:szCs w:val="28"/>
        </w:rPr>
        <w:t>.4</w:t>
      </w:r>
      <w:r w:rsidR="00000325" w:rsidRPr="00000325">
        <w:rPr>
          <w:sz w:val="28"/>
          <w:szCs w:val="28"/>
        </w:rPr>
        <w:t>.</w:t>
      </w:r>
      <w:r w:rsidR="00390104" w:rsidRPr="00AC4937">
        <w:rPr>
          <w:sz w:val="28"/>
          <w:szCs w:val="28"/>
        </w:rPr>
        <w:t xml:space="preserve"> </w:t>
      </w:r>
      <w:r w:rsidR="00893657">
        <w:rPr>
          <w:sz w:val="28"/>
          <w:szCs w:val="28"/>
        </w:rPr>
        <w:t>Комитет не позднее 3</w:t>
      </w:r>
      <w:r w:rsidR="00241E29" w:rsidRPr="00AC4937">
        <w:rPr>
          <w:sz w:val="28"/>
          <w:szCs w:val="28"/>
        </w:rPr>
        <w:t xml:space="preserve"> рабочих дней со дня перечисления средств от </w:t>
      </w:r>
      <w:r w:rsidR="00D55D78">
        <w:rPr>
          <w:sz w:val="28"/>
          <w:szCs w:val="28"/>
        </w:rPr>
        <w:t>Перевозчика</w:t>
      </w:r>
      <w:r w:rsidR="00241E29" w:rsidRPr="00AC4937">
        <w:rPr>
          <w:sz w:val="28"/>
          <w:szCs w:val="28"/>
        </w:rPr>
        <w:t xml:space="preserve"> перечисляет их в доход </w:t>
      </w:r>
      <w:r w:rsidR="00127AF9">
        <w:rPr>
          <w:sz w:val="28"/>
          <w:szCs w:val="28"/>
        </w:rPr>
        <w:t xml:space="preserve">районного </w:t>
      </w:r>
      <w:r w:rsidR="00241E29" w:rsidRPr="00AC4937">
        <w:rPr>
          <w:sz w:val="28"/>
          <w:szCs w:val="28"/>
        </w:rPr>
        <w:t>бюджета по действующей бюджетной классификации Российской Федерации на единый счет Управления Федерального казначейства по Алтайскому краю.</w:t>
      </w:r>
    </w:p>
    <w:p w:rsidR="00964E88" w:rsidRDefault="00380453" w:rsidP="00000325">
      <w:pPr>
        <w:autoSpaceDE w:val="0"/>
        <w:autoSpaceDN w:val="0"/>
        <w:adjustRightInd w:val="0"/>
        <w:spacing w:before="280"/>
        <w:ind w:firstLine="709"/>
        <w:contextualSpacing/>
        <w:jc w:val="both"/>
        <w:rPr>
          <w:sz w:val="28"/>
          <w:szCs w:val="28"/>
        </w:rPr>
      </w:pPr>
      <w:r>
        <w:rPr>
          <w:sz w:val="28"/>
          <w:szCs w:val="28"/>
        </w:rPr>
        <w:t>7</w:t>
      </w:r>
      <w:r w:rsidR="00390104" w:rsidRPr="00AC4937">
        <w:rPr>
          <w:sz w:val="28"/>
          <w:szCs w:val="28"/>
        </w:rPr>
        <w:t>.5</w:t>
      </w:r>
      <w:r w:rsidR="00241E29" w:rsidRPr="00AC4937">
        <w:rPr>
          <w:sz w:val="28"/>
          <w:szCs w:val="28"/>
        </w:rPr>
        <w:t xml:space="preserve">. В случае отказа </w:t>
      </w:r>
      <w:r w:rsidR="00D55D78">
        <w:rPr>
          <w:sz w:val="28"/>
          <w:szCs w:val="28"/>
        </w:rPr>
        <w:t>Перевозчиком</w:t>
      </w:r>
      <w:r w:rsidR="00241E29" w:rsidRPr="00AC4937">
        <w:rPr>
          <w:sz w:val="28"/>
          <w:szCs w:val="28"/>
        </w:rPr>
        <w:t xml:space="preserve"> от добровольного возврата </w:t>
      </w:r>
      <w:r w:rsidR="00D55D78">
        <w:rPr>
          <w:sz w:val="28"/>
          <w:szCs w:val="28"/>
        </w:rPr>
        <w:t>с</w:t>
      </w:r>
      <w:r w:rsidR="00241E29" w:rsidRPr="00AC4937">
        <w:rPr>
          <w:sz w:val="28"/>
          <w:szCs w:val="28"/>
        </w:rPr>
        <w:t>убсиди</w:t>
      </w:r>
      <w:r w:rsidR="00062393">
        <w:rPr>
          <w:sz w:val="28"/>
          <w:szCs w:val="28"/>
        </w:rPr>
        <w:t>и</w:t>
      </w:r>
      <w:r w:rsidR="00306EC4" w:rsidRPr="00AC4937">
        <w:rPr>
          <w:sz w:val="28"/>
          <w:szCs w:val="28"/>
        </w:rPr>
        <w:t>,</w:t>
      </w:r>
      <w:r w:rsidR="00241E29" w:rsidRPr="00AC4937">
        <w:rPr>
          <w:sz w:val="28"/>
          <w:szCs w:val="28"/>
        </w:rPr>
        <w:t xml:space="preserve"> они взыскиваются Комитетом в судебном порядке в соответствии с действующим законодательством Российской Федерации.</w:t>
      </w:r>
    </w:p>
    <w:p w:rsidR="00893657" w:rsidRDefault="00893657" w:rsidP="000C5B10">
      <w:pPr>
        <w:pStyle w:val="ConsPlusNormal"/>
        <w:ind w:left="4111"/>
        <w:jc w:val="right"/>
        <w:outlineLvl w:val="1"/>
        <w:rPr>
          <w:rFonts w:ascii="Times New Roman" w:hAnsi="Times New Roman" w:cs="Times New Roman"/>
          <w:sz w:val="28"/>
          <w:szCs w:val="28"/>
        </w:rPr>
      </w:pPr>
    </w:p>
    <w:p w:rsidR="00893657" w:rsidRDefault="00893657" w:rsidP="000C5B10">
      <w:pPr>
        <w:pStyle w:val="ConsPlusNormal"/>
        <w:ind w:left="4111"/>
        <w:jc w:val="right"/>
        <w:outlineLvl w:val="1"/>
        <w:rPr>
          <w:rFonts w:ascii="Times New Roman" w:hAnsi="Times New Roman" w:cs="Times New Roman"/>
          <w:sz w:val="28"/>
          <w:szCs w:val="28"/>
        </w:rPr>
      </w:pPr>
    </w:p>
    <w:p w:rsidR="00893657" w:rsidRDefault="00893657" w:rsidP="000C5B10">
      <w:pPr>
        <w:pStyle w:val="ConsPlusNormal"/>
        <w:ind w:left="4111"/>
        <w:jc w:val="right"/>
        <w:outlineLvl w:val="1"/>
        <w:rPr>
          <w:rFonts w:ascii="Times New Roman" w:hAnsi="Times New Roman" w:cs="Times New Roman"/>
          <w:sz w:val="28"/>
          <w:szCs w:val="28"/>
        </w:rPr>
      </w:pPr>
    </w:p>
    <w:p w:rsidR="00893657" w:rsidRDefault="00893657" w:rsidP="000C5B10">
      <w:pPr>
        <w:pStyle w:val="ConsPlusNormal"/>
        <w:ind w:left="4111"/>
        <w:jc w:val="right"/>
        <w:outlineLvl w:val="1"/>
        <w:rPr>
          <w:rFonts w:ascii="Times New Roman" w:hAnsi="Times New Roman" w:cs="Times New Roman"/>
          <w:sz w:val="28"/>
          <w:szCs w:val="28"/>
        </w:rPr>
      </w:pPr>
    </w:p>
    <w:p w:rsidR="00893657" w:rsidRDefault="00893657" w:rsidP="000C5B10">
      <w:pPr>
        <w:pStyle w:val="ConsPlusNormal"/>
        <w:ind w:left="4111"/>
        <w:jc w:val="right"/>
        <w:outlineLvl w:val="1"/>
        <w:rPr>
          <w:rFonts w:ascii="Times New Roman" w:hAnsi="Times New Roman" w:cs="Times New Roman"/>
          <w:sz w:val="28"/>
          <w:szCs w:val="28"/>
        </w:rPr>
      </w:pPr>
    </w:p>
    <w:p w:rsidR="00893657" w:rsidRDefault="00893657" w:rsidP="000C5B10">
      <w:pPr>
        <w:pStyle w:val="ConsPlusNormal"/>
        <w:ind w:left="4111"/>
        <w:jc w:val="right"/>
        <w:outlineLvl w:val="1"/>
        <w:rPr>
          <w:rFonts w:ascii="Times New Roman" w:hAnsi="Times New Roman" w:cs="Times New Roman"/>
          <w:sz w:val="28"/>
          <w:szCs w:val="28"/>
        </w:rPr>
      </w:pPr>
    </w:p>
    <w:p w:rsidR="00893657" w:rsidRDefault="00893657" w:rsidP="000C5B10">
      <w:pPr>
        <w:pStyle w:val="ConsPlusNormal"/>
        <w:ind w:left="4111"/>
        <w:jc w:val="right"/>
        <w:outlineLvl w:val="1"/>
        <w:rPr>
          <w:rFonts w:ascii="Times New Roman" w:hAnsi="Times New Roman" w:cs="Times New Roman"/>
          <w:sz w:val="28"/>
          <w:szCs w:val="28"/>
        </w:rPr>
      </w:pPr>
    </w:p>
    <w:p w:rsidR="00893657" w:rsidRDefault="00893657" w:rsidP="000C5B10">
      <w:pPr>
        <w:pStyle w:val="ConsPlusNormal"/>
        <w:ind w:left="4111"/>
        <w:jc w:val="right"/>
        <w:outlineLvl w:val="1"/>
        <w:rPr>
          <w:rFonts w:ascii="Times New Roman" w:hAnsi="Times New Roman" w:cs="Times New Roman"/>
          <w:sz w:val="28"/>
          <w:szCs w:val="28"/>
        </w:rPr>
      </w:pPr>
    </w:p>
    <w:p w:rsidR="00893657" w:rsidRDefault="00893657" w:rsidP="000C5B10">
      <w:pPr>
        <w:pStyle w:val="ConsPlusNormal"/>
        <w:ind w:left="4111"/>
        <w:jc w:val="right"/>
        <w:outlineLvl w:val="1"/>
        <w:rPr>
          <w:rFonts w:ascii="Times New Roman" w:hAnsi="Times New Roman" w:cs="Times New Roman"/>
          <w:sz w:val="28"/>
          <w:szCs w:val="28"/>
        </w:rPr>
      </w:pPr>
    </w:p>
    <w:p w:rsidR="00893657" w:rsidRDefault="00893657" w:rsidP="000C5B10">
      <w:pPr>
        <w:pStyle w:val="ConsPlusNormal"/>
        <w:ind w:left="4111"/>
        <w:jc w:val="right"/>
        <w:outlineLvl w:val="1"/>
        <w:rPr>
          <w:rFonts w:ascii="Times New Roman" w:hAnsi="Times New Roman" w:cs="Times New Roman"/>
          <w:sz w:val="28"/>
          <w:szCs w:val="28"/>
        </w:rPr>
      </w:pPr>
    </w:p>
    <w:p w:rsidR="00893657" w:rsidRDefault="00893657" w:rsidP="000C5B10">
      <w:pPr>
        <w:pStyle w:val="ConsPlusNormal"/>
        <w:ind w:left="4111"/>
        <w:jc w:val="right"/>
        <w:outlineLvl w:val="1"/>
        <w:rPr>
          <w:rFonts w:ascii="Times New Roman" w:hAnsi="Times New Roman" w:cs="Times New Roman"/>
          <w:sz w:val="28"/>
          <w:szCs w:val="28"/>
        </w:rPr>
      </w:pPr>
    </w:p>
    <w:p w:rsidR="00893657" w:rsidRDefault="00893657" w:rsidP="000C5B10">
      <w:pPr>
        <w:pStyle w:val="ConsPlusNormal"/>
        <w:ind w:left="4111"/>
        <w:jc w:val="right"/>
        <w:outlineLvl w:val="1"/>
        <w:rPr>
          <w:rFonts w:ascii="Times New Roman" w:hAnsi="Times New Roman" w:cs="Times New Roman"/>
          <w:sz w:val="28"/>
          <w:szCs w:val="28"/>
        </w:rPr>
      </w:pPr>
    </w:p>
    <w:p w:rsidR="00061CF2" w:rsidRPr="00061CF2" w:rsidRDefault="000C5B10" w:rsidP="00061CF2">
      <w:pPr>
        <w:pStyle w:val="ConsPlusNormal"/>
        <w:tabs>
          <w:tab w:val="left" w:pos="5697"/>
        </w:tabs>
        <w:ind w:left="5670"/>
        <w:jc w:val="both"/>
        <w:outlineLvl w:val="1"/>
        <w:rPr>
          <w:rFonts w:ascii="Times New Roman" w:hAnsi="Times New Roman" w:cs="Times New Roman"/>
          <w:bCs/>
          <w:sz w:val="28"/>
          <w:szCs w:val="28"/>
        </w:rPr>
      </w:pPr>
      <w:proofErr w:type="gramStart"/>
      <w:r w:rsidRPr="00CA4315">
        <w:rPr>
          <w:rFonts w:ascii="Times New Roman" w:hAnsi="Times New Roman" w:cs="Times New Roman"/>
          <w:sz w:val="28"/>
          <w:szCs w:val="28"/>
        </w:rPr>
        <w:lastRenderedPageBreak/>
        <w:t>П</w:t>
      </w:r>
      <w:r w:rsidR="00893657" w:rsidRPr="00CA4315">
        <w:rPr>
          <w:rFonts w:ascii="Times New Roman" w:hAnsi="Times New Roman" w:cs="Times New Roman"/>
          <w:sz w:val="28"/>
          <w:szCs w:val="28"/>
        </w:rPr>
        <w:t>РИЛОЖЕНИЕ</w:t>
      </w:r>
      <w:r w:rsidRPr="00CA4315">
        <w:rPr>
          <w:rFonts w:ascii="Times New Roman" w:hAnsi="Times New Roman" w:cs="Times New Roman"/>
          <w:sz w:val="28"/>
          <w:szCs w:val="28"/>
        </w:rPr>
        <w:t xml:space="preserve"> </w:t>
      </w:r>
      <w:r w:rsidRPr="00061CF2">
        <w:rPr>
          <w:rFonts w:ascii="Times New Roman" w:hAnsi="Times New Roman" w:cs="Times New Roman"/>
          <w:sz w:val="28"/>
          <w:szCs w:val="28"/>
        </w:rPr>
        <w:t>1</w:t>
      </w:r>
      <w:r w:rsidR="00061CF2">
        <w:rPr>
          <w:rFonts w:ascii="Times New Roman" w:hAnsi="Times New Roman" w:cs="Times New Roman"/>
          <w:sz w:val="28"/>
          <w:szCs w:val="28"/>
        </w:rPr>
        <w:t xml:space="preserve"> </w:t>
      </w:r>
      <w:r w:rsidR="006A41C6" w:rsidRPr="00061CF2">
        <w:rPr>
          <w:rFonts w:ascii="Times New Roman" w:hAnsi="Times New Roman" w:cs="Times New Roman"/>
          <w:sz w:val="28"/>
          <w:szCs w:val="28"/>
        </w:rPr>
        <w:t>к П</w:t>
      </w:r>
      <w:r w:rsidRPr="00061CF2">
        <w:rPr>
          <w:rFonts w:ascii="Times New Roman" w:hAnsi="Times New Roman" w:cs="Times New Roman"/>
          <w:sz w:val="28"/>
          <w:szCs w:val="28"/>
        </w:rPr>
        <w:t>орядку</w:t>
      </w:r>
      <w:r w:rsidR="00061CF2" w:rsidRPr="00061CF2">
        <w:rPr>
          <w:sz w:val="28"/>
          <w:szCs w:val="28"/>
        </w:rPr>
        <w:t xml:space="preserve"> </w:t>
      </w:r>
      <w:r w:rsidR="00061CF2" w:rsidRPr="00061CF2">
        <w:rPr>
          <w:rFonts w:ascii="Times New Roman" w:hAnsi="Times New Roman" w:cs="Times New Roman"/>
          <w:sz w:val="28"/>
          <w:szCs w:val="28"/>
        </w:rPr>
        <w:t xml:space="preserve">предоставления из бюджета муниципального образования Каменский район Алтайского края субсидий </w:t>
      </w:r>
      <w:r w:rsidR="00061CF2" w:rsidRPr="00061CF2">
        <w:rPr>
          <w:rFonts w:ascii="Times New Roman" w:hAnsi="Times New Roman" w:cs="Times New Roman"/>
          <w:bCs/>
          <w:sz w:val="28"/>
          <w:szCs w:val="28"/>
        </w:rPr>
        <w:t xml:space="preserve">юридическим лицам </w:t>
      </w:r>
      <w:r w:rsidR="00061CF2" w:rsidRPr="00061CF2">
        <w:rPr>
          <w:rFonts w:ascii="Times New Roman" w:hAnsi="Times New Roman" w:cs="Times New Roman"/>
          <w:sz w:val="28"/>
          <w:szCs w:val="28"/>
        </w:rPr>
        <w:t>(за исключением государственных (муниципальных) учреждений)</w:t>
      </w:r>
      <w:r w:rsidR="00061CF2">
        <w:rPr>
          <w:rFonts w:ascii="Times New Roman" w:hAnsi="Times New Roman" w:cs="Times New Roman"/>
          <w:bCs/>
          <w:sz w:val="28"/>
          <w:szCs w:val="28"/>
        </w:rPr>
        <w:t xml:space="preserve">, индивидуальным </w:t>
      </w:r>
      <w:r w:rsidR="00061CF2" w:rsidRPr="00061CF2">
        <w:rPr>
          <w:rFonts w:ascii="Times New Roman" w:hAnsi="Times New Roman" w:cs="Times New Roman"/>
          <w:bCs/>
          <w:sz w:val="28"/>
          <w:szCs w:val="28"/>
        </w:rPr>
        <w:t>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целях компенсации недополученных доходов, связанных с предоставлением права бесплатного проезда  в период с 1 сентября по 31 мая включительно для</w:t>
      </w:r>
      <w:proofErr w:type="gramEnd"/>
      <w:r w:rsidR="00061CF2" w:rsidRPr="00061CF2">
        <w:rPr>
          <w:rFonts w:ascii="Times New Roman" w:hAnsi="Times New Roman" w:cs="Times New Roman"/>
          <w:bCs/>
          <w:sz w:val="28"/>
          <w:szCs w:val="28"/>
        </w:rPr>
        <w:t xml:space="preserve"> обучающихся общеобразовательных организаций из многодетных семей.</w:t>
      </w:r>
    </w:p>
    <w:p w:rsidR="000C5B10" w:rsidRPr="00061CF2" w:rsidRDefault="000C5B10" w:rsidP="00061CF2">
      <w:pPr>
        <w:pStyle w:val="ConsPlusNormal"/>
        <w:ind w:left="5670"/>
        <w:jc w:val="right"/>
        <w:outlineLvl w:val="1"/>
        <w:rPr>
          <w:rFonts w:ascii="Times New Roman" w:hAnsi="Times New Roman" w:cs="Times New Roman"/>
          <w:sz w:val="28"/>
          <w:szCs w:val="28"/>
        </w:rPr>
      </w:pPr>
    </w:p>
    <w:p w:rsidR="000C5B10" w:rsidRDefault="000C5B10" w:rsidP="000C5B10">
      <w:pPr>
        <w:ind w:left="4111"/>
        <w:jc w:val="right"/>
      </w:pPr>
    </w:p>
    <w:p w:rsidR="000C5B10" w:rsidRPr="00062393" w:rsidRDefault="006A41C6" w:rsidP="000C5B10">
      <w:pPr>
        <w:ind w:left="4111"/>
        <w:jc w:val="right"/>
        <w:rPr>
          <w:sz w:val="28"/>
          <w:szCs w:val="28"/>
        </w:rPr>
      </w:pPr>
      <w:r w:rsidRPr="00062393">
        <w:rPr>
          <w:sz w:val="28"/>
          <w:szCs w:val="28"/>
        </w:rPr>
        <w:t>Заместителю главы</w:t>
      </w:r>
      <w:r w:rsidR="007D491F">
        <w:rPr>
          <w:sz w:val="28"/>
          <w:szCs w:val="28"/>
        </w:rPr>
        <w:t xml:space="preserve"> Администрации Каменского района</w:t>
      </w:r>
      <w:r w:rsidRPr="00062393">
        <w:rPr>
          <w:sz w:val="28"/>
          <w:szCs w:val="28"/>
        </w:rPr>
        <w:t xml:space="preserve">, </w:t>
      </w:r>
      <w:r w:rsidR="007D491F">
        <w:rPr>
          <w:sz w:val="28"/>
          <w:szCs w:val="28"/>
        </w:rPr>
        <w:t>п</w:t>
      </w:r>
      <w:r w:rsidRPr="00062393">
        <w:rPr>
          <w:sz w:val="28"/>
          <w:szCs w:val="28"/>
        </w:rPr>
        <w:t xml:space="preserve">редседателю комитета Администрации Каменского района Алтайского края по ЖКХ </w:t>
      </w:r>
    </w:p>
    <w:p w:rsidR="006A41C6" w:rsidRDefault="006A41C6" w:rsidP="000C5B10">
      <w:pPr>
        <w:ind w:left="4111"/>
        <w:jc w:val="right"/>
        <w:rPr>
          <w:sz w:val="28"/>
          <w:szCs w:val="28"/>
        </w:rPr>
      </w:pPr>
      <w:r w:rsidRPr="00062393">
        <w:rPr>
          <w:sz w:val="28"/>
          <w:szCs w:val="28"/>
        </w:rPr>
        <w:t>В.А. Баранову</w:t>
      </w:r>
    </w:p>
    <w:p w:rsidR="000C5B10" w:rsidRDefault="007D491F" w:rsidP="000C5B10">
      <w:pPr>
        <w:ind w:left="4111"/>
        <w:jc w:val="right"/>
        <w:rPr>
          <w:sz w:val="28"/>
          <w:szCs w:val="28"/>
        </w:rPr>
      </w:pPr>
      <w:r>
        <w:rPr>
          <w:sz w:val="28"/>
          <w:szCs w:val="28"/>
        </w:rPr>
        <w:t>о</w:t>
      </w:r>
      <w:r w:rsidR="000C5B10">
        <w:rPr>
          <w:sz w:val="28"/>
          <w:szCs w:val="28"/>
        </w:rPr>
        <w:t>т __________________________________</w:t>
      </w:r>
    </w:p>
    <w:p w:rsidR="000C5B10" w:rsidRPr="00163237" w:rsidRDefault="000C5B10" w:rsidP="000C5B10">
      <w:pPr>
        <w:ind w:left="4111"/>
        <w:jc w:val="right"/>
        <w:rPr>
          <w:sz w:val="18"/>
          <w:szCs w:val="18"/>
        </w:rPr>
      </w:pPr>
      <w:r>
        <w:rPr>
          <w:sz w:val="18"/>
          <w:szCs w:val="18"/>
        </w:rPr>
        <w:t>(юридического лица, ИП, осуществляющего перевозку пассажиров)</w:t>
      </w:r>
    </w:p>
    <w:p w:rsidR="000C5B10" w:rsidRDefault="007D491F" w:rsidP="007D491F">
      <w:pPr>
        <w:ind w:left="4111"/>
        <w:jc w:val="center"/>
        <w:rPr>
          <w:sz w:val="28"/>
          <w:szCs w:val="28"/>
        </w:rPr>
      </w:pPr>
      <w:r>
        <w:rPr>
          <w:sz w:val="28"/>
          <w:szCs w:val="28"/>
        </w:rPr>
        <w:t xml:space="preserve">        а</w:t>
      </w:r>
      <w:r w:rsidR="000C5B10">
        <w:rPr>
          <w:sz w:val="28"/>
          <w:szCs w:val="28"/>
        </w:rPr>
        <w:t>дрес: ______________________________</w:t>
      </w:r>
    </w:p>
    <w:p w:rsidR="000C5B10" w:rsidRDefault="000C5B10" w:rsidP="000C5B10">
      <w:pPr>
        <w:ind w:left="4111"/>
        <w:jc w:val="right"/>
        <w:rPr>
          <w:sz w:val="28"/>
          <w:szCs w:val="28"/>
        </w:rPr>
      </w:pPr>
      <w:r>
        <w:rPr>
          <w:sz w:val="28"/>
          <w:szCs w:val="28"/>
        </w:rPr>
        <w:t>______________________________</w:t>
      </w:r>
    </w:p>
    <w:p w:rsidR="000C5B10" w:rsidRPr="00C22EC4" w:rsidRDefault="000C5B10" w:rsidP="000C5B10">
      <w:pPr>
        <w:ind w:left="4111"/>
        <w:jc w:val="right"/>
        <w:rPr>
          <w:sz w:val="28"/>
          <w:szCs w:val="28"/>
        </w:rPr>
      </w:pPr>
    </w:p>
    <w:p w:rsidR="007D491F" w:rsidRDefault="000C5B10" w:rsidP="007D491F">
      <w:pPr>
        <w:pStyle w:val="ConsPlusNonformat"/>
        <w:jc w:val="center"/>
        <w:rPr>
          <w:rFonts w:ascii="Times New Roman" w:hAnsi="Times New Roman" w:cs="Times New Roman"/>
          <w:sz w:val="28"/>
          <w:szCs w:val="28"/>
        </w:rPr>
      </w:pPr>
      <w:bookmarkStart w:id="1" w:name="P145"/>
      <w:bookmarkEnd w:id="1"/>
      <w:r>
        <w:rPr>
          <w:rFonts w:ascii="Times New Roman" w:hAnsi="Times New Roman" w:cs="Times New Roman"/>
          <w:sz w:val="28"/>
          <w:szCs w:val="28"/>
        </w:rPr>
        <w:t>З</w:t>
      </w:r>
      <w:r w:rsidR="007D491F">
        <w:rPr>
          <w:rFonts w:ascii="Times New Roman" w:hAnsi="Times New Roman" w:cs="Times New Roman"/>
          <w:sz w:val="28"/>
          <w:szCs w:val="28"/>
        </w:rPr>
        <w:t>аявление</w:t>
      </w:r>
    </w:p>
    <w:p w:rsidR="007D491F" w:rsidRPr="00C22EC4" w:rsidRDefault="007D491F" w:rsidP="007D491F">
      <w:pPr>
        <w:pStyle w:val="ConsPlusNonformat"/>
        <w:jc w:val="center"/>
        <w:rPr>
          <w:rFonts w:ascii="Times New Roman" w:hAnsi="Times New Roman" w:cs="Times New Roman"/>
          <w:sz w:val="28"/>
          <w:szCs w:val="28"/>
        </w:rPr>
      </w:pPr>
    </w:p>
    <w:p w:rsidR="007D491F" w:rsidRDefault="000C5B10" w:rsidP="000C5B10">
      <w:pPr>
        <w:pStyle w:val="ConsPlusNonformat"/>
        <w:ind w:firstLine="709"/>
        <w:jc w:val="both"/>
        <w:rPr>
          <w:rFonts w:ascii="Times New Roman" w:hAnsi="Times New Roman" w:cs="Times New Roman"/>
          <w:sz w:val="28"/>
          <w:szCs w:val="28"/>
        </w:rPr>
      </w:pPr>
      <w:r w:rsidRPr="00C22EC4">
        <w:rPr>
          <w:rFonts w:ascii="Times New Roman" w:hAnsi="Times New Roman" w:cs="Times New Roman"/>
          <w:sz w:val="28"/>
          <w:szCs w:val="28"/>
        </w:rPr>
        <w:t>Для возмещения выпадающих (недополученных) доходов в связи с</w:t>
      </w:r>
      <w:r>
        <w:rPr>
          <w:rFonts w:ascii="Times New Roman" w:hAnsi="Times New Roman" w:cs="Times New Roman"/>
          <w:sz w:val="28"/>
          <w:szCs w:val="28"/>
        </w:rPr>
        <w:t xml:space="preserve"> </w:t>
      </w:r>
      <w:r w:rsidRPr="00C22EC4">
        <w:rPr>
          <w:rFonts w:ascii="Times New Roman" w:hAnsi="Times New Roman" w:cs="Times New Roman"/>
          <w:sz w:val="28"/>
          <w:szCs w:val="28"/>
        </w:rPr>
        <w:t xml:space="preserve">осуществлением регулярных пассажирских перевозок автомобильным транспортом </w:t>
      </w:r>
      <w:r w:rsidRPr="00CA4315">
        <w:rPr>
          <w:rFonts w:ascii="Times New Roman" w:hAnsi="Times New Roman" w:cs="Times New Roman"/>
          <w:sz w:val="28"/>
          <w:szCs w:val="28"/>
        </w:rPr>
        <w:t>по муниципальным маршрутам на территории город</w:t>
      </w:r>
      <w:r w:rsidR="00062393" w:rsidRPr="00CA4315">
        <w:rPr>
          <w:rFonts w:ascii="Times New Roman" w:hAnsi="Times New Roman" w:cs="Times New Roman"/>
          <w:sz w:val="28"/>
          <w:szCs w:val="28"/>
        </w:rPr>
        <w:t>а</w:t>
      </w:r>
      <w:r w:rsidRPr="00CA4315">
        <w:rPr>
          <w:rFonts w:ascii="Times New Roman" w:hAnsi="Times New Roman" w:cs="Times New Roman"/>
          <w:sz w:val="28"/>
          <w:szCs w:val="28"/>
        </w:rPr>
        <w:t xml:space="preserve"> Камень-на-Оби</w:t>
      </w:r>
      <w:r w:rsidR="00062393" w:rsidRPr="00CA4315">
        <w:rPr>
          <w:rFonts w:ascii="Times New Roman" w:hAnsi="Times New Roman" w:cs="Times New Roman"/>
          <w:sz w:val="28"/>
          <w:szCs w:val="28"/>
        </w:rPr>
        <w:t xml:space="preserve"> и</w:t>
      </w:r>
      <w:r w:rsidRPr="00CA4315">
        <w:rPr>
          <w:rFonts w:ascii="Times New Roman" w:hAnsi="Times New Roman" w:cs="Times New Roman"/>
          <w:sz w:val="28"/>
          <w:szCs w:val="28"/>
        </w:rPr>
        <w:t xml:space="preserve"> Каменского района Алтайского края, </w:t>
      </w:r>
      <w:r w:rsidR="007D491F">
        <w:rPr>
          <w:rFonts w:ascii="Times New Roman" w:hAnsi="Times New Roman" w:cs="Times New Roman"/>
          <w:sz w:val="28"/>
          <w:szCs w:val="28"/>
        </w:rPr>
        <w:t xml:space="preserve"> прошу заключить С</w:t>
      </w:r>
      <w:r w:rsidRPr="00C22EC4">
        <w:rPr>
          <w:rFonts w:ascii="Times New Roman" w:hAnsi="Times New Roman" w:cs="Times New Roman"/>
          <w:sz w:val="28"/>
          <w:szCs w:val="28"/>
        </w:rPr>
        <w:t>оглашение на предоставление</w:t>
      </w:r>
      <w:r w:rsidR="00CA4315">
        <w:rPr>
          <w:rFonts w:ascii="Times New Roman" w:hAnsi="Times New Roman" w:cs="Times New Roman"/>
          <w:sz w:val="28"/>
          <w:szCs w:val="28"/>
        </w:rPr>
        <w:t xml:space="preserve"> су</w:t>
      </w:r>
      <w:r w:rsidRPr="00C22EC4">
        <w:rPr>
          <w:rFonts w:ascii="Times New Roman" w:hAnsi="Times New Roman" w:cs="Times New Roman"/>
          <w:sz w:val="28"/>
          <w:szCs w:val="28"/>
        </w:rPr>
        <w:t>бсиди</w:t>
      </w:r>
      <w:r w:rsidR="00CA4315">
        <w:rPr>
          <w:rFonts w:ascii="Times New Roman" w:hAnsi="Times New Roman" w:cs="Times New Roman"/>
          <w:sz w:val="28"/>
          <w:szCs w:val="28"/>
        </w:rPr>
        <w:t xml:space="preserve">и </w:t>
      </w:r>
      <w:proofErr w:type="gramStart"/>
      <w:r>
        <w:rPr>
          <w:rFonts w:ascii="Times New Roman" w:hAnsi="Times New Roman" w:cs="Times New Roman"/>
          <w:sz w:val="28"/>
          <w:szCs w:val="28"/>
        </w:rPr>
        <w:t>с</w:t>
      </w:r>
      <w:proofErr w:type="gramEnd"/>
      <w:r w:rsidR="00CA4315">
        <w:rPr>
          <w:rFonts w:ascii="Times New Roman" w:hAnsi="Times New Roman" w:cs="Times New Roman"/>
          <w:sz w:val="28"/>
          <w:szCs w:val="28"/>
        </w:rPr>
        <w:t xml:space="preserve"> </w:t>
      </w:r>
      <w:r w:rsidR="007D491F">
        <w:rPr>
          <w:rFonts w:ascii="Times New Roman" w:hAnsi="Times New Roman" w:cs="Times New Roman"/>
          <w:sz w:val="28"/>
          <w:szCs w:val="28"/>
        </w:rPr>
        <w:t xml:space="preserve"> </w:t>
      </w:r>
    </w:p>
    <w:p w:rsidR="000C5B10" w:rsidRPr="00C22EC4" w:rsidRDefault="007D491F" w:rsidP="007D491F">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000C5B10" w:rsidRPr="00C22EC4">
        <w:rPr>
          <w:rFonts w:ascii="Times New Roman" w:hAnsi="Times New Roman" w:cs="Times New Roman"/>
          <w:sz w:val="28"/>
          <w:szCs w:val="28"/>
        </w:rPr>
        <w:t>__</w:t>
      </w:r>
      <w:r>
        <w:rPr>
          <w:rFonts w:ascii="Times New Roman" w:hAnsi="Times New Roman" w:cs="Times New Roman"/>
          <w:sz w:val="28"/>
          <w:szCs w:val="28"/>
        </w:rPr>
        <w:t>___</w:t>
      </w:r>
      <w:r w:rsidR="000C5B10" w:rsidRPr="00C22EC4">
        <w:rPr>
          <w:rFonts w:ascii="Times New Roman" w:hAnsi="Times New Roman" w:cs="Times New Roman"/>
          <w:sz w:val="28"/>
          <w:szCs w:val="28"/>
        </w:rPr>
        <w:t>________________________________</w:t>
      </w:r>
      <w:r>
        <w:rPr>
          <w:rFonts w:ascii="Times New Roman" w:hAnsi="Times New Roman" w:cs="Times New Roman"/>
          <w:sz w:val="28"/>
          <w:szCs w:val="28"/>
        </w:rPr>
        <w:t>__________________</w:t>
      </w:r>
      <w:r w:rsidR="000C5B10" w:rsidRPr="00C22EC4">
        <w:rPr>
          <w:rFonts w:ascii="Times New Roman" w:hAnsi="Times New Roman" w:cs="Times New Roman"/>
          <w:sz w:val="28"/>
          <w:szCs w:val="28"/>
        </w:rPr>
        <w:t>_________</w:t>
      </w:r>
    </w:p>
    <w:p w:rsidR="000C5B10" w:rsidRPr="00CA4315" w:rsidRDefault="000C5B10" w:rsidP="000C5B10">
      <w:pPr>
        <w:pStyle w:val="ConsPlusNonformat"/>
        <w:ind w:firstLine="709"/>
        <w:jc w:val="both"/>
        <w:rPr>
          <w:rFonts w:ascii="Times New Roman" w:hAnsi="Times New Roman" w:cs="Times New Roman"/>
        </w:rPr>
      </w:pPr>
      <w:r w:rsidRPr="00C22EC4">
        <w:rPr>
          <w:rFonts w:ascii="Times New Roman" w:hAnsi="Times New Roman" w:cs="Times New Roman"/>
          <w:sz w:val="28"/>
          <w:szCs w:val="28"/>
        </w:rPr>
        <w:t xml:space="preserve">                                   </w:t>
      </w:r>
      <w:r w:rsidRPr="00CA4315">
        <w:rPr>
          <w:rFonts w:ascii="Times New Roman" w:hAnsi="Times New Roman" w:cs="Times New Roman"/>
        </w:rPr>
        <w:t>(полное наименование заявителя)</w:t>
      </w:r>
    </w:p>
    <w:p w:rsidR="007D491F" w:rsidRDefault="000C5B10" w:rsidP="007D491F">
      <w:pPr>
        <w:pStyle w:val="ConsPlusNonformat"/>
        <w:jc w:val="both"/>
        <w:rPr>
          <w:rFonts w:ascii="Times New Roman" w:hAnsi="Times New Roman" w:cs="Times New Roman"/>
          <w:sz w:val="28"/>
          <w:szCs w:val="28"/>
        </w:rPr>
      </w:pPr>
      <w:r w:rsidRPr="00C22EC4">
        <w:rPr>
          <w:rFonts w:ascii="Times New Roman" w:hAnsi="Times New Roman" w:cs="Times New Roman"/>
          <w:sz w:val="28"/>
          <w:szCs w:val="28"/>
        </w:rPr>
        <w:lastRenderedPageBreak/>
        <w:t>Информация о заявителе:</w:t>
      </w:r>
      <w:r>
        <w:rPr>
          <w:rFonts w:ascii="Times New Roman" w:hAnsi="Times New Roman" w:cs="Times New Roman"/>
          <w:sz w:val="28"/>
          <w:szCs w:val="28"/>
        </w:rPr>
        <w:t xml:space="preserve"> </w:t>
      </w:r>
      <w:r w:rsidRPr="00C22EC4">
        <w:rPr>
          <w:rFonts w:ascii="Times New Roman" w:hAnsi="Times New Roman" w:cs="Times New Roman"/>
          <w:sz w:val="28"/>
          <w:szCs w:val="28"/>
        </w:rPr>
        <w:t>юридический адрес:</w:t>
      </w:r>
      <w:r>
        <w:rPr>
          <w:rFonts w:ascii="Times New Roman" w:hAnsi="Times New Roman" w:cs="Times New Roman"/>
          <w:sz w:val="28"/>
          <w:szCs w:val="28"/>
        </w:rPr>
        <w:t xml:space="preserve"> </w:t>
      </w:r>
      <w:r w:rsidR="007D491F">
        <w:rPr>
          <w:rFonts w:ascii="Times New Roman" w:hAnsi="Times New Roman" w:cs="Times New Roman"/>
          <w:sz w:val="28"/>
          <w:szCs w:val="28"/>
        </w:rPr>
        <w:t>___________________________</w:t>
      </w:r>
    </w:p>
    <w:p w:rsidR="000C5B10" w:rsidRDefault="000C5B10" w:rsidP="007D491F">
      <w:pPr>
        <w:pStyle w:val="ConsPlusNonformat"/>
        <w:jc w:val="both"/>
        <w:rPr>
          <w:rFonts w:ascii="Times New Roman" w:hAnsi="Times New Roman" w:cs="Times New Roman"/>
          <w:sz w:val="28"/>
          <w:szCs w:val="28"/>
        </w:rPr>
      </w:pPr>
      <w:r w:rsidRPr="00C22EC4">
        <w:rPr>
          <w:rFonts w:ascii="Times New Roman" w:hAnsi="Times New Roman" w:cs="Times New Roman"/>
          <w:sz w:val="28"/>
          <w:szCs w:val="28"/>
        </w:rPr>
        <w:t>_____________________________</w:t>
      </w:r>
      <w:r w:rsidR="007D491F">
        <w:rPr>
          <w:rFonts w:ascii="Times New Roman" w:hAnsi="Times New Roman" w:cs="Times New Roman"/>
          <w:sz w:val="28"/>
          <w:szCs w:val="28"/>
        </w:rPr>
        <w:t xml:space="preserve"> </w:t>
      </w:r>
      <w:r w:rsidRPr="00C22EC4">
        <w:rPr>
          <w:rFonts w:ascii="Times New Roman" w:hAnsi="Times New Roman" w:cs="Times New Roman"/>
          <w:sz w:val="28"/>
          <w:szCs w:val="28"/>
        </w:rPr>
        <w:t>телефон, факс, e-</w:t>
      </w:r>
      <w:proofErr w:type="spellStart"/>
      <w:r w:rsidRPr="00C22EC4">
        <w:rPr>
          <w:rFonts w:ascii="Times New Roman" w:hAnsi="Times New Roman" w:cs="Times New Roman"/>
          <w:sz w:val="28"/>
          <w:szCs w:val="28"/>
        </w:rPr>
        <w:t>mail</w:t>
      </w:r>
      <w:proofErr w:type="spellEnd"/>
      <w:r w:rsidRPr="00C22EC4">
        <w:rPr>
          <w:rFonts w:ascii="Times New Roman" w:hAnsi="Times New Roman" w:cs="Times New Roman"/>
          <w:sz w:val="28"/>
          <w:szCs w:val="28"/>
        </w:rPr>
        <w:t>:</w:t>
      </w:r>
      <w:r>
        <w:rPr>
          <w:rFonts w:ascii="Times New Roman" w:hAnsi="Times New Roman" w:cs="Times New Roman"/>
          <w:sz w:val="28"/>
          <w:szCs w:val="28"/>
        </w:rPr>
        <w:t xml:space="preserve"> __________________ </w:t>
      </w:r>
      <w:r w:rsidRPr="00C22EC4">
        <w:rPr>
          <w:rFonts w:ascii="Times New Roman" w:hAnsi="Times New Roman" w:cs="Times New Roman"/>
          <w:sz w:val="28"/>
          <w:szCs w:val="28"/>
        </w:rPr>
        <w:t>Банковские реквизиты:</w:t>
      </w:r>
      <w:r>
        <w:rPr>
          <w:rFonts w:ascii="Times New Roman" w:hAnsi="Times New Roman" w:cs="Times New Roman"/>
          <w:sz w:val="28"/>
          <w:szCs w:val="28"/>
        </w:rPr>
        <w:t xml:space="preserve"> ________________________________________________</w:t>
      </w:r>
    </w:p>
    <w:p w:rsidR="000C5B10" w:rsidRDefault="000C5B10" w:rsidP="000C5B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D491F" w:rsidRDefault="000C5B10" w:rsidP="000C5B10">
      <w:pPr>
        <w:pStyle w:val="ConsPlusNonformat"/>
        <w:ind w:firstLine="709"/>
        <w:jc w:val="both"/>
        <w:rPr>
          <w:rFonts w:ascii="Times New Roman" w:hAnsi="Times New Roman" w:cs="Times New Roman"/>
          <w:sz w:val="28"/>
          <w:szCs w:val="28"/>
        </w:rPr>
      </w:pPr>
      <w:r w:rsidRPr="00C22EC4">
        <w:rPr>
          <w:rFonts w:ascii="Times New Roman" w:hAnsi="Times New Roman" w:cs="Times New Roman"/>
          <w:sz w:val="28"/>
          <w:szCs w:val="28"/>
        </w:rPr>
        <w:t xml:space="preserve">Настоящим подтверждаю, что в отношении </w:t>
      </w:r>
      <w:r w:rsidR="007D491F">
        <w:rPr>
          <w:rFonts w:ascii="Times New Roman" w:hAnsi="Times New Roman" w:cs="Times New Roman"/>
          <w:sz w:val="28"/>
          <w:szCs w:val="28"/>
        </w:rPr>
        <w:t>________________________</w:t>
      </w:r>
    </w:p>
    <w:p w:rsidR="000C5B10" w:rsidRPr="00C22EC4" w:rsidRDefault="000C5B10" w:rsidP="007D491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w:t>
      </w:r>
      <w:r w:rsidRPr="00C22EC4">
        <w:rPr>
          <w:rFonts w:ascii="Times New Roman" w:hAnsi="Times New Roman" w:cs="Times New Roman"/>
          <w:sz w:val="28"/>
          <w:szCs w:val="28"/>
        </w:rPr>
        <w:t xml:space="preserve">_________ не проводится процедура ликвидации, банкротства, реорганизации, отсутствуют решения арбитражных судов о признании несостоятельным (банкротом) и об открытии конкурсного производства; </w:t>
      </w:r>
      <w:r>
        <w:rPr>
          <w:rFonts w:ascii="Times New Roman" w:hAnsi="Times New Roman" w:cs="Times New Roman"/>
          <w:sz w:val="28"/>
          <w:szCs w:val="28"/>
        </w:rPr>
        <w:t>________________</w:t>
      </w:r>
      <w:r w:rsidRPr="00C22EC4">
        <w:rPr>
          <w:rFonts w:ascii="Times New Roman" w:hAnsi="Times New Roman" w:cs="Times New Roman"/>
          <w:sz w:val="28"/>
          <w:szCs w:val="28"/>
        </w:rPr>
        <w:t xml:space="preserve">_______________________ </w:t>
      </w:r>
      <w:proofErr w:type="gramStart"/>
      <w:r w:rsidRPr="00C22EC4">
        <w:rPr>
          <w:rFonts w:ascii="Times New Roman" w:hAnsi="Times New Roman" w:cs="Times New Roman"/>
          <w:sz w:val="28"/>
          <w:szCs w:val="28"/>
        </w:rPr>
        <w:t xml:space="preserve">не является иностранным юридическим лицом, а также </w:t>
      </w:r>
      <w:r>
        <w:rPr>
          <w:rFonts w:ascii="Times New Roman" w:hAnsi="Times New Roman" w:cs="Times New Roman"/>
          <w:sz w:val="28"/>
          <w:szCs w:val="28"/>
        </w:rPr>
        <w:t>Р</w:t>
      </w:r>
      <w:r w:rsidRPr="00C22EC4">
        <w:rPr>
          <w:rFonts w:ascii="Times New Roman" w:hAnsi="Times New Roman" w:cs="Times New Roman"/>
          <w:sz w:val="28"/>
          <w:szCs w:val="28"/>
        </w:rPr>
        <w:t xml:space="preserve">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Pr="00C22EC4">
          <w:rPr>
            <w:rFonts w:ascii="Times New Roman" w:hAnsi="Times New Roman" w:cs="Times New Roman"/>
            <w:sz w:val="28"/>
            <w:szCs w:val="28"/>
          </w:rPr>
          <w:t>перечень</w:t>
        </w:r>
      </w:hyperlink>
      <w:r w:rsidRPr="00C22EC4">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w:t>
      </w:r>
      <w:proofErr w:type="gramEnd"/>
      <w:r w:rsidRPr="00C22EC4">
        <w:rPr>
          <w:rFonts w:ascii="Times New Roman" w:hAnsi="Times New Roman" w:cs="Times New Roman"/>
          <w:sz w:val="28"/>
          <w:szCs w:val="28"/>
        </w:rPr>
        <w:t xml:space="preserve"> юридических лиц, в совокупности превышает </w:t>
      </w:r>
      <w:r w:rsidR="006A41C6">
        <w:rPr>
          <w:rFonts w:ascii="Times New Roman" w:hAnsi="Times New Roman" w:cs="Times New Roman"/>
          <w:sz w:val="28"/>
          <w:szCs w:val="28"/>
        </w:rPr>
        <w:t>25</w:t>
      </w:r>
      <w:r w:rsidRPr="00C22EC4">
        <w:rPr>
          <w:rFonts w:ascii="Times New Roman" w:hAnsi="Times New Roman" w:cs="Times New Roman"/>
          <w:sz w:val="28"/>
          <w:szCs w:val="28"/>
        </w:rPr>
        <w:t xml:space="preserve"> процентов.</w:t>
      </w:r>
    </w:p>
    <w:p w:rsidR="000C5B10" w:rsidRPr="00C22EC4" w:rsidRDefault="000C5B10" w:rsidP="000C5B10">
      <w:pPr>
        <w:pStyle w:val="ConsPlusNonformat"/>
        <w:ind w:firstLine="709"/>
        <w:jc w:val="both"/>
        <w:rPr>
          <w:rFonts w:ascii="Times New Roman" w:hAnsi="Times New Roman" w:cs="Times New Roman"/>
          <w:sz w:val="28"/>
          <w:szCs w:val="28"/>
        </w:rPr>
      </w:pPr>
      <w:r w:rsidRPr="00C22EC4">
        <w:rPr>
          <w:rFonts w:ascii="Times New Roman" w:hAnsi="Times New Roman" w:cs="Times New Roman"/>
          <w:sz w:val="28"/>
          <w:szCs w:val="28"/>
        </w:rPr>
        <w:t>Достоверность предоставленной информации гарантируем.</w:t>
      </w:r>
    </w:p>
    <w:p w:rsidR="007D491F" w:rsidRDefault="007D491F" w:rsidP="000C5B10">
      <w:pPr>
        <w:pStyle w:val="ConsPlusNonformat"/>
        <w:ind w:firstLine="709"/>
        <w:jc w:val="both"/>
        <w:rPr>
          <w:rFonts w:ascii="Times New Roman" w:hAnsi="Times New Roman" w:cs="Times New Roman"/>
          <w:sz w:val="28"/>
          <w:szCs w:val="28"/>
        </w:rPr>
      </w:pPr>
    </w:p>
    <w:p w:rsidR="000C5B10" w:rsidRPr="00C22EC4" w:rsidRDefault="000C5B10" w:rsidP="000C5B10">
      <w:pPr>
        <w:pStyle w:val="ConsPlusNonformat"/>
        <w:ind w:firstLine="709"/>
        <w:jc w:val="both"/>
        <w:rPr>
          <w:rFonts w:ascii="Times New Roman" w:hAnsi="Times New Roman" w:cs="Times New Roman"/>
          <w:sz w:val="28"/>
          <w:szCs w:val="28"/>
        </w:rPr>
      </w:pPr>
      <w:r w:rsidRPr="00C22EC4">
        <w:rPr>
          <w:rFonts w:ascii="Times New Roman" w:hAnsi="Times New Roman" w:cs="Times New Roman"/>
          <w:sz w:val="28"/>
          <w:szCs w:val="28"/>
        </w:rPr>
        <w:t>Руководитель</w:t>
      </w:r>
    </w:p>
    <w:p w:rsidR="000C5B10" w:rsidRPr="00C22EC4" w:rsidRDefault="000C5B10" w:rsidP="000C5B1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_______________   </w:t>
      </w:r>
      <w:r w:rsidRPr="00C22EC4">
        <w:rPr>
          <w:rFonts w:ascii="Times New Roman" w:hAnsi="Times New Roman" w:cs="Times New Roman"/>
          <w:sz w:val="28"/>
          <w:szCs w:val="28"/>
        </w:rPr>
        <w:t xml:space="preserve"> _____________     ___________________________</w:t>
      </w:r>
    </w:p>
    <w:p w:rsidR="000C5B10" w:rsidRPr="00CA4315" w:rsidRDefault="000C5B10" w:rsidP="000C5B10">
      <w:pPr>
        <w:pStyle w:val="ConsPlusNonformat"/>
        <w:ind w:firstLine="709"/>
        <w:jc w:val="both"/>
        <w:rPr>
          <w:rFonts w:ascii="Times New Roman" w:hAnsi="Times New Roman" w:cs="Times New Roman"/>
        </w:rPr>
      </w:pPr>
      <w:r w:rsidRPr="00C22EC4">
        <w:rPr>
          <w:rFonts w:ascii="Times New Roman" w:hAnsi="Times New Roman" w:cs="Times New Roman"/>
          <w:sz w:val="28"/>
          <w:szCs w:val="28"/>
        </w:rPr>
        <w:t xml:space="preserve">  </w:t>
      </w:r>
      <w:r w:rsidRPr="00CA4315">
        <w:rPr>
          <w:rFonts w:ascii="Times New Roman" w:hAnsi="Times New Roman" w:cs="Times New Roman"/>
        </w:rPr>
        <w:t xml:space="preserve">(должность)           </w:t>
      </w:r>
      <w:r w:rsidR="00CA4315">
        <w:rPr>
          <w:rFonts w:ascii="Times New Roman" w:hAnsi="Times New Roman" w:cs="Times New Roman"/>
        </w:rPr>
        <w:t xml:space="preserve">                       </w:t>
      </w:r>
      <w:r w:rsidRPr="00CA4315">
        <w:rPr>
          <w:rFonts w:ascii="Times New Roman" w:hAnsi="Times New Roman" w:cs="Times New Roman"/>
        </w:rPr>
        <w:t xml:space="preserve">   (подпись)             </w:t>
      </w:r>
      <w:r w:rsidR="00CA4315">
        <w:rPr>
          <w:rFonts w:ascii="Times New Roman" w:hAnsi="Times New Roman" w:cs="Times New Roman"/>
        </w:rPr>
        <w:t xml:space="preserve">                </w:t>
      </w:r>
      <w:r w:rsidRPr="00CA4315">
        <w:rPr>
          <w:rFonts w:ascii="Times New Roman" w:hAnsi="Times New Roman" w:cs="Times New Roman"/>
        </w:rPr>
        <w:t xml:space="preserve">  (расшифровка подписи)</w:t>
      </w:r>
    </w:p>
    <w:p w:rsidR="007D491F" w:rsidRDefault="007D491F" w:rsidP="000C5B10">
      <w:pPr>
        <w:pStyle w:val="ConsPlusNonformat"/>
        <w:ind w:firstLine="709"/>
        <w:jc w:val="both"/>
        <w:rPr>
          <w:rFonts w:ascii="Times New Roman" w:hAnsi="Times New Roman" w:cs="Times New Roman"/>
        </w:rPr>
      </w:pPr>
    </w:p>
    <w:p w:rsidR="000C5B10" w:rsidRPr="00CA4315" w:rsidRDefault="000C5B10" w:rsidP="000C5B10">
      <w:pPr>
        <w:pStyle w:val="ConsPlusNonformat"/>
        <w:ind w:firstLine="709"/>
        <w:jc w:val="both"/>
        <w:rPr>
          <w:rFonts w:ascii="Times New Roman" w:hAnsi="Times New Roman" w:cs="Times New Roman"/>
        </w:rPr>
      </w:pPr>
      <w:r w:rsidRPr="00CA4315">
        <w:rPr>
          <w:rFonts w:ascii="Times New Roman" w:hAnsi="Times New Roman" w:cs="Times New Roman"/>
        </w:rPr>
        <w:t>М.П.</w:t>
      </w:r>
    </w:p>
    <w:p w:rsidR="000C5B10" w:rsidRPr="00C22EC4" w:rsidRDefault="007D491F" w:rsidP="000C5B1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000C5B10" w:rsidRPr="00C22EC4">
        <w:rPr>
          <w:rFonts w:ascii="Times New Roman" w:hAnsi="Times New Roman" w:cs="Times New Roman"/>
          <w:sz w:val="28"/>
          <w:szCs w:val="28"/>
        </w:rPr>
        <w:t>___</w:t>
      </w:r>
      <w:r>
        <w:rPr>
          <w:rFonts w:ascii="Times New Roman" w:hAnsi="Times New Roman" w:cs="Times New Roman"/>
          <w:sz w:val="28"/>
          <w:szCs w:val="28"/>
        </w:rPr>
        <w:t>»</w:t>
      </w:r>
      <w:r w:rsidR="000C5B10" w:rsidRPr="00C22EC4">
        <w:rPr>
          <w:rFonts w:ascii="Times New Roman" w:hAnsi="Times New Roman" w:cs="Times New Roman"/>
          <w:sz w:val="28"/>
          <w:szCs w:val="28"/>
        </w:rPr>
        <w:t xml:space="preserve"> _____________ 20__ г.</w:t>
      </w:r>
    </w:p>
    <w:p w:rsidR="000C5B10" w:rsidRPr="00C22EC4" w:rsidRDefault="000C5B10" w:rsidP="000C5B10">
      <w:pPr>
        <w:pStyle w:val="ConsPlusNormal"/>
        <w:ind w:firstLine="709"/>
        <w:jc w:val="right"/>
        <w:outlineLvl w:val="1"/>
        <w:sectPr w:rsidR="000C5B10" w:rsidRPr="00C22EC4" w:rsidSect="007D4753">
          <w:headerReference w:type="default" r:id="rId10"/>
          <w:headerReference w:type="first" r:id="rId11"/>
          <w:pgSz w:w="11906" w:h="16838"/>
          <w:pgMar w:top="1134" w:right="707" w:bottom="1134" w:left="1418" w:header="0" w:footer="0" w:gutter="0"/>
          <w:cols w:space="720"/>
          <w:titlePg/>
          <w:docGrid w:linePitch="326"/>
        </w:sectPr>
      </w:pPr>
    </w:p>
    <w:p w:rsidR="007D491F" w:rsidRPr="00061CF2" w:rsidRDefault="007D491F" w:rsidP="007D491F">
      <w:pPr>
        <w:pStyle w:val="ConsPlusNormal"/>
        <w:tabs>
          <w:tab w:val="left" w:pos="5697"/>
        </w:tabs>
        <w:ind w:left="5670"/>
        <w:jc w:val="both"/>
        <w:outlineLvl w:val="1"/>
        <w:rPr>
          <w:rFonts w:ascii="Times New Roman" w:hAnsi="Times New Roman" w:cs="Times New Roman"/>
          <w:bCs/>
          <w:sz w:val="28"/>
          <w:szCs w:val="28"/>
        </w:rPr>
      </w:pPr>
      <w:proofErr w:type="gramStart"/>
      <w:r w:rsidRPr="00CA431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2 </w:t>
      </w:r>
      <w:r w:rsidRPr="00061CF2">
        <w:rPr>
          <w:rFonts w:ascii="Times New Roman" w:hAnsi="Times New Roman" w:cs="Times New Roman"/>
          <w:sz w:val="28"/>
          <w:szCs w:val="28"/>
        </w:rPr>
        <w:t>к Порядку</w:t>
      </w:r>
      <w:r w:rsidRPr="00061CF2">
        <w:rPr>
          <w:sz w:val="28"/>
          <w:szCs w:val="28"/>
        </w:rPr>
        <w:t xml:space="preserve"> </w:t>
      </w:r>
      <w:r w:rsidRPr="00061CF2">
        <w:rPr>
          <w:rFonts w:ascii="Times New Roman" w:hAnsi="Times New Roman" w:cs="Times New Roman"/>
          <w:sz w:val="28"/>
          <w:szCs w:val="28"/>
        </w:rPr>
        <w:t xml:space="preserve">предоставления из бюджета муниципального образования Каменский район Алтайского края субсидий </w:t>
      </w:r>
      <w:r w:rsidRPr="00061CF2">
        <w:rPr>
          <w:rFonts w:ascii="Times New Roman" w:hAnsi="Times New Roman" w:cs="Times New Roman"/>
          <w:bCs/>
          <w:sz w:val="28"/>
          <w:szCs w:val="28"/>
        </w:rPr>
        <w:t xml:space="preserve">юридическим лицам </w:t>
      </w:r>
      <w:r w:rsidRPr="00061CF2">
        <w:rPr>
          <w:rFonts w:ascii="Times New Roman" w:hAnsi="Times New Roman" w:cs="Times New Roman"/>
          <w:sz w:val="28"/>
          <w:szCs w:val="28"/>
        </w:rPr>
        <w:t>(за исключением государственных (муниципальных) учреждений)</w:t>
      </w:r>
      <w:r>
        <w:rPr>
          <w:rFonts w:ascii="Times New Roman" w:hAnsi="Times New Roman" w:cs="Times New Roman"/>
          <w:bCs/>
          <w:sz w:val="28"/>
          <w:szCs w:val="28"/>
        </w:rPr>
        <w:t xml:space="preserve">, индивидуальным </w:t>
      </w:r>
      <w:r w:rsidRPr="00061CF2">
        <w:rPr>
          <w:rFonts w:ascii="Times New Roman" w:hAnsi="Times New Roman" w:cs="Times New Roman"/>
          <w:bCs/>
          <w:sz w:val="28"/>
          <w:szCs w:val="28"/>
        </w:rPr>
        <w:t>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целях компенсации недополученных доходов, связанных с предоставлением права бесплатного проезда  в период с 1 сентября по 31 мая включительно для</w:t>
      </w:r>
      <w:proofErr w:type="gramEnd"/>
      <w:r w:rsidRPr="00061CF2">
        <w:rPr>
          <w:rFonts w:ascii="Times New Roman" w:hAnsi="Times New Roman" w:cs="Times New Roman"/>
          <w:bCs/>
          <w:sz w:val="28"/>
          <w:szCs w:val="28"/>
        </w:rPr>
        <w:t xml:space="preserve"> обучающихся общеобразовательных организаций из многодетных семей.</w:t>
      </w:r>
    </w:p>
    <w:p w:rsidR="007D491F" w:rsidRPr="00061CF2" w:rsidRDefault="007D491F" w:rsidP="007D491F">
      <w:pPr>
        <w:pStyle w:val="ConsPlusNormal"/>
        <w:ind w:left="5670"/>
        <w:jc w:val="right"/>
        <w:outlineLvl w:val="1"/>
        <w:rPr>
          <w:rFonts w:ascii="Times New Roman" w:hAnsi="Times New Roman" w:cs="Times New Roman"/>
          <w:sz w:val="28"/>
          <w:szCs w:val="28"/>
        </w:rPr>
      </w:pPr>
    </w:p>
    <w:p w:rsidR="007D491F" w:rsidRDefault="007D491F" w:rsidP="007D491F">
      <w:pPr>
        <w:ind w:left="4111"/>
        <w:jc w:val="right"/>
      </w:pPr>
    </w:p>
    <w:p w:rsidR="007D491F" w:rsidRPr="00062393" w:rsidRDefault="007D491F" w:rsidP="007D491F">
      <w:pPr>
        <w:ind w:left="4111"/>
        <w:jc w:val="right"/>
        <w:rPr>
          <w:sz w:val="28"/>
          <w:szCs w:val="28"/>
        </w:rPr>
      </w:pPr>
      <w:r w:rsidRPr="00062393">
        <w:rPr>
          <w:sz w:val="28"/>
          <w:szCs w:val="28"/>
        </w:rPr>
        <w:t>Заместителю главы</w:t>
      </w:r>
      <w:r>
        <w:rPr>
          <w:sz w:val="28"/>
          <w:szCs w:val="28"/>
        </w:rPr>
        <w:t xml:space="preserve"> Администрации Каменского района</w:t>
      </w:r>
      <w:r w:rsidRPr="00062393">
        <w:rPr>
          <w:sz w:val="28"/>
          <w:szCs w:val="28"/>
        </w:rPr>
        <w:t xml:space="preserve">, </w:t>
      </w:r>
      <w:r>
        <w:rPr>
          <w:sz w:val="28"/>
          <w:szCs w:val="28"/>
        </w:rPr>
        <w:t>п</w:t>
      </w:r>
      <w:r w:rsidRPr="00062393">
        <w:rPr>
          <w:sz w:val="28"/>
          <w:szCs w:val="28"/>
        </w:rPr>
        <w:t xml:space="preserve">редседателю комитета Администрации Каменского района Алтайского края по ЖКХ </w:t>
      </w:r>
    </w:p>
    <w:p w:rsidR="007D491F" w:rsidRDefault="007D491F" w:rsidP="007D491F">
      <w:pPr>
        <w:ind w:left="4111"/>
        <w:jc w:val="right"/>
        <w:rPr>
          <w:sz w:val="28"/>
          <w:szCs w:val="28"/>
        </w:rPr>
      </w:pPr>
      <w:r w:rsidRPr="00062393">
        <w:rPr>
          <w:sz w:val="28"/>
          <w:szCs w:val="28"/>
        </w:rPr>
        <w:t>В.А. Баранову</w:t>
      </w:r>
    </w:p>
    <w:p w:rsidR="007D491F" w:rsidRDefault="007D491F" w:rsidP="007D491F">
      <w:pPr>
        <w:ind w:left="4111"/>
        <w:jc w:val="right"/>
        <w:rPr>
          <w:sz w:val="28"/>
          <w:szCs w:val="28"/>
        </w:rPr>
      </w:pPr>
      <w:r>
        <w:rPr>
          <w:sz w:val="28"/>
          <w:szCs w:val="28"/>
        </w:rPr>
        <w:t>от __________________________________</w:t>
      </w:r>
    </w:p>
    <w:p w:rsidR="007D491F" w:rsidRPr="00163237" w:rsidRDefault="007D491F" w:rsidP="007D491F">
      <w:pPr>
        <w:ind w:left="4111"/>
        <w:jc w:val="right"/>
        <w:rPr>
          <w:sz w:val="18"/>
          <w:szCs w:val="18"/>
        </w:rPr>
      </w:pPr>
      <w:r>
        <w:rPr>
          <w:sz w:val="18"/>
          <w:szCs w:val="18"/>
        </w:rPr>
        <w:t>(юридического лица, ИП, осуществляющего перевозку пассажиров)</w:t>
      </w:r>
    </w:p>
    <w:p w:rsidR="007D491F" w:rsidRDefault="007D491F" w:rsidP="007D491F">
      <w:pPr>
        <w:ind w:left="4111"/>
        <w:jc w:val="center"/>
        <w:rPr>
          <w:sz w:val="28"/>
          <w:szCs w:val="28"/>
        </w:rPr>
      </w:pPr>
      <w:r>
        <w:rPr>
          <w:sz w:val="28"/>
          <w:szCs w:val="28"/>
        </w:rPr>
        <w:t xml:space="preserve">      адрес: ______________________________</w:t>
      </w:r>
    </w:p>
    <w:p w:rsidR="007D491F" w:rsidRDefault="007D491F" w:rsidP="007D491F">
      <w:pPr>
        <w:ind w:left="4111"/>
        <w:jc w:val="right"/>
        <w:rPr>
          <w:sz w:val="28"/>
          <w:szCs w:val="28"/>
        </w:rPr>
      </w:pPr>
      <w:r>
        <w:rPr>
          <w:sz w:val="28"/>
          <w:szCs w:val="28"/>
        </w:rPr>
        <w:t>______________________________</w:t>
      </w:r>
    </w:p>
    <w:p w:rsidR="006A41C6" w:rsidRPr="006A41C6" w:rsidRDefault="006A41C6" w:rsidP="006A41C6">
      <w:pPr>
        <w:rPr>
          <w:sz w:val="28"/>
          <w:szCs w:val="28"/>
        </w:rPr>
      </w:pPr>
    </w:p>
    <w:p w:rsidR="006A41C6" w:rsidRPr="006A41C6" w:rsidRDefault="007D491F" w:rsidP="006A41C6">
      <w:pPr>
        <w:jc w:val="center"/>
        <w:rPr>
          <w:sz w:val="28"/>
          <w:szCs w:val="28"/>
        </w:rPr>
      </w:pPr>
      <w:r>
        <w:rPr>
          <w:sz w:val="28"/>
          <w:szCs w:val="28"/>
        </w:rPr>
        <w:t>Заявление</w:t>
      </w:r>
    </w:p>
    <w:p w:rsidR="006A41C6" w:rsidRPr="006A41C6" w:rsidRDefault="006A41C6" w:rsidP="006A41C6">
      <w:pPr>
        <w:rPr>
          <w:sz w:val="28"/>
          <w:szCs w:val="28"/>
        </w:rPr>
      </w:pPr>
    </w:p>
    <w:p w:rsidR="006A41C6" w:rsidRPr="006A41C6" w:rsidRDefault="006A41C6" w:rsidP="006A41C6">
      <w:pPr>
        <w:ind w:firstLine="709"/>
        <w:jc w:val="both"/>
        <w:rPr>
          <w:sz w:val="28"/>
          <w:szCs w:val="28"/>
        </w:rPr>
      </w:pPr>
      <w:r w:rsidRPr="006A41C6">
        <w:rPr>
          <w:sz w:val="28"/>
          <w:szCs w:val="28"/>
        </w:rPr>
        <w:t xml:space="preserve">На основании Соглашения о предоставлении субсидии от_________ №_______прошу предоставить из бюджета муниципального образования Каменский район Алтайского края субсидию на возмещение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w:t>
      </w:r>
      <w:r w:rsidRPr="006A41C6">
        <w:rPr>
          <w:sz w:val="28"/>
          <w:szCs w:val="28"/>
        </w:rPr>
        <w:lastRenderedPageBreak/>
        <w:t xml:space="preserve">организаций из многодетных семей по маршрутам </w:t>
      </w:r>
      <w:r w:rsidRPr="008475E0">
        <w:rPr>
          <w:sz w:val="28"/>
          <w:szCs w:val="28"/>
        </w:rPr>
        <w:t xml:space="preserve">регулярных перевозок </w:t>
      </w:r>
      <w:r w:rsidR="008475E0" w:rsidRPr="008475E0">
        <w:rPr>
          <w:sz w:val="28"/>
          <w:szCs w:val="28"/>
        </w:rPr>
        <w:t xml:space="preserve">на территории </w:t>
      </w:r>
      <w:r w:rsidRPr="008475E0">
        <w:rPr>
          <w:sz w:val="28"/>
          <w:szCs w:val="28"/>
        </w:rPr>
        <w:t>города Камень-на-Оби и Каменского района</w:t>
      </w:r>
      <w:r w:rsidR="008475E0" w:rsidRPr="008475E0">
        <w:rPr>
          <w:sz w:val="28"/>
          <w:szCs w:val="28"/>
        </w:rPr>
        <w:t xml:space="preserve"> Алтайского края</w:t>
      </w:r>
      <w:r w:rsidRPr="008475E0">
        <w:rPr>
          <w:sz w:val="28"/>
          <w:szCs w:val="28"/>
        </w:rPr>
        <w:t>.</w:t>
      </w:r>
    </w:p>
    <w:p w:rsidR="006A41C6" w:rsidRPr="006A41C6" w:rsidRDefault="006A41C6" w:rsidP="006A41C6">
      <w:pPr>
        <w:ind w:firstLine="709"/>
        <w:jc w:val="both"/>
        <w:rPr>
          <w:sz w:val="28"/>
          <w:szCs w:val="28"/>
        </w:rPr>
      </w:pPr>
    </w:p>
    <w:p w:rsidR="006A41C6" w:rsidRPr="006A41C6" w:rsidRDefault="006A41C6" w:rsidP="006A41C6">
      <w:pPr>
        <w:rPr>
          <w:sz w:val="28"/>
          <w:szCs w:val="28"/>
        </w:rPr>
      </w:pPr>
    </w:p>
    <w:tbl>
      <w:tblPr>
        <w:tblW w:w="0" w:type="auto"/>
        <w:tblLook w:val="01E0" w:firstRow="1" w:lastRow="1" w:firstColumn="1" w:lastColumn="1" w:noHBand="0" w:noVBand="0"/>
      </w:tblPr>
      <w:tblGrid>
        <w:gridCol w:w="2802"/>
        <w:gridCol w:w="283"/>
        <w:gridCol w:w="2693"/>
        <w:gridCol w:w="284"/>
        <w:gridCol w:w="3792"/>
      </w:tblGrid>
      <w:tr w:rsidR="006A41C6" w:rsidRPr="006A41C6" w:rsidTr="00555011">
        <w:tc>
          <w:tcPr>
            <w:tcW w:w="2802" w:type="dxa"/>
            <w:tcBorders>
              <w:bottom w:val="single" w:sz="4" w:space="0" w:color="auto"/>
            </w:tcBorders>
            <w:shd w:val="clear" w:color="auto" w:fill="auto"/>
          </w:tcPr>
          <w:p w:rsidR="006A41C6" w:rsidRPr="006A41C6" w:rsidRDefault="006A41C6" w:rsidP="006A41C6">
            <w:pPr>
              <w:rPr>
                <w:sz w:val="28"/>
                <w:szCs w:val="28"/>
              </w:rPr>
            </w:pPr>
          </w:p>
        </w:tc>
        <w:tc>
          <w:tcPr>
            <w:tcW w:w="283" w:type="dxa"/>
            <w:shd w:val="clear" w:color="auto" w:fill="auto"/>
          </w:tcPr>
          <w:p w:rsidR="006A41C6" w:rsidRPr="006A41C6" w:rsidRDefault="006A41C6" w:rsidP="006A41C6">
            <w:pPr>
              <w:rPr>
                <w:sz w:val="28"/>
                <w:szCs w:val="28"/>
              </w:rPr>
            </w:pPr>
          </w:p>
        </w:tc>
        <w:tc>
          <w:tcPr>
            <w:tcW w:w="2693" w:type="dxa"/>
            <w:tcBorders>
              <w:bottom w:val="single" w:sz="4" w:space="0" w:color="auto"/>
            </w:tcBorders>
            <w:shd w:val="clear" w:color="auto" w:fill="auto"/>
          </w:tcPr>
          <w:p w:rsidR="006A41C6" w:rsidRPr="006A41C6" w:rsidRDefault="006A41C6" w:rsidP="006A41C6">
            <w:pPr>
              <w:rPr>
                <w:sz w:val="28"/>
                <w:szCs w:val="28"/>
              </w:rPr>
            </w:pPr>
          </w:p>
        </w:tc>
        <w:tc>
          <w:tcPr>
            <w:tcW w:w="284" w:type="dxa"/>
            <w:shd w:val="clear" w:color="auto" w:fill="auto"/>
          </w:tcPr>
          <w:p w:rsidR="006A41C6" w:rsidRPr="006A41C6" w:rsidRDefault="006A41C6" w:rsidP="006A41C6">
            <w:pPr>
              <w:rPr>
                <w:sz w:val="28"/>
                <w:szCs w:val="28"/>
              </w:rPr>
            </w:pPr>
          </w:p>
        </w:tc>
        <w:tc>
          <w:tcPr>
            <w:tcW w:w="3792" w:type="dxa"/>
            <w:tcBorders>
              <w:bottom w:val="single" w:sz="4" w:space="0" w:color="auto"/>
            </w:tcBorders>
            <w:shd w:val="clear" w:color="auto" w:fill="auto"/>
          </w:tcPr>
          <w:p w:rsidR="006A41C6" w:rsidRPr="006A41C6" w:rsidRDefault="006A41C6" w:rsidP="006A41C6">
            <w:pPr>
              <w:rPr>
                <w:sz w:val="28"/>
                <w:szCs w:val="28"/>
              </w:rPr>
            </w:pPr>
          </w:p>
        </w:tc>
      </w:tr>
      <w:tr w:rsidR="006A41C6" w:rsidRPr="008475E0" w:rsidTr="00555011">
        <w:tc>
          <w:tcPr>
            <w:tcW w:w="2802" w:type="dxa"/>
            <w:tcBorders>
              <w:top w:val="single" w:sz="4" w:space="0" w:color="auto"/>
            </w:tcBorders>
            <w:shd w:val="clear" w:color="auto" w:fill="auto"/>
          </w:tcPr>
          <w:p w:rsidR="006A41C6" w:rsidRPr="008475E0" w:rsidRDefault="006A41C6" w:rsidP="006A41C6">
            <w:pPr>
              <w:jc w:val="center"/>
              <w:rPr>
                <w:sz w:val="20"/>
                <w:szCs w:val="20"/>
              </w:rPr>
            </w:pPr>
            <w:r w:rsidRPr="008475E0">
              <w:rPr>
                <w:sz w:val="20"/>
                <w:szCs w:val="20"/>
              </w:rPr>
              <w:t>должность</w:t>
            </w:r>
          </w:p>
        </w:tc>
        <w:tc>
          <w:tcPr>
            <w:tcW w:w="283" w:type="dxa"/>
            <w:shd w:val="clear" w:color="auto" w:fill="auto"/>
          </w:tcPr>
          <w:p w:rsidR="006A41C6" w:rsidRPr="008475E0" w:rsidRDefault="006A41C6" w:rsidP="006A41C6">
            <w:pPr>
              <w:jc w:val="center"/>
              <w:rPr>
                <w:sz w:val="20"/>
                <w:szCs w:val="20"/>
              </w:rPr>
            </w:pPr>
          </w:p>
        </w:tc>
        <w:tc>
          <w:tcPr>
            <w:tcW w:w="2693" w:type="dxa"/>
            <w:tcBorders>
              <w:top w:val="single" w:sz="4" w:space="0" w:color="auto"/>
            </w:tcBorders>
            <w:shd w:val="clear" w:color="auto" w:fill="auto"/>
          </w:tcPr>
          <w:p w:rsidR="006A41C6" w:rsidRPr="008475E0" w:rsidRDefault="006A41C6" w:rsidP="006A41C6">
            <w:pPr>
              <w:jc w:val="center"/>
              <w:rPr>
                <w:sz w:val="20"/>
                <w:szCs w:val="20"/>
              </w:rPr>
            </w:pPr>
            <w:r w:rsidRPr="008475E0">
              <w:rPr>
                <w:sz w:val="20"/>
                <w:szCs w:val="20"/>
              </w:rPr>
              <w:t>Подпись</w:t>
            </w:r>
          </w:p>
        </w:tc>
        <w:tc>
          <w:tcPr>
            <w:tcW w:w="284" w:type="dxa"/>
            <w:shd w:val="clear" w:color="auto" w:fill="auto"/>
          </w:tcPr>
          <w:p w:rsidR="006A41C6" w:rsidRPr="008475E0" w:rsidRDefault="006A41C6" w:rsidP="006A41C6">
            <w:pPr>
              <w:jc w:val="center"/>
              <w:rPr>
                <w:sz w:val="20"/>
                <w:szCs w:val="20"/>
              </w:rPr>
            </w:pPr>
          </w:p>
        </w:tc>
        <w:tc>
          <w:tcPr>
            <w:tcW w:w="3792" w:type="dxa"/>
            <w:tcBorders>
              <w:top w:val="single" w:sz="4" w:space="0" w:color="auto"/>
            </w:tcBorders>
            <w:shd w:val="clear" w:color="auto" w:fill="auto"/>
          </w:tcPr>
          <w:p w:rsidR="006A41C6" w:rsidRPr="008475E0" w:rsidRDefault="006A41C6" w:rsidP="006A41C6">
            <w:pPr>
              <w:jc w:val="center"/>
              <w:rPr>
                <w:sz w:val="20"/>
                <w:szCs w:val="20"/>
              </w:rPr>
            </w:pPr>
            <w:r w:rsidRPr="008475E0">
              <w:rPr>
                <w:sz w:val="20"/>
                <w:szCs w:val="20"/>
              </w:rPr>
              <w:t>(Ф.И.О.)</w:t>
            </w:r>
          </w:p>
        </w:tc>
      </w:tr>
    </w:tbl>
    <w:p w:rsidR="006A41C6" w:rsidRPr="008475E0" w:rsidRDefault="006A41C6" w:rsidP="006A41C6">
      <w:pPr>
        <w:rPr>
          <w:sz w:val="20"/>
          <w:szCs w:val="20"/>
        </w:rPr>
      </w:pPr>
    </w:p>
    <w:p w:rsidR="006A41C6" w:rsidRPr="007D491F" w:rsidRDefault="006A41C6" w:rsidP="006A41C6">
      <w:pPr>
        <w:rPr>
          <w:szCs w:val="20"/>
        </w:rPr>
      </w:pPr>
      <w:r w:rsidRPr="007D491F">
        <w:rPr>
          <w:szCs w:val="20"/>
        </w:rPr>
        <w:t>М.</w:t>
      </w:r>
      <w:proofErr w:type="gramStart"/>
      <w:r w:rsidRPr="007D491F">
        <w:rPr>
          <w:szCs w:val="20"/>
        </w:rPr>
        <w:t>П</w:t>
      </w:r>
      <w:proofErr w:type="gramEnd"/>
    </w:p>
    <w:p w:rsidR="006A41C6" w:rsidRPr="006A41C6" w:rsidRDefault="006A41C6" w:rsidP="006A41C6">
      <w:pPr>
        <w:rPr>
          <w:sz w:val="28"/>
          <w:szCs w:val="28"/>
        </w:rPr>
      </w:pPr>
    </w:p>
    <w:tbl>
      <w:tblPr>
        <w:tblW w:w="0" w:type="auto"/>
        <w:tblLayout w:type="fixed"/>
        <w:tblLook w:val="01E0" w:firstRow="1" w:lastRow="1" w:firstColumn="1" w:lastColumn="1" w:noHBand="0" w:noVBand="0"/>
      </w:tblPr>
      <w:tblGrid>
        <w:gridCol w:w="250"/>
        <w:gridCol w:w="425"/>
        <w:gridCol w:w="284"/>
        <w:gridCol w:w="1417"/>
        <w:gridCol w:w="567"/>
        <w:gridCol w:w="567"/>
        <w:gridCol w:w="6344"/>
      </w:tblGrid>
      <w:tr w:rsidR="006A41C6" w:rsidRPr="006A41C6" w:rsidTr="00555011">
        <w:tc>
          <w:tcPr>
            <w:tcW w:w="250" w:type="dxa"/>
            <w:shd w:val="clear" w:color="auto" w:fill="auto"/>
          </w:tcPr>
          <w:p w:rsidR="006A41C6" w:rsidRPr="006A41C6" w:rsidRDefault="006A41C6" w:rsidP="006A41C6">
            <w:pPr>
              <w:rPr>
                <w:sz w:val="28"/>
                <w:szCs w:val="28"/>
              </w:rPr>
            </w:pPr>
            <w:r w:rsidRPr="006A41C6">
              <w:rPr>
                <w:sz w:val="28"/>
                <w:szCs w:val="28"/>
              </w:rPr>
              <w:t>«</w:t>
            </w:r>
          </w:p>
        </w:tc>
        <w:tc>
          <w:tcPr>
            <w:tcW w:w="425" w:type="dxa"/>
            <w:tcBorders>
              <w:bottom w:val="single" w:sz="4" w:space="0" w:color="auto"/>
            </w:tcBorders>
            <w:shd w:val="clear" w:color="auto" w:fill="auto"/>
          </w:tcPr>
          <w:p w:rsidR="006A41C6" w:rsidRPr="006A41C6" w:rsidRDefault="006A41C6" w:rsidP="006A41C6">
            <w:pPr>
              <w:rPr>
                <w:sz w:val="28"/>
                <w:szCs w:val="28"/>
              </w:rPr>
            </w:pPr>
          </w:p>
        </w:tc>
        <w:tc>
          <w:tcPr>
            <w:tcW w:w="284" w:type="dxa"/>
            <w:shd w:val="clear" w:color="auto" w:fill="auto"/>
          </w:tcPr>
          <w:p w:rsidR="006A41C6" w:rsidRPr="006A41C6" w:rsidRDefault="006A41C6" w:rsidP="006A41C6">
            <w:pPr>
              <w:rPr>
                <w:sz w:val="28"/>
                <w:szCs w:val="28"/>
              </w:rPr>
            </w:pPr>
            <w:r w:rsidRPr="006A41C6">
              <w:rPr>
                <w:sz w:val="28"/>
                <w:szCs w:val="28"/>
              </w:rPr>
              <w:t>»</w:t>
            </w:r>
          </w:p>
        </w:tc>
        <w:tc>
          <w:tcPr>
            <w:tcW w:w="1417" w:type="dxa"/>
            <w:tcBorders>
              <w:bottom w:val="single" w:sz="4" w:space="0" w:color="auto"/>
            </w:tcBorders>
            <w:shd w:val="clear" w:color="auto" w:fill="auto"/>
          </w:tcPr>
          <w:p w:rsidR="006A41C6" w:rsidRPr="006A41C6" w:rsidRDefault="006A41C6" w:rsidP="006A41C6">
            <w:pPr>
              <w:rPr>
                <w:sz w:val="28"/>
                <w:szCs w:val="28"/>
              </w:rPr>
            </w:pPr>
          </w:p>
        </w:tc>
        <w:tc>
          <w:tcPr>
            <w:tcW w:w="567" w:type="dxa"/>
            <w:shd w:val="clear" w:color="auto" w:fill="auto"/>
          </w:tcPr>
          <w:p w:rsidR="006A41C6" w:rsidRPr="006A41C6" w:rsidRDefault="006A41C6" w:rsidP="006A41C6">
            <w:pPr>
              <w:rPr>
                <w:sz w:val="28"/>
                <w:szCs w:val="28"/>
              </w:rPr>
            </w:pPr>
            <w:r w:rsidRPr="006A41C6">
              <w:rPr>
                <w:sz w:val="28"/>
                <w:szCs w:val="28"/>
              </w:rPr>
              <w:t>20</w:t>
            </w:r>
          </w:p>
        </w:tc>
        <w:tc>
          <w:tcPr>
            <w:tcW w:w="567" w:type="dxa"/>
            <w:tcBorders>
              <w:bottom w:val="single" w:sz="4" w:space="0" w:color="auto"/>
            </w:tcBorders>
            <w:shd w:val="clear" w:color="auto" w:fill="auto"/>
          </w:tcPr>
          <w:p w:rsidR="006A41C6" w:rsidRPr="006A41C6" w:rsidRDefault="006A41C6" w:rsidP="006A41C6">
            <w:pPr>
              <w:rPr>
                <w:sz w:val="28"/>
                <w:szCs w:val="28"/>
              </w:rPr>
            </w:pPr>
          </w:p>
        </w:tc>
        <w:tc>
          <w:tcPr>
            <w:tcW w:w="6344" w:type="dxa"/>
            <w:shd w:val="clear" w:color="auto" w:fill="auto"/>
          </w:tcPr>
          <w:p w:rsidR="006A41C6" w:rsidRPr="006A41C6" w:rsidRDefault="006A41C6" w:rsidP="006A41C6">
            <w:pPr>
              <w:rPr>
                <w:sz w:val="28"/>
                <w:szCs w:val="28"/>
              </w:rPr>
            </w:pPr>
            <w:r w:rsidRPr="006A41C6">
              <w:rPr>
                <w:sz w:val="28"/>
                <w:szCs w:val="28"/>
              </w:rPr>
              <w:t>г.</w:t>
            </w:r>
          </w:p>
        </w:tc>
      </w:tr>
    </w:tbl>
    <w:p w:rsidR="006A41C6" w:rsidRPr="006A41C6" w:rsidRDefault="006A41C6" w:rsidP="006A41C6">
      <w:pPr>
        <w:rPr>
          <w:sz w:val="28"/>
          <w:szCs w:val="28"/>
        </w:rPr>
        <w:sectPr w:rsidR="006A41C6" w:rsidRPr="006A41C6" w:rsidSect="00463ACB">
          <w:headerReference w:type="first" r:id="rId12"/>
          <w:pgSz w:w="11906" w:h="16838"/>
          <w:pgMar w:top="1134" w:right="567" w:bottom="1134" w:left="1701" w:header="709" w:footer="709" w:gutter="0"/>
          <w:cols w:space="708"/>
          <w:titlePg/>
          <w:docGrid w:linePitch="360"/>
        </w:sectPr>
      </w:pPr>
    </w:p>
    <w:p w:rsidR="00E62217" w:rsidRPr="00061CF2" w:rsidRDefault="00E62217" w:rsidP="00E62217">
      <w:pPr>
        <w:pStyle w:val="ConsPlusNormal"/>
        <w:tabs>
          <w:tab w:val="left" w:pos="5697"/>
        </w:tabs>
        <w:ind w:left="5670"/>
        <w:jc w:val="both"/>
        <w:outlineLvl w:val="1"/>
        <w:rPr>
          <w:rFonts w:ascii="Times New Roman" w:hAnsi="Times New Roman" w:cs="Times New Roman"/>
          <w:bCs/>
          <w:sz w:val="28"/>
          <w:szCs w:val="28"/>
        </w:rPr>
      </w:pPr>
      <w:proofErr w:type="gramStart"/>
      <w:r w:rsidRPr="00CA431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3 </w:t>
      </w:r>
      <w:r w:rsidRPr="00061CF2">
        <w:rPr>
          <w:rFonts w:ascii="Times New Roman" w:hAnsi="Times New Roman" w:cs="Times New Roman"/>
          <w:sz w:val="28"/>
          <w:szCs w:val="28"/>
        </w:rPr>
        <w:t>к Порядку</w:t>
      </w:r>
      <w:r w:rsidRPr="00061CF2">
        <w:rPr>
          <w:sz w:val="28"/>
          <w:szCs w:val="28"/>
        </w:rPr>
        <w:t xml:space="preserve"> </w:t>
      </w:r>
      <w:r w:rsidRPr="00061CF2">
        <w:rPr>
          <w:rFonts w:ascii="Times New Roman" w:hAnsi="Times New Roman" w:cs="Times New Roman"/>
          <w:sz w:val="28"/>
          <w:szCs w:val="28"/>
        </w:rPr>
        <w:t xml:space="preserve">предоставления из бюджета муниципального образования Каменский район Алтайского края субсидий </w:t>
      </w:r>
      <w:r w:rsidRPr="00061CF2">
        <w:rPr>
          <w:rFonts w:ascii="Times New Roman" w:hAnsi="Times New Roman" w:cs="Times New Roman"/>
          <w:bCs/>
          <w:sz w:val="28"/>
          <w:szCs w:val="28"/>
        </w:rPr>
        <w:t xml:space="preserve">юридическим лицам </w:t>
      </w:r>
      <w:r w:rsidRPr="00061CF2">
        <w:rPr>
          <w:rFonts w:ascii="Times New Roman" w:hAnsi="Times New Roman" w:cs="Times New Roman"/>
          <w:sz w:val="28"/>
          <w:szCs w:val="28"/>
        </w:rPr>
        <w:t>(за исключением государственных (муниципальных) учреждений)</w:t>
      </w:r>
      <w:r>
        <w:rPr>
          <w:rFonts w:ascii="Times New Roman" w:hAnsi="Times New Roman" w:cs="Times New Roman"/>
          <w:bCs/>
          <w:sz w:val="28"/>
          <w:szCs w:val="28"/>
        </w:rPr>
        <w:t xml:space="preserve">, индивидуальным </w:t>
      </w:r>
      <w:r w:rsidRPr="00061CF2">
        <w:rPr>
          <w:rFonts w:ascii="Times New Roman" w:hAnsi="Times New Roman" w:cs="Times New Roman"/>
          <w:bCs/>
          <w:sz w:val="28"/>
          <w:szCs w:val="28"/>
        </w:rPr>
        <w:t>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целях компенсации недополученных доходов, связанных с предоставлением права бесплатного проезда  в период с 1 сентября по 31 мая включительно для</w:t>
      </w:r>
      <w:proofErr w:type="gramEnd"/>
      <w:r w:rsidRPr="00061CF2">
        <w:rPr>
          <w:rFonts w:ascii="Times New Roman" w:hAnsi="Times New Roman" w:cs="Times New Roman"/>
          <w:bCs/>
          <w:sz w:val="28"/>
          <w:szCs w:val="28"/>
        </w:rPr>
        <w:t xml:space="preserve"> обучающихся общеобразовательных организаций из многодетных семей.</w:t>
      </w:r>
    </w:p>
    <w:p w:rsidR="00E62217" w:rsidRPr="00061CF2" w:rsidRDefault="00E62217" w:rsidP="00E62217">
      <w:pPr>
        <w:pStyle w:val="ConsPlusNormal"/>
        <w:ind w:left="5670"/>
        <w:jc w:val="right"/>
        <w:outlineLvl w:val="1"/>
        <w:rPr>
          <w:rFonts w:ascii="Times New Roman" w:hAnsi="Times New Roman" w:cs="Times New Roman"/>
          <w:sz w:val="28"/>
          <w:szCs w:val="28"/>
        </w:rPr>
      </w:pPr>
    </w:p>
    <w:p w:rsidR="006A41C6" w:rsidRPr="006A41C6" w:rsidRDefault="006A41C6" w:rsidP="006A41C6">
      <w:pPr>
        <w:jc w:val="right"/>
        <w:rPr>
          <w:sz w:val="28"/>
          <w:szCs w:val="28"/>
        </w:rPr>
      </w:pPr>
    </w:p>
    <w:p w:rsidR="006A41C6" w:rsidRPr="006A41C6" w:rsidRDefault="006A41C6" w:rsidP="006A41C6">
      <w:pPr>
        <w:widowControl w:val="0"/>
        <w:autoSpaceDE w:val="0"/>
        <w:autoSpaceDN w:val="0"/>
        <w:adjustRightInd w:val="0"/>
        <w:jc w:val="center"/>
        <w:outlineLvl w:val="0"/>
        <w:rPr>
          <w:bCs/>
          <w:sz w:val="28"/>
          <w:szCs w:val="28"/>
        </w:rPr>
      </w:pPr>
      <w:r w:rsidRPr="006A41C6">
        <w:rPr>
          <w:bCs/>
          <w:sz w:val="28"/>
          <w:szCs w:val="28"/>
        </w:rPr>
        <w:t>СПРАВКА</w:t>
      </w:r>
    </w:p>
    <w:p w:rsidR="006A41C6" w:rsidRPr="006A41C6" w:rsidRDefault="006A41C6" w:rsidP="006A41C6">
      <w:pPr>
        <w:widowControl w:val="0"/>
        <w:autoSpaceDE w:val="0"/>
        <w:autoSpaceDN w:val="0"/>
        <w:adjustRightInd w:val="0"/>
        <w:jc w:val="center"/>
        <w:outlineLvl w:val="0"/>
        <w:rPr>
          <w:bCs/>
          <w:sz w:val="28"/>
          <w:szCs w:val="28"/>
        </w:rPr>
      </w:pPr>
      <w:r w:rsidRPr="006A41C6">
        <w:rPr>
          <w:bCs/>
          <w:sz w:val="28"/>
          <w:szCs w:val="28"/>
        </w:rPr>
        <w:t xml:space="preserve">о количестве выданных проездных билетов детям из многодетных семей </w:t>
      </w:r>
    </w:p>
    <w:p w:rsidR="006A41C6" w:rsidRPr="006A41C6" w:rsidRDefault="006A41C6" w:rsidP="006A41C6">
      <w:pPr>
        <w:widowControl w:val="0"/>
        <w:autoSpaceDE w:val="0"/>
        <w:autoSpaceDN w:val="0"/>
        <w:adjustRightInd w:val="0"/>
        <w:jc w:val="center"/>
        <w:outlineLvl w:val="0"/>
        <w:rPr>
          <w:bCs/>
          <w:sz w:val="28"/>
          <w:szCs w:val="28"/>
        </w:rPr>
      </w:pPr>
      <w:r w:rsidRPr="006A41C6">
        <w:rPr>
          <w:bCs/>
          <w:sz w:val="28"/>
          <w:szCs w:val="28"/>
        </w:rPr>
        <w:t>за ___________________ 20__ года</w:t>
      </w:r>
    </w:p>
    <w:p w:rsidR="006A41C6" w:rsidRPr="006A41C6" w:rsidRDefault="006A41C6" w:rsidP="006A41C6">
      <w:pPr>
        <w:jc w:val="center"/>
      </w:pPr>
    </w:p>
    <w:p w:rsidR="006A41C6" w:rsidRPr="006A41C6" w:rsidRDefault="006A41C6" w:rsidP="006A41C6">
      <w:pPr>
        <w:ind w:firstLine="709"/>
        <w:jc w:val="both"/>
        <w:rPr>
          <w:bCs/>
          <w:sz w:val="28"/>
        </w:rPr>
      </w:pPr>
    </w:p>
    <w:p w:rsidR="006A41C6" w:rsidRPr="006A41C6" w:rsidRDefault="006A41C6" w:rsidP="006A41C6">
      <w:pPr>
        <w:ind w:firstLine="709"/>
        <w:jc w:val="both"/>
        <w:rPr>
          <w:bCs/>
          <w:sz w:val="28"/>
        </w:rPr>
      </w:pPr>
      <w:r w:rsidRPr="006A41C6">
        <w:rPr>
          <w:bCs/>
          <w:sz w:val="28"/>
        </w:rPr>
        <w:t xml:space="preserve">Количество выданных проездных билетов детям из многодетных семей в ___________ 20___ года </w:t>
      </w:r>
      <w:r w:rsidR="00E62217">
        <w:rPr>
          <w:bCs/>
          <w:sz w:val="28"/>
        </w:rPr>
        <w:t>составляет</w:t>
      </w:r>
      <w:r w:rsidRPr="006A41C6">
        <w:rPr>
          <w:bCs/>
          <w:sz w:val="28"/>
        </w:rPr>
        <w:t xml:space="preserve"> _________ шт.</w:t>
      </w:r>
    </w:p>
    <w:p w:rsidR="006A41C6" w:rsidRPr="006A41C6" w:rsidRDefault="006A41C6" w:rsidP="006A41C6">
      <w:pPr>
        <w:ind w:firstLine="426"/>
        <w:jc w:val="both"/>
        <w:rPr>
          <w:sz w:val="28"/>
        </w:rPr>
      </w:pPr>
    </w:p>
    <w:p w:rsidR="006A41C6" w:rsidRPr="006A41C6" w:rsidRDefault="006A41C6" w:rsidP="006A41C6">
      <w:pPr>
        <w:ind w:firstLine="426"/>
        <w:jc w:val="both"/>
        <w:rPr>
          <w:sz w:val="28"/>
        </w:rPr>
      </w:pPr>
      <w:r w:rsidRPr="006A41C6">
        <w:rPr>
          <w:sz w:val="28"/>
        </w:rPr>
        <w:t>Достоверность предоставленной информации гарантирую.</w:t>
      </w:r>
    </w:p>
    <w:p w:rsidR="006A41C6" w:rsidRPr="006A41C6" w:rsidRDefault="006A41C6" w:rsidP="006A41C6">
      <w:pPr>
        <w:ind w:firstLine="426"/>
        <w:jc w:val="both"/>
        <w:rPr>
          <w:sz w:val="28"/>
        </w:rPr>
      </w:pPr>
    </w:p>
    <w:p w:rsidR="006A41C6" w:rsidRPr="006A41C6" w:rsidRDefault="006A41C6" w:rsidP="006A41C6">
      <w:pPr>
        <w:ind w:firstLine="426"/>
        <w:jc w:val="both"/>
        <w:rPr>
          <w:sz w:val="28"/>
        </w:rPr>
      </w:pPr>
    </w:p>
    <w:p w:rsidR="006A41C6" w:rsidRPr="006A41C6" w:rsidRDefault="006A41C6" w:rsidP="006A41C6">
      <w:pPr>
        <w:ind w:firstLine="426"/>
        <w:jc w:val="both"/>
        <w:rPr>
          <w:sz w:val="28"/>
        </w:rPr>
      </w:pPr>
    </w:p>
    <w:tbl>
      <w:tblPr>
        <w:tblW w:w="0" w:type="auto"/>
        <w:tblLook w:val="01E0" w:firstRow="1" w:lastRow="1" w:firstColumn="1" w:lastColumn="1" w:noHBand="0" w:noVBand="0"/>
      </w:tblPr>
      <w:tblGrid>
        <w:gridCol w:w="2802"/>
        <w:gridCol w:w="283"/>
        <w:gridCol w:w="3260"/>
        <w:gridCol w:w="284"/>
        <w:gridCol w:w="3225"/>
      </w:tblGrid>
      <w:tr w:rsidR="006A41C6" w:rsidRPr="006A41C6" w:rsidTr="00555011">
        <w:tc>
          <w:tcPr>
            <w:tcW w:w="2802" w:type="dxa"/>
            <w:tcBorders>
              <w:bottom w:val="single" w:sz="4" w:space="0" w:color="auto"/>
            </w:tcBorders>
            <w:shd w:val="clear" w:color="auto" w:fill="auto"/>
          </w:tcPr>
          <w:p w:rsidR="006A41C6" w:rsidRPr="006A41C6" w:rsidRDefault="006A41C6" w:rsidP="006A41C6">
            <w:pPr>
              <w:rPr>
                <w:sz w:val="28"/>
              </w:rPr>
            </w:pPr>
          </w:p>
        </w:tc>
        <w:tc>
          <w:tcPr>
            <w:tcW w:w="283" w:type="dxa"/>
            <w:shd w:val="clear" w:color="auto" w:fill="auto"/>
          </w:tcPr>
          <w:p w:rsidR="006A41C6" w:rsidRPr="006A41C6" w:rsidRDefault="006A41C6" w:rsidP="006A41C6">
            <w:pPr>
              <w:rPr>
                <w:sz w:val="28"/>
              </w:rPr>
            </w:pPr>
          </w:p>
        </w:tc>
        <w:tc>
          <w:tcPr>
            <w:tcW w:w="3260" w:type="dxa"/>
            <w:tcBorders>
              <w:bottom w:val="single" w:sz="4" w:space="0" w:color="auto"/>
            </w:tcBorders>
            <w:shd w:val="clear" w:color="auto" w:fill="auto"/>
          </w:tcPr>
          <w:p w:rsidR="006A41C6" w:rsidRPr="006A41C6" w:rsidRDefault="006A41C6" w:rsidP="006A41C6">
            <w:pPr>
              <w:rPr>
                <w:sz w:val="28"/>
              </w:rPr>
            </w:pPr>
          </w:p>
        </w:tc>
        <w:tc>
          <w:tcPr>
            <w:tcW w:w="284" w:type="dxa"/>
            <w:shd w:val="clear" w:color="auto" w:fill="auto"/>
          </w:tcPr>
          <w:p w:rsidR="006A41C6" w:rsidRPr="006A41C6" w:rsidRDefault="006A41C6" w:rsidP="006A41C6">
            <w:pPr>
              <w:rPr>
                <w:sz w:val="28"/>
              </w:rPr>
            </w:pPr>
          </w:p>
        </w:tc>
        <w:tc>
          <w:tcPr>
            <w:tcW w:w="3225" w:type="dxa"/>
            <w:tcBorders>
              <w:bottom w:val="single" w:sz="4" w:space="0" w:color="auto"/>
            </w:tcBorders>
            <w:shd w:val="clear" w:color="auto" w:fill="auto"/>
          </w:tcPr>
          <w:p w:rsidR="006A41C6" w:rsidRPr="006A41C6" w:rsidRDefault="006A41C6" w:rsidP="006A41C6">
            <w:pPr>
              <w:rPr>
                <w:sz w:val="28"/>
              </w:rPr>
            </w:pPr>
          </w:p>
        </w:tc>
      </w:tr>
      <w:tr w:rsidR="006A41C6" w:rsidRPr="008475E0" w:rsidTr="00555011">
        <w:tc>
          <w:tcPr>
            <w:tcW w:w="2802" w:type="dxa"/>
            <w:tcBorders>
              <w:top w:val="single" w:sz="4" w:space="0" w:color="auto"/>
            </w:tcBorders>
            <w:shd w:val="clear" w:color="auto" w:fill="auto"/>
          </w:tcPr>
          <w:p w:rsidR="006A41C6" w:rsidRPr="008475E0" w:rsidRDefault="006A41C6" w:rsidP="006A41C6">
            <w:pPr>
              <w:jc w:val="center"/>
              <w:rPr>
                <w:sz w:val="20"/>
                <w:szCs w:val="20"/>
              </w:rPr>
            </w:pPr>
            <w:r w:rsidRPr="008475E0">
              <w:rPr>
                <w:sz w:val="20"/>
                <w:szCs w:val="20"/>
              </w:rPr>
              <w:t>должность</w:t>
            </w:r>
          </w:p>
        </w:tc>
        <w:tc>
          <w:tcPr>
            <w:tcW w:w="283" w:type="dxa"/>
            <w:shd w:val="clear" w:color="auto" w:fill="auto"/>
          </w:tcPr>
          <w:p w:rsidR="006A41C6" w:rsidRPr="008475E0" w:rsidRDefault="006A41C6" w:rsidP="006A41C6">
            <w:pPr>
              <w:jc w:val="center"/>
              <w:rPr>
                <w:sz w:val="20"/>
                <w:szCs w:val="20"/>
              </w:rPr>
            </w:pPr>
          </w:p>
        </w:tc>
        <w:tc>
          <w:tcPr>
            <w:tcW w:w="3260" w:type="dxa"/>
            <w:tcBorders>
              <w:top w:val="single" w:sz="4" w:space="0" w:color="auto"/>
            </w:tcBorders>
            <w:shd w:val="clear" w:color="auto" w:fill="auto"/>
          </w:tcPr>
          <w:p w:rsidR="006A41C6" w:rsidRPr="008475E0" w:rsidRDefault="006A41C6" w:rsidP="006A41C6">
            <w:pPr>
              <w:jc w:val="center"/>
              <w:rPr>
                <w:sz w:val="20"/>
                <w:szCs w:val="20"/>
              </w:rPr>
            </w:pPr>
            <w:r w:rsidRPr="008475E0">
              <w:rPr>
                <w:sz w:val="20"/>
                <w:szCs w:val="20"/>
              </w:rPr>
              <w:t>подпись</w:t>
            </w:r>
          </w:p>
        </w:tc>
        <w:tc>
          <w:tcPr>
            <w:tcW w:w="284" w:type="dxa"/>
            <w:shd w:val="clear" w:color="auto" w:fill="auto"/>
          </w:tcPr>
          <w:p w:rsidR="006A41C6" w:rsidRPr="008475E0" w:rsidRDefault="006A41C6" w:rsidP="006A41C6">
            <w:pPr>
              <w:jc w:val="center"/>
              <w:rPr>
                <w:sz w:val="20"/>
                <w:szCs w:val="20"/>
              </w:rPr>
            </w:pPr>
          </w:p>
        </w:tc>
        <w:tc>
          <w:tcPr>
            <w:tcW w:w="3225" w:type="dxa"/>
            <w:tcBorders>
              <w:top w:val="single" w:sz="4" w:space="0" w:color="auto"/>
            </w:tcBorders>
            <w:shd w:val="clear" w:color="auto" w:fill="auto"/>
          </w:tcPr>
          <w:p w:rsidR="006A41C6" w:rsidRPr="008475E0" w:rsidRDefault="006A41C6" w:rsidP="006A41C6">
            <w:pPr>
              <w:jc w:val="center"/>
              <w:rPr>
                <w:sz w:val="20"/>
                <w:szCs w:val="20"/>
              </w:rPr>
            </w:pPr>
            <w:r w:rsidRPr="008475E0">
              <w:rPr>
                <w:sz w:val="20"/>
                <w:szCs w:val="20"/>
              </w:rPr>
              <w:t>(Ф.И.О.)</w:t>
            </w:r>
          </w:p>
        </w:tc>
      </w:tr>
    </w:tbl>
    <w:p w:rsidR="006A41C6" w:rsidRPr="00E62217" w:rsidRDefault="006A41C6" w:rsidP="006A41C6">
      <w:pPr>
        <w:rPr>
          <w:szCs w:val="20"/>
        </w:rPr>
      </w:pPr>
      <w:r w:rsidRPr="00E62217">
        <w:rPr>
          <w:szCs w:val="20"/>
        </w:rPr>
        <w:t xml:space="preserve">М.П. </w:t>
      </w:r>
    </w:p>
    <w:tbl>
      <w:tblPr>
        <w:tblW w:w="0" w:type="auto"/>
        <w:tblInd w:w="108" w:type="dxa"/>
        <w:tblLayout w:type="fixed"/>
        <w:tblLook w:val="01E0" w:firstRow="1" w:lastRow="1" w:firstColumn="1" w:lastColumn="1" w:noHBand="0" w:noVBand="0"/>
      </w:tblPr>
      <w:tblGrid>
        <w:gridCol w:w="284"/>
        <w:gridCol w:w="567"/>
        <w:gridCol w:w="283"/>
        <w:gridCol w:w="1560"/>
        <w:gridCol w:w="567"/>
        <w:gridCol w:w="425"/>
        <w:gridCol w:w="6060"/>
      </w:tblGrid>
      <w:tr w:rsidR="006A41C6" w:rsidRPr="006A41C6" w:rsidTr="00555011">
        <w:tc>
          <w:tcPr>
            <w:tcW w:w="284" w:type="dxa"/>
            <w:shd w:val="clear" w:color="auto" w:fill="auto"/>
          </w:tcPr>
          <w:p w:rsidR="006A41C6" w:rsidRPr="006A41C6" w:rsidRDefault="006A41C6" w:rsidP="006A41C6">
            <w:pPr>
              <w:rPr>
                <w:sz w:val="28"/>
              </w:rPr>
            </w:pPr>
            <w:r w:rsidRPr="006A41C6">
              <w:rPr>
                <w:sz w:val="28"/>
              </w:rPr>
              <w:t>«</w:t>
            </w:r>
          </w:p>
        </w:tc>
        <w:tc>
          <w:tcPr>
            <w:tcW w:w="567" w:type="dxa"/>
            <w:tcBorders>
              <w:bottom w:val="single" w:sz="4" w:space="0" w:color="auto"/>
            </w:tcBorders>
            <w:shd w:val="clear" w:color="auto" w:fill="auto"/>
          </w:tcPr>
          <w:p w:rsidR="006A41C6" w:rsidRPr="006A41C6" w:rsidRDefault="006A41C6" w:rsidP="006A41C6">
            <w:pPr>
              <w:rPr>
                <w:sz w:val="28"/>
              </w:rPr>
            </w:pPr>
          </w:p>
        </w:tc>
        <w:tc>
          <w:tcPr>
            <w:tcW w:w="283" w:type="dxa"/>
            <w:shd w:val="clear" w:color="auto" w:fill="auto"/>
          </w:tcPr>
          <w:p w:rsidR="006A41C6" w:rsidRPr="006A41C6" w:rsidRDefault="006A41C6" w:rsidP="006A41C6">
            <w:pPr>
              <w:rPr>
                <w:sz w:val="28"/>
              </w:rPr>
            </w:pPr>
            <w:r w:rsidRPr="006A41C6">
              <w:rPr>
                <w:sz w:val="28"/>
              </w:rPr>
              <w:t>»</w:t>
            </w:r>
          </w:p>
        </w:tc>
        <w:tc>
          <w:tcPr>
            <w:tcW w:w="1560" w:type="dxa"/>
            <w:tcBorders>
              <w:bottom w:val="single" w:sz="4" w:space="0" w:color="auto"/>
            </w:tcBorders>
            <w:shd w:val="clear" w:color="auto" w:fill="auto"/>
          </w:tcPr>
          <w:p w:rsidR="006A41C6" w:rsidRPr="006A41C6" w:rsidRDefault="006A41C6" w:rsidP="006A41C6">
            <w:pPr>
              <w:rPr>
                <w:sz w:val="28"/>
              </w:rPr>
            </w:pPr>
          </w:p>
        </w:tc>
        <w:tc>
          <w:tcPr>
            <w:tcW w:w="567" w:type="dxa"/>
            <w:shd w:val="clear" w:color="auto" w:fill="auto"/>
          </w:tcPr>
          <w:p w:rsidR="006A41C6" w:rsidRPr="006A41C6" w:rsidRDefault="006A41C6" w:rsidP="006A41C6">
            <w:pPr>
              <w:rPr>
                <w:sz w:val="28"/>
              </w:rPr>
            </w:pPr>
            <w:r w:rsidRPr="006A41C6">
              <w:rPr>
                <w:sz w:val="28"/>
              </w:rPr>
              <w:t>20</w:t>
            </w:r>
          </w:p>
        </w:tc>
        <w:tc>
          <w:tcPr>
            <w:tcW w:w="425" w:type="dxa"/>
            <w:tcBorders>
              <w:bottom w:val="single" w:sz="4" w:space="0" w:color="auto"/>
            </w:tcBorders>
            <w:shd w:val="clear" w:color="auto" w:fill="auto"/>
          </w:tcPr>
          <w:p w:rsidR="006A41C6" w:rsidRPr="006A41C6" w:rsidRDefault="006A41C6" w:rsidP="006A41C6">
            <w:pPr>
              <w:rPr>
                <w:sz w:val="28"/>
              </w:rPr>
            </w:pPr>
          </w:p>
        </w:tc>
        <w:tc>
          <w:tcPr>
            <w:tcW w:w="6060" w:type="dxa"/>
            <w:shd w:val="clear" w:color="auto" w:fill="auto"/>
          </w:tcPr>
          <w:p w:rsidR="006A41C6" w:rsidRPr="006A41C6" w:rsidRDefault="006A41C6" w:rsidP="006A41C6">
            <w:pPr>
              <w:rPr>
                <w:sz w:val="28"/>
              </w:rPr>
            </w:pPr>
            <w:r w:rsidRPr="006A41C6">
              <w:rPr>
                <w:sz w:val="28"/>
              </w:rPr>
              <w:t>г.</w:t>
            </w:r>
          </w:p>
        </w:tc>
      </w:tr>
    </w:tbl>
    <w:p w:rsidR="00E62217" w:rsidRPr="00061CF2" w:rsidRDefault="006A41C6" w:rsidP="00E62217">
      <w:pPr>
        <w:pStyle w:val="ConsPlusNormal"/>
        <w:tabs>
          <w:tab w:val="left" w:pos="5697"/>
        </w:tabs>
        <w:ind w:left="5670"/>
        <w:jc w:val="both"/>
        <w:outlineLvl w:val="1"/>
        <w:rPr>
          <w:rFonts w:ascii="Times New Roman" w:hAnsi="Times New Roman" w:cs="Times New Roman"/>
          <w:bCs/>
          <w:sz w:val="28"/>
          <w:szCs w:val="28"/>
        </w:rPr>
      </w:pPr>
      <w:r w:rsidRPr="006A41C6">
        <w:br w:type="page"/>
      </w:r>
      <w:proofErr w:type="gramStart"/>
      <w:r w:rsidR="00E62217" w:rsidRPr="00CA4315">
        <w:rPr>
          <w:rFonts w:ascii="Times New Roman" w:hAnsi="Times New Roman" w:cs="Times New Roman"/>
          <w:sz w:val="28"/>
          <w:szCs w:val="28"/>
        </w:rPr>
        <w:lastRenderedPageBreak/>
        <w:t xml:space="preserve">ПРИЛОЖЕНИЕ </w:t>
      </w:r>
      <w:r w:rsidR="00E62217">
        <w:rPr>
          <w:rFonts w:ascii="Times New Roman" w:hAnsi="Times New Roman" w:cs="Times New Roman"/>
          <w:sz w:val="28"/>
          <w:szCs w:val="28"/>
        </w:rPr>
        <w:t xml:space="preserve">4 </w:t>
      </w:r>
      <w:r w:rsidR="00E62217" w:rsidRPr="00061CF2">
        <w:rPr>
          <w:rFonts w:ascii="Times New Roman" w:hAnsi="Times New Roman" w:cs="Times New Roman"/>
          <w:sz w:val="28"/>
          <w:szCs w:val="28"/>
        </w:rPr>
        <w:t>к Порядку</w:t>
      </w:r>
      <w:r w:rsidR="00E62217" w:rsidRPr="00061CF2">
        <w:rPr>
          <w:sz w:val="28"/>
          <w:szCs w:val="28"/>
        </w:rPr>
        <w:t xml:space="preserve"> </w:t>
      </w:r>
      <w:r w:rsidR="00E62217" w:rsidRPr="00061CF2">
        <w:rPr>
          <w:rFonts w:ascii="Times New Roman" w:hAnsi="Times New Roman" w:cs="Times New Roman"/>
          <w:sz w:val="28"/>
          <w:szCs w:val="28"/>
        </w:rPr>
        <w:t xml:space="preserve">предоставления из бюджета муниципального образования Каменский район Алтайского края субсидий </w:t>
      </w:r>
      <w:r w:rsidR="00E62217" w:rsidRPr="00061CF2">
        <w:rPr>
          <w:rFonts w:ascii="Times New Roman" w:hAnsi="Times New Roman" w:cs="Times New Roman"/>
          <w:bCs/>
          <w:sz w:val="28"/>
          <w:szCs w:val="28"/>
        </w:rPr>
        <w:t xml:space="preserve">юридическим лицам </w:t>
      </w:r>
      <w:r w:rsidR="00E62217" w:rsidRPr="00061CF2">
        <w:rPr>
          <w:rFonts w:ascii="Times New Roman" w:hAnsi="Times New Roman" w:cs="Times New Roman"/>
          <w:sz w:val="28"/>
          <w:szCs w:val="28"/>
        </w:rPr>
        <w:t>(за исключением государственных (муниципальных) учреждений)</w:t>
      </w:r>
      <w:r w:rsidR="00E62217">
        <w:rPr>
          <w:rFonts w:ascii="Times New Roman" w:hAnsi="Times New Roman" w:cs="Times New Roman"/>
          <w:bCs/>
          <w:sz w:val="28"/>
          <w:szCs w:val="28"/>
        </w:rPr>
        <w:t xml:space="preserve">, индивидуальным </w:t>
      </w:r>
      <w:r w:rsidR="00E62217" w:rsidRPr="00061CF2">
        <w:rPr>
          <w:rFonts w:ascii="Times New Roman" w:hAnsi="Times New Roman" w:cs="Times New Roman"/>
          <w:bCs/>
          <w:sz w:val="28"/>
          <w:szCs w:val="28"/>
        </w:rPr>
        <w:t>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целях компенсации недополученных доходов, связанных с предоставлением права бесплатного проезда  в период с 1 сентября по 31 мая включительно для</w:t>
      </w:r>
      <w:proofErr w:type="gramEnd"/>
      <w:r w:rsidR="00E62217" w:rsidRPr="00061CF2">
        <w:rPr>
          <w:rFonts w:ascii="Times New Roman" w:hAnsi="Times New Roman" w:cs="Times New Roman"/>
          <w:bCs/>
          <w:sz w:val="28"/>
          <w:szCs w:val="28"/>
        </w:rPr>
        <w:t xml:space="preserve"> обучающихся общеобразовательных организаций из многодетных семей.</w:t>
      </w:r>
    </w:p>
    <w:p w:rsidR="00E62217" w:rsidRPr="00061CF2" w:rsidRDefault="00E62217" w:rsidP="00E62217">
      <w:pPr>
        <w:pStyle w:val="ConsPlusNormal"/>
        <w:ind w:left="5670"/>
        <w:jc w:val="right"/>
        <w:outlineLvl w:val="1"/>
        <w:rPr>
          <w:rFonts w:ascii="Times New Roman" w:hAnsi="Times New Roman" w:cs="Times New Roman"/>
          <w:sz w:val="28"/>
          <w:szCs w:val="28"/>
        </w:rPr>
      </w:pPr>
    </w:p>
    <w:p w:rsidR="006A41C6" w:rsidRPr="006A41C6" w:rsidRDefault="006A41C6" w:rsidP="00E62217">
      <w:pPr>
        <w:ind w:left="5670" w:firstLine="1701"/>
        <w:rPr>
          <w:sz w:val="28"/>
          <w:szCs w:val="28"/>
        </w:rPr>
      </w:pPr>
    </w:p>
    <w:p w:rsidR="006A41C6" w:rsidRPr="006A41C6" w:rsidRDefault="006A41C6" w:rsidP="006A41C6">
      <w:pPr>
        <w:jc w:val="center"/>
        <w:rPr>
          <w:sz w:val="28"/>
          <w:szCs w:val="28"/>
        </w:rPr>
      </w:pPr>
      <w:r w:rsidRPr="006A41C6">
        <w:rPr>
          <w:sz w:val="28"/>
          <w:szCs w:val="28"/>
        </w:rPr>
        <w:t xml:space="preserve">РЕЕСТР </w:t>
      </w:r>
    </w:p>
    <w:p w:rsidR="006A41C6" w:rsidRPr="006A41C6" w:rsidRDefault="006A41C6" w:rsidP="006A41C6">
      <w:pPr>
        <w:jc w:val="center"/>
        <w:rPr>
          <w:sz w:val="28"/>
          <w:szCs w:val="28"/>
        </w:rPr>
      </w:pPr>
      <w:r w:rsidRPr="006A41C6">
        <w:rPr>
          <w:sz w:val="28"/>
          <w:szCs w:val="28"/>
        </w:rPr>
        <w:t>Выданных проездных билетов детям из многодетных семей</w:t>
      </w:r>
    </w:p>
    <w:p w:rsidR="006A41C6" w:rsidRPr="006A41C6" w:rsidRDefault="006A41C6" w:rsidP="006A41C6">
      <w:pPr>
        <w:jc w:val="center"/>
        <w:rPr>
          <w:sz w:val="28"/>
          <w:szCs w:val="28"/>
        </w:rPr>
      </w:pPr>
      <w:r w:rsidRPr="006A41C6">
        <w:rPr>
          <w:sz w:val="28"/>
          <w:szCs w:val="28"/>
        </w:rPr>
        <w:t>за _____________ 20___года</w:t>
      </w:r>
    </w:p>
    <w:p w:rsidR="006A41C6" w:rsidRPr="006A41C6" w:rsidRDefault="006A41C6" w:rsidP="006A41C6">
      <w:pPr>
        <w:jc w:val="center"/>
        <w:rPr>
          <w:sz w:val="28"/>
          <w:szCs w:val="28"/>
        </w:rPr>
      </w:pPr>
    </w:p>
    <w:tbl>
      <w:tblPr>
        <w:tblStyle w:val="a3"/>
        <w:tblW w:w="0" w:type="auto"/>
        <w:tblLook w:val="04A0" w:firstRow="1" w:lastRow="0" w:firstColumn="1" w:lastColumn="0" w:noHBand="0" w:noVBand="1"/>
      </w:tblPr>
      <w:tblGrid>
        <w:gridCol w:w="555"/>
        <w:gridCol w:w="3734"/>
        <w:gridCol w:w="1631"/>
        <w:gridCol w:w="2232"/>
        <w:gridCol w:w="1702"/>
      </w:tblGrid>
      <w:tr w:rsidR="008475E0" w:rsidRPr="00E62217" w:rsidTr="008475E0">
        <w:tc>
          <w:tcPr>
            <w:tcW w:w="555" w:type="dxa"/>
          </w:tcPr>
          <w:p w:rsidR="008475E0" w:rsidRPr="00E62217" w:rsidRDefault="008475E0" w:rsidP="006A41C6">
            <w:pPr>
              <w:jc w:val="center"/>
              <w:rPr>
                <w:szCs w:val="28"/>
              </w:rPr>
            </w:pPr>
            <w:r w:rsidRPr="00E62217">
              <w:rPr>
                <w:szCs w:val="28"/>
              </w:rPr>
              <w:t>№</w:t>
            </w:r>
          </w:p>
        </w:tc>
        <w:tc>
          <w:tcPr>
            <w:tcW w:w="3734" w:type="dxa"/>
          </w:tcPr>
          <w:p w:rsidR="008475E0" w:rsidRPr="00E62217" w:rsidRDefault="008475E0" w:rsidP="006A41C6">
            <w:pPr>
              <w:jc w:val="center"/>
              <w:rPr>
                <w:szCs w:val="28"/>
              </w:rPr>
            </w:pPr>
            <w:r w:rsidRPr="00E62217">
              <w:rPr>
                <w:szCs w:val="28"/>
              </w:rPr>
              <w:t xml:space="preserve">ФИО </w:t>
            </w:r>
          </w:p>
          <w:p w:rsidR="008475E0" w:rsidRPr="00E62217" w:rsidRDefault="008475E0" w:rsidP="006A41C6">
            <w:pPr>
              <w:jc w:val="center"/>
              <w:rPr>
                <w:szCs w:val="28"/>
              </w:rPr>
            </w:pPr>
            <w:r w:rsidRPr="00E62217">
              <w:rPr>
                <w:szCs w:val="28"/>
              </w:rPr>
              <w:t>получателя проездного билета</w:t>
            </w:r>
          </w:p>
        </w:tc>
        <w:tc>
          <w:tcPr>
            <w:tcW w:w="1631" w:type="dxa"/>
          </w:tcPr>
          <w:p w:rsidR="008475E0" w:rsidRPr="00E62217" w:rsidRDefault="008475E0" w:rsidP="006A41C6">
            <w:pPr>
              <w:jc w:val="center"/>
              <w:rPr>
                <w:szCs w:val="28"/>
              </w:rPr>
            </w:pPr>
            <w:r w:rsidRPr="00E62217">
              <w:rPr>
                <w:szCs w:val="28"/>
              </w:rPr>
              <w:t>№ школы</w:t>
            </w:r>
          </w:p>
        </w:tc>
        <w:tc>
          <w:tcPr>
            <w:tcW w:w="2232" w:type="dxa"/>
          </w:tcPr>
          <w:p w:rsidR="008475E0" w:rsidRPr="00E62217" w:rsidRDefault="008475E0" w:rsidP="006A41C6">
            <w:pPr>
              <w:jc w:val="center"/>
              <w:rPr>
                <w:szCs w:val="28"/>
              </w:rPr>
            </w:pPr>
            <w:r w:rsidRPr="00E62217">
              <w:rPr>
                <w:szCs w:val="28"/>
              </w:rPr>
              <w:t>№ проездного билета</w:t>
            </w:r>
          </w:p>
        </w:tc>
        <w:tc>
          <w:tcPr>
            <w:tcW w:w="1702" w:type="dxa"/>
          </w:tcPr>
          <w:p w:rsidR="008475E0" w:rsidRPr="00E62217" w:rsidRDefault="008475E0" w:rsidP="006A41C6">
            <w:pPr>
              <w:jc w:val="center"/>
              <w:rPr>
                <w:szCs w:val="28"/>
              </w:rPr>
            </w:pPr>
            <w:r w:rsidRPr="00E62217">
              <w:rPr>
                <w:szCs w:val="28"/>
              </w:rPr>
              <w:t>Роспись</w:t>
            </w:r>
          </w:p>
        </w:tc>
      </w:tr>
      <w:tr w:rsidR="008475E0" w:rsidRPr="00E62217" w:rsidTr="008475E0">
        <w:tc>
          <w:tcPr>
            <w:tcW w:w="555" w:type="dxa"/>
          </w:tcPr>
          <w:p w:rsidR="008475E0" w:rsidRPr="00E62217" w:rsidRDefault="00E62217" w:rsidP="006A41C6">
            <w:pPr>
              <w:jc w:val="center"/>
              <w:rPr>
                <w:szCs w:val="28"/>
              </w:rPr>
            </w:pPr>
            <w:r>
              <w:rPr>
                <w:szCs w:val="28"/>
              </w:rPr>
              <w:t>1</w:t>
            </w:r>
          </w:p>
        </w:tc>
        <w:tc>
          <w:tcPr>
            <w:tcW w:w="3734" w:type="dxa"/>
          </w:tcPr>
          <w:p w:rsidR="008475E0" w:rsidRPr="00E62217" w:rsidRDefault="008475E0" w:rsidP="006A41C6">
            <w:pPr>
              <w:jc w:val="center"/>
              <w:rPr>
                <w:szCs w:val="28"/>
              </w:rPr>
            </w:pPr>
          </w:p>
        </w:tc>
        <w:tc>
          <w:tcPr>
            <w:tcW w:w="1631" w:type="dxa"/>
          </w:tcPr>
          <w:p w:rsidR="008475E0" w:rsidRPr="00E62217" w:rsidRDefault="008475E0" w:rsidP="006A41C6">
            <w:pPr>
              <w:jc w:val="center"/>
              <w:rPr>
                <w:szCs w:val="28"/>
              </w:rPr>
            </w:pPr>
          </w:p>
        </w:tc>
        <w:tc>
          <w:tcPr>
            <w:tcW w:w="2232" w:type="dxa"/>
          </w:tcPr>
          <w:p w:rsidR="008475E0" w:rsidRPr="00E62217" w:rsidRDefault="008475E0" w:rsidP="006A41C6">
            <w:pPr>
              <w:jc w:val="center"/>
              <w:rPr>
                <w:szCs w:val="28"/>
              </w:rPr>
            </w:pPr>
          </w:p>
        </w:tc>
        <w:tc>
          <w:tcPr>
            <w:tcW w:w="1702" w:type="dxa"/>
          </w:tcPr>
          <w:p w:rsidR="008475E0" w:rsidRPr="00E62217" w:rsidRDefault="008475E0" w:rsidP="006A41C6">
            <w:pPr>
              <w:jc w:val="center"/>
              <w:rPr>
                <w:szCs w:val="28"/>
              </w:rPr>
            </w:pPr>
          </w:p>
        </w:tc>
      </w:tr>
      <w:tr w:rsidR="008475E0" w:rsidRPr="00E62217" w:rsidTr="008475E0">
        <w:tc>
          <w:tcPr>
            <w:tcW w:w="555" w:type="dxa"/>
          </w:tcPr>
          <w:p w:rsidR="008475E0" w:rsidRPr="00E62217" w:rsidRDefault="00E62217" w:rsidP="006A41C6">
            <w:pPr>
              <w:jc w:val="center"/>
              <w:rPr>
                <w:szCs w:val="28"/>
              </w:rPr>
            </w:pPr>
            <w:r>
              <w:rPr>
                <w:szCs w:val="28"/>
              </w:rPr>
              <w:t>2</w:t>
            </w:r>
          </w:p>
        </w:tc>
        <w:tc>
          <w:tcPr>
            <w:tcW w:w="3734" w:type="dxa"/>
          </w:tcPr>
          <w:p w:rsidR="008475E0" w:rsidRPr="00E62217" w:rsidRDefault="008475E0" w:rsidP="006A41C6">
            <w:pPr>
              <w:jc w:val="center"/>
              <w:rPr>
                <w:szCs w:val="28"/>
              </w:rPr>
            </w:pPr>
          </w:p>
        </w:tc>
        <w:tc>
          <w:tcPr>
            <w:tcW w:w="1631" w:type="dxa"/>
          </w:tcPr>
          <w:p w:rsidR="008475E0" w:rsidRPr="00E62217" w:rsidRDefault="008475E0" w:rsidP="006A41C6">
            <w:pPr>
              <w:jc w:val="center"/>
              <w:rPr>
                <w:szCs w:val="28"/>
              </w:rPr>
            </w:pPr>
          </w:p>
        </w:tc>
        <w:tc>
          <w:tcPr>
            <w:tcW w:w="2232" w:type="dxa"/>
          </w:tcPr>
          <w:p w:rsidR="008475E0" w:rsidRPr="00E62217" w:rsidRDefault="008475E0" w:rsidP="006A41C6">
            <w:pPr>
              <w:jc w:val="center"/>
              <w:rPr>
                <w:szCs w:val="28"/>
              </w:rPr>
            </w:pPr>
          </w:p>
        </w:tc>
        <w:tc>
          <w:tcPr>
            <w:tcW w:w="1702" w:type="dxa"/>
          </w:tcPr>
          <w:p w:rsidR="008475E0" w:rsidRPr="00E62217" w:rsidRDefault="008475E0" w:rsidP="006A41C6">
            <w:pPr>
              <w:jc w:val="center"/>
              <w:rPr>
                <w:szCs w:val="28"/>
              </w:rPr>
            </w:pPr>
          </w:p>
        </w:tc>
      </w:tr>
    </w:tbl>
    <w:p w:rsidR="006A41C6" w:rsidRPr="006A41C6" w:rsidRDefault="006A41C6" w:rsidP="006A41C6">
      <w:pPr>
        <w:jc w:val="center"/>
        <w:rPr>
          <w:sz w:val="28"/>
          <w:szCs w:val="28"/>
        </w:rPr>
      </w:pPr>
    </w:p>
    <w:p w:rsidR="006A41C6" w:rsidRPr="006A41C6" w:rsidRDefault="006A41C6" w:rsidP="006A41C6">
      <w:pPr>
        <w:rPr>
          <w:sz w:val="28"/>
          <w:szCs w:val="28"/>
        </w:rPr>
      </w:pPr>
      <w:r w:rsidRPr="006A41C6">
        <w:rPr>
          <w:sz w:val="28"/>
          <w:szCs w:val="28"/>
        </w:rPr>
        <w:t>Достоверность предоставленной информации гарантирую.</w:t>
      </w:r>
    </w:p>
    <w:p w:rsidR="006A41C6" w:rsidRPr="006A41C6" w:rsidRDefault="006A41C6" w:rsidP="006A41C6">
      <w:pPr>
        <w:rPr>
          <w:sz w:val="28"/>
          <w:szCs w:val="28"/>
        </w:rPr>
      </w:pPr>
    </w:p>
    <w:p w:rsidR="006A41C6" w:rsidRPr="006A41C6" w:rsidRDefault="006A41C6" w:rsidP="006A41C6">
      <w:pPr>
        <w:rPr>
          <w:sz w:val="28"/>
          <w:szCs w:val="28"/>
        </w:rPr>
      </w:pPr>
    </w:p>
    <w:tbl>
      <w:tblPr>
        <w:tblW w:w="0" w:type="auto"/>
        <w:tblLook w:val="04A0" w:firstRow="1" w:lastRow="0" w:firstColumn="1" w:lastColumn="0" w:noHBand="0" w:noVBand="1"/>
      </w:tblPr>
      <w:tblGrid>
        <w:gridCol w:w="3494"/>
        <w:gridCol w:w="407"/>
        <w:gridCol w:w="2278"/>
        <w:gridCol w:w="522"/>
        <w:gridCol w:w="3153"/>
      </w:tblGrid>
      <w:tr w:rsidR="006A41C6" w:rsidRPr="00E62217" w:rsidTr="00555011">
        <w:tc>
          <w:tcPr>
            <w:tcW w:w="5098" w:type="dxa"/>
            <w:tcBorders>
              <w:top w:val="single" w:sz="4" w:space="0" w:color="auto"/>
            </w:tcBorders>
            <w:shd w:val="clear" w:color="auto" w:fill="auto"/>
          </w:tcPr>
          <w:p w:rsidR="006A41C6" w:rsidRPr="00E62217" w:rsidRDefault="006A41C6" w:rsidP="006A41C6">
            <w:r w:rsidRPr="00E62217">
              <w:t>Руководитель</w:t>
            </w:r>
          </w:p>
        </w:tc>
        <w:tc>
          <w:tcPr>
            <w:tcW w:w="567" w:type="dxa"/>
            <w:shd w:val="clear" w:color="auto" w:fill="auto"/>
          </w:tcPr>
          <w:p w:rsidR="006A41C6" w:rsidRPr="00E62217" w:rsidRDefault="006A41C6" w:rsidP="006A41C6"/>
        </w:tc>
        <w:tc>
          <w:tcPr>
            <w:tcW w:w="3189" w:type="dxa"/>
            <w:tcBorders>
              <w:top w:val="single" w:sz="4" w:space="0" w:color="auto"/>
            </w:tcBorders>
            <w:shd w:val="clear" w:color="auto" w:fill="auto"/>
          </w:tcPr>
          <w:p w:rsidR="006A41C6" w:rsidRPr="00E62217" w:rsidRDefault="006A41C6" w:rsidP="006A41C6"/>
        </w:tc>
        <w:tc>
          <w:tcPr>
            <w:tcW w:w="780" w:type="dxa"/>
            <w:shd w:val="clear" w:color="auto" w:fill="auto"/>
          </w:tcPr>
          <w:p w:rsidR="006A41C6" w:rsidRPr="00E62217" w:rsidRDefault="006A41C6" w:rsidP="006A41C6"/>
        </w:tc>
        <w:tc>
          <w:tcPr>
            <w:tcW w:w="4926" w:type="dxa"/>
            <w:tcBorders>
              <w:top w:val="single" w:sz="4" w:space="0" w:color="auto"/>
            </w:tcBorders>
            <w:shd w:val="clear" w:color="auto" w:fill="auto"/>
          </w:tcPr>
          <w:p w:rsidR="006A41C6" w:rsidRPr="00E62217" w:rsidRDefault="006A41C6" w:rsidP="006A41C6"/>
        </w:tc>
      </w:tr>
      <w:tr w:rsidR="006A41C6" w:rsidRPr="00E62217" w:rsidTr="00555011">
        <w:trPr>
          <w:trHeight w:val="431"/>
        </w:trPr>
        <w:tc>
          <w:tcPr>
            <w:tcW w:w="5098" w:type="dxa"/>
            <w:shd w:val="clear" w:color="auto" w:fill="auto"/>
          </w:tcPr>
          <w:p w:rsidR="006A41C6" w:rsidRPr="00E62217" w:rsidRDefault="006A41C6" w:rsidP="006A41C6">
            <w:pPr>
              <w:jc w:val="right"/>
            </w:pPr>
            <w:r w:rsidRPr="00E62217">
              <w:t>М.П. (при наличии)</w:t>
            </w:r>
          </w:p>
        </w:tc>
        <w:tc>
          <w:tcPr>
            <w:tcW w:w="567" w:type="dxa"/>
            <w:shd w:val="clear" w:color="auto" w:fill="auto"/>
          </w:tcPr>
          <w:p w:rsidR="006A41C6" w:rsidRPr="00E62217" w:rsidRDefault="006A41C6" w:rsidP="006A41C6">
            <w:pPr>
              <w:jc w:val="center"/>
            </w:pPr>
          </w:p>
        </w:tc>
        <w:tc>
          <w:tcPr>
            <w:tcW w:w="3189" w:type="dxa"/>
            <w:shd w:val="clear" w:color="auto" w:fill="auto"/>
          </w:tcPr>
          <w:p w:rsidR="006A41C6" w:rsidRPr="00E62217" w:rsidRDefault="006A41C6" w:rsidP="006A41C6">
            <w:pPr>
              <w:jc w:val="center"/>
            </w:pPr>
            <w:r w:rsidRPr="00E62217">
              <w:t>(подпись)</w:t>
            </w:r>
          </w:p>
        </w:tc>
        <w:tc>
          <w:tcPr>
            <w:tcW w:w="780" w:type="dxa"/>
            <w:shd w:val="clear" w:color="auto" w:fill="auto"/>
          </w:tcPr>
          <w:p w:rsidR="006A41C6" w:rsidRPr="00E62217" w:rsidRDefault="006A41C6" w:rsidP="006A41C6">
            <w:pPr>
              <w:jc w:val="center"/>
            </w:pPr>
          </w:p>
        </w:tc>
        <w:tc>
          <w:tcPr>
            <w:tcW w:w="4926" w:type="dxa"/>
            <w:shd w:val="clear" w:color="auto" w:fill="auto"/>
          </w:tcPr>
          <w:p w:rsidR="006A41C6" w:rsidRPr="00E62217" w:rsidRDefault="006A41C6" w:rsidP="006A41C6">
            <w:pPr>
              <w:jc w:val="center"/>
            </w:pPr>
            <w:r w:rsidRPr="00E62217">
              <w:t>(Ф.И.О.)</w:t>
            </w:r>
          </w:p>
        </w:tc>
      </w:tr>
    </w:tbl>
    <w:p w:rsidR="006A41C6" w:rsidRPr="00E62217" w:rsidRDefault="006A41C6" w:rsidP="006A41C6"/>
    <w:tbl>
      <w:tblPr>
        <w:tblW w:w="0" w:type="auto"/>
        <w:tblLook w:val="04A0" w:firstRow="1" w:lastRow="0" w:firstColumn="1" w:lastColumn="0" w:noHBand="0" w:noVBand="1"/>
      </w:tblPr>
      <w:tblGrid>
        <w:gridCol w:w="3427"/>
        <w:gridCol w:w="418"/>
        <w:gridCol w:w="2265"/>
        <w:gridCol w:w="539"/>
        <w:gridCol w:w="3205"/>
      </w:tblGrid>
      <w:tr w:rsidR="006A41C6" w:rsidRPr="00E62217" w:rsidTr="00E62217">
        <w:tc>
          <w:tcPr>
            <w:tcW w:w="3427" w:type="dxa"/>
            <w:tcBorders>
              <w:bottom w:val="single" w:sz="4" w:space="0" w:color="auto"/>
            </w:tcBorders>
            <w:shd w:val="clear" w:color="auto" w:fill="auto"/>
          </w:tcPr>
          <w:p w:rsidR="006A41C6" w:rsidRPr="00E62217" w:rsidRDefault="006A41C6" w:rsidP="006A41C6">
            <w:r w:rsidRPr="00E62217">
              <w:t>Главный бухгалтер</w:t>
            </w:r>
          </w:p>
        </w:tc>
        <w:tc>
          <w:tcPr>
            <w:tcW w:w="418" w:type="dxa"/>
            <w:shd w:val="clear" w:color="auto" w:fill="auto"/>
          </w:tcPr>
          <w:p w:rsidR="006A41C6" w:rsidRPr="00E62217" w:rsidRDefault="006A41C6" w:rsidP="006A41C6"/>
        </w:tc>
        <w:tc>
          <w:tcPr>
            <w:tcW w:w="2265" w:type="dxa"/>
            <w:tcBorders>
              <w:bottom w:val="single" w:sz="4" w:space="0" w:color="auto"/>
            </w:tcBorders>
            <w:shd w:val="clear" w:color="auto" w:fill="auto"/>
          </w:tcPr>
          <w:p w:rsidR="006A41C6" w:rsidRPr="00E62217" w:rsidRDefault="006A41C6" w:rsidP="006A41C6"/>
        </w:tc>
        <w:tc>
          <w:tcPr>
            <w:tcW w:w="539" w:type="dxa"/>
            <w:shd w:val="clear" w:color="auto" w:fill="auto"/>
          </w:tcPr>
          <w:p w:rsidR="006A41C6" w:rsidRPr="00E62217" w:rsidRDefault="006A41C6" w:rsidP="006A41C6"/>
        </w:tc>
        <w:tc>
          <w:tcPr>
            <w:tcW w:w="3205" w:type="dxa"/>
            <w:tcBorders>
              <w:bottom w:val="single" w:sz="4" w:space="0" w:color="auto"/>
            </w:tcBorders>
            <w:shd w:val="clear" w:color="auto" w:fill="auto"/>
          </w:tcPr>
          <w:p w:rsidR="006A41C6" w:rsidRPr="00E62217" w:rsidRDefault="006A41C6" w:rsidP="006A41C6"/>
        </w:tc>
      </w:tr>
      <w:tr w:rsidR="006A41C6" w:rsidRPr="006A41C6" w:rsidTr="00E62217">
        <w:tc>
          <w:tcPr>
            <w:tcW w:w="3427" w:type="dxa"/>
            <w:tcBorders>
              <w:top w:val="single" w:sz="4" w:space="0" w:color="auto"/>
            </w:tcBorders>
            <w:shd w:val="clear" w:color="auto" w:fill="auto"/>
          </w:tcPr>
          <w:p w:rsidR="006A41C6" w:rsidRPr="006A41C6" w:rsidRDefault="006A41C6" w:rsidP="006A41C6">
            <w:pPr>
              <w:jc w:val="right"/>
              <w:rPr>
                <w:sz w:val="28"/>
                <w:szCs w:val="28"/>
              </w:rPr>
            </w:pPr>
          </w:p>
        </w:tc>
        <w:tc>
          <w:tcPr>
            <w:tcW w:w="418" w:type="dxa"/>
            <w:shd w:val="clear" w:color="auto" w:fill="auto"/>
          </w:tcPr>
          <w:p w:rsidR="006A41C6" w:rsidRPr="006A41C6" w:rsidRDefault="006A41C6" w:rsidP="006A41C6">
            <w:pPr>
              <w:jc w:val="center"/>
              <w:rPr>
                <w:sz w:val="28"/>
                <w:szCs w:val="28"/>
              </w:rPr>
            </w:pPr>
          </w:p>
        </w:tc>
        <w:tc>
          <w:tcPr>
            <w:tcW w:w="2265" w:type="dxa"/>
            <w:tcBorders>
              <w:top w:val="single" w:sz="4" w:space="0" w:color="auto"/>
            </w:tcBorders>
            <w:shd w:val="clear" w:color="auto" w:fill="auto"/>
          </w:tcPr>
          <w:p w:rsidR="006A41C6" w:rsidRPr="001F665F" w:rsidRDefault="006A41C6" w:rsidP="006A41C6">
            <w:pPr>
              <w:jc w:val="center"/>
              <w:rPr>
                <w:sz w:val="20"/>
                <w:szCs w:val="20"/>
              </w:rPr>
            </w:pPr>
            <w:r w:rsidRPr="001F665F">
              <w:rPr>
                <w:sz w:val="20"/>
                <w:szCs w:val="20"/>
              </w:rPr>
              <w:t>(подпись)</w:t>
            </w:r>
          </w:p>
          <w:p w:rsidR="006A41C6" w:rsidRPr="001F665F" w:rsidRDefault="006A41C6" w:rsidP="006A41C6">
            <w:pPr>
              <w:jc w:val="center"/>
              <w:rPr>
                <w:sz w:val="20"/>
                <w:szCs w:val="20"/>
              </w:rPr>
            </w:pPr>
          </w:p>
        </w:tc>
        <w:tc>
          <w:tcPr>
            <w:tcW w:w="539" w:type="dxa"/>
            <w:shd w:val="clear" w:color="auto" w:fill="auto"/>
          </w:tcPr>
          <w:p w:rsidR="006A41C6" w:rsidRPr="001F665F" w:rsidRDefault="006A41C6" w:rsidP="006A41C6">
            <w:pPr>
              <w:jc w:val="center"/>
              <w:rPr>
                <w:sz w:val="20"/>
                <w:szCs w:val="20"/>
              </w:rPr>
            </w:pPr>
          </w:p>
        </w:tc>
        <w:tc>
          <w:tcPr>
            <w:tcW w:w="3205" w:type="dxa"/>
            <w:tcBorders>
              <w:top w:val="single" w:sz="4" w:space="0" w:color="auto"/>
            </w:tcBorders>
            <w:shd w:val="clear" w:color="auto" w:fill="auto"/>
          </w:tcPr>
          <w:p w:rsidR="006A41C6" w:rsidRPr="001F665F" w:rsidRDefault="006A41C6" w:rsidP="006A41C6">
            <w:pPr>
              <w:jc w:val="center"/>
              <w:rPr>
                <w:sz w:val="20"/>
                <w:szCs w:val="20"/>
              </w:rPr>
            </w:pPr>
            <w:r w:rsidRPr="001F665F">
              <w:rPr>
                <w:sz w:val="20"/>
                <w:szCs w:val="20"/>
              </w:rPr>
              <w:t>(Ф.И.О.)</w:t>
            </w:r>
          </w:p>
        </w:tc>
      </w:tr>
      <w:tr w:rsidR="006A41C6" w:rsidRPr="006A41C6" w:rsidTr="00E62217">
        <w:tc>
          <w:tcPr>
            <w:tcW w:w="3427" w:type="dxa"/>
            <w:shd w:val="clear" w:color="auto" w:fill="auto"/>
          </w:tcPr>
          <w:p w:rsidR="006A41C6" w:rsidRPr="006A41C6" w:rsidRDefault="006A41C6" w:rsidP="006A41C6">
            <w:pPr>
              <w:jc w:val="right"/>
              <w:rPr>
                <w:sz w:val="28"/>
                <w:szCs w:val="28"/>
              </w:rPr>
            </w:pPr>
          </w:p>
        </w:tc>
        <w:tc>
          <w:tcPr>
            <w:tcW w:w="418" w:type="dxa"/>
            <w:shd w:val="clear" w:color="auto" w:fill="auto"/>
          </w:tcPr>
          <w:p w:rsidR="006A41C6" w:rsidRPr="006A41C6" w:rsidRDefault="006A41C6" w:rsidP="006A41C6">
            <w:pPr>
              <w:jc w:val="center"/>
              <w:rPr>
                <w:sz w:val="28"/>
                <w:szCs w:val="28"/>
              </w:rPr>
            </w:pPr>
          </w:p>
        </w:tc>
        <w:tc>
          <w:tcPr>
            <w:tcW w:w="2265" w:type="dxa"/>
            <w:shd w:val="clear" w:color="auto" w:fill="auto"/>
          </w:tcPr>
          <w:p w:rsidR="006A41C6" w:rsidRPr="006A41C6" w:rsidRDefault="006A41C6" w:rsidP="006A41C6">
            <w:pPr>
              <w:jc w:val="center"/>
              <w:rPr>
                <w:sz w:val="28"/>
                <w:szCs w:val="28"/>
              </w:rPr>
            </w:pPr>
          </w:p>
        </w:tc>
        <w:tc>
          <w:tcPr>
            <w:tcW w:w="539" w:type="dxa"/>
            <w:shd w:val="clear" w:color="auto" w:fill="auto"/>
          </w:tcPr>
          <w:p w:rsidR="006A41C6" w:rsidRPr="006A41C6" w:rsidRDefault="006A41C6" w:rsidP="006A41C6">
            <w:pPr>
              <w:jc w:val="center"/>
              <w:rPr>
                <w:sz w:val="28"/>
                <w:szCs w:val="28"/>
              </w:rPr>
            </w:pPr>
          </w:p>
        </w:tc>
        <w:tc>
          <w:tcPr>
            <w:tcW w:w="3205" w:type="dxa"/>
            <w:shd w:val="clear" w:color="auto" w:fill="auto"/>
          </w:tcPr>
          <w:p w:rsidR="006A41C6" w:rsidRPr="006A41C6" w:rsidRDefault="006A41C6" w:rsidP="006A41C6">
            <w:pPr>
              <w:jc w:val="center"/>
              <w:rPr>
                <w:sz w:val="28"/>
                <w:szCs w:val="28"/>
              </w:rPr>
            </w:pPr>
          </w:p>
        </w:tc>
      </w:tr>
    </w:tbl>
    <w:p w:rsidR="00F67772" w:rsidRPr="00061CF2" w:rsidRDefault="00F67772" w:rsidP="00F67772">
      <w:pPr>
        <w:pStyle w:val="ConsPlusNormal"/>
        <w:tabs>
          <w:tab w:val="left" w:pos="5697"/>
        </w:tabs>
        <w:ind w:left="5670"/>
        <w:jc w:val="both"/>
        <w:outlineLvl w:val="1"/>
        <w:rPr>
          <w:rFonts w:ascii="Times New Roman" w:hAnsi="Times New Roman" w:cs="Times New Roman"/>
          <w:bCs/>
          <w:sz w:val="28"/>
          <w:szCs w:val="28"/>
        </w:rPr>
      </w:pPr>
      <w:bookmarkStart w:id="2" w:name="P195"/>
      <w:bookmarkEnd w:id="2"/>
      <w:proofErr w:type="gramStart"/>
      <w:r w:rsidRPr="00CA431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5 </w:t>
      </w:r>
      <w:r w:rsidRPr="00061CF2">
        <w:rPr>
          <w:rFonts w:ascii="Times New Roman" w:hAnsi="Times New Roman" w:cs="Times New Roman"/>
          <w:sz w:val="28"/>
          <w:szCs w:val="28"/>
        </w:rPr>
        <w:t>к Порядку</w:t>
      </w:r>
      <w:r w:rsidRPr="00061CF2">
        <w:rPr>
          <w:sz w:val="28"/>
          <w:szCs w:val="28"/>
        </w:rPr>
        <w:t xml:space="preserve"> </w:t>
      </w:r>
      <w:r w:rsidRPr="00061CF2">
        <w:rPr>
          <w:rFonts w:ascii="Times New Roman" w:hAnsi="Times New Roman" w:cs="Times New Roman"/>
          <w:sz w:val="28"/>
          <w:szCs w:val="28"/>
        </w:rPr>
        <w:t xml:space="preserve">предоставления из бюджета муниципального образования Каменский район Алтайского края субсидий </w:t>
      </w:r>
      <w:r w:rsidRPr="00061CF2">
        <w:rPr>
          <w:rFonts w:ascii="Times New Roman" w:hAnsi="Times New Roman" w:cs="Times New Roman"/>
          <w:bCs/>
          <w:sz w:val="28"/>
          <w:szCs w:val="28"/>
        </w:rPr>
        <w:t xml:space="preserve">юридическим лицам </w:t>
      </w:r>
      <w:r w:rsidRPr="00061CF2">
        <w:rPr>
          <w:rFonts w:ascii="Times New Roman" w:hAnsi="Times New Roman" w:cs="Times New Roman"/>
          <w:sz w:val="28"/>
          <w:szCs w:val="28"/>
        </w:rPr>
        <w:t>(за исключением государственных (муниципальных) учреждений)</w:t>
      </w:r>
      <w:r>
        <w:rPr>
          <w:rFonts w:ascii="Times New Roman" w:hAnsi="Times New Roman" w:cs="Times New Roman"/>
          <w:bCs/>
          <w:sz w:val="28"/>
          <w:szCs w:val="28"/>
        </w:rPr>
        <w:t xml:space="preserve">, индивидуальным </w:t>
      </w:r>
      <w:r w:rsidRPr="00061CF2">
        <w:rPr>
          <w:rFonts w:ascii="Times New Roman" w:hAnsi="Times New Roman" w:cs="Times New Roman"/>
          <w:bCs/>
          <w:sz w:val="28"/>
          <w:szCs w:val="28"/>
        </w:rPr>
        <w:t>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целях компенсации недополученных доходов, связанных с предоставлением права бесплатного проезда  в период с 1 сентября по 31 мая включительно для</w:t>
      </w:r>
      <w:proofErr w:type="gramEnd"/>
      <w:r w:rsidRPr="00061CF2">
        <w:rPr>
          <w:rFonts w:ascii="Times New Roman" w:hAnsi="Times New Roman" w:cs="Times New Roman"/>
          <w:bCs/>
          <w:sz w:val="28"/>
          <w:szCs w:val="28"/>
        </w:rPr>
        <w:t xml:space="preserve"> обучающихся общеобразовательных организаций из многодетных семей.</w:t>
      </w:r>
    </w:p>
    <w:p w:rsidR="00F67772" w:rsidRPr="00396DC2" w:rsidRDefault="00F67772" w:rsidP="00F67772">
      <w:pPr>
        <w:ind w:left="6379"/>
        <w:rPr>
          <w:sz w:val="28"/>
          <w:szCs w:val="28"/>
        </w:rPr>
      </w:pPr>
    </w:p>
    <w:p w:rsidR="00F67772" w:rsidRPr="00396DC2" w:rsidRDefault="00F67772" w:rsidP="00F67772">
      <w:pPr>
        <w:jc w:val="center"/>
        <w:rPr>
          <w:sz w:val="28"/>
          <w:szCs w:val="28"/>
        </w:rPr>
      </w:pPr>
      <w:r w:rsidRPr="00396DC2">
        <w:rPr>
          <w:sz w:val="28"/>
          <w:szCs w:val="28"/>
        </w:rPr>
        <w:t>ОТЧЕТ</w:t>
      </w:r>
    </w:p>
    <w:p w:rsidR="00F67772" w:rsidRPr="00396DC2" w:rsidRDefault="00F67772" w:rsidP="00F67772">
      <w:pPr>
        <w:autoSpaceDE w:val="0"/>
        <w:autoSpaceDN w:val="0"/>
        <w:adjustRightInd w:val="0"/>
        <w:jc w:val="center"/>
        <w:rPr>
          <w:sz w:val="28"/>
          <w:szCs w:val="28"/>
        </w:rPr>
      </w:pPr>
      <w:r w:rsidRPr="00396DC2">
        <w:rPr>
          <w:sz w:val="28"/>
          <w:szCs w:val="28"/>
        </w:rPr>
        <w:t>о достижении результатов при обеспечении транспортными услугами</w:t>
      </w:r>
      <w:r w:rsidRPr="000B21D8">
        <w:rPr>
          <w:sz w:val="28"/>
          <w:szCs w:val="28"/>
        </w:rPr>
        <w:t>, связанны</w:t>
      </w:r>
      <w:r>
        <w:rPr>
          <w:sz w:val="28"/>
          <w:szCs w:val="28"/>
        </w:rPr>
        <w:t>ми</w:t>
      </w:r>
      <w:r w:rsidRPr="000B21D8">
        <w:rPr>
          <w:sz w:val="28"/>
          <w:szCs w:val="28"/>
        </w:rPr>
        <w:t xml:space="preserve">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r w:rsidRPr="000B21D8">
        <w:t xml:space="preserve"> </w:t>
      </w:r>
      <w:r w:rsidRPr="00396DC2">
        <w:rPr>
          <w:sz w:val="28"/>
          <w:szCs w:val="28"/>
        </w:rPr>
        <w:t xml:space="preserve">по </w:t>
      </w:r>
      <w:r>
        <w:rPr>
          <w:sz w:val="28"/>
          <w:szCs w:val="28"/>
        </w:rPr>
        <w:t xml:space="preserve">действующим </w:t>
      </w:r>
      <w:r w:rsidRPr="00396DC2">
        <w:rPr>
          <w:sz w:val="28"/>
          <w:szCs w:val="28"/>
        </w:rPr>
        <w:t xml:space="preserve">муниципальным маршрутам регулярных перевозок на территории </w:t>
      </w:r>
      <w:r w:rsidRPr="001A2C50">
        <w:rPr>
          <w:sz w:val="28"/>
          <w:szCs w:val="28"/>
        </w:rPr>
        <w:t>города Камень-на-Оби и Каменского района Алтайского края</w:t>
      </w:r>
      <w:r w:rsidRPr="000B21D8">
        <w:rPr>
          <w:sz w:val="28"/>
          <w:szCs w:val="28"/>
        </w:rPr>
        <w:t xml:space="preserve"> </w:t>
      </w:r>
    </w:p>
    <w:p w:rsidR="00F67772" w:rsidRPr="00396DC2" w:rsidRDefault="00F67772" w:rsidP="00F67772">
      <w:pPr>
        <w:autoSpaceDE w:val="0"/>
        <w:autoSpaceDN w:val="0"/>
        <w:adjustRightInd w:val="0"/>
        <w:jc w:val="center"/>
        <w:rPr>
          <w:sz w:val="28"/>
          <w:szCs w:val="28"/>
        </w:rPr>
      </w:pPr>
      <w:r w:rsidRPr="00396DC2">
        <w:rPr>
          <w:sz w:val="28"/>
          <w:szCs w:val="28"/>
        </w:rPr>
        <w:t>____________________________________________________</w:t>
      </w:r>
    </w:p>
    <w:p w:rsidR="00F67772" w:rsidRPr="00E62217" w:rsidRDefault="00F67772" w:rsidP="00F67772">
      <w:pPr>
        <w:autoSpaceDE w:val="0"/>
        <w:autoSpaceDN w:val="0"/>
        <w:adjustRightInd w:val="0"/>
        <w:jc w:val="center"/>
        <w:rPr>
          <w:szCs w:val="28"/>
        </w:rPr>
      </w:pPr>
      <w:r w:rsidRPr="00E62217">
        <w:rPr>
          <w:szCs w:val="28"/>
        </w:rPr>
        <w:t>(наименование получателя Субсидии)</w:t>
      </w:r>
    </w:p>
    <w:p w:rsidR="00F67772" w:rsidRPr="00396DC2" w:rsidRDefault="00F67772" w:rsidP="00F67772">
      <w:pPr>
        <w:autoSpaceDE w:val="0"/>
        <w:autoSpaceDN w:val="0"/>
        <w:adjustRightInd w:val="0"/>
        <w:jc w:val="both"/>
        <w:outlineLvl w:val="0"/>
        <w:rPr>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29"/>
        <w:gridCol w:w="1276"/>
        <w:gridCol w:w="1701"/>
        <w:gridCol w:w="3052"/>
        <w:gridCol w:w="2976"/>
      </w:tblGrid>
      <w:tr w:rsidR="00F67772" w:rsidRPr="00E62217" w:rsidTr="00846567">
        <w:trPr>
          <w:trHeight w:val="1061"/>
        </w:trPr>
        <w:tc>
          <w:tcPr>
            <w:tcW w:w="629"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jc w:val="center"/>
              <w:rPr>
                <w:szCs w:val="28"/>
              </w:rPr>
            </w:pPr>
            <w:r w:rsidRPr="00E62217">
              <w:rPr>
                <w:szCs w:val="28"/>
              </w:rPr>
              <w:t>№ п/п</w:t>
            </w:r>
          </w:p>
        </w:tc>
        <w:tc>
          <w:tcPr>
            <w:tcW w:w="1276"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ind w:left="-62" w:right="-62"/>
              <w:jc w:val="center"/>
              <w:rPr>
                <w:szCs w:val="28"/>
              </w:rPr>
            </w:pPr>
            <w:r w:rsidRPr="00E62217">
              <w:rPr>
                <w:szCs w:val="28"/>
              </w:rPr>
              <w:t>№ маршрута</w:t>
            </w:r>
          </w:p>
        </w:tc>
        <w:tc>
          <w:tcPr>
            <w:tcW w:w="1701"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ind w:left="-62" w:right="-62"/>
              <w:jc w:val="center"/>
              <w:rPr>
                <w:szCs w:val="28"/>
              </w:rPr>
            </w:pPr>
            <w:r w:rsidRPr="00E62217">
              <w:rPr>
                <w:szCs w:val="28"/>
              </w:rPr>
              <w:t xml:space="preserve">Количество выданных проездных билетов </w:t>
            </w:r>
          </w:p>
        </w:tc>
        <w:tc>
          <w:tcPr>
            <w:tcW w:w="3052"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ind w:left="-62" w:right="-62"/>
              <w:jc w:val="center"/>
              <w:rPr>
                <w:szCs w:val="28"/>
              </w:rPr>
            </w:pPr>
            <w:r w:rsidRPr="00E62217">
              <w:rPr>
                <w:szCs w:val="28"/>
              </w:rPr>
              <w:t xml:space="preserve">Количество перевезенных детей из многодетных семей </w:t>
            </w:r>
          </w:p>
        </w:tc>
        <w:tc>
          <w:tcPr>
            <w:tcW w:w="2976"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ind w:left="-62" w:right="-62"/>
              <w:jc w:val="center"/>
              <w:rPr>
                <w:szCs w:val="28"/>
              </w:rPr>
            </w:pPr>
            <w:r w:rsidRPr="00E62217">
              <w:rPr>
                <w:szCs w:val="28"/>
              </w:rPr>
              <w:t xml:space="preserve">Процент обеспечения транспортными услугами </w:t>
            </w:r>
          </w:p>
        </w:tc>
      </w:tr>
      <w:tr w:rsidR="00F67772" w:rsidRPr="00E62217" w:rsidTr="00846567">
        <w:trPr>
          <w:trHeight w:val="28"/>
        </w:trPr>
        <w:tc>
          <w:tcPr>
            <w:tcW w:w="629"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jc w:val="center"/>
              <w:rPr>
                <w:sz w:val="6"/>
                <w:szCs w:val="28"/>
              </w:rPr>
            </w:pPr>
          </w:p>
        </w:tc>
        <w:tc>
          <w:tcPr>
            <w:tcW w:w="1276"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rPr>
                <w:sz w:val="6"/>
                <w:szCs w:val="28"/>
              </w:rPr>
            </w:pPr>
          </w:p>
        </w:tc>
        <w:tc>
          <w:tcPr>
            <w:tcW w:w="1701"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jc w:val="center"/>
              <w:rPr>
                <w:sz w:val="6"/>
                <w:szCs w:val="28"/>
              </w:rPr>
            </w:pPr>
          </w:p>
        </w:tc>
        <w:tc>
          <w:tcPr>
            <w:tcW w:w="3052"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jc w:val="center"/>
              <w:rPr>
                <w:sz w:val="6"/>
                <w:szCs w:val="28"/>
              </w:rPr>
            </w:pPr>
          </w:p>
        </w:tc>
        <w:tc>
          <w:tcPr>
            <w:tcW w:w="2976"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jc w:val="center"/>
              <w:rPr>
                <w:sz w:val="6"/>
                <w:szCs w:val="28"/>
              </w:rPr>
            </w:pPr>
          </w:p>
        </w:tc>
      </w:tr>
      <w:tr w:rsidR="00F67772" w:rsidRPr="00E62217" w:rsidTr="00846567">
        <w:tc>
          <w:tcPr>
            <w:tcW w:w="629"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rPr>
                <w:sz w:val="6"/>
                <w:szCs w:val="28"/>
              </w:rPr>
            </w:pPr>
          </w:p>
        </w:tc>
        <w:tc>
          <w:tcPr>
            <w:tcW w:w="1276"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rPr>
                <w:sz w:val="6"/>
                <w:szCs w:val="28"/>
              </w:rPr>
            </w:pPr>
          </w:p>
        </w:tc>
        <w:tc>
          <w:tcPr>
            <w:tcW w:w="1701"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rPr>
                <w:sz w:val="6"/>
                <w:szCs w:val="28"/>
              </w:rPr>
            </w:pPr>
          </w:p>
        </w:tc>
        <w:tc>
          <w:tcPr>
            <w:tcW w:w="3052"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rPr>
                <w:sz w:val="6"/>
                <w:szCs w:val="28"/>
              </w:rPr>
            </w:pPr>
          </w:p>
        </w:tc>
        <w:tc>
          <w:tcPr>
            <w:tcW w:w="2976" w:type="dxa"/>
            <w:tcBorders>
              <w:top w:val="single" w:sz="4" w:space="0" w:color="auto"/>
              <w:left w:val="single" w:sz="4" w:space="0" w:color="auto"/>
              <w:bottom w:val="single" w:sz="4" w:space="0" w:color="auto"/>
              <w:right w:val="single" w:sz="4" w:space="0" w:color="auto"/>
            </w:tcBorders>
          </w:tcPr>
          <w:p w:rsidR="00F67772" w:rsidRPr="00E62217" w:rsidRDefault="00F67772" w:rsidP="00846567">
            <w:pPr>
              <w:autoSpaceDE w:val="0"/>
              <w:autoSpaceDN w:val="0"/>
              <w:adjustRightInd w:val="0"/>
              <w:rPr>
                <w:sz w:val="6"/>
                <w:szCs w:val="28"/>
              </w:rPr>
            </w:pPr>
          </w:p>
        </w:tc>
      </w:tr>
    </w:tbl>
    <w:p w:rsidR="00F67772" w:rsidRPr="00E62217" w:rsidRDefault="00F67772" w:rsidP="00F67772">
      <w:pPr>
        <w:pStyle w:val="1"/>
        <w:spacing w:before="0" w:after="0"/>
        <w:jc w:val="both"/>
        <w:rPr>
          <w:rFonts w:ascii="Times New Roman" w:hAnsi="Times New Roman"/>
          <w:b w:val="0"/>
          <w:color w:val="auto"/>
          <w:szCs w:val="28"/>
        </w:rPr>
      </w:pPr>
      <w:r w:rsidRPr="00E62217">
        <w:rPr>
          <w:rFonts w:ascii="Times New Roman" w:hAnsi="Times New Roman"/>
          <w:b w:val="0"/>
          <w:color w:val="auto"/>
          <w:szCs w:val="28"/>
        </w:rPr>
        <w:t>Подпись руководителя</w:t>
      </w:r>
    </w:p>
    <w:p w:rsidR="00F67772" w:rsidRPr="00E62217" w:rsidRDefault="00F67772" w:rsidP="00F67772">
      <w:pPr>
        <w:pStyle w:val="1"/>
        <w:spacing w:before="0"/>
        <w:jc w:val="both"/>
        <w:rPr>
          <w:rFonts w:ascii="Times New Roman" w:hAnsi="Times New Roman"/>
          <w:b w:val="0"/>
          <w:color w:val="auto"/>
          <w:szCs w:val="28"/>
        </w:rPr>
      </w:pPr>
      <w:r w:rsidRPr="00E62217">
        <w:rPr>
          <w:rFonts w:ascii="Times New Roman" w:hAnsi="Times New Roman"/>
          <w:b w:val="0"/>
          <w:color w:val="auto"/>
          <w:szCs w:val="28"/>
        </w:rPr>
        <w:t>получателя Субсидии ________________  _______________________________</w:t>
      </w:r>
    </w:p>
    <w:p w:rsidR="00F67772" w:rsidRPr="001A2C50" w:rsidRDefault="00F67772" w:rsidP="00F67772">
      <w:pPr>
        <w:pStyle w:val="1"/>
        <w:spacing w:before="0"/>
        <w:jc w:val="both"/>
        <w:rPr>
          <w:rFonts w:ascii="Times New Roman" w:hAnsi="Times New Roman"/>
          <w:b w:val="0"/>
          <w:color w:val="auto"/>
          <w:sz w:val="20"/>
          <w:szCs w:val="20"/>
        </w:rPr>
      </w:pPr>
      <w:r w:rsidRPr="001A2C50">
        <w:rPr>
          <w:rFonts w:ascii="Times New Roman" w:hAnsi="Times New Roman"/>
          <w:b w:val="0"/>
          <w:color w:val="auto"/>
          <w:sz w:val="20"/>
          <w:szCs w:val="20"/>
        </w:rPr>
        <w:t xml:space="preserve">                        </w:t>
      </w:r>
      <w:r>
        <w:rPr>
          <w:rFonts w:ascii="Times New Roman" w:hAnsi="Times New Roman"/>
          <w:b w:val="0"/>
          <w:color w:val="auto"/>
          <w:sz w:val="20"/>
          <w:szCs w:val="20"/>
        </w:rPr>
        <w:t xml:space="preserve">                                </w:t>
      </w:r>
      <w:r w:rsidRPr="001A2C50">
        <w:rPr>
          <w:rFonts w:ascii="Times New Roman" w:hAnsi="Times New Roman"/>
          <w:b w:val="0"/>
          <w:color w:val="auto"/>
          <w:sz w:val="20"/>
          <w:szCs w:val="20"/>
        </w:rPr>
        <w:t xml:space="preserve">     М.П.       (подпись)                                     (Ф.И.О.)</w:t>
      </w:r>
    </w:p>
    <w:p w:rsidR="00E62217" w:rsidRPr="00061CF2" w:rsidRDefault="00E62217" w:rsidP="00E62217">
      <w:pPr>
        <w:pStyle w:val="ConsPlusNormal"/>
        <w:tabs>
          <w:tab w:val="left" w:pos="5697"/>
        </w:tabs>
        <w:ind w:left="5670"/>
        <w:jc w:val="both"/>
        <w:outlineLvl w:val="1"/>
        <w:rPr>
          <w:rFonts w:ascii="Times New Roman" w:hAnsi="Times New Roman" w:cs="Times New Roman"/>
          <w:bCs/>
          <w:sz w:val="28"/>
          <w:szCs w:val="28"/>
        </w:rPr>
      </w:pPr>
      <w:proofErr w:type="gramStart"/>
      <w:r w:rsidRPr="00CA4315">
        <w:rPr>
          <w:rFonts w:ascii="Times New Roman" w:hAnsi="Times New Roman" w:cs="Times New Roman"/>
          <w:sz w:val="28"/>
          <w:szCs w:val="28"/>
        </w:rPr>
        <w:lastRenderedPageBreak/>
        <w:t xml:space="preserve">ПРИЛОЖЕНИЕ </w:t>
      </w:r>
      <w:r w:rsidR="00F67772">
        <w:rPr>
          <w:rFonts w:ascii="Times New Roman" w:hAnsi="Times New Roman" w:cs="Times New Roman"/>
          <w:sz w:val="28"/>
          <w:szCs w:val="28"/>
        </w:rPr>
        <w:t>6</w:t>
      </w:r>
      <w:r>
        <w:rPr>
          <w:rFonts w:ascii="Times New Roman" w:hAnsi="Times New Roman" w:cs="Times New Roman"/>
          <w:sz w:val="28"/>
          <w:szCs w:val="28"/>
        </w:rPr>
        <w:t xml:space="preserve"> </w:t>
      </w:r>
      <w:r w:rsidRPr="00061CF2">
        <w:rPr>
          <w:rFonts w:ascii="Times New Roman" w:hAnsi="Times New Roman" w:cs="Times New Roman"/>
          <w:sz w:val="28"/>
          <w:szCs w:val="28"/>
        </w:rPr>
        <w:t>к Порядку</w:t>
      </w:r>
      <w:r w:rsidRPr="00061CF2">
        <w:rPr>
          <w:sz w:val="28"/>
          <w:szCs w:val="28"/>
        </w:rPr>
        <w:t xml:space="preserve"> </w:t>
      </w:r>
      <w:r w:rsidRPr="00061CF2">
        <w:rPr>
          <w:rFonts w:ascii="Times New Roman" w:hAnsi="Times New Roman" w:cs="Times New Roman"/>
          <w:sz w:val="28"/>
          <w:szCs w:val="28"/>
        </w:rPr>
        <w:t xml:space="preserve">предоставления из бюджета муниципального образования Каменский район Алтайского края субсидий </w:t>
      </w:r>
      <w:r w:rsidRPr="00061CF2">
        <w:rPr>
          <w:rFonts w:ascii="Times New Roman" w:hAnsi="Times New Roman" w:cs="Times New Roman"/>
          <w:bCs/>
          <w:sz w:val="28"/>
          <w:szCs w:val="28"/>
        </w:rPr>
        <w:t xml:space="preserve">юридическим лицам </w:t>
      </w:r>
      <w:r w:rsidRPr="00061CF2">
        <w:rPr>
          <w:rFonts w:ascii="Times New Roman" w:hAnsi="Times New Roman" w:cs="Times New Roman"/>
          <w:sz w:val="28"/>
          <w:szCs w:val="28"/>
        </w:rPr>
        <w:t>(за исключением государственных (муниципальных) учреждений)</w:t>
      </w:r>
      <w:r>
        <w:rPr>
          <w:rFonts w:ascii="Times New Roman" w:hAnsi="Times New Roman" w:cs="Times New Roman"/>
          <w:bCs/>
          <w:sz w:val="28"/>
          <w:szCs w:val="28"/>
        </w:rPr>
        <w:t xml:space="preserve">, индивидуальным </w:t>
      </w:r>
      <w:r w:rsidRPr="00061CF2">
        <w:rPr>
          <w:rFonts w:ascii="Times New Roman" w:hAnsi="Times New Roman" w:cs="Times New Roman"/>
          <w:bCs/>
          <w:sz w:val="28"/>
          <w:szCs w:val="28"/>
        </w:rPr>
        <w:t>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целях компенсации недополученных доходов, связанных с предоставлением права бесплатного проезда  в период с 1 сентября по 31 мая включительно для</w:t>
      </w:r>
      <w:proofErr w:type="gramEnd"/>
      <w:r w:rsidRPr="00061CF2">
        <w:rPr>
          <w:rFonts w:ascii="Times New Roman" w:hAnsi="Times New Roman" w:cs="Times New Roman"/>
          <w:bCs/>
          <w:sz w:val="28"/>
          <w:szCs w:val="28"/>
        </w:rPr>
        <w:t xml:space="preserve"> обучающихся общеобразовательных организаций из многодетных семей.</w:t>
      </w:r>
    </w:p>
    <w:p w:rsidR="000C5B10" w:rsidRDefault="000C5B10" w:rsidP="000C5B10">
      <w:pPr>
        <w:jc w:val="both"/>
        <w:rPr>
          <w:sz w:val="28"/>
          <w:szCs w:val="28"/>
        </w:rPr>
      </w:pPr>
    </w:p>
    <w:p w:rsidR="000C5B10" w:rsidRDefault="000C5B10" w:rsidP="000C5B10">
      <w:pPr>
        <w:jc w:val="both"/>
        <w:rPr>
          <w:sz w:val="28"/>
          <w:szCs w:val="28"/>
        </w:rPr>
      </w:pPr>
    </w:p>
    <w:p w:rsidR="000C5B10" w:rsidRPr="00F2788A" w:rsidRDefault="000C5B10" w:rsidP="000C5B10">
      <w:pPr>
        <w:tabs>
          <w:tab w:val="left" w:pos="0"/>
        </w:tabs>
        <w:ind w:firstLine="426"/>
        <w:jc w:val="center"/>
        <w:rPr>
          <w:sz w:val="28"/>
          <w:szCs w:val="28"/>
        </w:rPr>
      </w:pPr>
      <w:r w:rsidRPr="00F2788A">
        <w:rPr>
          <w:sz w:val="28"/>
          <w:szCs w:val="28"/>
        </w:rPr>
        <w:t xml:space="preserve">Типовая форма Соглашения </w:t>
      </w:r>
    </w:p>
    <w:p w:rsidR="000C5B10" w:rsidRPr="00F2788A" w:rsidRDefault="000C5B10" w:rsidP="000C5B10">
      <w:pPr>
        <w:tabs>
          <w:tab w:val="left" w:pos="0"/>
        </w:tabs>
        <w:ind w:firstLine="426"/>
        <w:jc w:val="center"/>
        <w:rPr>
          <w:sz w:val="28"/>
          <w:szCs w:val="28"/>
        </w:rPr>
      </w:pPr>
    </w:p>
    <w:p w:rsidR="000C5B10" w:rsidRPr="001A2C50" w:rsidRDefault="000C5B10" w:rsidP="000C5B10">
      <w:pPr>
        <w:tabs>
          <w:tab w:val="left" w:pos="0"/>
        </w:tabs>
        <w:ind w:firstLine="426"/>
        <w:jc w:val="center"/>
        <w:rPr>
          <w:sz w:val="28"/>
          <w:szCs w:val="28"/>
        </w:rPr>
      </w:pPr>
      <w:r w:rsidRPr="001A2C50">
        <w:rPr>
          <w:sz w:val="28"/>
          <w:szCs w:val="28"/>
        </w:rPr>
        <w:t xml:space="preserve">о предоставлении субсидии на возмещение выпадающих доходов перевозчикам, осуществляющим регулярные перевозки автомобильным транспортом по муниципальным маршрутам регулярных перевозок на территории </w:t>
      </w:r>
      <w:r w:rsidR="004364A3" w:rsidRPr="001A2C50">
        <w:rPr>
          <w:sz w:val="28"/>
          <w:szCs w:val="28"/>
        </w:rPr>
        <w:t>город</w:t>
      </w:r>
      <w:r w:rsidR="003E734B" w:rsidRPr="001A2C50">
        <w:rPr>
          <w:sz w:val="28"/>
          <w:szCs w:val="28"/>
        </w:rPr>
        <w:t>а</w:t>
      </w:r>
      <w:r w:rsidR="004364A3" w:rsidRPr="001A2C50">
        <w:rPr>
          <w:sz w:val="28"/>
          <w:szCs w:val="28"/>
        </w:rPr>
        <w:t xml:space="preserve"> Камень-на-Оби и Каменского района Алтайского края </w:t>
      </w:r>
    </w:p>
    <w:p w:rsidR="000C5B10" w:rsidRPr="00F2788A" w:rsidRDefault="000C5B10" w:rsidP="000C5B10">
      <w:pPr>
        <w:tabs>
          <w:tab w:val="left" w:pos="0"/>
        </w:tabs>
        <w:ind w:firstLine="426"/>
        <w:jc w:val="both"/>
        <w:rPr>
          <w:sz w:val="28"/>
          <w:szCs w:val="28"/>
        </w:rPr>
      </w:pPr>
    </w:p>
    <w:p w:rsidR="000C5B10" w:rsidRPr="00F2788A" w:rsidRDefault="004364A3" w:rsidP="00E62217">
      <w:pPr>
        <w:tabs>
          <w:tab w:val="left" w:pos="0"/>
        </w:tabs>
        <w:jc w:val="both"/>
        <w:rPr>
          <w:sz w:val="28"/>
          <w:szCs w:val="28"/>
        </w:rPr>
      </w:pPr>
      <w:r>
        <w:rPr>
          <w:sz w:val="28"/>
          <w:szCs w:val="28"/>
        </w:rPr>
        <w:t>г</w:t>
      </w:r>
      <w:r w:rsidR="000C5B10" w:rsidRPr="00F2788A">
        <w:rPr>
          <w:sz w:val="28"/>
          <w:szCs w:val="28"/>
        </w:rPr>
        <w:t xml:space="preserve">. </w:t>
      </w:r>
      <w:r>
        <w:rPr>
          <w:sz w:val="28"/>
          <w:szCs w:val="28"/>
        </w:rPr>
        <w:t>Камень-на-Оби</w:t>
      </w:r>
      <w:r w:rsidR="000C5B10" w:rsidRPr="00F2788A">
        <w:rPr>
          <w:sz w:val="28"/>
          <w:szCs w:val="28"/>
        </w:rPr>
        <w:t xml:space="preserve">                                                         «____»__________20__ г. </w:t>
      </w:r>
    </w:p>
    <w:p w:rsidR="000C5B10" w:rsidRPr="00F2788A" w:rsidRDefault="000C5B10" w:rsidP="000C5B10">
      <w:pPr>
        <w:tabs>
          <w:tab w:val="left" w:pos="0"/>
        </w:tabs>
        <w:ind w:firstLine="426"/>
        <w:jc w:val="both"/>
        <w:rPr>
          <w:sz w:val="28"/>
          <w:szCs w:val="28"/>
        </w:rPr>
      </w:pPr>
    </w:p>
    <w:p w:rsidR="000C5B10" w:rsidRPr="00F2788A" w:rsidRDefault="000C5B10" w:rsidP="000C5B10">
      <w:pPr>
        <w:tabs>
          <w:tab w:val="left" w:pos="0"/>
        </w:tabs>
        <w:jc w:val="both"/>
        <w:rPr>
          <w:sz w:val="28"/>
          <w:szCs w:val="28"/>
        </w:rPr>
      </w:pPr>
      <w:r w:rsidRPr="00F2788A">
        <w:rPr>
          <w:sz w:val="28"/>
          <w:szCs w:val="28"/>
        </w:rPr>
        <w:t>______________________</w:t>
      </w:r>
      <w:r w:rsidR="000B21D8">
        <w:rPr>
          <w:sz w:val="28"/>
          <w:szCs w:val="28"/>
        </w:rPr>
        <w:t>_____</w:t>
      </w:r>
      <w:r w:rsidRPr="00F2788A">
        <w:rPr>
          <w:sz w:val="28"/>
          <w:szCs w:val="28"/>
        </w:rPr>
        <w:t xml:space="preserve">_________________________________________, </w:t>
      </w:r>
    </w:p>
    <w:p w:rsidR="000C5B10" w:rsidRPr="00F2788A" w:rsidRDefault="000C5B10" w:rsidP="000C5B10">
      <w:pPr>
        <w:tabs>
          <w:tab w:val="left" w:pos="0"/>
        </w:tabs>
        <w:jc w:val="both"/>
      </w:pPr>
      <w:r w:rsidRPr="00F2788A">
        <w:t xml:space="preserve">         (наименование главного распорядителя средств бюджета) </w:t>
      </w:r>
    </w:p>
    <w:p w:rsidR="000C5B10" w:rsidRPr="00F2788A" w:rsidRDefault="000C5B10" w:rsidP="000C5B10">
      <w:pPr>
        <w:tabs>
          <w:tab w:val="left" w:pos="0"/>
        </w:tabs>
        <w:jc w:val="both"/>
        <w:rPr>
          <w:sz w:val="28"/>
          <w:szCs w:val="28"/>
        </w:rPr>
      </w:pPr>
      <w:r w:rsidRPr="00F2788A">
        <w:rPr>
          <w:sz w:val="28"/>
          <w:szCs w:val="28"/>
        </w:rPr>
        <w:t xml:space="preserve">именуемый в дальнейшем «Главный распорядитель», в лице_____________ </w:t>
      </w:r>
    </w:p>
    <w:p w:rsidR="000C5B10" w:rsidRPr="00F2788A" w:rsidRDefault="000C5B10" w:rsidP="000C5B10">
      <w:pPr>
        <w:tabs>
          <w:tab w:val="left" w:pos="0"/>
        </w:tabs>
        <w:jc w:val="both"/>
        <w:rPr>
          <w:sz w:val="28"/>
          <w:szCs w:val="28"/>
        </w:rPr>
      </w:pPr>
      <w:r w:rsidRPr="00F2788A">
        <w:rPr>
          <w:sz w:val="28"/>
          <w:szCs w:val="28"/>
        </w:rPr>
        <w:t xml:space="preserve">__________________________________________________________________, </w:t>
      </w:r>
    </w:p>
    <w:p w:rsidR="000C5B10" w:rsidRPr="00F2788A" w:rsidRDefault="000C5B10" w:rsidP="000C5B10">
      <w:pPr>
        <w:tabs>
          <w:tab w:val="left" w:pos="0"/>
        </w:tabs>
        <w:jc w:val="center"/>
      </w:pPr>
      <w:r w:rsidRPr="00F2788A">
        <w:t>(наименование должности, фамилия, имя, отчество руководителя Главного распорядителя или уполномоченного им лица)</w:t>
      </w:r>
    </w:p>
    <w:p w:rsidR="000C5B10" w:rsidRPr="00F2788A" w:rsidRDefault="000C5B10" w:rsidP="000C5B10">
      <w:pPr>
        <w:tabs>
          <w:tab w:val="left" w:pos="0"/>
        </w:tabs>
        <w:jc w:val="both"/>
        <w:rPr>
          <w:sz w:val="28"/>
          <w:szCs w:val="28"/>
        </w:rPr>
      </w:pPr>
      <w:r w:rsidRPr="00F2788A">
        <w:rPr>
          <w:sz w:val="28"/>
          <w:szCs w:val="28"/>
        </w:rPr>
        <w:t xml:space="preserve">действующего на основании ____________________________________, </w:t>
      </w:r>
    </w:p>
    <w:p w:rsidR="00E62217" w:rsidRDefault="000C5B10" w:rsidP="00E62217">
      <w:pPr>
        <w:tabs>
          <w:tab w:val="left" w:pos="0"/>
        </w:tabs>
        <w:jc w:val="both"/>
      </w:pPr>
      <w:r w:rsidRPr="00F2788A">
        <w:t xml:space="preserve">(положение об органе власти, доверенность, приказ или иной документ) </w:t>
      </w:r>
    </w:p>
    <w:p w:rsidR="00E62217" w:rsidRDefault="000C5B10" w:rsidP="00E62217">
      <w:pPr>
        <w:tabs>
          <w:tab w:val="left" w:pos="0"/>
        </w:tabs>
        <w:jc w:val="both"/>
        <w:rPr>
          <w:sz w:val="28"/>
          <w:szCs w:val="28"/>
        </w:rPr>
      </w:pPr>
      <w:r w:rsidRPr="00F2788A">
        <w:rPr>
          <w:sz w:val="28"/>
          <w:szCs w:val="28"/>
        </w:rPr>
        <w:t>с одной стороны, и _________________________________________________,</w:t>
      </w:r>
    </w:p>
    <w:p w:rsidR="000C5B10" w:rsidRPr="00F2788A" w:rsidRDefault="000C5B10" w:rsidP="00E62217">
      <w:pPr>
        <w:tabs>
          <w:tab w:val="left" w:pos="0"/>
        </w:tabs>
        <w:jc w:val="both"/>
      </w:pPr>
      <w:r w:rsidRPr="00F2788A">
        <w:lastRenderedPageBreak/>
        <w:t>(наименование юридического лица; фамилия, имя, отчество индивидуального предпринимателя, физического лица),</w:t>
      </w:r>
    </w:p>
    <w:p w:rsidR="000C5B10" w:rsidRPr="00F2788A" w:rsidRDefault="000C5B10" w:rsidP="000C5B10">
      <w:pPr>
        <w:tabs>
          <w:tab w:val="left" w:pos="0"/>
        </w:tabs>
        <w:jc w:val="both"/>
        <w:rPr>
          <w:sz w:val="28"/>
          <w:szCs w:val="28"/>
        </w:rPr>
      </w:pPr>
      <w:r w:rsidRPr="00F2788A">
        <w:rPr>
          <w:sz w:val="28"/>
          <w:szCs w:val="28"/>
        </w:rPr>
        <w:t>именуемый в дальнейшем «Получатель», в лице______________________________________________________________</w:t>
      </w:r>
    </w:p>
    <w:p w:rsidR="000C5B10" w:rsidRPr="00F2788A" w:rsidRDefault="000C5B10" w:rsidP="000C5B10">
      <w:pPr>
        <w:tabs>
          <w:tab w:val="left" w:pos="0"/>
        </w:tabs>
        <w:jc w:val="center"/>
        <w:rPr>
          <w:sz w:val="28"/>
          <w:szCs w:val="28"/>
        </w:rPr>
      </w:pPr>
      <w:r w:rsidRPr="00F2788A">
        <w:rPr>
          <w:sz w:val="28"/>
          <w:szCs w:val="28"/>
        </w:rPr>
        <w:t>__________________________________________________________________</w:t>
      </w:r>
    </w:p>
    <w:p w:rsidR="000C5B10" w:rsidRPr="00F2788A" w:rsidRDefault="000C5B10" w:rsidP="000C5B10">
      <w:pPr>
        <w:tabs>
          <w:tab w:val="left" w:pos="0"/>
        </w:tabs>
        <w:jc w:val="center"/>
      </w:pPr>
      <w:r w:rsidRPr="00F2788A">
        <w:t>(наименование должности, фамилия, имя, отчество лица, представляющего Получателя)</w:t>
      </w:r>
    </w:p>
    <w:p w:rsidR="000C5B10" w:rsidRPr="00F2788A" w:rsidRDefault="000C5B10" w:rsidP="000C5B10">
      <w:pPr>
        <w:tabs>
          <w:tab w:val="left" w:pos="0"/>
        </w:tabs>
        <w:jc w:val="both"/>
        <w:rPr>
          <w:sz w:val="28"/>
          <w:szCs w:val="28"/>
        </w:rPr>
      </w:pPr>
      <w:r w:rsidRPr="00F2788A">
        <w:rPr>
          <w:sz w:val="28"/>
          <w:szCs w:val="28"/>
        </w:rPr>
        <w:t xml:space="preserve">действующего на основании________________________________________ </w:t>
      </w:r>
    </w:p>
    <w:p w:rsidR="000C5B10" w:rsidRPr="00F2788A" w:rsidRDefault="000C5B10" w:rsidP="000C5B10">
      <w:pPr>
        <w:tabs>
          <w:tab w:val="left" w:pos="0"/>
        </w:tabs>
        <w:jc w:val="both"/>
        <w:rPr>
          <w:sz w:val="28"/>
          <w:szCs w:val="28"/>
        </w:rPr>
      </w:pPr>
      <w:r w:rsidRPr="00F2788A">
        <w:rPr>
          <w:sz w:val="28"/>
          <w:szCs w:val="28"/>
        </w:rPr>
        <w:t xml:space="preserve">__________________________________________________________________, </w:t>
      </w:r>
    </w:p>
    <w:p w:rsidR="000C5B10" w:rsidRPr="00F2788A" w:rsidRDefault="000C5B10" w:rsidP="000C5B10">
      <w:pPr>
        <w:tabs>
          <w:tab w:val="left" w:pos="0"/>
        </w:tabs>
        <w:jc w:val="both"/>
      </w:pPr>
      <w:r w:rsidRPr="00F2788A">
        <w:t xml:space="preserve">(Устав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 </w:t>
      </w:r>
    </w:p>
    <w:p w:rsidR="000C5B10" w:rsidRPr="00F2788A" w:rsidRDefault="000C5B10" w:rsidP="000C5B10">
      <w:pPr>
        <w:tabs>
          <w:tab w:val="left" w:pos="0"/>
        </w:tabs>
        <w:jc w:val="both"/>
        <w:rPr>
          <w:sz w:val="28"/>
          <w:szCs w:val="28"/>
        </w:rPr>
      </w:pPr>
      <w:r w:rsidRPr="00F2788A">
        <w:rPr>
          <w:sz w:val="28"/>
          <w:szCs w:val="28"/>
        </w:rPr>
        <w:t xml:space="preserve">далее именуемые «Стороны», в соответствии с </w:t>
      </w:r>
    </w:p>
    <w:p w:rsidR="000C5B10" w:rsidRPr="00F2788A" w:rsidRDefault="000C5B10" w:rsidP="000C5B10">
      <w:pPr>
        <w:tabs>
          <w:tab w:val="left" w:pos="0"/>
        </w:tabs>
        <w:jc w:val="center"/>
        <w:rPr>
          <w:sz w:val="28"/>
          <w:szCs w:val="28"/>
        </w:rPr>
      </w:pPr>
      <w:r w:rsidRPr="00F2788A">
        <w:rPr>
          <w:sz w:val="28"/>
          <w:szCs w:val="28"/>
        </w:rPr>
        <w:t xml:space="preserve">__________________________________________________________________, </w:t>
      </w:r>
      <w:r w:rsidRPr="00F2788A">
        <w:t xml:space="preserve">(наименование порядка предоставления субсидий из бюджета муниципального образования </w:t>
      </w:r>
      <w:r w:rsidR="004364A3">
        <w:t>Каменский</w:t>
      </w:r>
      <w:r w:rsidRPr="00F2788A">
        <w:t xml:space="preserve"> район</w:t>
      </w:r>
      <w:r w:rsidR="004364A3">
        <w:t xml:space="preserve"> Алтайского края</w:t>
      </w:r>
      <w:r w:rsidRPr="00F2788A">
        <w:t>)</w:t>
      </w:r>
    </w:p>
    <w:p w:rsidR="000C5B10" w:rsidRPr="00F2788A" w:rsidRDefault="000C5B10" w:rsidP="000C5B10">
      <w:pPr>
        <w:tabs>
          <w:tab w:val="left" w:pos="0"/>
        </w:tabs>
        <w:jc w:val="both"/>
        <w:rPr>
          <w:sz w:val="28"/>
          <w:szCs w:val="28"/>
        </w:rPr>
      </w:pPr>
      <w:r w:rsidRPr="00F2788A">
        <w:rPr>
          <w:sz w:val="28"/>
          <w:szCs w:val="28"/>
        </w:rPr>
        <w:t xml:space="preserve">утвержденного постановлением Администрации </w:t>
      </w:r>
      <w:r w:rsidR="004364A3">
        <w:rPr>
          <w:sz w:val="28"/>
          <w:szCs w:val="28"/>
        </w:rPr>
        <w:t xml:space="preserve">Каменского района </w:t>
      </w:r>
      <w:r w:rsidRPr="00F2788A">
        <w:rPr>
          <w:sz w:val="28"/>
          <w:szCs w:val="28"/>
        </w:rPr>
        <w:t xml:space="preserve"> Алтайского края от ___________________ года № ________, (далее – Порядок) заключили настоящ</w:t>
      </w:r>
      <w:r w:rsidR="00F80A52">
        <w:rPr>
          <w:sz w:val="28"/>
          <w:szCs w:val="28"/>
        </w:rPr>
        <w:t>ее</w:t>
      </w:r>
      <w:r w:rsidRPr="00F2788A">
        <w:rPr>
          <w:sz w:val="28"/>
          <w:szCs w:val="28"/>
        </w:rPr>
        <w:t xml:space="preserve"> соглашение (далее - Соглашение) о нижеследующем. </w:t>
      </w:r>
    </w:p>
    <w:p w:rsidR="000C5B10" w:rsidRPr="00F2788A" w:rsidRDefault="000C5B10" w:rsidP="000C5B10">
      <w:pPr>
        <w:tabs>
          <w:tab w:val="left" w:pos="0"/>
        </w:tabs>
        <w:jc w:val="both"/>
        <w:rPr>
          <w:sz w:val="28"/>
          <w:szCs w:val="28"/>
        </w:rPr>
      </w:pPr>
    </w:p>
    <w:p w:rsidR="000C5B10" w:rsidRPr="00F2788A" w:rsidRDefault="00E62217" w:rsidP="000C5B10">
      <w:pPr>
        <w:tabs>
          <w:tab w:val="left" w:pos="0"/>
        </w:tabs>
        <w:jc w:val="center"/>
        <w:rPr>
          <w:sz w:val="28"/>
          <w:szCs w:val="28"/>
        </w:rPr>
      </w:pPr>
      <w:r>
        <w:rPr>
          <w:sz w:val="28"/>
          <w:szCs w:val="28"/>
        </w:rPr>
        <w:t>1</w:t>
      </w:r>
      <w:r w:rsidR="000C5B10" w:rsidRPr="00F2788A">
        <w:rPr>
          <w:sz w:val="28"/>
          <w:szCs w:val="28"/>
        </w:rPr>
        <w:t>. Предмет Соглашения</w:t>
      </w:r>
    </w:p>
    <w:p w:rsidR="000C5B10" w:rsidRPr="00F2788A" w:rsidRDefault="000C5B10" w:rsidP="004364A3">
      <w:pPr>
        <w:tabs>
          <w:tab w:val="left" w:pos="0"/>
        </w:tabs>
        <w:ind w:firstLine="426"/>
        <w:jc w:val="both"/>
        <w:rPr>
          <w:sz w:val="28"/>
          <w:szCs w:val="28"/>
        </w:rPr>
      </w:pPr>
      <w:r w:rsidRPr="00F2788A">
        <w:rPr>
          <w:sz w:val="28"/>
          <w:szCs w:val="28"/>
        </w:rPr>
        <w:t xml:space="preserve">1.1. Предметом настоящего Соглашения является предоставление Получателю из бюджета муниципального образования </w:t>
      </w:r>
      <w:r w:rsidR="004364A3">
        <w:rPr>
          <w:sz w:val="28"/>
          <w:szCs w:val="28"/>
        </w:rPr>
        <w:t xml:space="preserve">Каменский </w:t>
      </w:r>
      <w:r w:rsidRPr="00F2788A">
        <w:rPr>
          <w:sz w:val="28"/>
          <w:szCs w:val="28"/>
        </w:rPr>
        <w:t>район</w:t>
      </w:r>
      <w:r w:rsidR="004364A3">
        <w:rPr>
          <w:sz w:val="28"/>
          <w:szCs w:val="28"/>
        </w:rPr>
        <w:t xml:space="preserve"> Алтайского края</w:t>
      </w:r>
      <w:r w:rsidRPr="00F2788A">
        <w:rPr>
          <w:sz w:val="28"/>
          <w:szCs w:val="28"/>
        </w:rPr>
        <w:t xml:space="preserve"> в ____ году субсиди</w:t>
      </w:r>
      <w:r w:rsidR="00A2530C">
        <w:rPr>
          <w:sz w:val="28"/>
          <w:szCs w:val="28"/>
        </w:rPr>
        <w:t>и</w:t>
      </w:r>
      <w:r w:rsidRPr="00F2788A">
        <w:rPr>
          <w:sz w:val="28"/>
          <w:szCs w:val="28"/>
        </w:rPr>
        <w:t xml:space="preserve"> в целях </w:t>
      </w:r>
      <w:r w:rsidR="004364A3" w:rsidRPr="004364A3">
        <w:rPr>
          <w:sz w:val="28"/>
          <w:szCs w:val="28"/>
        </w:rPr>
        <w:t>возмещени</w:t>
      </w:r>
      <w:r w:rsidR="00F80A52">
        <w:rPr>
          <w:sz w:val="28"/>
          <w:szCs w:val="28"/>
        </w:rPr>
        <w:t>я</w:t>
      </w:r>
      <w:r w:rsidR="004364A3" w:rsidRPr="004364A3">
        <w:rPr>
          <w:sz w:val="28"/>
          <w:szCs w:val="28"/>
        </w:rPr>
        <w:t xml:space="preserve"> недополученных доходов юридическим лицам (за исключением государственных (муниципальных) учреждений),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связанных с предоставлением права бесплатного проезда  в период с 1 сентября по 31 мая включительно для обучающихся общеобразовательных о</w:t>
      </w:r>
      <w:r w:rsidR="004364A3">
        <w:rPr>
          <w:sz w:val="28"/>
          <w:szCs w:val="28"/>
        </w:rPr>
        <w:t>рганизаций из многодетных семей</w:t>
      </w:r>
      <w:r w:rsidRPr="00F2788A">
        <w:rPr>
          <w:sz w:val="28"/>
          <w:szCs w:val="28"/>
        </w:rPr>
        <w:t xml:space="preserve">. </w:t>
      </w:r>
    </w:p>
    <w:p w:rsidR="000C5B10" w:rsidRPr="00F2788A" w:rsidRDefault="000C5B10" w:rsidP="000C5B10">
      <w:pPr>
        <w:tabs>
          <w:tab w:val="left" w:pos="0"/>
        </w:tabs>
        <w:ind w:firstLine="426"/>
        <w:jc w:val="both"/>
        <w:rPr>
          <w:sz w:val="28"/>
          <w:szCs w:val="28"/>
        </w:rPr>
      </w:pPr>
    </w:p>
    <w:p w:rsidR="000C5B10" w:rsidRPr="00F2788A" w:rsidRDefault="00C42420" w:rsidP="000C5B10">
      <w:pPr>
        <w:tabs>
          <w:tab w:val="left" w:pos="0"/>
        </w:tabs>
        <w:ind w:firstLine="426"/>
        <w:jc w:val="center"/>
        <w:rPr>
          <w:sz w:val="28"/>
          <w:szCs w:val="28"/>
        </w:rPr>
      </w:pPr>
      <w:r>
        <w:rPr>
          <w:sz w:val="28"/>
          <w:szCs w:val="28"/>
        </w:rPr>
        <w:t>2</w:t>
      </w:r>
      <w:r w:rsidR="000C5B10" w:rsidRPr="00F2788A">
        <w:rPr>
          <w:sz w:val="28"/>
          <w:szCs w:val="28"/>
        </w:rPr>
        <w:t>. Размеры субсидий</w:t>
      </w:r>
    </w:p>
    <w:p w:rsidR="000C5B10" w:rsidRPr="00F2788A" w:rsidRDefault="000C5B10" w:rsidP="000C5B10">
      <w:pPr>
        <w:tabs>
          <w:tab w:val="left" w:pos="0"/>
        </w:tabs>
        <w:ind w:firstLine="426"/>
        <w:jc w:val="both"/>
        <w:rPr>
          <w:sz w:val="28"/>
          <w:szCs w:val="28"/>
        </w:rPr>
      </w:pPr>
      <w:r w:rsidRPr="00F2788A">
        <w:rPr>
          <w:sz w:val="28"/>
          <w:szCs w:val="28"/>
        </w:rPr>
        <w:t>2.1. Размер субсидии, предоставляемой Получателю в соответствии с настоящим Соглашением, определяются в соответствии с Порядком, но не превышающий объем средств районного бюджета</w:t>
      </w:r>
      <w:r w:rsidR="00AD3E9F">
        <w:rPr>
          <w:sz w:val="28"/>
          <w:szCs w:val="28"/>
        </w:rPr>
        <w:t xml:space="preserve">, выделенных на </w:t>
      </w:r>
      <w:r w:rsidR="00AD3E9F" w:rsidRPr="004364A3">
        <w:rPr>
          <w:sz w:val="28"/>
          <w:szCs w:val="28"/>
        </w:rPr>
        <w:t>бесплатн</w:t>
      </w:r>
      <w:r w:rsidR="00AD3E9F">
        <w:rPr>
          <w:sz w:val="28"/>
          <w:szCs w:val="28"/>
        </w:rPr>
        <w:t>ый</w:t>
      </w:r>
      <w:r w:rsidR="00AD3E9F" w:rsidRPr="004364A3">
        <w:rPr>
          <w:sz w:val="28"/>
          <w:szCs w:val="28"/>
        </w:rPr>
        <w:t xml:space="preserve"> проезд для обучающихся общеобразовательных о</w:t>
      </w:r>
      <w:r w:rsidR="00AD3E9F">
        <w:rPr>
          <w:sz w:val="28"/>
          <w:szCs w:val="28"/>
        </w:rPr>
        <w:t>рганизаций из многодетных семей</w:t>
      </w:r>
      <w:r w:rsidR="00AD3E9F" w:rsidRPr="004364A3">
        <w:rPr>
          <w:sz w:val="28"/>
          <w:szCs w:val="28"/>
        </w:rPr>
        <w:t xml:space="preserve"> автомобильным транспортом общего пользования (кроме легкового такси) по действующим муниципальным маршрутам регулярных перевозок в период с 1 сентября по 31 мая включительно</w:t>
      </w:r>
      <w:r w:rsidRPr="00F2788A">
        <w:rPr>
          <w:sz w:val="28"/>
          <w:szCs w:val="28"/>
        </w:rPr>
        <w:t>.</w:t>
      </w:r>
    </w:p>
    <w:p w:rsidR="000C5B10" w:rsidRPr="00F2788A" w:rsidRDefault="000C5B10" w:rsidP="000C5B10">
      <w:pPr>
        <w:tabs>
          <w:tab w:val="left" w:pos="0"/>
        </w:tabs>
        <w:ind w:firstLine="426"/>
        <w:jc w:val="both"/>
        <w:rPr>
          <w:sz w:val="28"/>
          <w:szCs w:val="28"/>
        </w:rPr>
      </w:pPr>
      <w:r w:rsidRPr="00F2788A">
        <w:rPr>
          <w:sz w:val="28"/>
          <w:szCs w:val="28"/>
        </w:rPr>
        <w:t xml:space="preserve">2.2. Размер субсидии в 20___ году составляет ____________ (________) рублей ___ копеек. </w:t>
      </w:r>
    </w:p>
    <w:p w:rsidR="000C5B10" w:rsidRPr="00F2788A" w:rsidRDefault="000C5B10" w:rsidP="000C5B10">
      <w:pPr>
        <w:tabs>
          <w:tab w:val="left" w:pos="0"/>
        </w:tabs>
        <w:ind w:firstLine="426"/>
        <w:jc w:val="both"/>
        <w:rPr>
          <w:sz w:val="28"/>
          <w:szCs w:val="28"/>
        </w:rPr>
      </w:pPr>
    </w:p>
    <w:p w:rsidR="000C5B10" w:rsidRPr="00F2788A" w:rsidRDefault="00C42420" w:rsidP="000C5B10">
      <w:pPr>
        <w:tabs>
          <w:tab w:val="left" w:pos="0"/>
        </w:tabs>
        <w:ind w:firstLine="426"/>
        <w:jc w:val="center"/>
        <w:rPr>
          <w:sz w:val="28"/>
          <w:szCs w:val="28"/>
        </w:rPr>
      </w:pPr>
      <w:r>
        <w:rPr>
          <w:sz w:val="28"/>
          <w:szCs w:val="28"/>
        </w:rPr>
        <w:t>3</w:t>
      </w:r>
      <w:r w:rsidR="000C5B10" w:rsidRPr="00F2788A">
        <w:rPr>
          <w:sz w:val="28"/>
          <w:szCs w:val="28"/>
        </w:rPr>
        <w:t>. Условия предоставления субсиди</w:t>
      </w:r>
      <w:r w:rsidR="00A2530C">
        <w:rPr>
          <w:sz w:val="28"/>
          <w:szCs w:val="28"/>
        </w:rPr>
        <w:t>и</w:t>
      </w:r>
    </w:p>
    <w:p w:rsidR="000C5B10" w:rsidRPr="00F2788A" w:rsidRDefault="000C5B10" w:rsidP="000C5B10">
      <w:pPr>
        <w:tabs>
          <w:tab w:val="left" w:pos="0"/>
        </w:tabs>
        <w:ind w:firstLine="426"/>
        <w:jc w:val="both"/>
        <w:rPr>
          <w:sz w:val="28"/>
          <w:szCs w:val="28"/>
        </w:rPr>
      </w:pPr>
      <w:r w:rsidRPr="00F2788A">
        <w:rPr>
          <w:sz w:val="28"/>
          <w:szCs w:val="28"/>
        </w:rPr>
        <w:t xml:space="preserve">Субсидия предоставляется при выполнении следующих условий: </w:t>
      </w:r>
    </w:p>
    <w:p w:rsidR="000C5B10" w:rsidRPr="00F2788A" w:rsidRDefault="000C5B10" w:rsidP="000C5B10">
      <w:pPr>
        <w:tabs>
          <w:tab w:val="left" w:pos="0"/>
        </w:tabs>
        <w:ind w:firstLine="426"/>
        <w:jc w:val="both"/>
        <w:rPr>
          <w:sz w:val="28"/>
          <w:szCs w:val="28"/>
        </w:rPr>
      </w:pPr>
      <w:r w:rsidRPr="00F2788A">
        <w:rPr>
          <w:sz w:val="28"/>
          <w:szCs w:val="28"/>
        </w:rPr>
        <w:t xml:space="preserve">3.1. На 01 января года заключения Соглашения, Получатель: </w:t>
      </w:r>
    </w:p>
    <w:p w:rsidR="000C5B10" w:rsidRPr="00F2788A" w:rsidRDefault="000C5B10" w:rsidP="000C5B10">
      <w:pPr>
        <w:tabs>
          <w:tab w:val="left" w:pos="0"/>
        </w:tabs>
        <w:ind w:firstLine="426"/>
        <w:jc w:val="both"/>
        <w:rPr>
          <w:sz w:val="28"/>
          <w:szCs w:val="28"/>
        </w:rPr>
      </w:pPr>
      <w:r w:rsidRPr="00F2788A">
        <w:rPr>
          <w:sz w:val="28"/>
          <w:szCs w:val="28"/>
        </w:rPr>
        <w:t xml:space="preserve">1) осуществляет перевозки </w:t>
      </w:r>
      <w:r w:rsidR="004364A3">
        <w:rPr>
          <w:sz w:val="28"/>
          <w:szCs w:val="28"/>
        </w:rPr>
        <w:t xml:space="preserve">детей из многодетных семей в период с 1 сентября по 31 мая включительно </w:t>
      </w:r>
      <w:r w:rsidR="004364A3" w:rsidRPr="004364A3">
        <w:rPr>
          <w:sz w:val="28"/>
          <w:szCs w:val="28"/>
        </w:rPr>
        <w:t xml:space="preserve">автомобильным транспортом общего пользования (кроме легкового такси) по действующим муниципальным </w:t>
      </w:r>
      <w:r w:rsidR="004364A3" w:rsidRPr="004364A3">
        <w:rPr>
          <w:sz w:val="28"/>
          <w:szCs w:val="28"/>
        </w:rPr>
        <w:lastRenderedPageBreak/>
        <w:t xml:space="preserve">маршрутам регулярных перевозок, </w:t>
      </w:r>
      <w:r w:rsidRPr="00F2788A">
        <w:rPr>
          <w:sz w:val="28"/>
          <w:szCs w:val="28"/>
        </w:rPr>
        <w:t xml:space="preserve">на </w:t>
      </w:r>
      <w:r w:rsidR="004364A3">
        <w:rPr>
          <w:sz w:val="28"/>
          <w:szCs w:val="28"/>
        </w:rPr>
        <w:t>территории город</w:t>
      </w:r>
      <w:r w:rsidR="00AD3E9F">
        <w:rPr>
          <w:sz w:val="28"/>
          <w:szCs w:val="28"/>
        </w:rPr>
        <w:t>а</w:t>
      </w:r>
      <w:r w:rsidR="004364A3">
        <w:rPr>
          <w:sz w:val="28"/>
          <w:szCs w:val="28"/>
        </w:rPr>
        <w:t xml:space="preserve"> Камень-на-Оби </w:t>
      </w:r>
      <w:r w:rsidR="00610C07">
        <w:rPr>
          <w:sz w:val="28"/>
          <w:szCs w:val="28"/>
        </w:rPr>
        <w:t xml:space="preserve">и </w:t>
      </w:r>
      <w:r w:rsidR="004364A3">
        <w:rPr>
          <w:sz w:val="28"/>
          <w:szCs w:val="28"/>
        </w:rPr>
        <w:t xml:space="preserve">Каменского района Алтайского края </w:t>
      </w:r>
      <w:r w:rsidRPr="00F2788A">
        <w:rPr>
          <w:sz w:val="28"/>
          <w:szCs w:val="28"/>
        </w:rPr>
        <w:t xml:space="preserve">(далее - Маршрут); </w:t>
      </w:r>
    </w:p>
    <w:p w:rsidR="00950D53" w:rsidRDefault="000C5B10" w:rsidP="000C5B10">
      <w:pPr>
        <w:tabs>
          <w:tab w:val="left" w:pos="0"/>
        </w:tabs>
        <w:ind w:firstLine="426"/>
        <w:jc w:val="both"/>
        <w:rPr>
          <w:sz w:val="28"/>
          <w:szCs w:val="28"/>
        </w:rPr>
      </w:pPr>
      <w:r w:rsidRPr="00F2788A">
        <w:rPr>
          <w:sz w:val="28"/>
          <w:szCs w:val="28"/>
        </w:rPr>
        <w:t xml:space="preserve">2) имеет недополученные доходы, </w:t>
      </w:r>
      <w:r w:rsidR="00950D53">
        <w:rPr>
          <w:sz w:val="28"/>
          <w:szCs w:val="28"/>
        </w:rPr>
        <w:t>возникшие</w:t>
      </w:r>
      <w:r w:rsidR="00950D53" w:rsidRPr="00BA4289">
        <w:rPr>
          <w:sz w:val="28"/>
          <w:szCs w:val="28"/>
        </w:rPr>
        <w:t xml:space="preserve"> в результате перевозки пассажиров по субсидируемым </w:t>
      </w:r>
      <w:r w:rsidR="00950D53">
        <w:rPr>
          <w:sz w:val="28"/>
          <w:szCs w:val="28"/>
        </w:rPr>
        <w:t>М</w:t>
      </w:r>
      <w:r w:rsidR="00950D53" w:rsidRPr="00BA4289">
        <w:rPr>
          <w:sz w:val="28"/>
          <w:szCs w:val="28"/>
        </w:rPr>
        <w:t>аршрутам</w:t>
      </w:r>
      <w:r w:rsidR="00950D53">
        <w:rPr>
          <w:sz w:val="28"/>
          <w:szCs w:val="28"/>
        </w:rPr>
        <w:t>;</w:t>
      </w:r>
    </w:p>
    <w:p w:rsidR="000C5B10" w:rsidRPr="00F2788A" w:rsidRDefault="000C5B10" w:rsidP="000C5B10">
      <w:pPr>
        <w:tabs>
          <w:tab w:val="left" w:pos="0"/>
        </w:tabs>
        <w:ind w:firstLine="426"/>
        <w:jc w:val="both"/>
        <w:rPr>
          <w:sz w:val="28"/>
          <w:szCs w:val="28"/>
        </w:rPr>
      </w:pPr>
      <w:r w:rsidRPr="00F2788A">
        <w:rPr>
          <w:sz w:val="28"/>
          <w:szCs w:val="28"/>
        </w:rPr>
        <w:t xml:space="preserve">3) имеет автобусный парк общего пользования, предназначенный для перевозки пассажиров с числом мест для сидения (помимо сиденья водителя) более 8; </w:t>
      </w:r>
    </w:p>
    <w:p w:rsidR="000C5B10" w:rsidRPr="00F2788A" w:rsidRDefault="004364A3" w:rsidP="000C5B10">
      <w:pPr>
        <w:tabs>
          <w:tab w:val="left" w:pos="0"/>
        </w:tabs>
        <w:ind w:firstLine="426"/>
        <w:jc w:val="both"/>
        <w:rPr>
          <w:sz w:val="28"/>
          <w:szCs w:val="28"/>
        </w:rPr>
      </w:pPr>
      <w:r>
        <w:rPr>
          <w:sz w:val="28"/>
          <w:szCs w:val="28"/>
        </w:rPr>
        <w:t>4</w:t>
      </w:r>
      <w:r w:rsidR="000C5B10" w:rsidRPr="00F2788A">
        <w:rPr>
          <w:sz w:val="28"/>
          <w:szCs w:val="28"/>
        </w:rPr>
        <w:t xml:space="preserve">) у </w:t>
      </w:r>
      <w:r w:rsidR="00A2530C">
        <w:rPr>
          <w:sz w:val="28"/>
          <w:szCs w:val="28"/>
        </w:rPr>
        <w:t>П</w:t>
      </w:r>
      <w:r w:rsidR="000C5B10" w:rsidRPr="00F2788A">
        <w:rPr>
          <w:sz w:val="28"/>
          <w:szCs w:val="28"/>
        </w:rPr>
        <w:t>олучател</w:t>
      </w:r>
      <w:r w:rsidR="00A2530C">
        <w:rPr>
          <w:sz w:val="28"/>
          <w:szCs w:val="28"/>
        </w:rPr>
        <w:t>я</w:t>
      </w:r>
      <w:r w:rsidR="000C5B10" w:rsidRPr="00F2788A">
        <w:rPr>
          <w:sz w:val="28"/>
          <w:szCs w:val="28"/>
        </w:rPr>
        <w:t xml:space="preserve"> отсутствует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w:t>
      </w:r>
    </w:p>
    <w:p w:rsidR="000C5B10" w:rsidRPr="00F2788A" w:rsidRDefault="004364A3" w:rsidP="000C5B10">
      <w:pPr>
        <w:tabs>
          <w:tab w:val="left" w:pos="0"/>
        </w:tabs>
        <w:ind w:firstLine="426"/>
        <w:jc w:val="both"/>
        <w:rPr>
          <w:sz w:val="28"/>
          <w:szCs w:val="28"/>
        </w:rPr>
      </w:pPr>
      <w:r>
        <w:rPr>
          <w:sz w:val="28"/>
          <w:szCs w:val="28"/>
        </w:rPr>
        <w:t>5</w:t>
      </w:r>
      <w:r w:rsidR="000C5B10" w:rsidRPr="00F2788A">
        <w:rPr>
          <w:sz w:val="28"/>
          <w:szCs w:val="28"/>
        </w:rPr>
        <w:t xml:space="preserve">) </w:t>
      </w:r>
      <w:r w:rsidR="00A2530C">
        <w:rPr>
          <w:sz w:val="28"/>
          <w:szCs w:val="28"/>
        </w:rPr>
        <w:t>П</w:t>
      </w:r>
      <w:r w:rsidR="00950D53">
        <w:rPr>
          <w:sz w:val="28"/>
          <w:szCs w:val="28"/>
        </w:rPr>
        <w:t>олучатель не находит</w:t>
      </w:r>
      <w:r w:rsidR="000C5B10" w:rsidRPr="00F2788A">
        <w:rPr>
          <w:sz w:val="28"/>
          <w:szCs w:val="28"/>
        </w:rPr>
        <w:t xml:space="preserve">ся в процессе реорганизации, ликвидации, банкротства и не имеет ограничений на осуществление хозяйственной деятельности (в случае, если такое требование предусмотрено правовым актом); </w:t>
      </w:r>
    </w:p>
    <w:p w:rsidR="000C5B10" w:rsidRPr="00F2788A" w:rsidRDefault="004364A3" w:rsidP="000C5B10">
      <w:pPr>
        <w:tabs>
          <w:tab w:val="left" w:pos="0"/>
        </w:tabs>
        <w:ind w:firstLine="426"/>
        <w:jc w:val="both"/>
        <w:rPr>
          <w:sz w:val="28"/>
          <w:szCs w:val="28"/>
        </w:rPr>
      </w:pPr>
      <w:proofErr w:type="gramStart"/>
      <w:r>
        <w:rPr>
          <w:sz w:val="28"/>
          <w:szCs w:val="28"/>
        </w:rPr>
        <w:t>6</w:t>
      </w:r>
      <w:r w:rsidR="000C5B10" w:rsidRPr="00F2788A">
        <w:rPr>
          <w:sz w:val="28"/>
          <w:szCs w:val="28"/>
        </w:rPr>
        <w:t xml:space="preserve">) </w:t>
      </w:r>
      <w:r w:rsidR="00A2530C">
        <w:rPr>
          <w:sz w:val="28"/>
          <w:szCs w:val="28"/>
        </w:rPr>
        <w:t>П</w:t>
      </w:r>
      <w:r w:rsidR="000C5B10" w:rsidRPr="00F2788A">
        <w:rPr>
          <w:sz w:val="28"/>
          <w:szCs w:val="28"/>
        </w:rPr>
        <w:t>олучатель не явля</w:t>
      </w:r>
      <w:r w:rsidR="00950D53">
        <w:rPr>
          <w:sz w:val="28"/>
          <w:szCs w:val="28"/>
        </w:rPr>
        <w:t>е</w:t>
      </w:r>
      <w:r w:rsidR="000C5B10" w:rsidRPr="00F2788A">
        <w:rPr>
          <w:sz w:val="28"/>
          <w:szCs w:val="28"/>
        </w:rPr>
        <w:t>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000C5B10" w:rsidRPr="00F2788A">
        <w:rPr>
          <w:sz w:val="28"/>
          <w:szCs w:val="28"/>
        </w:rPr>
        <w:t xml:space="preserve"> </w:t>
      </w:r>
      <w:proofErr w:type="gramStart"/>
      <w:r w:rsidR="000C5B10" w:rsidRPr="00F2788A">
        <w:rPr>
          <w:sz w:val="28"/>
          <w:szCs w:val="28"/>
        </w:rPr>
        <w:t>отношении</w:t>
      </w:r>
      <w:proofErr w:type="gramEnd"/>
      <w:r w:rsidR="000C5B10" w:rsidRPr="00F2788A">
        <w:rPr>
          <w:sz w:val="28"/>
          <w:szCs w:val="28"/>
        </w:rPr>
        <w:t xml:space="preserve"> таких юридических лиц, в совокупности превышает </w:t>
      </w:r>
      <w:r>
        <w:rPr>
          <w:sz w:val="28"/>
          <w:szCs w:val="28"/>
        </w:rPr>
        <w:t>25</w:t>
      </w:r>
      <w:r w:rsidR="000C5B10" w:rsidRPr="00F2788A">
        <w:rPr>
          <w:sz w:val="28"/>
          <w:szCs w:val="28"/>
        </w:rPr>
        <w:t xml:space="preserve"> процентов; </w:t>
      </w:r>
    </w:p>
    <w:p w:rsidR="000C5B10" w:rsidRPr="00F2788A" w:rsidRDefault="000C5B10" w:rsidP="000C5B10">
      <w:pPr>
        <w:tabs>
          <w:tab w:val="left" w:pos="0"/>
        </w:tabs>
        <w:ind w:firstLine="426"/>
        <w:jc w:val="both"/>
        <w:rPr>
          <w:sz w:val="28"/>
          <w:szCs w:val="28"/>
        </w:rPr>
      </w:pPr>
      <w:r w:rsidRPr="00F2788A">
        <w:rPr>
          <w:sz w:val="28"/>
          <w:szCs w:val="28"/>
        </w:rPr>
        <w:t xml:space="preserve">3.2. Получатель представляет Главному распорядителю документы, необходимые для предоставления </w:t>
      </w:r>
      <w:r w:rsidR="00FE4BCC">
        <w:rPr>
          <w:sz w:val="28"/>
          <w:szCs w:val="28"/>
        </w:rPr>
        <w:t>с</w:t>
      </w:r>
      <w:r w:rsidRPr="00F2788A">
        <w:rPr>
          <w:sz w:val="28"/>
          <w:szCs w:val="28"/>
        </w:rPr>
        <w:t xml:space="preserve">убсидии, предусмотренные Порядком. </w:t>
      </w:r>
    </w:p>
    <w:p w:rsidR="000C5B10" w:rsidRPr="00F2788A" w:rsidRDefault="000C5B10" w:rsidP="000C5B10">
      <w:pPr>
        <w:tabs>
          <w:tab w:val="left" w:pos="0"/>
        </w:tabs>
        <w:ind w:firstLine="426"/>
        <w:jc w:val="both"/>
        <w:rPr>
          <w:sz w:val="28"/>
          <w:szCs w:val="28"/>
        </w:rPr>
      </w:pPr>
      <w:r w:rsidRPr="00F2788A">
        <w:rPr>
          <w:sz w:val="28"/>
          <w:szCs w:val="28"/>
        </w:rPr>
        <w:t>3.3. Получатель дает согласие на осуществление Главным распорядителем и орган</w:t>
      </w:r>
      <w:r w:rsidR="00FE4BCC">
        <w:rPr>
          <w:sz w:val="28"/>
          <w:szCs w:val="28"/>
        </w:rPr>
        <w:t>а</w:t>
      </w:r>
      <w:r w:rsidRPr="00F2788A">
        <w:rPr>
          <w:sz w:val="28"/>
          <w:szCs w:val="28"/>
        </w:rPr>
        <w:t>м муниципального финансового контроля проверок соблюдения Получателем условий, целей и порядка предоставления субсидии, определенных Порядком и настоящим Соглашением (далее - условия, цели и порядок предоставления субсидии).</w:t>
      </w:r>
    </w:p>
    <w:p w:rsidR="000C5B10" w:rsidRPr="00F2788A" w:rsidRDefault="000C5B10" w:rsidP="000C5B10">
      <w:pPr>
        <w:tabs>
          <w:tab w:val="left" w:pos="0"/>
        </w:tabs>
        <w:ind w:firstLine="426"/>
        <w:jc w:val="center"/>
        <w:rPr>
          <w:sz w:val="28"/>
          <w:szCs w:val="28"/>
        </w:rPr>
      </w:pPr>
    </w:p>
    <w:p w:rsidR="000C5B10" w:rsidRPr="00F2788A" w:rsidRDefault="00C42420" w:rsidP="000C5B10">
      <w:pPr>
        <w:tabs>
          <w:tab w:val="left" w:pos="0"/>
        </w:tabs>
        <w:ind w:firstLine="426"/>
        <w:jc w:val="center"/>
        <w:rPr>
          <w:sz w:val="28"/>
          <w:szCs w:val="28"/>
        </w:rPr>
      </w:pPr>
      <w:r>
        <w:rPr>
          <w:sz w:val="28"/>
          <w:szCs w:val="28"/>
        </w:rPr>
        <w:t>4</w:t>
      </w:r>
      <w:r w:rsidR="000C5B10" w:rsidRPr="00F2788A">
        <w:rPr>
          <w:sz w:val="28"/>
          <w:szCs w:val="28"/>
        </w:rPr>
        <w:t>. Порядок перечисления субсидии</w:t>
      </w:r>
    </w:p>
    <w:p w:rsidR="000C5B10" w:rsidRPr="007D4753" w:rsidRDefault="000C5B10" w:rsidP="007D4753">
      <w:pPr>
        <w:tabs>
          <w:tab w:val="left" w:pos="0"/>
        </w:tabs>
        <w:ind w:firstLine="426"/>
        <w:jc w:val="both"/>
        <w:rPr>
          <w:bCs/>
          <w:sz w:val="28"/>
          <w:szCs w:val="28"/>
        </w:rPr>
      </w:pPr>
      <w:r w:rsidRPr="007D4753">
        <w:rPr>
          <w:sz w:val="28"/>
          <w:szCs w:val="28"/>
        </w:rPr>
        <w:t xml:space="preserve">4.1. </w:t>
      </w:r>
      <w:proofErr w:type="gramStart"/>
      <w:r w:rsidRPr="007D4753">
        <w:rPr>
          <w:sz w:val="28"/>
          <w:szCs w:val="28"/>
        </w:rPr>
        <w:t xml:space="preserve">Перечисление субсидии осуществляется </w:t>
      </w:r>
      <w:r w:rsidR="00610C07" w:rsidRPr="007D4753">
        <w:rPr>
          <w:sz w:val="28"/>
          <w:szCs w:val="28"/>
        </w:rPr>
        <w:t>Главным распорядителем</w:t>
      </w:r>
      <w:r w:rsidRPr="007D4753">
        <w:rPr>
          <w:sz w:val="28"/>
          <w:szCs w:val="28"/>
        </w:rPr>
        <w:t xml:space="preserve"> – __________________ в </w:t>
      </w:r>
      <w:r w:rsidR="007D4753" w:rsidRPr="007D4753">
        <w:rPr>
          <w:sz w:val="28"/>
          <w:szCs w:val="28"/>
        </w:rPr>
        <w:t xml:space="preserve">соответствии с действующим законодательством и </w:t>
      </w:r>
      <w:r w:rsidR="007D4753">
        <w:rPr>
          <w:sz w:val="28"/>
          <w:szCs w:val="28"/>
        </w:rPr>
        <w:t>утвержденным Порядком</w:t>
      </w:r>
      <w:r w:rsidR="007D4753" w:rsidRPr="007D4753">
        <w:rPr>
          <w:sz w:val="28"/>
          <w:szCs w:val="28"/>
        </w:rPr>
        <w:t xml:space="preserve"> предоставления из бюджета муниципального образования Каменский район Алтайского края субсидий </w:t>
      </w:r>
      <w:r w:rsidR="007D4753" w:rsidRPr="007D4753">
        <w:rPr>
          <w:bCs/>
          <w:sz w:val="28"/>
          <w:szCs w:val="28"/>
        </w:rPr>
        <w:t xml:space="preserve">юридическим лицам </w:t>
      </w:r>
      <w:r w:rsidR="007D4753" w:rsidRPr="007D4753">
        <w:rPr>
          <w:sz w:val="28"/>
          <w:szCs w:val="28"/>
        </w:rPr>
        <w:t>(за исключением государственных (муниципальных) учреждений)</w:t>
      </w:r>
      <w:r w:rsidR="007D4753" w:rsidRPr="007D4753">
        <w:rPr>
          <w:bCs/>
          <w:sz w:val="28"/>
          <w:szCs w:val="28"/>
        </w:rPr>
        <w:t>,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целях компенсации недополученных доходов, связанных с предоставлением права бесплатного проезда  в</w:t>
      </w:r>
      <w:proofErr w:type="gramEnd"/>
      <w:r w:rsidR="007D4753" w:rsidRPr="007D4753">
        <w:rPr>
          <w:bCs/>
          <w:sz w:val="28"/>
          <w:szCs w:val="28"/>
        </w:rPr>
        <w:t xml:space="preserve"> период с 1 сентября по 31 мая включительно для обучающихся общеобразовательных о</w:t>
      </w:r>
      <w:r w:rsidR="007D4753">
        <w:rPr>
          <w:bCs/>
          <w:sz w:val="28"/>
          <w:szCs w:val="28"/>
        </w:rPr>
        <w:t>рганизаций из многодетных семей</w:t>
      </w:r>
      <w:r w:rsidRPr="007D4753">
        <w:rPr>
          <w:sz w:val="28"/>
          <w:szCs w:val="28"/>
        </w:rPr>
        <w:t xml:space="preserve">, на счет Получателя, открытый в кредитной организации, после принятия Главным </w:t>
      </w:r>
      <w:r w:rsidRPr="007D4753">
        <w:rPr>
          <w:sz w:val="28"/>
          <w:szCs w:val="28"/>
        </w:rPr>
        <w:lastRenderedPageBreak/>
        <w:t xml:space="preserve">распорядителем решения о перечислении средств бюджета муниципального образования </w:t>
      </w:r>
      <w:r w:rsidR="00610C07" w:rsidRPr="007D4753">
        <w:rPr>
          <w:sz w:val="28"/>
          <w:szCs w:val="28"/>
        </w:rPr>
        <w:t>Каменский</w:t>
      </w:r>
      <w:r w:rsidRPr="007D4753">
        <w:rPr>
          <w:sz w:val="28"/>
          <w:szCs w:val="28"/>
        </w:rPr>
        <w:t xml:space="preserve"> район по результатам рассмотрения им документов.</w:t>
      </w:r>
    </w:p>
    <w:p w:rsidR="000C5B10" w:rsidRPr="00F2788A" w:rsidRDefault="000C5B10" w:rsidP="000C5B10">
      <w:pPr>
        <w:tabs>
          <w:tab w:val="left" w:pos="0"/>
        </w:tabs>
        <w:ind w:firstLine="426"/>
        <w:jc w:val="both"/>
        <w:rPr>
          <w:sz w:val="26"/>
          <w:szCs w:val="26"/>
        </w:rPr>
      </w:pPr>
      <w:r w:rsidRPr="00F2788A">
        <w:rPr>
          <w:sz w:val="28"/>
          <w:szCs w:val="28"/>
        </w:rPr>
        <w:t xml:space="preserve">4.3. Перечисление субсидии осуществляется по платежным реквизитам Получателя субсидии, указанным в разделе </w:t>
      </w:r>
      <w:r w:rsidR="00C42420">
        <w:rPr>
          <w:sz w:val="28"/>
          <w:szCs w:val="28"/>
        </w:rPr>
        <w:t>8</w:t>
      </w:r>
      <w:r w:rsidRPr="00F2788A">
        <w:rPr>
          <w:sz w:val="28"/>
          <w:szCs w:val="28"/>
        </w:rPr>
        <w:t xml:space="preserve"> настоящего Соглашения.</w:t>
      </w:r>
      <w:r w:rsidRPr="00F2788A">
        <w:rPr>
          <w:sz w:val="26"/>
          <w:szCs w:val="26"/>
        </w:rPr>
        <w:t xml:space="preserve"> </w:t>
      </w:r>
    </w:p>
    <w:p w:rsidR="000C5B10" w:rsidRPr="00F2788A" w:rsidRDefault="000C5B10" w:rsidP="000C5B10">
      <w:pPr>
        <w:tabs>
          <w:tab w:val="left" w:pos="0"/>
        </w:tabs>
        <w:ind w:firstLine="426"/>
        <w:jc w:val="center"/>
        <w:rPr>
          <w:sz w:val="28"/>
          <w:szCs w:val="28"/>
        </w:rPr>
      </w:pPr>
    </w:p>
    <w:p w:rsidR="000C5B10" w:rsidRPr="00F2788A" w:rsidRDefault="00C42420" w:rsidP="000C5B10">
      <w:pPr>
        <w:tabs>
          <w:tab w:val="left" w:pos="0"/>
        </w:tabs>
        <w:ind w:firstLine="426"/>
        <w:jc w:val="center"/>
        <w:rPr>
          <w:sz w:val="28"/>
          <w:szCs w:val="28"/>
        </w:rPr>
      </w:pPr>
      <w:r>
        <w:rPr>
          <w:sz w:val="28"/>
          <w:szCs w:val="28"/>
        </w:rPr>
        <w:t>5</w:t>
      </w:r>
      <w:r w:rsidR="000C5B10" w:rsidRPr="00F2788A">
        <w:rPr>
          <w:sz w:val="28"/>
          <w:szCs w:val="28"/>
        </w:rPr>
        <w:t>. Права и обязанности Сторон</w:t>
      </w:r>
    </w:p>
    <w:p w:rsidR="000C5B10" w:rsidRPr="00F2788A" w:rsidRDefault="000C5B10" w:rsidP="000C5B10">
      <w:pPr>
        <w:tabs>
          <w:tab w:val="left" w:pos="0"/>
        </w:tabs>
        <w:ind w:firstLine="426"/>
        <w:jc w:val="both"/>
        <w:rPr>
          <w:sz w:val="28"/>
          <w:szCs w:val="28"/>
        </w:rPr>
      </w:pPr>
      <w:r w:rsidRPr="00F2788A">
        <w:rPr>
          <w:sz w:val="28"/>
          <w:szCs w:val="28"/>
        </w:rPr>
        <w:t xml:space="preserve">5.1. Главный распорядитель обязан: </w:t>
      </w:r>
    </w:p>
    <w:p w:rsidR="000C5B10" w:rsidRPr="00F2788A" w:rsidRDefault="000C5B10" w:rsidP="000C5B10">
      <w:pPr>
        <w:tabs>
          <w:tab w:val="left" w:pos="0"/>
        </w:tabs>
        <w:ind w:firstLine="426"/>
        <w:jc w:val="both"/>
        <w:rPr>
          <w:sz w:val="28"/>
          <w:szCs w:val="28"/>
        </w:rPr>
      </w:pPr>
      <w:r w:rsidRPr="00F2788A">
        <w:rPr>
          <w:sz w:val="28"/>
          <w:szCs w:val="28"/>
        </w:rPr>
        <w:t xml:space="preserve">5.1.1. Рассмотреть в порядке и в сроки, установленные Порядком, представленные Получателем документы, указанные в п. 3.1 настоящего Соглашения. </w:t>
      </w:r>
    </w:p>
    <w:p w:rsidR="000C5B10" w:rsidRPr="00F2788A" w:rsidRDefault="000C5B10" w:rsidP="000C5B10">
      <w:pPr>
        <w:tabs>
          <w:tab w:val="left" w:pos="0"/>
        </w:tabs>
        <w:ind w:firstLine="426"/>
        <w:jc w:val="both"/>
        <w:rPr>
          <w:sz w:val="28"/>
          <w:szCs w:val="28"/>
        </w:rPr>
      </w:pPr>
      <w:r w:rsidRPr="00F2788A">
        <w:rPr>
          <w:sz w:val="28"/>
          <w:szCs w:val="28"/>
        </w:rPr>
        <w:t xml:space="preserve">5.1.2. Обеспечить предоставление Субсидии Получателю при соблюдении Получателем условий предоставления Субсидии, установленных настоящим Соглашением и Порядком. </w:t>
      </w:r>
    </w:p>
    <w:p w:rsidR="000C5B10" w:rsidRPr="00F2788A" w:rsidRDefault="000C5B10" w:rsidP="000C5B10">
      <w:pPr>
        <w:tabs>
          <w:tab w:val="left" w:pos="0"/>
        </w:tabs>
        <w:ind w:firstLine="426"/>
        <w:jc w:val="both"/>
        <w:rPr>
          <w:sz w:val="28"/>
          <w:szCs w:val="28"/>
        </w:rPr>
      </w:pPr>
      <w:r w:rsidRPr="00F2788A">
        <w:rPr>
          <w:sz w:val="28"/>
          <w:szCs w:val="28"/>
        </w:rPr>
        <w:t xml:space="preserve">5.1.3. Осуществлять контроль за соблюдением Получателем условий, целей и порядка предоставления субсидии, а также условий и обязательств в соответствии с настоящим Соглашением. </w:t>
      </w:r>
    </w:p>
    <w:p w:rsidR="000C5B10" w:rsidRPr="00F2788A" w:rsidRDefault="000C5B10" w:rsidP="000C5B10">
      <w:pPr>
        <w:tabs>
          <w:tab w:val="left" w:pos="0"/>
        </w:tabs>
        <w:ind w:firstLine="426"/>
        <w:jc w:val="both"/>
        <w:rPr>
          <w:sz w:val="28"/>
          <w:szCs w:val="28"/>
        </w:rPr>
      </w:pPr>
      <w:r w:rsidRPr="00F2788A">
        <w:rPr>
          <w:sz w:val="28"/>
          <w:szCs w:val="28"/>
        </w:rPr>
        <w:t xml:space="preserve">5.1.4. В случае если Получателем допущены нарушения условий и обязательств, предусмотренных настоящим Соглашением, направлять Получателю требование об обеспечении возврата средств Субсидии в бюджет муниципального образования </w:t>
      </w:r>
      <w:r w:rsidR="00610C07">
        <w:rPr>
          <w:sz w:val="28"/>
          <w:szCs w:val="28"/>
        </w:rPr>
        <w:t>Каменский</w:t>
      </w:r>
      <w:r w:rsidRPr="00F2788A">
        <w:rPr>
          <w:sz w:val="28"/>
          <w:szCs w:val="28"/>
        </w:rPr>
        <w:t xml:space="preserve"> район в сроки, установленные действующим законодательством. </w:t>
      </w:r>
    </w:p>
    <w:p w:rsidR="000C5B10" w:rsidRPr="00F2788A" w:rsidRDefault="000C5B10" w:rsidP="000C5B10">
      <w:pPr>
        <w:tabs>
          <w:tab w:val="left" w:pos="0"/>
        </w:tabs>
        <w:ind w:firstLine="426"/>
        <w:jc w:val="both"/>
        <w:rPr>
          <w:sz w:val="28"/>
          <w:szCs w:val="28"/>
        </w:rPr>
      </w:pPr>
      <w:r w:rsidRPr="00F2788A">
        <w:rPr>
          <w:sz w:val="28"/>
          <w:szCs w:val="28"/>
        </w:rPr>
        <w:t xml:space="preserve">5.1.5. В случаях, определенных Порядком, направлять Получателю требование об обеспечении выплаты штрафных санкций в бюджет муниципального образования </w:t>
      </w:r>
      <w:r w:rsidR="004364A3">
        <w:rPr>
          <w:sz w:val="28"/>
          <w:szCs w:val="28"/>
        </w:rPr>
        <w:t>Каменский район Алтайского края</w:t>
      </w:r>
      <w:r w:rsidRPr="00F2788A">
        <w:rPr>
          <w:sz w:val="28"/>
          <w:szCs w:val="28"/>
        </w:rPr>
        <w:t xml:space="preserve">. </w:t>
      </w:r>
    </w:p>
    <w:p w:rsidR="000C5B10" w:rsidRPr="00F2788A" w:rsidRDefault="000C5B10" w:rsidP="000C5B10">
      <w:pPr>
        <w:tabs>
          <w:tab w:val="left" w:pos="0"/>
        </w:tabs>
        <w:ind w:firstLine="426"/>
        <w:jc w:val="both"/>
        <w:rPr>
          <w:sz w:val="28"/>
          <w:szCs w:val="28"/>
        </w:rPr>
      </w:pPr>
      <w:r w:rsidRPr="00F2788A">
        <w:rPr>
          <w:sz w:val="28"/>
          <w:szCs w:val="28"/>
        </w:rPr>
        <w:t xml:space="preserve">5.1.6. Выполнять иные обязательства, установленные бюджетным законодательством Российской Федерации, Порядком и настоящим Соглашением. </w:t>
      </w:r>
    </w:p>
    <w:p w:rsidR="000C5B10" w:rsidRPr="00F2788A" w:rsidRDefault="000C5B10" w:rsidP="000C5B10">
      <w:pPr>
        <w:tabs>
          <w:tab w:val="left" w:pos="0"/>
        </w:tabs>
        <w:ind w:firstLine="426"/>
        <w:jc w:val="both"/>
        <w:rPr>
          <w:sz w:val="28"/>
          <w:szCs w:val="28"/>
        </w:rPr>
      </w:pPr>
      <w:r w:rsidRPr="00F2788A">
        <w:rPr>
          <w:sz w:val="28"/>
          <w:szCs w:val="28"/>
        </w:rPr>
        <w:t xml:space="preserve">5.2. Главный распорядитель вправе: </w:t>
      </w:r>
    </w:p>
    <w:p w:rsidR="000C5B10" w:rsidRPr="00F2788A" w:rsidRDefault="000C5B10" w:rsidP="000C5B10">
      <w:pPr>
        <w:tabs>
          <w:tab w:val="left" w:pos="0"/>
        </w:tabs>
        <w:ind w:firstLine="426"/>
        <w:jc w:val="both"/>
        <w:rPr>
          <w:sz w:val="28"/>
          <w:szCs w:val="28"/>
        </w:rPr>
      </w:pPr>
      <w:r w:rsidRPr="00F2788A">
        <w:rPr>
          <w:sz w:val="28"/>
          <w:szCs w:val="28"/>
        </w:rPr>
        <w:t xml:space="preserve">5.2.1. Запрашивать у Получателя документы и материалы, необходимые для осуществления контроля за соблюдением условий, целей и порядка предоставления субсидии. </w:t>
      </w:r>
    </w:p>
    <w:p w:rsidR="000C5B10" w:rsidRPr="00F2788A" w:rsidRDefault="000C5B10" w:rsidP="000C5B10">
      <w:pPr>
        <w:tabs>
          <w:tab w:val="left" w:pos="0"/>
        </w:tabs>
        <w:ind w:firstLine="426"/>
        <w:jc w:val="both"/>
        <w:rPr>
          <w:sz w:val="28"/>
          <w:szCs w:val="28"/>
        </w:rPr>
      </w:pPr>
      <w:r w:rsidRPr="00F2788A">
        <w:rPr>
          <w:sz w:val="28"/>
          <w:szCs w:val="28"/>
        </w:rPr>
        <w:t xml:space="preserve">5.2.2. Осуществлять иные права, установленные бюджетным законодательством РФ, Порядком и настоящим Соглашением. </w:t>
      </w:r>
    </w:p>
    <w:p w:rsidR="000C5B10" w:rsidRPr="00F2788A" w:rsidRDefault="000C5B10" w:rsidP="000C5B10">
      <w:pPr>
        <w:tabs>
          <w:tab w:val="left" w:pos="0"/>
        </w:tabs>
        <w:ind w:firstLine="426"/>
        <w:jc w:val="both"/>
        <w:rPr>
          <w:sz w:val="28"/>
          <w:szCs w:val="28"/>
        </w:rPr>
      </w:pPr>
      <w:r w:rsidRPr="00F2788A">
        <w:rPr>
          <w:sz w:val="28"/>
          <w:szCs w:val="28"/>
        </w:rPr>
        <w:t xml:space="preserve">5.3. Получатель обязан: </w:t>
      </w:r>
    </w:p>
    <w:p w:rsidR="000C5B10" w:rsidRPr="00F2788A" w:rsidRDefault="000C5B10" w:rsidP="000C5B10">
      <w:pPr>
        <w:tabs>
          <w:tab w:val="left" w:pos="0"/>
        </w:tabs>
        <w:ind w:firstLine="426"/>
        <w:jc w:val="both"/>
        <w:rPr>
          <w:sz w:val="28"/>
          <w:szCs w:val="28"/>
        </w:rPr>
      </w:pPr>
      <w:r w:rsidRPr="00F2788A">
        <w:rPr>
          <w:sz w:val="28"/>
          <w:szCs w:val="28"/>
        </w:rPr>
        <w:t xml:space="preserve">5.3.1. Обеспечить выполнение условий предоставления </w:t>
      </w:r>
      <w:r w:rsidR="00FE4BCC">
        <w:rPr>
          <w:sz w:val="28"/>
          <w:szCs w:val="28"/>
        </w:rPr>
        <w:t>с</w:t>
      </w:r>
      <w:r w:rsidRPr="00F2788A">
        <w:rPr>
          <w:sz w:val="28"/>
          <w:szCs w:val="28"/>
        </w:rPr>
        <w:t xml:space="preserve">убсидии, определенных настоящим Соглашением и Порядком. </w:t>
      </w:r>
    </w:p>
    <w:p w:rsidR="000B21D8" w:rsidRDefault="000C5B10" w:rsidP="007128B4">
      <w:pPr>
        <w:tabs>
          <w:tab w:val="left" w:pos="0"/>
        </w:tabs>
        <w:ind w:firstLine="426"/>
        <w:jc w:val="both"/>
        <w:rPr>
          <w:sz w:val="28"/>
          <w:szCs w:val="28"/>
        </w:rPr>
      </w:pPr>
      <w:r w:rsidRPr="00F2788A">
        <w:rPr>
          <w:sz w:val="28"/>
          <w:szCs w:val="28"/>
        </w:rPr>
        <w:t xml:space="preserve">5.3.2. </w:t>
      </w:r>
      <w:proofErr w:type="gramStart"/>
      <w:r w:rsidRPr="00F2788A">
        <w:rPr>
          <w:sz w:val="28"/>
          <w:szCs w:val="28"/>
        </w:rPr>
        <w:t>Пред</w:t>
      </w:r>
      <w:r w:rsidR="00610C07">
        <w:rPr>
          <w:sz w:val="28"/>
          <w:szCs w:val="28"/>
        </w:rPr>
        <w:t>о</w:t>
      </w:r>
      <w:r w:rsidRPr="00F2788A">
        <w:rPr>
          <w:sz w:val="28"/>
          <w:szCs w:val="28"/>
        </w:rPr>
        <w:t>с</w:t>
      </w:r>
      <w:r w:rsidR="007128B4">
        <w:rPr>
          <w:sz w:val="28"/>
          <w:szCs w:val="28"/>
        </w:rPr>
        <w:t xml:space="preserve">тавлять Главному распорядителю </w:t>
      </w:r>
      <w:r w:rsidRPr="00F2788A">
        <w:rPr>
          <w:sz w:val="28"/>
          <w:szCs w:val="28"/>
        </w:rPr>
        <w:t>отчет о результатах работы и использовании субсидии</w:t>
      </w:r>
      <w:r w:rsidR="000B21D8">
        <w:rPr>
          <w:sz w:val="28"/>
          <w:szCs w:val="28"/>
        </w:rPr>
        <w:t xml:space="preserve"> на</w:t>
      </w:r>
      <w:r w:rsidRPr="00F2788A">
        <w:rPr>
          <w:sz w:val="28"/>
          <w:szCs w:val="28"/>
        </w:rPr>
        <w:t xml:space="preserve"> </w:t>
      </w:r>
      <w:r w:rsidR="000B21D8" w:rsidRPr="000B21D8">
        <w:rPr>
          <w:sz w:val="28"/>
          <w:szCs w:val="28"/>
        </w:rPr>
        <w:t xml:space="preserve">возмещение недополученных доходов юридическим лицам (за исключением государственных (муниципальных) учреждений), индивидуальным предпринимателям, осуществляющим перевозку пассажиров автомобильным транспортом общего пользования (кроме легкового такси) по </w:t>
      </w:r>
      <w:r w:rsidR="00FE4BCC">
        <w:rPr>
          <w:sz w:val="28"/>
          <w:szCs w:val="28"/>
        </w:rPr>
        <w:t>М</w:t>
      </w:r>
      <w:r w:rsidR="000B21D8" w:rsidRPr="000B21D8">
        <w:rPr>
          <w:sz w:val="28"/>
          <w:szCs w:val="28"/>
        </w:rPr>
        <w:t xml:space="preserve">аршрутам,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w:t>
      </w:r>
      <w:proofErr w:type="gramEnd"/>
    </w:p>
    <w:p w:rsidR="000C5B10" w:rsidRPr="00F2788A" w:rsidRDefault="000C5B10" w:rsidP="000C5B10">
      <w:pPr>
        <w:tabs>
          <w:tab w:val="left" w:pos="0"/>
        </w:tabs>
        <w:ind w:firstLine="426"/>
        <w:jc w:val="both"/>
        <w:rPr>
          <w:sz w:val="28"/>
          <w:szCs w:val="28"/>
        </w:rPr>
      </w:pPr>
      <w:r w:rsidRPr="00F2788A">
        <w:rPr>
          <w:sz w:val="28"/>
          <w:szCs w:val="28"/>
        </w:rPr>
        <w:t>5.3.</w:t>
      </w:r>
      <w:r w:rsidR="00D53E5E">
        <w:rPr>
          <w:sz w:val="28"/>
          <w:szCs w:val="28"/>
        </w:rPr>
        <w:t>3</w:t>
      </w:r>
      <w:r w:rsidRPr="00F2788A">
        <w:rPr>
          <w:sz w:val="28"/>
          <w:szCs w:val="28"/>
        </w:rPr>
        <w:t>. Предоставлять документы и материалы, оказывать содействие Главному распорядителю и орган</w:t>
      </w:r>
      <w:r w:rsidR="00FE4BCC">
        <w:rPr>
          <w:sz w:val="28"/>
          <w:szCs w:val="28"/>
        </w:rPr>
        <w:t>ам</w:t>
      </w:r>
      <w:r w:rsidRPr="00F2788A">
        <w:rPr>
          <w:sz w:val="28"/>
          <w:szCs w:val="28"/>
        </w:rPr>
        <w:t xml:space="preserve"> муниципального финансового контроля по </w:t>
      </w:r>
      <w:r w:rsidRPr="00F2788A">
        <w:rPr>
          <w:sz w:val="28"/>
          <w:szCs w:val="28"/>
        </w:rPr>
        <w:lastRenderedPageBreak/>
        <w:t xml:space="preserve">их обращениям при проверке соблюдения Получателем условий, целей и порядка предоставления субсидий, условий и обязательств в соответствии с настоящим Соглашением в срок не позднее 10 рабочих дней со дня поступления соответствующего обращения. </w:t>
      </w:r>
    </w:p>
    <w:p w:rsidR="000C5B10" w:rsidRPr="00F2788A" w:rsidRDefault="000C5B10" w:rsidP="000C5B10">
      <w:pPr>
        <w:tabs>
          <w:tab w:val="left" w:pos="0"/>
        </w:tabs>
        <w:ind w:firstLine="426"/>
        <w:jc w:val="both"/>
        <w:rPr>
          <w:sz w:val="28"/>
          <w:szCs w:val="28"/>
        </w:rPr>
      </w:pPr>
      <w:r w:rsidRPr="00F2788A">
        <w:rPr>
          <w:sz w:val="28"/>
          <w:szCs w:val="28"/>
        </w:rPr>
        <w:t>5.3.</w:t>
      </w:r>
      <w:r w:rsidR="00D53E5E">
        <w:rPr>
          <w:sz w:val="28"/>
          <w:szCs w:val="28"/>
        </w:rPr>
        <w:t>4</w:t>
      </w:r>
      <w:r w:rsidRPr="00F2788A">
        <w:rPr>
          <w:sz w:val="28"/>
          <w:szCs w:val="28"/>
        </w:rPr>
        <w:t xml:space="preserve">. Обеспечить исполнение требований Главного распорядителя об обеспечении возврата средств </w:t>
      </w:r>
      <w:r w:rsidR="00FE4BCC">
        <w:rPr>
          <w:sz w:val="28"/>
          <w:szCs w:val="28"/>
        </w:rPr>
        <w:t>с</w:t>
      </w:r>
      <w:r w:rsidRPr="00F2788A">
        <w:rPr>
          <w:sz w:val="28"/>
          <w:szCs w:val="28"/>
        </w:rPr>
        <w:t xml:space="preserve">убсидии в бюджет муниципального образования </w:t>
      </w:r>
      <w:r w:rsidR="00D53E5E">
        <w:rPr>
          <w:sz w:val="28"/>
          <w:szCs w:val="28"/>
        </w:rPr>
        <w:t>Каменский</w:t>
      </w:r>
      <w:r w:rsidRPr="00F2788A">
        <w:rPr>
          <w:sz w:val="28"/>
          <w:szCs w:val="28"/>
        </w:rPr>
        <w:t xml:space="preserve"> район, указанных в п. 5.1.</w:t>
      </w:r>
      <w:r w:rsidR="00D53E5E">
        <w:rPr>
          <w:sz w:val="28"/>
          <w:szCs w:val="28"/>
        </w:rPr>
        <w:t>4</w:t>
      </w:r>
      <w:r w:rsidRPr="00F2788A">
        <w:rPr>
          <w:sz w:val="28"/>
          <w:szCs w:val="28"/>
        </w:rPr>
        <w:t xml:space="preserve"> настоящего Соглашения. </w:t>
      </w:r>
    </w:p>
    <w:p w:rsidR="000C5B10" w:rsidRPr="00F2788A" w:rsidRDefault="000C5B10" w:rsidP="000C5B10">
      <w:pPr>
        <w:tabs>
          <w:tab w:val="left" w:pos="0"/>
        </w:tabs>
        <w:ind w:firstLine="426"/>
        <w:jc w:val="both"/>
        <w:rPr>
          <w:sz w:val="28"/>
          <w:szCs w:val="28"/>
        </w:rPr>
      </w:pPr>
      <w:r w:rsidRPr="00F2788A">
        <w:rPr>
          <w:sz w:val="28"/>
          <w:szCs w:val="28"/>
        </w:rPr>
        <w:t>5.3.</w:t>
      </w:r>
      <w:r w:rsidR="00D53E5E">
        <w:rPr>
          <w:sz w:val="28"/>
          <w:szCs w:val="28"/>
        </w:rPr>
        <w:t>5</w:t>
      </w:r>
      <w:r w:rsidRPr="00F2788A">
        <w:rPr>
          <w:sz w:val="28"/>
          <w:szCs w:val="28"/>
        </w:rPr>
        <w:t xml:space="preserve">. Обеспечить исполнение требований Главного распорядителя об обеспечении выплаты штрафных санкций в бюджет муниципального образования </w:t>
      </w:r>
      <w:r w:rsidR="00D53E5E">
        <w:rPr>
          <w:sz w:val="28"/>
          <w:szCs w:val="28"/>
        </w:rPr>
        <w:t>Каменски</w:t>
      </w:r>
      <w:r w:rsidRPr="00F2788A">
        <w:rPr>
          <w:sz w:val="28"/>
          <w:szCs w:val="28"/>
        </w:rPr>
        <w:t>й район, указанных в п. 5.1.</w:t>
      </w:r>
      <w:r w:rsidR="00D53E5E">
        <w:rPr>
          <w:sz w:val="28"/>
          <w:szCs w:val="28"/>
        </w:rPr>
        <w:t>5</w:t>
      </w:r>
      <w:r w:rsidRPr="00F2788A">
        <w:rPr>
          <w:sz w:val="28"/>
          <w:szCs w:val="28"/>
        </w:rPr>
        <w:t xml:space="preserve"> настоящего Соглашения. </w:t>
      </w:r>
    </w:p>
    <w:p w:rsidR="000C5B10" w:rsidRPr="00F2788A" w:rsidRDefault="000C5B10" w:rsidP="000C5B10">
      <w:pPr>
        <w:tabs>
          <w:tab w:val="left" w:pos="0"/>
        </w:tabs>
        <w:ind w:firstLine="426"/>
        <w:jc w:val="both"/>
        <w:rPr>
          <w:sz w:val="28"/>
          <w:szCs w:val="28"/>
        </w:rPr>
      </w:pPr>
      <w:r w:rsidRPr="00F2788A">
        <w:rPr>
          <w:sz w:val="28"/>
          <w:szCs w:val="28"/>
        </w:rPr>
        <w:t>5.3.</w:t>
      </w:r>
      <w:r w:rsidR="00D53E5E">
        <w:rPr>
          <w:sz w:val="28"/>
          <w:szCs w:val="28"/>
        </w:rPr>
        <w:t>6</w:t>
      </w:r>
      <w:r w:rsidRPr="00F2788A">
        <w:rPr>
          <w:sz w:val="28"/>
          <w:szCs w:val="28"/>
        </w:rPr>
        <w:t>. Письменно сообщать Главному распорядителю о возбуждении в отношении получателя субсидий производства по делу</w:t>
      </w:r>
      <w:r w:rsidR="00D53E5E">
        <w:rPr>
          <w:sz w:val="28"/>
          <w:szCs w:val="28"/>
        </w:rPr>
        <w:t xml:space="preserve"> </w:t>
      </w:r>
      <w:r w:rsidRPr="00F2788A">
        <w:rPr>
          <w:sz w:val="28"/>
          <w:szCs w:val="28"/>
        </w:rPr>
        <w:t xml:space="preserve"> о несостоятельности (банкротстве)</w:t>
      </w:r>
      <w:r w:rsidR="00D53E5E">
        <w:rPr>
          <w:sz w:val="28"/>
          <w:szCs w:val="28"/>
        </w:rPr>
        <w:t>.</w:t>
      </w:r>
      <w:r w:rsidRPr="00F2788A">
        <w:rPr>
          <w:sz w:val="28"/>
          <w:szCs w:val="28"/>
        </w:rPr>
        <w:t xml:space="preserve"> </w:t>
      </w:r>
    </w:p>
    <w:p w:rsidR="000C5B10" w:rsidRPr="00F2788A" w:rsidRDefault="000C5B10" w:rsidP="000C5B10">
      <w:pPr>
        <w:tabs>
          <w:tab w:val="left" w:pos="0"/>
        </w:tabs>
        <w:ind w:firstLine="426"/>
        <w:jc w:val="both"/>
        <w:rPr>
          <w:sz w:val="28"/>
          <w:szCs w:val="28"/>
        </w:rPr>
      </w:pPr>
      <w:r w:rsidRPr="00F2788A">
        <w:rPr>
          <w:sz w:val="28"/>
          <w:szCs w:val="28"/>
        </w:rPr>
        <w:t>5.3.</w:t>
      </w:r>
      <w:r w:rsidR="00D53E5E">
        <w:rPr>
          <w:sz w:val="28"/>
          <w:szCs w:val="28"/>
        </w:rPr>
        <w:t>7</w:t>
      </w:r>
      <w:r w:rsidRPr="00F2788A">
        <w:rPr>
          <w:sz w:val="28"/>
          <w:szCs w:val="28"/>
        </w:rPr>
        <w:t xml:space="preserve">. Уведомить Главного распорядителя о принятии решения о реорганизации в недельный срок с даты принятия такого решения. </w:t>
      </w:r>
    </w:p>
    <w:p w:rsidR="000C5B10" w:rsidRPr="00F2788A" w:rsidRDefault="000C5B10" w:rsidP="000C5B10">
      <w:pPr>
        <w:tabs>
          <w:tab w:val="left" w:pos="0"/>
        </w:tabs>
        <w:ind w:firstLine="426"/>
        <w:jc w:val="both"/>
        <w:rPr>
          <w:sz w:val="28"/>
          <w:szCs w:val="28"/>
        </w:rPr>
      </w:pPr>
      <w:r w:rsidRPr="00F2788A">
        <w:rPr>
          <w:sz w:val="28"/>
          <w:szCs w:val="28"/>
        </w:rPr>
        <w:t>5.3.</w:t>
      </w:r>
      <w:r w:rsidR="00D53E5E">
        <w:rPr>
          <w:sz w:val="28"/>
          <w:szCs w:val="28"/>
        </w:rPr>
        <w:t>8</w:t>
      </w:r>
      <w:r w:rsidRPr="00F2788A">
        <w:rPr>
          <w:sz w:val="28"/>
          <w:szCs w:val="28"/>
        </w:rPr>
        <w:t xml:space="preserve">. В случае изменения реквизитов Получателя, в недельный срок заключить дополнительное соглашение к настоящему Соглашению. </w:t>
      </w:r>
    </w:p>
    <w:p w:rsidR="000C5B10" w:rsidRPr="00F2788A" w:rsidRDefault="000C5B10" w:rsidP="000C5B10">
      <w:pPr>
        <w:tabs>
          <w:tab w:val="left" w:pos="0"/>
        </w:tabs>
        <w:ind w:firstLine="426"/>
        <w:jc w:val="both"/>
        <w:rPr>
          <w:sz w:val="28"/>
          <w:szCs w:val="28"/>
        </w:rPr>
      </w:pPr>
      <w:r w:rsidRPr="00F2788A">
        <w:rPr>
          <w:sz w:val="28"/>
          <w:szCs w:val="28"/>
        </w:rPr>
        <w:t>5.3.</w:t>
      </w:r>
      <w:r w:rsidR="00D53E5E">
        <w:rPr>
          <w:sz w:val="28"/>
          <w:szCs w:val="28"/>
        </w:rPr>
        <w:t>9</w:t>
      </w:r>
      <w:r w:rsidRPr="00F2788A">
        <w:rPr>
          <w:sz w:val="28"/>
          <w:szCs w:val="28"/>
        </w:rPr>
        <w:t>. Обеспечить, по запросу, полноту и достоверность сведений и материалов, представляемых Главному распорядителю и орган</w:t>
      </w:r>
      <w:r w:rsidR="00D53E5E">
        <w:rPr>
          <w:sz w:val="28"/>
          <w:szCs w:val="28"/>
        </w:rPr>
        <w:t>ам</w:t>
      </w:r>
      <w:r w:rsidRPr="00F2788A">
        <w:rPr>
          <w:sz w:val="28"/>
          <w:szCs w:val="28"/>
        </w:rPr>
        <w:t xml:space="preserve"> </w:t>
      </w:r>
      <w:r w:rsidR="00D53E5E">
        <w:rPr>
          <w:sz w:val="28"/>
          <w:szCs w:val="28"/>
        </w:rPr>
        <w:t>муниципального</w:t>
      </w:r>
      <w:r w:rsidRPr="00F2788A">
        <w:rPr>
          <w:sz w:val="28"/>
          <w:szCs w:val="28"/>
        </w:rPr>
        <w:t xml:space="preserve"> финансового контроля в соответствии с настоящим Соглашением. </w:t>
      </w:r>
    </w:p>
    <w:p w:rsidR="000C5B10" w:rsidRPr="00F2788A" w:rsidRDefault="000C5B10" w:rsidP="000C5B10">
      <w:pPr>
        <w:tabs>
          <w:tab w:val="left" w:pos="0"/>
        </w:tabs>
        <w:ind w:firstLine="426"/>
        <w:jc w:val="both"/>
        <w:rPr>
          <w:sz w:val="28"/>
          <w:szCs w:val="28"/>
        </w:rPr>
      </w:pPr>
      <w:r w:rsidRPr="00F2788A">
        <w:rPr>
          <w:sz w:val="28"/>
          <w:szCs w:val="28"/>
        </w:rPr>
        <w:t>5.3.1</w:t>
      </w:r>
      <w:r w:rsidR="00D53E5E">
        <w:rPr>
          <w:sz w:val="28"/>
          <w:szCs w:val="28"/>
        </w:rPr>
        <w:t>0</w:t>
      </w:r>
      <w:r w:rsidRPr="00F2788A">
        <w:rPr>
          <w:sz w:val="28"/>
          <w:szCs w:val="28"/>
        </w:rPr>
        <w:t xml:space="preserve">. Выполнять иные обязательства, установленные бюджетным законодательством Российской Федерации, Порядком и настоящим Соглашением. </w:t>
      </w:r>
    </w:p>
    <w:p w:rsidR="000C5B10" w:rsidRPr="00F2788A" w:rsidRDefault="000C5B10" w:rsidP="000C5B10">
      <w:pPr>
        <w:tabs>
          <w:tab w:val="left" w:pos="0"/>
        </w:tabs>
        <w:ind w:firstLine="426"/>
        <w:jc w:val="both"/>
        <w:rPr>
          <w:sz w:val="28"/>
          <w:szCs w:val="28"/>
        </w:rPr>
      </w:pPr>
      <w:r w:rsidRPr="00F2788A">
        <w:rPr>
          <w:sz w:val="28"/>
          <w:szCs w:val="28"/>
        </w:rPr>
        <w:t xml:space="preserve">5.4. Получатель вправе: </w:t>
      </w:r>
    </w:p>
    <w:p w:rsidR="000C5B10" w:rsidRPr="00F2788A" w:rsidRDefault="000C5B10" w:rsidP="000C5B10">
      <w:pPr>
        <w:tabs>
          <w:tab w:val="left" w:pos="0"/>
        </w:tabs>
        <w:ind w:firstLine="426"/>
        <w:jc w:val="both"/>
        <w:rPr>
          <w:sz w:val="28"/>
          <w:szCs w:val="28"/>
        </w:rPr>
      </w:pPr>
      <w:r w:rsidRPr="00F2788A">
        <w:rPr>
          <w:sz w:val="28"/>
          <w:szCs w:val="28"/>
        </w:rPr>
        <w:t xml:space="preserve">5.4.1. Обратиться к Главному распорядителю за разъяснениями в связи с исполнением настоящего Соглашения. </w:t>
      </w:r>
    </w:p>
    <w:p w:rsidR="000C5B10" w:rsidRPr="00F2788A" w:rsidRDefault="000C5B10" w:rsidP="007128B4">
      <w:pPr>
        <w:tabs>
          <w:tab w:val="left" w:pos="0"/>
          <w:tab w:val="left" w:pos="1134"/>
          <w:tab w:val="left" w:pos="1276"/>
        </w:tabs>
        <w:ind w:firstLine="426"/>
        <w:jc w:val="both"/>
        <w:rPr>
          <w:sz w:val="28"/>
          <w:szCs w:val="28"/>
        </w:rPr>
      </w:pPr>
      <w:r w:rsidRPr="00F2788A">
        <w:rPr>
          <w:sz w:val="28"/>
          <w:szCs w:val="28"/>
        </w:rPr>
        <w:t xml:space="preserve">5.3.2. Осуществлять иные права, установленные бюджетным законодательством Российской Федерации, Порядком и настоящим Соглашением. </w:t>
      </w:r>
    </w:p>
    <w:p w:rsidR="000C5B10" w:rsidRPr="00F2788A" w:rsidRDefault="000C5B10" w:rsidP="000C5B10">
      <w:pPr>
        <w:tabs>
          <w:tab w:val="left" w:pos="0"/>
        </w:tabs>
        <w:ind w:firstLine="426"/>
        <w:jc w:val="both"/>
        <w:rPr>
          <w:sz w:val="28"/>
          <w:szCs w:val="28"/>
        </w:rPr>
      </w:pPr>
    </w:p>
    <w:p w:rsidR="000C5B10" w:rsidRPr="00F2788A" w:rsidRDefault="007128B4" w:rsidP="000C5B10">
      <w:pPr>
        <w:tabs>
          <w:tab w:val="left" w:pos="0"/>
        </w:tabs>
        <w:ind w:firstLine="426"/>
        <w:jc w:val="center"/>
        <w:rPr>
          <w:sz w:val="28"/>
          <w:szCs w:val="28"/>
        </w:rPr>
      </w:pPr>
      <w:r>
        <w:rPr>
          <w:sz w:val="28"/>
          <w:szCs w:val="28"/>
        </w:rPr>
        <w:t>6</w:t>
      </w:r>
      <w:r w:rsidR="000C5B10" w:rsidRPr="00F2788A">
        <w:rPr>
          <w:sz w:val="28"/>
          <w:szCs w:val="28"/>
        </w:rPr>
        <w:t>. Ответственность Сторон</w:t>
      </w:r>
    </w:p>
    <w:p w:rsidR="000C5B10" w:rsidRPr="00F2788A" w:rsidRDefault="000C5B10" w:rsidP="000C5B10">
      <w:pPr>
        <w:tabs>
          <w:tab w:val="left" w:pos="0"/>
        </w:tabs>
        <w:ind w:firstLine="426"/>
        <w:jc w:val="both"/>
        <w:rPr>
          <w:sz w:val="28"/>
          <w:szCs w:val="28"/>
        </w:rPr>
      </w:pPr>
      <w:r w:rsidRPr="00F2788A">
        <w:rPr>
          <w:sz w:val="28"/>
          <w:szCs w:val="28"/>
        </w:rPr>
        <w:t xml:space="preserve">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rsidR="000C5B10" w:rsidRPr="00F2788A" w:rsidRDefault="000C5B10" w:rsidP="000C5B10">
      <w:pPr>
        <w:tabs>
          <w:tab w:val="left" w:pos="0"/>
        </w:tabs>
        <w:ind w:firstLine="426"/>
        <w:jc w:val="both"/>
        <w:rPr>
          <w:sz w:val="28"/>
          <w:szCs w:val="28"/>
        </w:rPr>
      </w:pPr>
    </w:p>
    <w:p w:rsidR="000C5B10" w:rsidRPr="00F2788A" w:rsidRDefault="007128B4" w:rsidP="000C5B10">
      <w:pPr>
        <w:tabs>
          <w:tab w:val="left" w:pos="0"/>
        </w:tabs>
        <w:ind w:firstLine="426"/>
        <w:jc w:val="center"/>
        <w:rPr>
          <w:sz w:val="28"/>
          <w:szCs w:val="28"/>
        </w:rPr>
      </w:pPr>
      <w:r>
        <w:rPr>
          <w:sz w:val="28"/>
          <w:szCs w:val="28"/>
        </w:rPr>
        <w:t>7</w:t>
      </w:r>
      <w:r w:rsidR="000C5B10" w:rsidRPr="00F2788A">
        <w:rPr>
          <w:sz w:val="28"/>
          <w:szCs w:val="28"/>
        </w:rPr>
        <w:t>. Заключительные положения</w:t>
      </w:r>
    </w:p>
    <w:p w:rsidR="000C5B10" w:rsidRPr="00F2788A" w:rsidRDefault="000C5B10" w:rsidP="000C5B10">
      <w:pPr>
        <w:tabs>
          <w:tab w:val="left" w:pos="0"/>
        </w:tabs>
        <w:ind w:firstLine="426"/>
        <w:jc w:val="both"/>
        <w:rPr>
          <w:sz w:val="28"/>
          <w:szCs w:val="28"/>
        </w:rPr>
      </w:pPr>
      <w:r w:rsidRPr="00F2788A">
        <w:rPr>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 </w:t>
      </w:r>
    </w:p>
    <w:p w:rsidR="000C5B10" w:rsidRPr="00F2788A" w:rsidRDefault="000C5B10" w:rsidP="000C5B10">
      <w:pPr>
        <w:tabs>
          <w:tab w:val="left" w:pos="0"/>
        </w:tabs>
        <w:ind w:firstLine="426"/>
        <w:jc w:val="both"/>
        <w:rPr>
          <w:sz w:val="28"/>
          <w:szCs w:val="28"/>
        </w:rPr>
      </w:pPr>
      <w:r w:rsidRPr="00F2788A">
        <w:rPr>
          <w:sz w:val="28"/>
          <w:szCs w:val="28"/>
        </w:rPr>
        <w:t>7.2. Соглашение вступает в силу после его подписания Сторонами и действует до ___________ г.</w:t>
      </w:r>
    </w:p>
    <w:p w:rsidR="000C5B10" w:rsidRPr="00F2788A" w:rsidRDefault="000C5B10" w:rsidP="000C5B10">
      <w:pPr>
        <w:tabs>
          <w:tab w:val="left" w:pos="0"/>
        </w:tabs>
        <w:ind w:firstLine="426"/>
        <w:jc w:val="both"/>
        <w:rPr>
          <w:sz w:val="28"/>
          <w:szCs w:val="28"/>
        </w:rPr>
      </w:pPr>
      <w:r w:rsidRPr="00F2788A">
        <w:rPr>
          <w:sz w:val="28"/>
          <w:szCs w:val="28"/>
        </w:rPr>
        <w:t xml:space="preserve">7.3. Изменение настоящего Соглашения осуществляется по инициативе Сторон в письменной форме в виде дополнительного соглашения к настоящему </w:t>
      </w:r>
      <w:r w:rsidRPr="00F2788A">
        <w:rPr>
          <w:sz w:val="28"/>
          <w:szCs w:val="28"/>
        </w:rPr>
        <w:lastRenderedPageBreak/>
        <w:t xml:space="preserve">Соглашению, которое является его неотъемлемой частью, и вступает в действие после его подписания Сторонами. </w:t>
      </w:r>
    </w:p>
    <w:p w:rsidR="000C5B10" w:rsidRPr="00F2788A" w:rsidRDefault="000C5B10" w:rsidP="000C5B10">
      <w:pPr>
        <w:tabs>
          <w:tab w:val="left" w:pos="0"/>
        </w:tabs>
        <w:ind w:firstLine="426"/>
        <w:jc w:val="both"/>
        <w:rPr>
          <w:sz w:val="28"/>
          <w:szCs w:val="28"/>
        </w:rPr>
      </w:pPr>
      <w:r w:rsidRPr="00F2788A">
        <w:rPr>
          <w:sz w:val="28"/>
          <w:szCs w:val="28"/>
        </w:rPr>
        <w:t xml:space="preserve">7.4. Расторжение Соглашения возможно при взаимном согласии Сторон. </w:t>
      </w:r>
    </w:p>
    <w:p w:rsidR="000C5B10" w:rsidRPr="00F2788A" w:rsidRDefault="000C5B10" w:rsidP="000C5B10">
      <w:pPr>
        <w:tabs>
          <w:tab w:val="left" w:pos="0"/>
        </w:tabs>
        <w:ind w:firstLine="426"/>
        <w:jc w:val="both"/>
        <w:rPr>
          <w:sz w:val="28"/>
          <w:szCs w:val="28"/>
        </w:rPr>
      </w:pPr>
      <w:r w:rsidRPr="00F2788A">
        <w:rPr>
          <w:sz w:val="28"/>
          <w:szCs w:val="28"/>
        </w:rPr>
        <w:t xml:space="preserve">7.5. Расторжение Соглашения в одностороннем порядке возможно по требованию Главного распорядителя в случаях: </w:t>
      </w:r>
    </w:p>
    <w:p w:rsidR="000C5B10" w:rsidRPr="00F2788A" w:rsidRDefault="000C5B10" w:rsidP="007128B4">
      <w:pPr>
        <w:tabs>
          <w:tab w:val="left" w:pos="0"/>
        </w:tabs>
        <w:ind w:firstLine="709"/>
        <w:jc w:val="both"/>
        <w:rPr>
          <w:sz w:val="28"/>
          <w:szCs w:val="28"/>
        </w:rPr>
      </w:pPr>
      <w:r w:rsidRPr="00F2788A">
        <w:rPr>
          <w:sz w:val="28"/>
          <w:szCs w:val="28"/>
        </w:rPr>
        <w:t xml:space="preserve">объявления Получателя несостоятельным (банкротом) в порядке, установленном законодательством; </w:t>
      </w:r>
    </w:p>
    <w:p w:rsidR="000C5B10" w:rsidRPr="00F2788A" w:rsidRDefault="000C5B10" w:rsidP="007128B4">
      <w:pPr>
        <w:tabs>
          <w:tab w:val="left" w:pos="0"/>
        </w:tabs>
        <w:ind w:firstLine="709"/>
        <w:jc w:val="both"/>
        <w:rPr>
          <w:sz w:val="28"/>
          <w:szCs w:val="28"/>
        </w:rPr>
      </w:pPr>
      <w:r w:rsidRPr="00F2788A">
        <w:rPr>
          <w:sz w:val="28"/>
          <w:szCs w:val="28"/>
        </w:rPr>
        <w:t xml:space="preserve">приостановления деятельности Получателя в порядке, предусмотренном Кодексом Российской Федерации об административных правонарушениях; </w:t>
      </w:r>
    </w:p>
    <w:p w:rsidR="000C5B10" w:rsidRPr="00F2788A" w:rsidRDefault="000C5B10" w:rsidP="007128B4">
      <w:pPr>
        <w:tabs>
          <w:tab w:val="left" w:pos="0"/>
        </w:tabs>
        <w:ind w:firstLine="709"/>
        <w:jc w:val="both"/>
        <w:rPr>
          <w:sz w:val="28"/>
          <w:szCs w:val="28"/>
        </w:rPr>
      </w:pPr>
      <w:r w:rsidRPr="00F2788A">
        <w:rPr>
          <w:sz w:val="28"/>
          <w:szCs w:val="28"/>
        </w:rPr>
        <w:t xml:space="preserve">принятия решения о ликвидации Получателя; </w:t>
      </w:r>
    </w:p>
    <w:p w:rsidR="000C5B10" w:rsidRPr="00F2788A" w:rsidRDefault="000C5B10" w:rsidP="007128B4">
      <w:pPr>
        <w:tabs>
          <w:tab w:val="left" w:pos="0"/>
        </w:tabs>
        <w:ind w:firstLine="709"/>
        <w:jc w:val="both"/>
        <w:rPr>
          <w:sz w:val="28"/>
          <w:szCs w:val="28"/>
        </w:rPr>
      </w:pPr>
      <w:r w:rsidRPr="00F2788A">
        <w:rPr>
          <w:sz w:val="28"/>
          <w:szCs w:val="28"/>
        </w:rPr>
        <w:t xml:space="preserve">наступления обстоятельств, в силу которых Получатель больше не соответствует требованиям, предъявляемым к юридическим лицам, имеющим право на получение субсидии; </w:t>
      </w:r>
    </w:p>
    <w:p w:rsidR="000C5B10" w:rsidRPr="00F2788A" w:rsidRDefault="000C5B10" w:rsidP="007128B4">
      <w:pPr>
        <w:tabs>
          <w:tab w:val="left" w:pos="0"/>
        </w:tabs>
        <w:ind w:firstLine="709"/>
        <w:jc w:val="both"/>
        <w:rPr>
          <w:sz w:val="28"/>
          <w:szCs w:val="28"/>
        </w:rPr>
      </w:pPr>
      <w:r w:rsidRPr="00F2788A">
        <w:rPr>
          <w:sz w:val="28"/>
          <w:szCs w:val="28"/>
        </w:rPr>
        <w:t xml:space="preserve">снятия Получателя с регистрационного учета в налоговых органах Российской Федерации; </w:t>
      </w:r>
    </w:p>
    <w:p w:rsidR="000C5B10" w:rsidRPr="00F2788A" w:rsidRDefault="000C5B10" w:rsidP="007128B4">
      <w:pPr>
        <w:tabs>
          <w:tab w:val="left" w:pos="0"/>
        </w:tabs>
        <w:ind w:firstLine="709"/>
        <w:jc w:val="both"/>
        <w:rPr>
          <w:sz w:val="28"/>
          <w:szCs w:val="28"/>
        </w:rPr>
      </w:pPr>
      <w:r w:rsidRPr="00F2788A">
        <w:rPr>
          <w:sz w:val="28"/>
          <w:szCs w:val="28"/>
        </w:rPr>
        <w:t xml:space="preserve">неисполнения Получателем обязательств, установленных по п. 5.3 настоящего Соглашения; </w:t>
      </w:r>
    </w:p>
    <w:p w:rsidR="000C5B10" w:rsidRPr="00F2788A" w:rsidRDefault="000C5B10" w:rsidP="007128B4">
      <w:pPr>
        <w:tabs>
          <w:tab w:val="left" w:pos="0"/>
        </w:tabs>
        <w:ind w:firstLine="709"/>
        <w:jc w:val="both"/>
        <w:rPr>
          <w:sz w:val="28"/>
          <w:szCs w:val="28"/>
        </w:rPr>
      </w:pPr>
      <w:r w:rsidRPr="00F2788A">
        <w:rPr>
          <w:sz w:val="28"/>
          <w:szCs w:val="28"/>
        </w:rPr>
        <w:t xml:space="preserve">невыполнения условий предоставления Субсидии, установленных Порядком и настоящим Соглашением; </w:t>
      </w:r>
    </w:p>
    <w:p w:rsidR="000C5B10" w:rsidRPr="00F2788A" w:rsidRDefault="000C5B10" w:rsidP="007128B4">
      <w:pPr>
        <w:tabs>
          <w:tab w:val="left" w:pos="0"/>
        </w:tabs>
        <w:ind w:firstLine="709"/>
        <w:jc w:val="both"/>
        <w:rPr>
          <w:sz w:val="28"/>
          <w:szCs w:val="28"/>
        </w:rPr>
      </w:pPr>
      <w:r w:rsidRPr="00F2788A">
        <w:rPr>
          <w:sz w:val="28"/>
          <w:szCs w:val="28"/>
        </w:rPr>
        <w:t xml:space="preserve">нарушения Получателем обязанностей, предусмотренных настоящим Соглашением; </w:t>
      </w:r>
    </w:p>
    <w:p w:rsidR="000C5B10" w:rsidRPr="00F2788A" w:rsidRDefault="000C5B10" w:rsidP="000C5B10">
      <w:pPr>
        <w:tabs>
          <w:tab w:val="left" w:pos="0"/>
        </w:tabs>
        <w:ind w:firstLine="426"/>
        <w:jc w:val="both"/>
        <w:rPr>
          <w:sz w:val="28"/>
          <w:szCs w:val="28"/>
        </w:rPr>
      </w:pPr>
      <w:r w:rsidRPr="00F2788A">
        <w:rPr>
          <w:sz w:val="28"/>
          <w:szCs w:val="28"/>
        </w:rPr>
        <w:t xml:space="preserve">7.6. Соглашение заключается в двух экземплярах, имеющих равную юридическую силу, по одному для каждой из Сторон. </w:t>
      </w:r>
    </w:p>
    <w:p w:rsidR="00820652" w:rsidRDefault="00820652" w:rsidP="000C5B10">
      <w:pPr>
        <w:tabs>
          <w:tab w:val="left" w:pos="0"/>
        </w:tabs>
        <w:ind w:firstLine="426"/>
        <w:jc w:val="both"/>
        <w:rPr>
          <w:sz w:val="28"/>
          <w:szCs w:val="28"/>
        </w:rPr>
      </w:pPr>
    </w:p>
    <w:p w:rsidR="000C5B10" w:rsidRPr="00F2788A" w:rsidRDefault="007128B4" w:rsidP="007128B4">
      <w:pPr>
        <w:tabs>
          <w:tab w:val="left" w:pos="0"/>
        </w:tabs>
        <w:ind w:firstLine="426"/>
        <w:jc w:val="center"/>
        <w:rPr>
          <w:sz w:val="28"/>
          <w:szCs w:val="28"/>
        </w:rPr>
      </w:pPr>
      <w:r>
        <w:rPr>
          <w:sz w:val="28"/>
          <w:szCs w:val="28"/>
        </w:rPr>
        <w:t>8</w:t>
      </w:r>
      <w:r w:rsidR="000C5B10" w:rsidRPr="00F2788A">
        <w:rPr>
          <w:sz w:val="28"/>
          <w:szCs w:val="28"/>
        </w:rPr>
        <w:t>. Юридические адреса и платежные реквизиты Сторон</w:t>
      </w:r>
    </w:p>
    <w:p w:rsidR="000C5B10" w:rsidRPr="00F2788A" w:rsidRDefault="000C5B10" w:rsidP="000C5B10">
      <w:pPr>
        <w:tabs>
          <w:tab w:val="left" w:pos="0"/>
        </w:tabs>
        <w:ind w:firstLine="426"/>
        <w:jc w:val="both"/>
        <w:rPr>
          <w:sz w:val="28"/>
          <w:szCs w:val="28"/>
        </w:rPr>
      </w:pPr>
      <w:r w:rsidRPr="00F2788A">
        <w:rPr>
          <w:sz w:val="28"/>
          <w:szCs w:val="28"/>
        </w:rPr>
        <w:t>Наименование</w:t>
      </w:r>
    </w:p>
    <w:p w:rsidR="000C5B10" w:rsidRPr="00F2788A" w:rsidRDefault="000C5B10" w:rsidP="000C5B10">
      <w:pPr>
        <w:tabs>
          <w:tab w:val="left" w:pos="0"/>
        </w:tabs>
        <w:ind w:firstLine="426"/>
        <w:jc w:val="both"/>
        <w:rPr>
          <w:sz w:val="28"/>
          <w:szCs w:val="28"/>
        </w:rPr>
      </w:pPr>
      <w:r w:rsidRPr="00F2788A">
        <w:rPr>
          <w:sz w:val="28"/>
          <w:szCs w:val="28"/>
        </w:rPr>
        <w:t xml:space="preserve">Главного распорядителя </w:t>
      </w:r>
      <w:r w:rsidR="007128B4">
        <w:rPr>
          <w:sz w:val="28"/>
          <w:szCs w:val="28"/>
        </w:rPr>
        <w:t xml:space="preserve">                                                              </w:t>
      </w:r>
      <w:r w:rsidRPr="00F2788A">
        <w:rPr>
          <w:sz w:val="28"/>
          <w:szCs w:val="28"/>
        </w:rPr>
        <w:t xml:space="preserve">Получателя </w:t>
      </w:r>
    </w:p>
    <w:p w:rsidR="000C5B10" w:rsidRPr="00F2788A" w:rsidRDefault="000C5B10" w:rsidP="000C5B10">
      <w:pPr>
        <w:tabs>
          <w:tab w:val="left" w:pos="0"/>
        </w:tabs>
        <w:ind w:firstLine="426"/>
        <w:jc w:val="both"/>
        <w:rPr>
          <w:sz w:val="28"/>
          <w:szCs w:val="28"/>
        </w:rPr>
      </w:pPr>
      <w:r w:rsidRPr="00F2788A">
        <w:rPr>
          <w:sz w:val="28"/>
          <w:szCs w:val="28"/>
        </w:rPr>
        <w:t xml:space="preserve">ОГРН, ОКТМО </w:t>
      </w:r>
      <w:r w:rsidR="007128B4">
        <w:rPr>
          <w:sz w:val="28"/>
          <w:szCs w:val="28"/>
        </w:rPr>
        <w:t xml:space="preserve">                                                                           </w:t>
      </w:r>
      <w:r w:rsidRPr="00F2788A">
        <w:rPr>
          <w:sz w:val="28"/>
          <w:szCs w:val="28"/>
        </w:rPr>
        <w:t xml:space="preserve">ОГРН, ОКТМО </w:t>
      </w:r>
    </w:p>
    <w:p w:rsidR="000C5B10" w:rsidRPr="00F2788A" w:rsidRDefault="000C5B10" w:rsidP="000C5B10">
      <w:pPr>
        <w:tabs>
          <w:tab w:val="left" w:pos="0"/>
        </w:tabs>
        <w:ind w:firstLine="426"/>
        <w:jc w:val="both"/>
        <w:rPr>
          <w:sz w:val="28"/>
          <w:szCs w:val="28"/>
        </w:rPr>
      </w:pPr>
      <w:r w:rsidRPr="00F2788A">
        <w:rPr>
          <w:sz w:val="28"/>
          <w:szCs w:val="28"/>
        </w:rPr>
        <w:t xml:space="preserve">Место нахождения: </w:t>
      </w:r>
      <w:r w:rsidR="007128B4">
        <w:rPr>
          <w:sz w:val="28"/>
          <w:szCs w:val="28"/>
        </w:rPr>
        <w:t xml:space="preserve">                                                            </w:t>
      </w:r>
      <w:r w:rsidRPr="00F2788A">
        <w:rPr>
          <w:sz w:val="28"/>
          <w:szCs w:val="28"/>
        </w:rPr>
        <w:t xml:space="preserve">Место нахождения: </w:t>
      </w:r>
    </w:p>
    <w:p w:rsidR="000C5B10" w:rsidRPr="00F2788A" w:rsidRDefault="000C5B10" w:rsidP="000C5B10">
      <w:pPr>
        <w:tabs>
          <w:tab w:val="left" w:pos="0"/>
        </w:tabs>
        <w:ind w:firstLine="426"/>
        <w:jc w:val="both"/>
        <w:rPr>
          <w:sz w:val="28"/>
          <w:szCs w:val="28"/>
        </w:rPr>
      </w:pPr>
      <w:r w:rsidRPr="00F2788A">
        <w:rPr>
          <w:sz w:val="28"/>
          <w:szCs w:val="28"/>
        </w:rPr>
        <w:t>(юридический адрес)</w:t>
      </w:r>
      <w:r w:rsidR="007128B4">
        <w:rPr>
          <w:sz w:val="28"/>
          <w:szCs w:val="28"/>
        </w:rPr>
        <w:t xml:space="preserve">                                                           </w:t>
      </w:r>
      <w:r w:rsidRPr="00F2788A">
        <w:rPr>
          <w:sz w:val="28"/>
          <w:szCs w:val="28"/>
        </w:rPr>
        <w:t>(юридический адрес)</w:t>
      </w:r>
    </w:p>
    <w:p w:rsidR="000C5B10" w:rsidRPr="00F2788A" w:rsidRDefault="000C5B10" w:rsidP="000C5B10">
      <w:pPr>
        <w:tabs>
          <w:tab w:val="left" w:pos="0"/>
        </w:tabs>
        <w:ind w:firstLine="426"/>
        <w:jc w:val="both"/>
        <w:rPr>
          <w:sz w:val="28"/>
          <w:szCs w:val="28"/>
        </w:rPr>
      </w:pPr>
      <w:r w:rsidRPr="00F2788A">
        <w:rPr>
          <w:sz w:val="28"/>
          <w:szCs w:val="28"/>
        </w:rPr>
        <w:t>ИНН/КПП</w:t>
      </w:r>
      <w:r w:rsidR="007128B4">
        <w:rPr>
          <w:sz w:val="28"/>
          <w:szCs w:val="28"/>
        </w:rPr>
        <w:t xml:space="preserve">                                                                                            </w:t>
      </w:r>
      <w:r w:rsidRPr="00F2788A">
        <w:rPr>
          <w:sz w:val="28"/>
          <w:szCs w:val="28"/>
        </w:rPr>
        <w:t xml:space="preserve">ИНН/КПП </w:t>
      </w:r>
    </w:p>
    <w:p w:rsidR="000C5B10" w:rsidRPr="00F2788A" w:rsidRDefault="000C5B10" w:rsidP="000C5B10">
      <w:pPr>
        <w:tabs>
          <w:tab w:val="left" w:pos="0"/>
        </w:tabs>
        <w:ind w:firstLine="426"/>
        <w:jc w:val="both"/>
        <w:rPr>
          <w:sz w:val="28"/>
          <w:szCs w:val="28"/>
        </w:rPr>
      </w:pPr>
      <w:r w:rsidRPr="00F2788A">
        <w:rPr>
          <w:sz w:val="28"/>
          <w:szCs w:val="28"/>
        </w:rPr>
        <w:t xml:space="preserve">Платежные реквизиты:                                                Платежные реквизиты: </w:t>
      </w:r>
    </w:p>
    <w:p w:rsidR="000C5B10" w:rsidRDefault="000C5B10" w:rsidP="000C5B10">
      <w:pPr>
        <w:tabs>
          <w:tab w:val="left" w:pos="0"/>
        </w:tabs>
        <w:ind w:firstLine="426"/>
        <w:jc w:val="both"/>
        <w:rPr>
          <w:sz w:val="28"/>
          <w:szCs w:val="28"/>
        </w:rPr>
      </w:pPr>
    </w:p>
    <w:p w:rsidR="007128B4" w:rsidRDefault="007128B4" w:rsidP="000C5B10">
      <w:pPr>
        <w:tabs>
          <w:tab w:val="left" w:pos="0"/>
        </w:tabs>
        <w:ind w:firstLine="426"/>
        <w:jc w:val="both"/>
        <w:rPr>
          <w:sz w:val="28"/>
          <w:szCs w:val="28"/>
        </w:rPr>
      </w:pPr>
    </w:p>
    <w:p w:rsidR="007128B4" w:rsidRPr="00F2788A" w:rsidRDefault="007128B4" w:rsidP="000C5B10">
      <w:pPr>
        <w:tabs>
          <w:tab w:val="left" w:pos="0"/>
        </w:tabs>
        <w:ind w:firstLine="426"/>
        <w:jc w:val="both"/>
        <w:rPr>
          <w:sz w:val="28"/>
          <w:szCs w:val="28"/>
        </w:rPr>
      </w:pPr>
    </w:p>
    <w:p w:rsidR="000C5B10" w:rsidRPr="00F2788A" w:rsidRDefault="007128B4" w:rsidP="000C5B10">
      <w:pPr>
        <w:tabs>
          <w:tab w:val="left" w:pos="0"/>
        </w:tabs>
        <w:ind w:firstLine="426"/>
        <w:jc w:val="center"/>
        <w:rPr>
          <w:sz w:val="28"/>
          <w:szCs w:val="28"/>
        </w:rPr>
      </w:pPr>
      <w:r>
        <w:rPr>
          <w:sz w:val="28"/>
          <w:szCs w:val="28"/>
        </w:rPr>
        <w:t>9</w:t>
      </w:r>
      <w:r w:rsidR="000C5B10" w:rsidRPr="00F2788A">
        <w:rPr>
          <w:sz w:val="28"/>
          <w:szCs w:val="28"/>
        </w:rPr>
        <w:t>. Подписи Сторон</w:t>
      </w:r>
    </w:p>
    <w:p w:rsidR="000C5B10" w:rsidRPr="00F2788A" w:rsidRDefault="000C5B10" w:rsidP="000C5B10">
      <w:pPr>
        <w:tabs>
          <w:tab w:val="left" w:pos="0"/>
        </w:tabs>
        <w:ind w:firstLine="426"/>
        <w:jc w:val="both"/>
        <w:rPr>
          <w:sz w:val="28"/>
          <w:szCs w:val="28"/>
        </w:rPr>
      </w:pPr>
    </w:p>
    <w:p w:rsidR="000C5B10" w:rsidRPr="00F2788A" w:rsidRDefault="000C5B10" w:rsidP="000C5B10">
      <w:pPr>
        <w:tabs>
          <w:tab w:val="left" w:pos="0"/>
        </w:tabs>
        <w:ind w:firstLine="426"/>
        <w:jc w:val="both"/>
        <w:rPr>
          <w:sz w:val="28"/>
          <w:szCs w:val="28"/>
        </w:rPr>
      </w:pPr>
      <w:r w:rsidRPr="00F2788A">
        <w:rPr>
          <w:sz w:val="28"/>
          <w:szCs w:val="28"/>
        </w:rPr>
        <w:t xml:space="preserve">Сокращенное наименование </w:t>
      </w:r>
    </w:p>
    <w:p w:rsidR="000C5B10" w:rsidRPr="00F2788A" w:rsidRDefault="000C5B10" w:rsidP="000C5B10">
      <w:pPr>
        <w:tabs>
          <w:tab w:val="left" w:pos="0"/>
        </w:tabs>
        <w:ind w:firstLine="426"/>
        <w:jc w:val="both"/>
        <w:rPr>
          <w:sz w:val="28"/>
          <w:szCs w:val="28"/>
        </w:rPr>
      </w:pPr>
      <w:r w:rsidRPr="00F2788A">
        <w:rPr>
          <w:sz w:val="28"/>
          <w:szCs w:val="28"/>
        </w:rPr>
        <w:t xml:space="preserve">Главного распорядителя </w:t>
      </w:r>
      <w:r w:rsidR="007128B4">
        <w:rPr>
          <w:sz w:val="28"/>
          <w:szCs w:val="28"/>
        </w:rPr>
        <w:t xml:space="preserve">                                              </w:t>
      </w:r>
      <w:r w:rsidRPr="00F2788A">
        <w:rPr>
          <w:sz w:val="28"/>
          <w:szCs w:val="28"/>
        </w:rPr>
        <w:t xml:space="preserve">получателя Субсидии </w:t>
      </w:r>
    </w:p>
    <w:p w:rsidR="000C5B10" w:rsidRPr="00F2788A" w:rsidRDefault="000C5B10" w:rsidP="000C5B10">
      <w:pPr>
        <w:tabs>
          <w:tab w:val="left" w:pos="0"/>
        </w:tabs>
        <w:ind w:firstLine="426"/>
        <w:jc w:val="both"/>
        <w:rPr>
          <w:sz w:val="28"/>
          <w:szCs w:val="28"/>
        </w:rPr>
      </w:pPr>
      <w:r w:rsidRPr="00F2788A">
        <w:rPr>
          <w:sz w:val="28"/>
          <w:szCs w:val="28"/>
        </w:rPr>
        <w:t xml:space="preserve">наименование должности </w:t>
      </w:r>
      <w:r w:rsidR="007128B4">
        <w:rPr>
          <w:sz w:val="28"/>
          <w:szCs w:val="28"/>
        </w:rPr>
        <w:t xml:space="preserve">                                         </w:t>
      </w:r>
      <w:r w:rsidRPr="00F2788A">
        <w:rPr>
          <w:sz w:val="28"/>
          <w:szCs w:val="28"/>
        </w:rPr>
        <w:t xml:space="preserve">наименование должности </w:t>
      </w:r>
    </w:p>
    <w:p w:rsidR="000C5B10" w:rsidRPr="00F2788A" w:rsidRDefault="000C5B10" w:rsidP="000C5B10">
      <w:pPr>
        <w:tabs>
          <w:tab w:val="left" w:pos="0"/>
        </w:tabs>
        <w:ind w:firstLine="426"/>
        <w:jc w:val="both"/>
        <w:rPr>
          <w:sz w:val="28"/>
          <w:szCs w:val="28"/>
        </w:rPr>
      </w:pPr>
      <w:r w:rsidRPr="00F2788A">
        <w:rPr>
          <w:sz w:val="28"/>
          <w:szCs w:val="28"/>
        </w:rPr>
        <w:t xml:space="preserve">руководителя </w:t>
      </w:r>
    </w:p>
    <w:p w:rsidR="000C5B10" w:rsidRPr="00F2788A" w:rsidRDefault="000C5B10" w:rsidP="000C5B10">
      <w:pPr>
        <w:tabs>
          <w:tab w:val="left" w:pos="0"/>
        </w:tabs>
        <w:ind w:firstLine="426"/>
        <w:jc w:val="both"/>
        <w:rPr>
          <w:sz w:val="28"/>
          <w:szCs w:val="28"/>
        </w:rPr>
      </w:pPr>
      <w:r w:rsidRPr="00F2788A">
        <w:rPr>
          <w:sz w:val="28"/>
          <w:szCs w:val="28"/>
        </w:rPr>
        <w:t xml:space="preserve">_____________/_______________ </w:t>
      </w:r>
      <w:r w:rsidR="007128B4">
        <w:rPr>
          <w:sz w:val="28"/>
          <w:szCs w:val="28"/>
        </w:rPr>
        <w:t xml:space="preserve">               </w:t>
      </w:r>
      <w:r w:rsidRPr="00F2788A">
        <w:rPr>
          <w:sz w:val="28"/>
          <w:szCs w:val="28"/>
        </w:rPr>
        <w:t xml:space="preserve">____________/_______________ </w:t>
      </w:r>
    </w:p>
    <w:p w:rsidR="000C5B10" w:rsidRPr="00F2788A" w:rsidRDefault="000C5B10" w:rsidP="000C5B10">
      <w:pPr>
        <w:tabs>
          <w:tab w:val="left" w:pos="0"/>
        </w:tabs>
        <w:ind w:firstLine="426"/>
        <w:jc w:val="both"/>
      </w:pPr>
      <w:r w:rsidRPr="00F2788A">
        <w:t xml:space="preserve"> (подпись) (Ф.И.О.) </w:t>
      </w:r>
      <w:r w:rsidR="007128B4">
        <w:t xml:space="preserve">                                                                </w:t>
      </w:r>
      <w:r w:rsidRPr="00F2788A">
        <w:t xml:space="preserve">(подпись) (Ф.И.О.) </w:t>
      </w:r>
    </w:p>
    <w:p w:rsidR="000C5B10" w:rsidRPr="001F665F" w:rsidRDefault="000C5B10" w:rsidP="000C5B10">
      <w:pPr>
        <w:tabs>
          <w:tab w:val="left" w:pos="0"/>
        </w:tabs>
        <w:ind w:firstLine="426"/>
        <w:jc w:val="both"/>
      </w:pPr>
      <w:r w:rsidRPr="001F665F">
        <w:t xml:space="preserve">М.П. </w:t>
      </w:r>
      <w:r w:rsidR="007128B4">
        <w:t xml:space="preserve">                                                                                        </w:t>
      </w:r>
      <w:r w:rsidRPr="001F665F">
        <w:t xml:space="preserve">М.П. </w:t>
      </w:r>
    </w:p>
    <w:p w:rsidR="000B21D8" w:rsidRDefault="000B21D8" w:rsidP="000C5B10">
      <w:pPr>
        <w:jc w:val="both"/>
        <w:rPr>
          <w:sz w:val="28"/>
          <w:szCs w:val="28"/>
        </w:rPr>
      </w:pPr>
    </w:p>
    <w:p w:rsidR="000B21D8" w:rsidRPr="00F2788A" w:rsidRDefault="000B21D8" w:rsidP="000C5B10">
      <w:pPr>
        <w:jc w:val="both"/>
        <w:rPr>
          <w:sz w:val="28"/>
          <w:szCs w:val="28"/>
        </w:rPr>
      </w:pPr>
    </w:p>
    <w:sectPr w:rsidR="000B21D8" w:rsidRPr="00F2788A" w:rsidSect="00E62217">
      <w:headerReference w:type="default" r:id="rId13"/>
      <w:headerReference w:type="first" r:id="rId14"/>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0D" w:rsidRDefault="008D620D">
      <w:r>
        <w:separator/>
      </w:r>
    </w:p>
  </w:endnote>
  <w:endnote w:type="continuationSeparator" w:id="0">
    <w:p w:rsidR="008D620D" w:rsidRDefault="008D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0D" w:rsidRDefault="008D620D">
      <w:r>
        <w:separator/>
      </w:r>
    </w:p>
  </w:footnote>
  <w:footnote w:type="continuationSeparator" w:id="0">
    <w:p w:rsidR="008D620D" w:rsidRDefault="008D6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27334"/>
      <w:docPartObj>
        <w:docPartGallery w:val="Page Numbers (Top of Page)"/>
        <w:docPartUnique/>
      </w:docPartObj>
    </w:sdtPr>
    <w:sdtEndPr/>
    <w:sdtContent>
      <w:p w:rsidR="001C5FB1" w:rsidRDefault="001C5FB1">
        <w:pPr>
          <w:pStyle w:val="a9"/>
          <w:jc w:val="center"/>
        </w:pPr>
      </w:p>
      <w:p w:rsidR="001C5FB1" w:rsidRDefault="0080721D">
        <w:pPr>
          <w:pStyle w:val="a9"/>
          <w:jc w:val="center"/>
        </w:pPr>
        <w:r>
          <w:fldChar w:fldCharType="begin"/>
        </w:r>
        <w:r>
          <w:instrText xml:space="preserve"> PAGE   \* MERGEFORMAT </w:instrText>
        </w:r>
        <w:r>
          <w:fldChar w:fldCharType="separate"/>
        </w:r>
        <w:r>
          <w:rPr>
            <w:noProof/>
          </w:rPr>
          <w:t>13</w:t>
        </w:r>
        <w:r>
          <w:rPr>
            <w:noProof/>
          </w:rPr>
          <w:fldChar w:fldCharType="end"/>
        </w:r>
      </w:p>
    </w:sdtContent>
  </w:sdt>
  <w:p w:rsidR="001C5FB1" w:rsidRDefault="001C5FB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53" w:rsidRDefault="007D4753" w:rsidP="00EE00BD">
    <w:pPr>
      <w:pStyle w:val="a9"/>
      <w:jc w:val="center"/>
    </w:pPr>
  </w:p>
  <w:p w:rsidR="00EE00BD" w:rsidRDefault="00EE00BD" w:rsidP="00EE00BD">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53" w:rsidRDefault="007D4753" w:rsidP="00EE00BD">
    <w:pPr>
      <w:pStyle w:val="a9"/>
      <w:jc w:val="center"/>
    </w:pPr>
    <w:r>
      <w:t>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777910"/>
      <w:docPartObj>
        <w:docPartGallery w:val="Page Numbers (Top of Page)"/>
        <w:docPartUnique/>
      </w:docPartObj>
    </w:sdtPr>
    <w:sdtEndPr/>
    <w:sdtContent>
      <w:p w:rsidR="00EE00BD" w:rsidRDefault="0080721D">
        <w:pPr>
          <w:pStyle w:val="a9"/>
          <w:jc w:val="center"/>
        </w:pPr>
        <w:r>
          <w:fldChar w:fldCharType="begin"/>
        </w:r>
        <w:r>
          <w:instrText xml:space="preserve"> PAGE   \* MERGEFORMAT </w:instrText>
        </w:r>
        <w:r>
          <w:fldChar w:fldCharType="separate"/>
        </w:r>
        <w:r>
          <w:rPr>
            <w:noProof/>
          </w:rPr>
          <w:t>22</w:t>
        </w:r>
        <w:r>
          <w:rPr>
            <w:noProof/>
          </w:rPr>
          <w:fldChar w:fldCharType="end"/>
        </w:r>
      </w:p>
    </w:sdtContent>
  </w:sdt>
  <w:p w:rsidR="001C5FB1" w:rsidRPr="00EE00BD" w:rsidRDefault="001C5FB1" w:rsidP="00EE00BD">
    <w:pPr>
      <w:pStyle w:val="a9"/>
      <w:jc w:val="center"/>
      <w:rPr>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B1" w:rsidRDefault="00EE00BD" w:rsidP="00F07EB6">
    <w:pPr>
      <w:pStyle w:val="a9"/>
      <w:jc w:val="center"/>
    </w:pPr>
    <w: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4E49"/>
    <w:multiLevelType w:val="multilevel"/>
    <w:tmpl w:val="1F542B2A"/>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3B036BB"/>
    <w:multiLevelType w:val="multilevel"/>
    <w:tmpl w:val="76424716"/>
    <w:lvl w:ilvl="0">
      <w:start w:val="1"/>
      <w:numFmt w:val="decimal"/>
      <w:lvlText w:val="%1."/>
      <w:lvlJc w:val="left"/>
      <w:pPr>
        <w:ind w:left="1429" w:hanging="360"/>
      </w:pPr>
      <w:rPr>
        <w:rFonts w:hint="default"/>
      </w:rPr>
    </w:lvl>
    <w:lvl w:ilvl="1">
      <w:start w:val="1"/>
      <w:numFmt w:val="decimal"/>
      <w:isLgl/>
      <w:lvlText w:val="%1.%2."/>
      <w:lvlJc w:val="left"/>
      <w:pPr>
        <w:ind w:left="2629" w:hanging="1560"/>
      </w:pPr>
      <w:rPr>
        <w:rFonts w:hint="default"/>
      </w:rPr>
    </w:lvl>
    <w:lvl w:ilvl="2">
      <w:start w:val="1"/>
      <w:numFmt w:val="decimal"/>
      <w:isLgl/>
      <w:lvlText w:val="%1.%2.%3."/>
      <w:lvlJc w:val="left"/>
      <w:pPr>
        <w:ind w:left="2629" w:hanging="1560"/>
      </w:pPr>
      <w:rPr>
        <w:rFonts w:hint="default"/>
      </w:rPr>
    </w:lvl>
    <w:lvl w:ilvl="3">
      <w:start w:val="1"/>
      <w:numFmt w:val="decimal"/>
      <w:isLgl/>
      <w:lvlText w:val="%1.%2.%3.%4."/>
      <w:lvlJc w:val="left"/>
      <w:pPr>
        <w:ind w:left="2629" w:hanging="1560"/>
      </w:pPr>
      <w:rPr>
        <w:rFonts w:hint="default"/>
      </w:rPr>
    </w:lvl>
    <w:lvl w:ilvl="4">
      <w:start w:val="1"/>
      <w:numFmt w:val="decimal"/>
      <w:isLgl/>
      <w:lvlText w:val="%1.%2.%3.%4.%5."/>
      <w:lvlJc w:val="left"/>
      <w:pPr>
        <w:ind w:left="2629" w:hanging="1560"/>
      </w:pPr>
      <w:rPr>
        <w:rFonts w:hint="default"/>
      </w:rPr>
    </w:lvl>
    <w:lvl w:ilvl="5">
      <w:start w:val="1"/>
      <w:numFmt w:val="decimal"/>
      <w:isLgl/>
      <w:lvlText w:val="%1.%2.%3.%4.%5.%6."/>
      <w:lvlJc w:val="left"/>
      <w:pPr>
        <w:ind w:left="2629" w:hanging="156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8DD4996"/>
    <w:multiLevelType w:val="multilevel"/>
    <w:tmpl w:val="9A32EDCE"/>
    <w:lvl w:ilvl="0">
      <w:start w:val="1"/>
      <w:numFmt w:val="decimal"/>
      <w:lvlText w:val="%1."/>
      <w:lvlJc w:val="left"/>
      <w:pPr>
        <w:ind w:left="1560" w:hanging="1560"/>
      </w:pPr>
      <w:rPr>
        <w:rFonts w:hint="default"/>
      </w:rPr>
    </w:lvl>
    <w:lvl w:ilvl="1">
      <w:start w:val="1"/>
      <w:numFmt w:val="decimal"/>
      <w:lvlText w:val="%1.%2."/>
      <w:lvlJc w:val="left"/>
      <w:pPr>
        <w:ind w:left="2269" w:hanging="1560"/>
      </w:pPr>
      <w:rPr>
        <w:rFonts w:hint="default"/>
      </w:rPr>
    </w:lvl>
    <w:lvl w:ilvl="2">
      <w:start w:val="1"/>
      <w:numFmt w:val="decimal"/>
      <w:lvlText w:val="%1.%2.%3."/>
      <w:lvlJc w:val="left"/>
      <w:pPr>
        <w:ind w:left="2978" w:hanging="1560"/>
      </w:pPr>
      <w:rPr>
        <w:rFonts w:hint="default"/>
      </w:rPr>
    </w:lvl>
    <w:lvl w:ilvl="3">
      <w:start w:val="1"/>
      <w:numFmt w:val="decimal"/>
      <w:lvlText w:val="%1.%2.%3.%4."/>
      <w:lvlJc w:val="left"/>
      <w:pPr>
        <w:ind w:left="3687" w:hanging="1560"/>
      </w:pPr>
      <w:rPr>
        <w:rFonts w:hint="default"/>
      </w:rPr>
    </w:lvl>
    <w:lvl w:ilvl="4">
      <w:start w:val="1"/>
      <w:numFmt w:val="decimal"/>
      <w:lvlText w:val="%1.%2.%3.%4.%5."/>
      <w:lvlJc w:val="left"/>
      <w:pPr>
        <w:ind w:left="4396" w:hanging="1560"/>
      </w:pPr>
      <w:rPr>
        <w:rFonts w:hint="default"/>
      </w:rPr>
    </w:lvl>
    <w:lvl w:ilvl="5">
      <w:start w:val="1"/>
      <w:numFmt w:val="decimal"/>
      <w:lvlText w:val="%1.%2.%3.%4.%5.%6."/>
      <w:lvlJc w:val="left"/>
      <w:pPr>
        <w:ind w:left="5105" w:hanging="156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A823D01"/>
    <w:multiLevelType w:val="hybridMultilevel"/>
    <w:tmpl w:val="7E7CC530"/>
    <w:lvl w:ilvl="0" w:tplc="08249BCC">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7351F4"/>
    <w:multiLevelType w:val="hybridMultilevel"/>
    <w:tmpl w:val="7A52012E"/>
    <w:lvl w:ilvl="0" w:tplc="1FC64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C6D7F"/>
    <w:multiLevelType w:val="hybridMultilevel"/>
    <w:tmpl w:val="BC5E18FE"/>
    <w:lvl w:ilvl="0" w:tplc="FDD43D22">
      <w:start w:val="1"/>
      <w:numFmt w:val="decimal"/>
      <w:lvlText w:val="%1."/>
      <w:lvlJc w:val="left"/>
      <w:pPr>
        <w:tabs>
          <w:tab w:val="num" w:pos="2487"/>
        </w:tabs>
        <w:ind w:left="2487" w:hanging="360"/>
      </w:pPr>
      <w:rPr>
        <w:rFonts w:hint="default"/>
      </w:rPr>
    </w:lvl>
    <w:lvl w:ilvl="1" w:tplc="04190019">
      <w:start w:val="1"/>
      <w:numFmt w:val="lowerLetter"/>
      <w:lvlText w:val="%2."/>
      <w:lvlJc w:val="left"/>
      <w:pPr>
        <w:tabs>
          <w:tab w:val="num" w:pos="3207"/>
        </w:tabs>
        <w:ind w:left="3207" w:hanging="360"/>
      </w:pPr>
    </w:lvl>
    <w:lvl w:ilvl="2" w:tplc="0419001B">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6">
    <w:nsid w:val="1A1679CF"/>
    <w:multiLevelType w:val="hybridMultilevel"/>
    <w:tmpl w:val="2D72E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085BFB"/>
    <w:multiLevelType w:val="multilevel"/>
    <w:tmpl w:val="913E673A"/>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7ED644F"/>
    <w:multiLevelType w:val="hybridMultilevel"/>
    <w:tmpl w:val="6994B6A0"/>
    <w:lvl w:ilvl="0" w:tplc="E9E8FB1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9">
    <w:nsid w:val="31357198"/>
    <w:multiLevelType w:val="multilevel"/>
    <w:tmpl w:val="DDC8C9AE"/>
    <w:lvl w:ilvl="0">
      <w:start w:val="1"/>
      <w:numFmt w:val="decimal"/>
      <w:lvlText w:val="%1."/>
      <w:lvlJc w:val="left"/>
      <w:pPr>
        <w:ind w:left="675" w:hanging="675"/>
      </w:pPr>
      <w:rPr>
        <w:rFonts w:hint="default"/>
      </w:rPr>
    </w:lvl>
    <w:lvl w:ilvl="1">
      <w:start w:val="2"/>
      <w:numFmt w:val="decimal"/>
      <w:lvlText w:val="%1.%2."/>
      <w:lvlJc w:val="left"/>
      <w:pPr>
        <w:ind w:left="2239" w:hanging="720"/>
      </w:pPr>
      <w:rPr>
        <w:rFonts w:hint="default"/>
      </w:rPr>
    </w:lvl>
    <w:lvl w:ilvl="2">
      <w:start w:val="1"/>
      <w:numFmt w:val="decimal"/>
      <w:lvlText w:val="%1.%2.%3."/>
      <w:lvlJc w:val="left"/>
      <w:pPr>
        <w:ind w:left="3758" w:hanging="720"/>
      </w:pPr>
      <w:rPr>
        <w:rFonts w:hint="default"/>
      </w:rPr>
    </w:lvl>
    <w:lvl w:ilvl="3">
      <w:start w:val="1"/>
      <w:numFmt w:val="decimal"/>
      <w:lvlText w:val="%1.%2.%3.%4."/>
      <w:lvlJc w:val="left"/>
      <w:pPr>
        <w:ind w:left="5637" w:hanging="1080"/>
      </w:pPr>
      <w:rPr>
        <w:rFonts w:hint="default"/>
      </w:rPr>
    </w:lvl>
    <w:lvl w:ilvl="4">
      <w:start w:val="1"/>
      <w:numFmt w:val="decimal"/>
      <w:lvlText w:val="%1.%2.%3.%4.%5."/>
      <w:lvlJc w:val="left"/>
      <w:pPr>
        <w:ind w:left="7156" w:hanging="1080"/>
      </w:pPr>
      <w:rPr>
        <w:rFonts w:hint="default"/>
      </w:rPr>
    </w:lvl>
    <w:lvl w:ilvl="5">
      <w:start w:val="1"/>
      <w:numFmt w:val="decimal"/>
      <w:lvlText w:val="%1.%2.%3.%4.%5.%6."/>
      <w:lvlJc w:val="left"/>
      <w:pPr>
        <w:ind w:left="9035" w:hanging="1440"/>
      </w:pPr>
      <w:rPr>
        <w:rFonts w:hint="default"/>
      </w:rPr>
    </w:lvl>
    <w:lvl w:ilvl="6">
      <w:start w:val="1"/>
      <w:numFmt w:val="decimal"/>
      <w:lvlText w:val="%1.%2.%3.%4.%5.%6.%7."/>
      <w:lvlJc w:val="left"/>
      <w:pPr>
        <w:ind w:left="10914" w:hanging="1800"/>
      </w:pPr>
      <w:rPr>
        <w:rFonts w:hint="default"/>
      </w:rPr>
    </w:lvl>
    <w:lvl w:ilvl="7">
      <w:start w:val="1"/>
      <w:numFmt w:val="decimal"/>
      <w:lvlText w:val="%1.%2.%3.%4.%5.%6.%7.%8."/>
      <w:lvlJc w:val="left"/>
      <w:pPr>
        <w:ind w:left="12433" w:hanging="1800"/>
      </w:pPr>
      <w:rPr>
        <w:rFonts w:hint="default"/>
      </w:rPr>
    </w:lvl>
    <w:lvl w:ilvl="8">
      <w:start w:val="1"/>
      <w:numFmt w:val="decimal"/>
      <w:lvlText w:val="%1.%2.%3.%4.%5.%6.%7.%8.%9."/>
      <w:lvlJc w:val="left"/>
      <w:pPr>
        <w:ind w:left="14312" w:hanging="2160"/>
      </w:pPr>
      <w:rPr>
        <w:rFonts w:hint="default"/>
      </w:rPr>
    </w:lvl>
  </w:abstractNum>
  <w:abstractNum w:abstractNumId="10">
    <w:nsid w:val="36767B1B"/>
    <w:multiLevelType w:val="hybridMultilevel"/>
    <w:tmpl w:val="3DA8BB60"/>
    <w:lvl w:ilvl="0" w:tplc="1FC64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110B85"/>
    <w:multiLevelType w:val="hybridMultilevel"/>
    <w:tmpl w:val="E89E7440"/>
    <w:lvl w:ilvl="0" w:tplc="86665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516F56"/>
    <w:multiLevelType w:val="multilevel"/>
    <w:tmpl w:val="B12A17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FC6B03"/>
    <w:multiLevelType w:val="hybridMultilevel"/>
    <w:tmpl w:val="A65EF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4D7CEB"/>
    <w:multiLevelType w:val="multilevel"/>
    <w:tmpl w:val="BDDA07F8"/>
    <w:lvl w:ilvl="0">
      <w:start w:val="1"/>
      <w:numFmt w:val="decimal"/>
      <w:lvlText w:val="%1."/>
      <w:lvlJc w:val="left"/>
      <w:pPr>
        <w:ind w:left="1429" w:hanging="360"/>
      </w:pPr>
    </w:lvl>
    <w:lvl w:ilvl="1">
      <w:start w:val="4"/>
      <w:numFmt w:val="decimal"/>
      <w:isLgl/>
      <w:lvlText w:val="%1.%2."/>
      <w:lvlJc w:val="left"/>
      <w:pPr>
        <w:ind w:left="2283" w:hanging="1290"/>
      </w:pPr>
      <w:rPr>
        <w:rFonts w:hint="default"/>
      </w:rPr>
    </w:lvl>
    <w:lvl w:ilvl="2">
      <w:start w:val="1"/>
      <w:numFmt w:val="decimal"/>
      <w:isLgl/>
      <w:lvlText w:val="%1.%2.%3."/>
      <w:lvlJc w:val="left"/>
      <w:pPr>
        <w:ind w:left="2359" w:hanging="1290"/>
      </w:pPr>
      <w:rPr>
        <w:rFonts w:hint="default"/>
      </w:rPr>
    </w:lvl>
    <w:lvl w:ilvl="3">
      <w:start w:val="1"/>
      <w:numFmt w:val="decimal"/>
      <w:isLgl/>
      <w:lvlText w:val="%1.%2.%3.%4."/>
      <w:lvlJc w:val="left"/>
      <w:pPr>
        <w:ind w:left="2359" w:hanging="1290"/>
      </w:pPr>
      <w:rPr>
        <w:rFonts w:hint="default"/>
      </w:rPr>
    </w:lvl>
    <w:lvl w:ilvl="4">
      <w:start w:val="1"/>
      <w:numFmt w:val="decimal"/>
      <w:isLgl/>
      <w:lvlText w:val="%1.%2.%3.%4.%5."/>
      <w:lvlJc w:val="left"/>
      <w:pPr>
        <w:ind w:left="2359" w:hanging="129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61B65E4E"/>
    <w:multiLevelType w:val="multilevel"/>
    <w:tmpl w:val="388A57C6"/>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6">
    <w:nsid w:val="62714B1A"/>
    <w:multiLevelType w:val="multilevel"/>
    <w:tmpl w:val="C07035F4"/>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54D1510"/>
    <w:multiLevelType w:val="hybridMultilevel"/>
    <w:tmpl w:val="C366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13"/>
  </w:num>
  <w:num w:numId="5">
    <w:abstractNumId w:val="0"/>
  </w:num>
  <w:num w:numId="6">
    <w:abstractNumId w:val="4"/>
  </w:num>
  <w:num w:numId="7">
    <w:abstractNumId w:val="10"/>
  </w:num>
  <w:num w:numId="8">
    <w:abstractNumId w:val="6"/>
  </w:num>
  <w:num w:numId="9">
    <w:abstractNumId w:val="17"/>
  </w:num>
  <w:num w:numId="10">
    <w:abstractNumId w:val="2"/>
  </w:num>
  <w:num w:numId="11">
    <w:abstractNumId w:val="1"/>
  </w:num>
  <w:num w:numId="12">
    <w:abstractNumId w:val="7"/>
  </w:num>
  <w:num w:numId="13">
    <w:abstractNumId w:val="14"/>
  </w:num>
  <w:num w:numId="14">
    <w:abstractNumId w:val="12"/>
  </w:num>
  <w:num w:numId="15">
    <w:abstractNumId w:val="16"/>
  </w:num>
  <w:num w:numId="16">
    <w:abstractNumId w:val="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005BEF"/>
    <w:rsid w:val="00000325"/>
    <w:rsid w:val="0000053C"/>
    <w:rsid w:val="00000F7A"/>
    <w:rsid w:val="00000FF2"/>
    <w:rsid w:val="00002B71"/>
    <w:rsid w:val="0000416B"/>
    <w:rsid w:val="00004909"/>
    <w:rsid w:val="00004E16"/>
    <w:rsid w:val="00005BEF"/>
    <w:rsid w:val="00006615"/>
    <w:rsid w:val="00007696"/>
    <w:rsid w:val="00010342"/>
    <w:rsid w:val="00010E3A"/>
    <w:rsid w:val="000120F9"/>
    <w:rsid w:val="00012CC8"/>
    <w:rsid w:val="00013B39"/>
    <w:rsid w:val="00014148"/>
    <w:rsid w:val="00014C1E"/>
    <w:rsid w:val="00016B3C"/>
    <w:rsid w:val="00017CBF"/>
    <w:rsid w:val="00021BE2"/>
    <w:rsid w:val="00022D15"/>
    <w:rsid w:val="000232C2"/>
    <w:rsid w:val="00023730"/>
    <w:rsid w:val="00023FCE"/>
    <w:rsid w:val="00024893"/>
    <w:rsid w:val="00024E32"/>
    <w:rsid w:val="0002597B"/>
    <w:rsid w:val="000269A1"/>
    <w:rsid w:val="00026E46"/>
    <w:rsid w:val="0002787A"/>
    <w:rsid w:val="00030CC1"/>
    <w:rsid w:val="00031DC8"/>
    <w:rsid w:val="0003216F"/>
    <w:rsid w:val="0003300B"/>
    <w:rsid w:val="00033554"/>
    <w:rsid w:val="00033A43"/>
    <w:rsid w:val="0003521F"/>
    <w:rsid w:val="00035823"/>
    <w:rsid w:val="000358C8"/>
    <w:rsid w:val="000369CA"/>
    <w:rsid w:val="000374C2"/>
    <w:rsid w:val="00037DFE"/>
    <w:rsid w:val="000426AB"/>
    <w:rsid w:val="00042AFE"/>
    <w:rsid w:val="00042FE9"/>
    <w:rsid w:val="00044248"/>
    <w:rsid w:val="00045D4F"/>
    <w:rsid w:val="000463E6"/>
    <w:rsid w:val="0004698A"/>
    <w:rsid w:val="0005152A"/>
    <w:rsid w:val="00051559"/>
    <w:rsid w:val="00052DFC"/>
    <w:rsid w:val="00053227"/>
    <w:rsid w:val="000536E5"/>
    <w:rsid w:val="00053B88"/>
    <w:rsid w:val="000555D3"/>
    <w:rsid w:val="00056D5F"/>
    <w:rsid w:val="0005714F"/>
    <w:rsid w:val="00061CF2"/>
    <w:rsid w:val="00062393"/>
    <w:rsid w:val="00062782"/>
    <w:rsid w:val="00063136"/>
    <w:rsid w:val="000641D9"/>
    <w:rsid w:val="000653FB"/>
    <w:rsid w:val="0006560C"/>
    <w:rsid w:val="000713D2"/>
    <w:rsid w:val="00073686"/>
    <w:rsid w:val="000744E0"/>
    <w:rsid w:val="00075E33"/>
    <w:rsid w:val="00076848"/>
    <w:rsid w:val="00077BB4"/>
    <w:rsid w:val="00081208"/>
    <w:rsid w:val="0008355F"/>
    <w:rsid w:val="000841D3"/>
    <w:rsid w:val="00085D09"/>
    <w:rsid w:val="00086AF0"/>
    <w:rsid w:val="0009020B"/>
    <w:rsid w:val="000947B0"/>
    <w:rsid w:val="00094A6D"/>
    <w:rsid w:val="00094DAC"/>
    <w:rsid w:val="00094EED"/>
    <w:rsid w:val="0009627B"/>
    <w:rsid w:val="0009628D"/>
    <w:rsid w:val="00096324"/>
    <w:rsid w:val="000A00FF"/>
    <w:rsid w:val="000A0AD8"/>
    <w:rsid w:val="000A2511"/>
    <w:rsid w:val="000A267D"/>
    <w:rsid w:val="000A284C"/>
    <w:rsid w:val="000A2CB2"/>
    <w:rsid w:val="000A2CED"/>
    <w:rsid w:val="000A2D87"/>
    <w:rsid w:val="000A32DD"/>
    <w:rsid w:val="000A3400"/>
    <w:rsid w:val="000A415F"/>
    <w:rsid w:val="000A436B"/>
    <w:rsid w:val="000A47F7"/>
    <w:rsid w:val="000A4D52"/>
    <w:rsid w:val="000A558A"/>
    <w:rsid w:val="000A5A09"/>
    <w:rsid w:val="000A5A47"/>
    <w:rsid w:val="000A5DA6"/>
    <w:rsid w:val="000A6A9B"/>
    <w:rsid w:val="000A6CC2"/>
    <w:rsid w:val="000B07F0"/>
    <w:rsid w:val="000B0AF2"/>
    <w:rsid w:val="000B14C8"/>
    <w:rsid w:val="000B214D"/>
    <w:rsid w:val="000B21D8"/>
    <w:rsid w:val="000B2353"/>
    <w:rsid w:val="000B2631"/>
    <w:rsid w:val="000B26A8"/>
    <w:rsid w:val="000B2DAF"/>
    <w:rsid w:val="000B3D35"/>
    <w:rsid w:val="000B4613"/>
    <w:rsid w:val="000B482F"/>
    <w:rsid w:val="000B4B13"/>
    <w:rsid w:val="000B56B4"/>
    <w:rsid w:val="000B7E60"/>
    <w:rsid w:val="000C1262"/>
    <w:rsid w:val="000C473D"/>
    <w:rsid w:val="000C524F"/>
    <w:rsid w:val="000C5276"/>
    <w:rsid w:val="000C58ED"/>
    <w:rsid w:val="000C5B10"/>
    <w:rsid w:val="000C7295"/>
    <w:rsid w:val="000C77B1"/>
    <w:rsid w:val="000D21B7"/>
    <w:rsid w:val="000D380B"/>
    <w:rsid w:val="000D51DD"/>
    <w:rsid w:val="000D5391"/>
    <w:rsid w:val="000D56F1"/>
    <w:rsid w:val="000D676E"/>
    <w:rsid w:val="000D7204"/>
    <w:rsid w:val="000E18EF"/>
    <w:rsid w:val="000E33AB"/>
    <w:rsid w:val="000E3A54"/>
    <w:rsid w:val="000E4969"/>
    <w:rsid w:val="000E7A51"/>
    <w:rsid w:val="000F0C32"/>
    <w:rsid w:val="000F1D32"/>
    <w:rsid w:val="000F2E0D"/>
    <w:rsid w:val="000F3345"/>
    <w:rsid w:val="000F4440"/>
    <w:rsid w:val="000F4C83"/>
    <w:rsid w:val="000F50BD"/>
    <w:rsid w:val="000F5759"/>
    <w:rsid w:val="000F70E0"/>
    <w:rsid w:val="000F7540"/>
    <w:rsid w:val="000F7A17"/>
    <w:rsid w:val="00100BAA"/>
    <w:rsid w:val="0010119E"/>
    <w:rsid w:val="001020CE"/>
    <w:rsid w:val="0010287C"/>
    <w:rsid w:val="00102FB2"/>
    <w:rsid w:val="00103735"/>
    <w:rsid w:val="00103E77"/>
    <w:rsid w:val="00104B3E"/>
    <w:rsid w:val="00105090"/>
    <w:rsid w:val="001055DD"/>
    <w:rsid w:val="001076BC"/>
    <w:rsid w:val="001076D9"/>
    <w:rsid w:val="001078F8"/>
    <w:rsid w:val="001100FC"/>
    <w:rsid w:val="00110A43"/>
    <w:rsid w:val="00112271"/>
    <w:rsid w:val="0011237B"/>
    <w:rsid w:val="0011632E"/>
    <w:rsid w:val="0011650D"/>
    <w:rsid w:val="00116592"/>
    <w:rsid w:val="0011753F"/>
    <w:rsid w:val="001223F8"/>
    <w:rsid w:val="00123CE6"/>
    <w:rsid w:val="00123F7F"/>
    <w:rsid w:val="00124BBF"/>
    <w:rsid w:val="00125B33"/>
    <w:rsid w:val="0012715A"/>
    <w:rsid w:val="00127A0C"/>
    <w:rsid w:val="00127A91"/>
    <w:rsid w:val="00127AF9"/>
    <w:rsid w:val="00127E97"/>
    <w:rsid w:val="00130136"/>
    <w:rsid w:val="00130175"/>
    <w:rsid w:val="00130713"/>
    <w:rsid w:val="00132DC9"/>
    <w:rsid w:val="00135870"/>
    <w:rsid w:val="001374EA"/>
    <w:rsid w:val="00137D81"/>
    <w:rsid w:val="00140B55"/>
    <w:rsid w:val="0014105C"/>
    <w:rsid w:val="00141475"/>
    <w:rsid w:val="00141CA5"/>
    <w:rsid w:val="001426F0"/>
    <w:rsid w:val="001428B2"/>
    <w:rsid w:val="00144DAE"/>
    <w:rsid w:val="00145198"/>
    <w:rsid w:val="00145B0C"/>
    <w:rsid w:val="0014754B"/>
    <w:rsid w:val="001477B5"/>
    <w:rsid w:val="00150098"/>
    <w:rsid w:val="0015136A"/>
    <w:rsid w:val="00152DDC"/>
    <w:rsid w:val="001548CE"/>
    <w:rsid w:val="00154BE9"/>
    <w:rsid w:val="00154BF1"/>
    <w:rsid w:val="00155EA1"/>
    <w:rsid w:val="001560A9"/>
    <w:rsid w:val="00160073"/>
    <w:rsid w:val="0016082D"/>
    <w:rsid w:val="00161F88"/>
    <w:rsid w:val="00162DAD"/>
    <w:rsid w:val="00164349"/>
    <w:rsid w:val="001649A8"/>
    <w:rsid w:val="00165862"/>
    <w:rsid w:val="00165DFD"/>
    <w:rsid w:val="001665DD"/>
    <w:rsid w:val="001709AE"/>
    <w:rsid w:val="00170E3D"/>
    <w:rsid w:val="0017307C"/>
    <w:rsid w:val="00173DBF"/>
    <w:rsid w:val="00173FAB"/>
    <w:rsid w:val="00176350"/>
    <w:rsid w:val="001801E7"/>
    <w:rsid w:val="00181A58"/>
    <w:rsid w:val="00181F68"/>
    <w:rsid w:val="00182294"/>
    <w:rsid w:val="00182B1E"/>
    <w:rsid w:val="00183BF1"/>
    <w:rsid w:val="00183C54"/>
    <w:rsid w:val="00184DF2"/>
    <w:rsid w:val="00185426"/>
    <w:rsid w:val="001856B8"/>
    <w:rsid w:val="00186233"/>
    <w:rsid w:val="00186E81"/>
    <w:rsid w:val="00187165"/>
    <w:rsid w:val="001879F2"/>
    <w:rsid w:val="0019302D"/>
    <w:rsid w:val="001948DF"/>
    <w:rsid w:val="00194C75"/>
    <w:rsid w:val="00196194"/>
    <w:rsid w:val="00196CDD"/>
    <w:rsid w:val="00196DB9"/>
    <w:rsid w:val="001971A0"/>
    <w:rsid w:val="001972A7"/>
    <w:rsid w:val="0019787A"/>
    <w:rsid w:val="001A2C50"/>
    <w:rsid w:val="001A392E"/>
    <w:rsid w:val="001A5EEC"/>
    <w:rsid w:val="001A622F"/>
    <w:rsid w:val="001A696B"/>
    <w:rsid w:val="001A73B0"/>
    <w:rsid w:val="001B1D27"/>
    <w:rsid w:val="001B4597"/>
    <w:rsid w:val="001B4DC2"/>
    <w:rsid w:val="001B59BB"/>
    <w:rsid w:val="001B5FE9"/>
    <w:rsid w:val="001B6151"/>
    <w:rsid w:val="001C0FFD"/>
    <w:rsid w:val="001C2354"/>
    <w:rsid w:val="001C2AC7"/>
    <w:rsid w:val="001C3F0F"/>
    <w:rsid w:val="001C41CB"/>
    <w:rsid w:val="001C460B"/>
    <w:rsid w:val="001C5FB1"/>
    <w:rsid w:val="001C62C5"/>
    <w:rsid w:val="001C717C"/>
    <w:rsid w:val="001C7811"/>
    <w:rsid w:val="001D0F49"/>
    <w:rsid w:val="001D1987"/>
    <w:rsid w:val="001D53FE"/>
    <w:rsid w:val="001D65F6"/>
    <w:rsid w:val="001D6A6C"/>
    <w:rsid w:val="001D7BEB"/>
    <w:rsid w:val="001E152D"/>
    <w:rsid w:val="001E278D"/>
    <w:rsid w:val="001E3F4D"/>
    <w:rsid w:val="001E441D"/>
    <w:rsid w:val="001E4863"/>
    <w:rsid w:val="001E4A26"/>
    <w:rsid w:val="001E5224"/>
    <w:rsid w:val="001E6DFE"/>
    <w:rsid w:val="001F03FE"/>
    <w:rsid w:val="001F1106"/>
    <w:rsid w:val="001F21DF"/>
    <w:rsid w:val="001F665F"/>
    <w:rsid w:val="001F6A45"/>
    <w:rsid w:val="001F780E"/>
    <w:rsid w:val="001F7874"/>
    <w:rsid w:val="002005CB"/>
    <w:rsid w:val="00200BD8"/>
    <w:rsid w:val="00202149"/>
    <w:rsid w:val="00203B98"/>
    <w:rsid w:val="0020402F"/>
    <w:rsid w:val="0020439C"/>
    <w:rsid w:val="00204F20"/>
    <w:rsid w:val="002050C3"/>
    <w:rsid w:val="00205A87"/>
    <w:rsid w:val="00205B33"/>
    <w:rsid w:val="00210758"/>
    <w:rsid w:val="00210D0F"/>
    <w:rsid w:val="00211406"/>
    <w:rsid w:val="00213BCF"/>
    <w:rsid w:val="002152DB"/>
    <w:rsid w:val="00215389"/>
    <w:rsid w:val="00215418"/>
    <w:rsid w:val="00216809"/>
    <w:rsid w:val="00217B17"/>
    <w:rsid w:val="00217F5B"/>
    <w:rsid w:val="00220604"/>
    <w:rsid w:val="00220A4C"/>
    <w:rsid w:val="00221893"/>
    <w:rsid w:val="00221935"/>
    <w:rsid w:val="002221A2"/>
    <w:rsid w:val="0022289B"/>
    <w:rsid w:val="00223F5C"/>
    <w:rsid w:val="002252C6"/>
    <w:rsid w:val="002261E2"/>
    <w:rsid w:val="002269EF"/>
    <w:rsid w:val="00226F2F"/>
    <w:rsid w:val="0022758E"/>
    <w:rsid w:val="00227F5F"/>
    <w:rsid w:val="0023157B"/>
    <w:rsid w:val="002345E5"/>
    <w:rsid w:val="002357F9"/>
    <w:rsid w:val="00237A2C"/>
    <w:rsid w:val="002409FD"/>
    <w:rsid w:val="002418E0"/>
    <w:rsid w:val="00241E29"/>
    <w:rsid w:val="00241FC2"/>
    <w:rsid w:val="00243179"/>
    <w:rsid w:val="00246C3B"/>
    <w:rsid w:val="0024729F"/>
    <w:rsid w:val="00247DB4"/>
    <w:rsid w:val="0025156E"/>
    <w:rsid w:val="00251A44"/>
    <w:rsid w:val="00252E9B"/>
    <w:rsid w:val="002539EA"/>
    <w:rsid w:val="00253B6A"/>
    <w:rsid w:val="002548D6"/>
    <w:rsid w:val="002554C1"/>
    <w:rsid w:val="0025577D"/>
    <w:rsid w:val="00255CA6"/>
    <w:rsid w:val="00256D6D"/>
    <w:rsid w:val="00261C5E"/>
    <w:rsid w:val="00262450"/>
    <w:rsid w:val="0026381A"/>
    <w:rsid w:val="002652D2"/>
    <w:rsid w:val="00265FAC"/>
    <w:rsid w:val="002672D0"/>
    <w:rsid w:val="00267A46"/>
    <w:rsid w:val="00267C74"/>
    <w:rsid w:val="00267FB9"/>
    <w:rsid w:val="00270931"/>
    <w:rsid w:val="00270BC0"/>
    <w:rsid w:val="00275EAE"/>
    <w:rsid w:val="002771A5"/>
    <w:rsid w:val="00277DCD"/>
    <w:rsid w:val="00280B19"/>
    <w:rsid w:val="00280B38"/>
    <w:rsid w:val="002819BB"/>
    <w:rsid w:val="002831B7"/>
    <w:rsid w:val="002842AB"/>
    <w:rsid w:val="00285ECE"/>
    <w:rsid w:val="002901B6"/>
    <w:rsid w:val="002906BA"/>
    <w:rsid w:val="002908DE"/>
    <w:rsid w:val="00291043"/>
    <w:rsid w:val="0029144C"/>
    <w:rsid w:val="0029156F"/>
    <w:rsid w:val="002915C5"/>
    <w:rsid w:val="002919EF"/>
    <w:rsid w:val="00291BE3"/>
    <w:rsid w:val="00291C64"/>
    <w:rsid w:val="00293097"/>
    <w:rsid w:val="0029426E"/>
    <w:rsid w:val="00294E3F"/>
    <w:rsid w:val="00294E89"/>
    <w:rsid w:val="0029547B"/>
    <w:rsid w:val="00296969"/>
    <w:rsid w:val="00296DC3"/>
    <w:rsid w:val="002A0904"/>
    <w:rsid w:val="002A0FDE"/>
    <w:rsid w:val="002A10CE"/>
    <w:rsid w:val="002A16EF"/>
    <w:rsid w:val="002A1CD8"/>
    <w:rsid w:val="002A1E00"/>
    <w:rsid w:val="002A32C2"/>
    <w:rsid w:val="002A3CC8"/>
    <w:rsid w:val="002A62E8"/>
    <w:rsid w:val="002B0569"/>
    <w:rsid w:val="002B1506"/>
    <w:rsid w:val="002B1661"/>
    <w:rsid w:val="002B38AF"/>
    <w:rsid w:val="002B43C0"/>
    <w:rsid w:val="002B46BD"/>
    <w:rsid w:val="002B5DC6"/>
    <w:rsid w:val="002B5E92"/>
    <w:rsid w:val="002B6146"/>
    <w:rsid w:val="002B6805"/>
    <w:rsid w:val="002C0163"/>
    <w:rsid w:val="002C10FA"/>
    <w:rsid w:val="002C4858"/>
    <w:rsid w:val="002C4D8C"/>
    <w:rsid w:val="002C53D4"/>
    <w:rsid w:val="002C6D6D"/>
    <w:rsid w:val="002C6DBA"/>
    <w:rsid w:val="002D5C42"/>
    <w:rsid w:val="002E0609"/>
    <w:rsid w:val="002E0A35"/>
    <w:rsid w:val="002E0DDB"/>
    <w:rsid w:val="002E186F"/>
    <w:rsid w:val="002E2513"/>
    <w:rsid w:val="002E2C38"/>
    <w:rsid w:val="002E32CF"/>
    <w:rsid w:val="002E3467"/>
    <w:rsid w:val="002E3CE9"/>
    <w:rsid w:val="002E4224"/>
    <w:rsid w:val="002E4E2A"/>
    <w:rsid w:val="002E5847"/>
    <w:rsid w:val="002E5D78"/>
    <w:rsid w:val="002E5DD5"/>
    <w:rsid w:val="002E6269"/>
    <w:rsid w:val="002E6B07"/>
    <w:rsid w:val="002E6B7B"/>
    <w:rsid w:val="002F03CB"/>
    <w:rsid w:val="002F0932"/>
    <w:rsid w:val="002F0F08"/>
    <w:rsid w:val="002F131D"/>
    <w:rsid w:val="002F192E"/>
    <w:rsid w:val="002F193A"/>
    <w:rsid w:val="002F2DAE"/>
    <w:rsid w:val="002F3794"/>
    <w:rsid w:val="002F5E8A"/>
    <w:rsid w:val="002F78F8"/>
    <w:rsid w:val="0030095C"/>
    <w:rsid w:val="00303093"/>
    <w:rsid w:val="00303CAA"/>
    <w:rsid w:val="003059CC"/>
    <w:rsid w:val="00305D65"/>
    <w:rsid w:val="003067BC"/>
    <w:rsid w:val="00306EC4"/>
    <w:rsid w:val="0030793E"/>
    <w:rsid w:val="003100C6"/>
    <w:rsid w:val="003104AD"/>
    <w:rsid w:val="0031062E"/>
    <w:rsid w:val="00310FBA"/>
    <w:rsid w:val="00311244"/>
    <w:rsid w:val="00312685"/>
    <w:rsid w:val="00312BAA"/>
    <w:rsid w:val="00312C68"/>
    <w:rsid w:val="00312E79"/>
    <w:rsid w:val="00313162"/>
    <w:rsid w:val="003136AE"/>
    <w:rsid w:val="003145F2"/>
    <w:rsid w:val="0031476D"/>
    <w:rsid w:val="00315408"/>
    <w:rsid w:val="00317E47"/>
    <w:rsid w:val="003207EF"/>
    <w:rsid w:val="00322CAF"/>
    <w:rsid w:val="0032521E"/>
    <w:rsid w:val="00325456"/>
    <w:rsid w:val="00326C90"/>
    <w:rsid w:val="00327AF0"/>
    <w:rsid w:val="00327AFD"/>
    <w:rsid w:val="00330ED5"/>
    <w:rsid w:val="0033214D"/>
    <w:rsid w:val="00332C81"/>
    <w:rsid w:val="00333C51"/>
    <w:rsid w:val="00333FF0"/>
    <w:rsid w:val="0033438F"/>
    <w:rsid w:val="003343DB"/>
    <w:rsid w:val="003358FD"/>
    <w:rsid w:val="00335B71"/>
    <w:rsid w:val="00336620"/>
    <w:rsid w:val="00337813"/>
    <w:rsid w:val="00340721"/>
    <w:rsid w:val="00341712"/>
    <w:rsid w:val="00341864"/>
    <w:rsid w:val="00341875"/>
    <w:rsid w:val="00342408"/>
    <w:rsid w:val="003437E7"/>
    <w:rsid w:val="00343E8C"/>
    <w:rsid w:val="00344284"/>
    <w:rsid w:val="00344C8E"/>
    <w:rsid w:val="0034573D"/>
    <w:rsid w:val="00345D55"/>
    <w:rsid w:val="00346272"/>
    <w:rsid w:val="00351F1E"/>
    <w:rsid w:val="0035318F"/>
    <w:rsid w:val="00353DB3"/>
    <w:rsid w:val="00353F63"/>
    <w:rsid w:val="00354B5E"/>
    <w:rsid w:val="00356118"/>
    <w:rsid w:val="00356544"/>
    <w:rsid w:val="00356799"/>
    <w:rsid w:val="00357911"/>
    <w:rsid w:val="00361011"/>
    <w:rsid w:val="00361012"/>
    <w:rsid w:val="00362170"/>
    <w:rsid w:val="0036277B"/>
    <w:rsid w:val="0036291A"/>
    <w:rsid w:val="00362CA1"/>
    <w:rsid w:val="00362EF7"/>
    <w:rsid w:val="00363716"/>
    <w:rsid w:val="00365557"/>
    <w:rsid w:val="003662D5"/>
    <w:rsid w:val="00370D98"/>
    <w:rsid w:val="003723D6"/>
    <w:rsid w:val="003742FF"/>
    <w:rsid w:val="00374F75"/>
    <w:rsid w:val="003750E1"/>
    <w:rsid w:val="00380453"/>
    <w:rsid w:val="00380C55"/>
    <w:rsid w:val="0038131A"/>
    <w:rsid w:val="003826D7"/>
    <w:rsid w:val="00382EEC"/>
    <w:rsid w:val="00384089"/>
    <w:rsid w:val="00384553"/>
    <w:rsid w:val="003876F7"/>
    <w:rsid w:val="00390104"/>
    <w:rsid w:val="0039039D"/>
    <w:rsid w:val="0039084F"/>
    <w:rsid w:val="00390B60"/>
    <w:rsid w:val="003921B9"/>
    <w:rsid w:val="00392250"/>
    <w:rsid w:val="003932F8"/>
    <w:rsid w:val="00393547"/>
    <w:rsid w:val="00394C41"/>
    <w:rsid w:val="00395C98"/>
    <w:rsid w:val="00396DC2"/>
    <w:rsid w:val="003976D8"/>
    <w:rsid w:val="003A1225"/>
    <w:rsid w:val="003A15DC"/>
    <w:rsid w:val="003A171E"/>
    <w:rsid w:val="003A2B73"/>
    <w:rsid w:val="003A3442"/>
    <w:rsid w:val="003A4D6A"/>
    <w:rsid w:val="003A628B"/>
    <w:rsid w:val="003A766D"/>
    <w:rsid w:val="003A77F5"/>
    <w:rsid w:val="003B032F"/>
    <w:rsid w:val="003B0433"/>
    <w:rsid w:val="003B17CC"/>
    <w:rsid w:val="003B1E13"/>
    <w:rsid w:val="003B2AFC"/>
    <w:rsid w:val="003B2F0E"/>
    <w:rsid w:val="003B3F98"/>
    <w:rsid w:val="003B6D53"/>
    <w:rsid w:val="003B6F56"/>
    <w:rsid w:val="003B6FF7"/>
    <w:rsid w:val="003B72E7"/>
    <w:rsid w:val="003C1E88"/>
    <w:rsid w:val="003C53B7"/>
    <w:rsid w:val="003C5B0A"/>
    <w:rsid w:val="003C6433"/>
    <w:rsid w:val="003C6DEE"/>
    <w:rsid w:val="003D1E5D"/>
    <w:rsid w:val="003D2531"/>
    <w:rsid w:val="003D3638"/>
    <w:rsid w:val="003D64B7"/>
    <w:rsid w:val="003E15C0"/>
    <w:rsid w:val="003E3808"/>
    <w:rsid w:val="003E3A1D"/>
    <w:rsid w:val="003E734B"/>
    <w:rsid w:val="003E74C5"/>
    <w:rsid w:val="003F0FC8"/>
    <w:rsid w:val="003F264E"/>
    <w:rsid w:val="003F3F80"/>
    <w:rsid w:val="003F5148"/>
    <w:rsid w:val="003F53BA"/>
    <w:rsid w:val="003F69D2"/>
    <w:rsid w:val="003F6C74"/>
    <w:rsid w:val="00400D25"/>
    <w:rsid w:val="00402238"/>
    <w:rsid w:val="0040280C"/>
    <w:rsid w:val="0040306C"/>
    <w:rsid w:val="004038D7"/>
    <w:rsid w:val="00404457"/>
    <w:rsid w:val="00404785"/>
    <w:rsid w:val="0040499E"/>
    <w:rsid w:val="00404A6F"/>
    <w:rsid w:val="00404D11"/>
    <w:rsid w:val="00405399"/>
    <w:rsid w:val="00405B65"/>
    <w:rsid w:val="00406132"/>
    <w:rsid w:val="0040615F"/>
    <w:rsid w:val="00410371"/>
    <w:rsid w:val="00410E68"/>
    <w:rsid w:val="00411937"/>
    <w:rsid w:val="00413844"/>
    <w:rsid w:val="00414AC5"/>
    <w:rsid w:val="00415E5D"/>
    <w:rsid w:val="00416E9A"/>
    <w:rsid w:val="00420037"/>
    <w:rsid w:val="004202E4"/>
    <w:rsid w:val="00423414"/>
    <w:rsid w:val="00425BBE"/>
    <w:rsid w:val="0042689D"/>
    <w:rsid w:val="00426DDF"/>
    <w:rsid w:val="00430136"/>
    <w:rsid w:val="00430533"/>
    <w:rsid w:val="00430CCF"/>
    <w:rsid w:val="004328DF"/>
    <w:rsid w:val="00433F46"/>
    <w:rsid w:val="00434371"/>
    <w:rsid w:val="00434450"/>
    <w:rsid w:val="00435C87"/>
    <w:rsid w:val="004361B7"/>
    <w:rsid w:val="004364A3"/>
    <w:rsid w:val="004379D0"/>
    <w:rsid w:val="00440BD1"/>
    <w:rsid w:val="00442E72"/>
    <w:rsid w:val="00443A76"/>
    <w:rsid w:val="00443EC5"/>
    <w:rsid w:val="00444C78"/>
    <w:rsid w:val="00445C0C"/>
    <w:rsid w:val="00445DC8"/>
    <w:rsid w:val="00446A9B"/>
    <w:rsid w:val="004519A3"/>
    <w:rsid w:val="00451B2B"/>
    <w:rsid w:val="0045393C"/>
    <w:rsid w:val="00457A89"/>
    <w:rsid w:val="004627AA"/>
    <w:rsid w:val="00463ACB"/>
    <w:rsid w:val="00465002"/>
    <w:rsid w:val="00465964"/>
    <w:rsid w:val="00465B4A"/>
    <w:rsid w:val="00467AFD"/>
    <w:rsid w:val="00470AF3"/>
    <w:rsid w:val="00470C36"/>
    <w:rsid w:val="00473BBC"/>
    <w:rsid w:val="00474204"/>
    <w:rsid w:val="004755AF"/>
    <w:rsid w:val="00482C61"/>
    <w:rsid w:val="00483AB9"/>
    <w:rsid w:val="00485028"/>
    <w:rsid w:val="00486528"/>
    <w:rsid w:val="00487E99"/>
    <w:rsid w:val="00490585"/>
    <w:rsid w:val="004906B3"/>
    <w:rsid w:val="00491E2F"/>
    <w:rsid w:val="0049215E"/>
    <w:rsid w:val="00492F17"/>
    <w:rsid w:val="00494A05"/>
    <w:rsid w:val="00495982"/>
    <w:rsid w:val="00495E93"/>
    <w:rsid w:val="004975FB"/>
    <w:rsid w:val="004A0886"/>
    <w:rsid w:val="004A2926"/>
    <w:rsid w:val="004A348C"/>
    <w:rsid w:val="004A5278"/>
    <w:rsid w:val="004A53DB"/>
    <w:rsid w:val="004A59BA"/>
    <w:rsid w:val="004A697F"/>
    <w:rsid w:val="004A759F"/>
    <w:rsid w:val="004B0F3D"/>
    <w:rsid w:val="004B11A0"/>
    <w:rsid w:val="004B1ABF"/>
    <w:rsid w:val="004B3844"/>
    <w:rsid w:val="004B3A3F"/>
    <w:rsid w:val="004B7445"/>
    <w:rsid w:val="004B767C"/>
    <w:rsid w:val="004C0075"/>
    <w:rsid w:val="004C00D1"/>
    <w:rsid w:val="004C08F3"/>
    <w:rsid w:val="004C1915"/>
    <w:rsid w:val="004C1F54"/>
    <w:rsid w:val="004C2008"/>
    <w:rsid w:val="004C3A4D"/>
    <w:rsid w:val="004C4D51"/>
    <w:rsid w:val="004C4F3B"/>
    <w:rsid w:val="004C5515"/>
    <w:rsid w:val="004C74F4"/>
    <w:rsid w:val="004D0229"/>
    <w:rsid w:val="004D12FF"/>
    <w:rsid w:val="004D1C25"/>
    <w:rsid w:val="004D297D"/>
    <w:rsid w:val="004D3501"/>
    <w:rsid w:val="004D3BC7"/>
    <w:rsid w:val="004D41EE"/>
    <w:rsid w:val="004D42E9"/>
    <w:rsid w:val="004D5C1D"/>
    <w:rsid w:val="004E07F9"/>
    <w:rsid w:val="004E0873"/>
    <w:rsid w:val="004E11E1"/>
    <w:rsid w:val="004E36E9"/>
    <w:rsid w:val="004E38F2"/>
    <w:rsid w:val="004E4537"/>
    <w:rsid w:val="004E4A05"/>
    <w:rsid w:val="004E6B1D"/>
    <w:rsid w:val="004E6B56"/>
    <w:rsid w:val="004E7202"/>
    <w:rsid w:val="004E7A06"/>
    <w:rsid w:val="004F0129"/>
    <w:rsid w:val="004F0212"/>
    <w:rsid w:val="004F0FF9"/>
    <w:rsid w:val="004F2144"/>
    <w:rsid w:val="004F285E"/>
    <w:rsid w:val="004F2D71"/>
    <w:rsid w:val="004F3DBB"/>
    <w:rsid w:val="004F5B29"/>
    <w:rsid w:val="004F5F98"/>
    <w:rsid w:val="004F7D5F"/>
    <w:rsid w:val="00500864"/>
    <w:rsid w:val="005018CB"/>
    <w:rsid w:val="005019DE"/>
    <w:rsid w:val="00502245"/>
    <w:rsid w:val="00503966"/>
    <w:rsid w:val="005040F3"/>
    <w:rsid w:val="005043EE"/>
    <w:rsid w:val="0050705C"/>
    <w:rsid w:val="005070D5"/>
    <w:rsid w:val="00510788"/>
    <w:rsid w:val="0051086A"/>
    <w:rsid w:val="005135FA"/>
    <w:rsid w:val="00514EE7"/>
    <w:rsid w:val="00515813"/>
    <w:rsid w:val="00515DD0"/>
    <w:rsid w:val="00517D7C"/>
    <w:rsid w:val="00520320"/>
    <w:rsid w:val="00520C58"/>
    <w:rsid w:val="00521F2C"/>
    <w:rsid w:val="00523FAB"/>
    <w:rsid w:val="00524632"/>
    <w:rsid w:val="005259CF"/>
    <w:rsid w:val="0052607A"/>
    <w:rsid w:val="005261F3"/>
    <w:rsid w:val="005266F1"/>
    <w:rsid w:val="00530811"/>
    <w:rsid w:val="005321BE"/>
    <w:rsid w:val="005342CB"/>
    <w:rsid w:val="00534514"/>
    <w:rsid w:val="00542084"/>
    <w:rsid w:val="00544253"/>
    <w:rsid w:val="00545AD8"/>
    <w:rsid w:val="00545FBB"/>
    <w:rsid w:val="005460AB"/>
    <w:rsid w:val="00547725"/>
    <w:rsid w:val="00547D72"/>
    <w:rsid w:val="00547F07"/>
    <w:rsid w:val="00551CD1"/>
    <w:rsid w:val="00552782"/>
    <w:rsid w:val="00552CEA"/>
    <w:rsid w:val="00553A17"/>
    <w:rsid w:val="00553AC6"/>
    <w:rsid w:val="00555011"/>
    <w:rsid w:val="005564AC"/>
    <w:rsid w:val="005564AD"/>
    <w:rsid w:val="00557D49"/>
    <w:rsid w:val="00561D4E"/>
    <w:rsid w:val="0056519B"/>
    <w:rsid w:val="00565E59"/>
    <w:rsid w:val="0056649D"/>
    <w:rsid w:val="005669CF"/>
    <w:rsid w:val="005679FB"/>
    <w:rsid w:val="00570E15"/>
    <w:rsid w:val="00571DBF"/>
    <w:rsid w:val="00571DEA"/>
    <w:rsid w:val="00572718"/>
    <w:rsid w:val="005735DC"/>
    <w:rsid w:val="00573A6E"/>
    <w:rsid w:val="005750E1"/>
    <w:rsid w:val="00575403"/>
    <w:rsid w:val="00575E2A"/>
    <w:rsid w:val="00576070"/>
    <w:rsid w:val="005775DD"/>
    <w:rsid w:val="005840D4"/>
    <w:rsid w:val="0058440E"/>
    <w:rsid w:val="00584E9A"/>
    <w:rsid w:val="0058731F"/>
    <w:rsid w:val="005910CD"/>
    <w:rsid w:val="00591F5E"/>
    <w:rsid w:val="00591FB4"/>
    <w:rsid w:val="0059255B"/>
    <w:rsid w:val="0059332E"/>
    <w:rsid w:val="00594342"/>
    <w:rsid w:val="0059495B"/>
    <w:rsid w:val="005953B8"/>
    <w:rsid w:val="005967B7"/>
    <w:rsid w:val="005A01A6"/>
    <w:rsid w:val="005A0444"/>
    <w:rsid w:val="005A3287"/>
    <w:rsid w:val="005A3494"/>
    <w:rsid w:val="005A3B8F"/>
    <w:rsid w:val="005A53B9"/>
    <w:rsid w:val="005A6346"/>
    <w:rsid w:val="005A6D22"/>
    <w:rsid w:val="005A6F7F"/>
    <w:rsid w:val="005B149D"/>
    <w:rsid w:val="005B555E"/>
    <w:rsid w:val="005B556E"/>
    <w:rsid w:val="005B5A20"/>
    <w:rsid w:val="005B5AD3"/>
    <w:rsid w:val="005C04CB"/>
    <w:rsid w:val="005C07A1"/>
    <w:rsid w:val="005C26F6"/>
    <w:rsid w:val="005C46A4"/>
    <w:rsid w:val="005C4E45"/>
    <w:rsid w:val="005C5167"/>
    <w:rsid w:val="005D17D8"/>
    <w:rsid w:val="005D2518"/>
    <w:rsid w:val="005D2DEC"/>
    <w:rsid w:val="005D3A0E"/>
    <w:rsid w:val="005D65C4"/>
    <w:rsid w:val="005D6B07"/>
    <w:rsid w:val="005E04E8"/>
    <w:rsid w:val="005E3042"/>
    <w:rsid w:val="005E483C"/>
    <w:rsid w:val="005E485D"/>
    <w:rsid w:val="005E4D96"/>
    <w:rsid w:val="005E5108"/>
    <w:rsid w:val="005E512E"/>
    <w:rsid w:val="005E65E7"/>
    <w:rsid w:val="005E79C1"/>
    <w:rsid w:val="005F2AA7"/>
    <w:rsid w:val="005F5F55"/>
    <w:rsid w:val="005F6A44"/>
    <w:rsid w:val="006023B3"/>
    <w:rsid w:val="00602C39"/>
    <w:rsid w:val="006033ED"/>
    <w:rsid w:val="00603504"/>
    <w:rsid w:val="00603FD6"/>
    <w:rsid w:val="006048F5"/>
    <w:rsid w:val="00606FF6"/>
    <w:rsid w:val="00607436"/>
    <w:rsid w:val="006074F1"/>
    <w:rsid w:val="0061003C"/>
    <w:rsid w:val="00610C07"/>
    <w:rsid w:val="00612A72"/>
    <w:rsid w:val="00614109"/>
    <w:rsid w:val="006153A1"/>
    <w:rsid w:val="00620C3E"/>
    <w:rsid w:val="0062230E"/>
    <w:rsid w:val="00624C34"/>
    <w:rsid w:val="0062681C"/>
    <w:rsid w:val="00626A9C"/>
    <w:rsid w:val="00626F4C"/>
    <w:rsid w:val="0062727E"/>
    <w:rsid w:val="006272DF"/>
    <w:rsid w:val="006278A2"/>
    <w:rsid w:val="006279AE"/>
    <w:rsid w:val="006303A4"/>
    <w:rsid w:val="006308CE"/>
    <w:rsid w:val="00632122"/>
    <w:rsid w:val="0063283C"/>
    <w:rsid w:val="006343CB"/>
    <w:rsid w:val="00635C20"/>
    <w:rsid w:val="00635E65"/>
    <w:rsid w:val="00642293"/>
    <w:rsid w:val="00643C1B"/>
    <w:rsid w:val="00645015"/>
    <w:rsid w:val="00645179"/>
    <w:rsid w:val="00647C7D"/>
    <w:rsid w:val="00647D7A"/>
    <w:rsid w:val="00650135"/>
    <w:rsid w:val="006517AA"/>
    <w:rsid w:val="00651862"/>
    <w:rsid w:val="0065630D"/>
    <w:rsid w:val="006570A0"/>
    <w:rsid w:val="006574D8"/>
    <w:rsid w:val="006575E6"/>
    <w:rsid w:val="006607FD"/>
    <w:rsid w:val="0066227B"/>
    <w:rsid w:val="00662B10"/>
    <w:rsid w:val="00667DD9"/>
    <w:rsid w:val="00671AD2"/>
    <w:rsid w:val="00673C09"/>
    <w:rsid w:val="00675E47"/>
    <w:rsid w:val="00676A36"/>
    <w:rsid w:val="006801E1"/>
    <w:rsid w:val="00680D72"/>
    <w:rsid w:val="00681BA2"/>
    <w:rsid w:val="00681BDB"/>
    <w:rsid w:val="00681C47"/>
    <w:rsid w:val="00682F56"/>
    <w:rsid w:val="0068440A"/>
    <w:rsid w:val="006903AE"/>
    <w:rsid w:val="00690B34"/>
    <w:rsid w:val="006919E7"/>
    <w:rsid w:val="00692C49"/>
    <w:rsid w:val="0069325C"/>
    <w:rsid w:val="00693277"/>
    <w:rsid w:val="0069599E"/>
    <w:rsid w:val="00696CF5"/>
    <w:rsid w:val="00697B51"/>
    <w:rsid w:val="006A1848"/>
    <w:rsid w:val="006A2EA4"/>
    <w:rsid w:val="006A41C6"/>
    <w:rsid w:val="006A4B85"/>
    <w:rsid w:val="006A4C05"/>
    <w:rsid w:val="006A5C72"/>
    <w:rsid w:val="006A62D7"/>
    <w:rsid w:val="006A6A27"/>
    <w:rsid w:val="006A705C"/>
    <w:rsid w:val="006B053A"/>
    <w:rsid w:val="006B3DA4"/>
    <w:rsid w:val="006B4101"/>
    <w:rsid w:val="006B6A8D"/>
    <w:rsid w:val="006B7F83"/>
    <w:rsid w:val="006C043D"/>
    <w:rsid w:val="006C1A2E"/>
    <w:rsid w:val="006C2239"/>
    <w:rsid w:val="006C249D"/>
    <w:rsid w:val="006C2BC7"/>
    <w:rsid w:val="006C3D65"/>
    <w:rsid w:val="006C451D"/>
    <w:rsid w:val="006C4863"/>
    <w:rsid w:val="006C56FA"/>
    <w:rsid w:val="006C66FE"/>
    <w:rsid w:val="006C7A46"/>
    <w:rsid w:val="006C7D66"/>
    <w:rsid w:val="006D034E"/>
    <w:rsid w:val="006D1159"/>
    <w:rsid w:val="006D37DD"/>
    <w:rsid w:val="006D4E9F"/>
    <w:rsid w:val="006D5060"/>
    <w:rsid w:val="006D7EF7"/>
    <w:rsid w:val="006E1A50"/>
    <w:rsid w:val="006E3892"/>
    <w:rsid w:val="006E38BA"/>
    <w:rsid w:val="006E5A71"/>
    <w:rsid w:val="006E5E01"/>
    <w:rsid w:val="006E7151"/>
    <w:rsid w:val="006E724A"/>
    <w:rsid w:val="006E7DC3"/>
    <w:rsid w:val="006F1428"/>
    <w:rsid w:val="006F1476"/>
    <w:rsid w:val="006F29F2"/>
    <w:rsid w:val="006F2E13"/>
    <w:rsid w:val="006F2F9B"/>
    <w:rsid w:val="006F4088"/>
    <w:rsid w:val="006F4BE0"/>
    <w:rsid w:val="007003E8"/>
    <w:rsid w:val="0070205D"/>
    <w:rsid w:val="0070409F"/>
    <w:rsid w:val="007063FE"/>
    <w:rsid w:val="007068B9"/>
    <w:rsid w:val="00706EDE"/>
    <w:rsid w:val="007071A3"/>
    <w:rsid w:val="007072F8"/>
    <w:rsid w:val="00707568"/>
    <w:rsid w:val="00707A71"/>
    <w:rsid w:val="00707E40"/>
    <w:rsid w:val="00710037"/>
    <w:rsid w:val="00711B6D"/>
    <w:rsid w:val="00711C71"/>
    <w:rsid w:val="007122D0"/>
    <w:rsid w:val="007128B4"/>
    <w:rsid w:val="00713F41"/>
    <w:rsid w:val="00714507"/>
    <w:rsid w:val="00715CAB"/>
    <w:rsid w:val="00715CCB"/>
    <w:rsid w:val="0071616F"/>
    <w:rsid w:val="00721C45"/>
    <w:rsid w:val="00721DAF"/>
    <w:rsid w:val="007221F5"/>
    <w:rsid w:val="0072289F"/>
    <w:rsid w:val="0072566B"/>
    <w:rsid w:val="007277B1"/>
    <w:rsid w:val="00727AF0"/>
    <w:rsid w:val="00727BDA"/>
    <w:rsid w:val="0073030D"/>
    <w:rsid w:val="00732BDC"/>
    <w:rsid w:val="00732ED2"/>
    <w:rsid w:val="00733487"/>
    <w:rsid w:val="00733D29"/>
    <w:rsid w:val="00734BE4"/>
    <w:rsid w:val="00734D41"/>
    <w:rsid w:val="00735159"/>
    <w:rsid w:val="00735D6A"/>
    <w:rsid w:val="00736246"/>
    <w:rsid w:val="00737275"/>
    <w:rsid w:val="00740285"/>
    <w:rsid w:val="0074145C"/>
    <w:rsid w:val="00741DA8"/>
    <w:rsid w:val="00741E61"/>
    <w:rsid w:val="007428D0"/>
    <w:rsid w:val="007434DA"/>
    <w:rsid w:val="0074488A"/>
    <w:rsid w:val="00745B47"/>
    <w:rsid w:val="007462FB"/>
    <w:rsid w:val="00747220"/>
    <w:rsid w:val="0075098D"/>
    <w:rsid w:val="00751FC5"/>
    <w:rsid w:val="00755831"/>
    <w:rsid w:val="007560CA"/>
    <w:rsid w:val="007564B1"/>
    <w:rsid w:val="00756C9F"/>
    <w:rsid w:val="0076136B"/>
    <w:rsid w:val="00761871"/>
    <w:rsid w:val="00761B68"/>
    <w:rsid w:val="007622D0"/>
    <w:rsid w:val="00764D88"/>
    <w:rsid w:val="00765C65"/>
    <w:rsid w:val="00765D20"/>
    <w:rsid w:val="00766CB5"/>
    <w:rsid w:val="00766EF5"/>
    <w:rsid w:val="00766F06"/>
    <w:rsid w:val="00767901"/>
    <w:rsid w:val="00770B4E"/>
    <w:rsid w:val="00774799"/>
    <w:rsid w:val="00774FA5"/>
    <w:rsid w:val="00776A4B"/>
    <w:rsid w:val="007775C8"/>
    <w:rsid w:val="0077785E"/>
    <w:rsid w:val="00777B54"/>
    <w:rsid w:val="00777ECB"/>
    <w:rsid w:val="007800E7"/>
    <w:rsid w:val="00780651"/>
    <w:rsid w:val="00781E94"/>
    <w:rsid w:val="00782C2D"/>
    <w:rsid w:val="00785525"/>
    <w:rsid w:val="007866B8"/>
    <w:rsid w:val="00787FBC"/>
    <w:rsid w:val="00790087"/>
    <w:rsid w:val="007900C6"/>
    <w:rsid w:val="007900FE"/>
    <w:rsid w:val="00792210"/>
    <w:rsid w:val="00792219"/>
    <w:rsid w:val="00793BA1"/>
    <w:rsid w:val="007941E4"/>
    <w:rsid w:val="00796321"/>
    <w:rsid w:val="00796456"/>
    <w:rsid w:val="00797DE5"/>
    <w:rsid w:val="007A2D7E"/>
    <w:rsid w:val="007A4370"/>
    <w:rsid w:val="007A4BB1"/>
    <w:rsid w:val="007A59F7"/>
    <w:rsid w:val="007A64C7"/>
    <w:rsid w:val="007A69D8"/>
    <w:rsid w:val="007A69DC"/>
    <w:rsid w:val="007A7E94"/>
    <w:rsid w:val="007B0D97"/>
    <w:rsid w:val="007B0DBD"/>
    <w:rsid w:val="007B383E"/>
    <w:rsid w:val="007B3DCA"/>
    <w:rsid w:val="007B4180"/>
    <w:rsid w:val="007B4AB8"/>
    <w:rsid w:val="007B4DB5"/>
    <w:rsid w:val="007B52B4"/>
    <w:rsid w:val="007B5B42"/>
    <w:rsid w:val="007B7612"/>
    <w:rsid w:val="007C0667"/>
    <w:rsid w:val="007C20C1"/>
    <w:rsid w:val="007C29BE"/>
    <w:rsid w:val="007C3E3D"/>
    <w:rsid w:val="007C4FF3"/>
    <w:rsid w:val="007C5A0F"/>
    <w:rsid w:val="007C611D"/>
    <w:rsid w:val="007C6822"/>
    <w:rsid w:val="007C6C08"/>
    <w:rsid w:val="007C7E6F"/>
    <w:rsid w:val="007D1B57"/>
    <w:rsid w:val="007D4753"/>
    <w:rsid w:val="007D491F"/>
    <w:rsid w:val="007E04F0"/>
    <w:rsid w:val="007E1013"/>
    <w:rsid w:val="007E17B4"/>
    <w:rsid w:val="007E19CF"/>
    <w:rsid w:val="007E488E"/>
    <w:rsid w:val="007E49C3"/>
    <w:rsid w:val="007E49CD"/>
    <w:rsid w:val="007E4C8E"/>
    <w:rsid w:val="007E59B9"/>
    <w:rsid w:val="007E5DF0"/>
    <w:rsid w:val="007E5F53"/>
    <w:rsid w:val="007E613A"/>
    <w:rsid w:val="007E6CCC"/>
    <w:rsid w:val="007F0212"/>
    <w:rsid w:val="007F194E"/>
    <w:rsid w:val="007F3695"/>
    <w:rsid w:val="007F4343"/>
    <w:rsid w:val="007F4AD6"/>
    <w:rsid w:val="007F63D2"/>
    <w:rsid w:val="007F63FE"/>
    <w:rsid w:val="00800602"/>
    <w:rsid w:val="0080281B"/>
    <w:rsid w:val="00803347"/>
    <w:rsid w:val="008053CC"/>
    <w:rsid w:val="008070B3"/>
    <w:rsid w:val="0080721D"/>
    <w:rsid w:val="0080781A"/>
    <w:rsid w:val="00807B0B"/>
    <w:rsid w:val="0081127B"/>
    <w:rsid w:val="008112AE"/>
    <w:rsid w:val="00811417"/>
    <w:rsid w:val="00812712"/>
    <w:rsid w:val="008132B9"/>
    <w:rsid w:val="008134E3"/>
    <w:rsid w:val="00814DBA"/>
    <w:rsid w:val="00816DAD"/>
    <w:rsid w:val="00820652"/>
    <w:rsid w:val="0082116C"/>
    <w:rsid w:val="008220F1"/>
    <w:rsid w:val="00823250"/>
    <w:rsid w:val="00824360"/>
    <w:rsid w:val="008248AE"/>
    <w:rsid w:val="00825A7D"/>
    <w:rsid w:val="00826728"/>
    <w:rsid w:val="008315C8"/>
    <w:rsid w:val="00831655"/>
    <w:rsid w:val="00831AC7"/>
    <w:rsid w:val="00832877"/>
    <w:rsid w:val="008328C7"/>
    <w:rsid w:val="00832E6E"/>
    <w:rsid w:val="00833DAD"/>
    <w:rsid w:val="0083417D"/>
    <w:rsid w:val="008348AA"/>
    <w:rsid w:val="0083662B"/>
    <w:rsid w:val="0083683F"/>
    <w:rsid w:val="0083728B"/>
    <w:rsid w:val="0083749E"/>
    <w:rsid w:val="0084075C"/>
    <w:rsid w:val="0084081D"/>
    <w:rsid w:val="008409D4"/>
    <w:rsid w:val="00840B6F"/>
    <w:rsid w:val="00841117"/>
    <w:rsid w:val="00841F17"/>
    <w:rsid w:val="00843170"/>
    <w:rsid w:val="008439A8"/>
    <w:rsid w:val="008444A4"/>
    <w:rsid w:val="0084561A"/>
    <w:rsid w:val="008457D9"/>
    <w:rsid w:val="00845CE6"/>
    <w:rsid w:val="00845F8B"/>
    <w:rsid w:val="00846A49"/>
    <w:rsid w:val="00846F48"/>
    <w:rsid w:val="008475E0"/>
    <w:rsid w:val="00850301"/>
    <w:rsid w:val="00852F3A"/>
    <w:rsid w:val="00853BDF"/>
    <w:rsid w:val="00853CA5"/>
    <w:rsid w:val="00854E96"/>
    <w:rsid w:val="0086051A"/>
    <w:rsid w:val="008608C1"/>
    <w:rsid w:val="008620FE"/>
    <w:rsid w:val="00863021"/>
    <w:rsid w:val="00865AEA"/>
    <w:rsid w:val="008661BB"/>
    <w:rsid w:val="00866F47"/>
    <w:rsid w:val="00870893"/>
    <w:rsid w:val="008714EC"/>
    <w:rsid w:val="008734CE"/>
    <w:rsid w:val="00873544"/>
    <w:rsid w:val="00874EE5"/>
    <w:rsid w:val="00875B83"/>
    <w:rsid w:val="00875BE1"/>
    <w:rsid w:val="008776B8"/>
    <w:rsid w:val="008779FA"/>
    <w:rsid w:val="00877AF3"/>
    <w:rsid w:val="00877DBF"/>
    <w:rsid w:val="00881D91"/>
    <w:rsid w:val="00881E61"/>
    <w:rsid w:val="00882378"/>
    <w:rsid w:val="008830E8"/>
    <w:rsid w:val="008841C3"/>
    <w:rsid w:val="00884B8C"/>
    <w:rsid w:val="00885449"/>
    <w:rsid w:val="00885E2D"/>
    <w:rsid w:val="00886501"/>
    <w:rsid w:val="008867AF"/>
    <w:rsid w:val="00890646"/>
    <w:rsid w:val="008917BA"/>
    <w:rsid w:val="008928E9"/>
    <w:rsid w:val="00893657"/>
    <w:rsid w:val="00893E79"/>
    <w:rsid w:val="00894193"/>
    <w:rsid w:val="00894D26"/>
    <w:rsid w:val="00896608"/>
    <w:rsid w:val="008A1C97"/>
    <w:rsid w:val="008A1FD2"/>
    <w:rsid w:val="008A4470"/>
    <w:rsid w:val="008A4BFD"/>
    <w:rsid w:val="008A58E9"/>
    <w:rsid w:val="008A5D35"/>
    <w:rsid w:val="008A6BA7"/>
    <w:rsid w:val="008A6D03"/>
    <w:rsid w:val="008A70FD"/>
    <w:rsid w:val="008A738F"/>
    <w:rsid w:val="008A7948"/>
    <w:rsid w:val="008B011E"/>
    <w:rsid w:val="008B45B6"/>
    <w:rsid w:val="008B4A16"/>
    <w:rsid w:val="008B4A6A"/>
    <w:rsid w:val="008B4DA3"/>
    <w:rsid w:val="008B6537"/>
    <w:rsid w:val="008B740B"/>
    <w:rsid w:val="008C06BA"/>
    <w:rsid w:val="008C3962"/>
    <w:rsid w:val="008C39C6"/>
    <w:rsid w:val="008C5B27"/>
    <w:rsid w:val="008C6A62"/>
    <w:rsid w:val="008C6D70"/>
    <w:rsid w:val="008C74D0"/>
    <w:rsid w:val="008C77A1"/>
    <w:rsid w:val="008D046B"/>
    <w:rsid w:val="008D1595"/>
    <w:rsid w:val="008D17AF"/>
    <w:rsid w:val="008D2C02"/>
    <w:rsid w:val="008D36C4"/>
    <w:rsid w:val="008D3A6A"/>
    <w:rsid w:val="008D5DCF"/>
    <w:rsid w:val="008D620D"/>
    <w:rsid w:val="008D72A8"/>
    <w:rsid w:val="008D7367"/>
    <w:rsid w:val="008E142F"/>
    <w:rsid w:val="008E251B"/>
    <w:rsid w:val="008E259E"/>
    <w:rsid w:val="008E3107"/>
    <w:rsid w:val="008E51AA"/>
    <w:rsid w:val="008E53AA"/>
    <w:rsid w:val="008E54FB"/>
    <w:rsid w:val="008E569B"/>
    <w:rsid w:val="008E6234"/>
    <w:rsid w:val="008E6D35"/>
    <w:rsid w:val="008E714B"/>
    <w:rsid w:val="008E72D0"/>
    <w:rsid w:val="008E734D"/>
    <w:rsid w:val="008F0048"/>
    <w:rsid w:val="008F04D7"/>
    <w:rsid w:val="008F14E8"/>
    <w:rsid w:val="008F18D9"/>
    <w:rsid w:val="008F21F3"/>
    <w:rsid w:val="008F2BD1"/>
    <w:rsid w:val="008F5977"/>
    <w:rsid w:val="008F609C"/>
    <w:rsid w:val="008F65DC"/>
    <w:rsid w:val="008F6E24"/>
    <w:rsid w:val="008F6FFF"/>
    <w:rsid w:val="00902404"/>
    <w:rsid w:val="00903BE2"/>
    <w:rsid w:val="00903D74"/>
    <w:rsid w:val="00903EC6"/>
    <w:rsid w:val="00905086"/>
    <w:rsid w:val="00905160"/>
    <w:rsid w:val="009057C0"/>
    <w:rsid w:val="0090661F"/>
    <w:rsid w:val="009068A4"/>
    <w:rsid w:val="00906F51"/>
    <w:rsid w:val="00911DD3"/>
    <w:rsid w:val="0091304F"/>
    <w:rsid w:val="00914509"/>
    <w:rsid w:val="0091497E"/>
    <w:rsid w:val="00914B59"/>
    <w:rsid w:val="00915B88"/>
    <w:rsid w:val="0091603F"/>
    <w:rsid w:val="00916ADD"/>
    <w:rsid w:val="00917323"/>
    <w:rsid w:val="00917CE9"/>
    <w:rsid w:val="009201A9"/>
    <w:rsid w:val="00921508"/>
    <w:rsid w:val="00921C62"/>
    <w:rsid w:val="00921FE8"/>
    <w:rsid w:val="0092223B"/>
    <w:rsid w:val="00924202"/>
    <w:rsid w:val="00924277"/>
    <w:rsid w:val="00924354"/>
    <w:rsid w:val="00924692"/>
    <w:rsid w:val="0092469D"/>
    <w:rsid w:val="00925438"/>
    <w:rsid w:val="00926D46"/>
    <w:rsid w:val="0092785A"/>
    <w:rsid w:val="0093016A"/>
    <w:rsid w:val="0093235B"/>
    <w:rsid w:val="0093676A"/>
    <w:rsid w:val="00940A0E"/>
    <w:rsid w:val="0094112E"/>
    <w:rsid w:val="00943700"/>
    <w:rsid w:val="009440B4"/>
    <w:rsid w:val="00945347"/>
    <w:rsid w:val="00947861"/>
    <w:rsid w:val="00950B95"/>
    <w:rsid w:val="00950D53"/>
    <w:rsid w:val="009522C1"/>
    <w:rsid w:val="00954DC5"/>
    <w:rsid w:val="00955583"/>
    <w:rsid w:val="00955967"/>
    <w:rsid w:val="00955EE8"/>
    <w:rsid w:val="00956220"/>
    <w:rsid w:val="00956986"/>
    <w:rsid w:val="00957E13"/>
    <w:rsid w:val="0096099C"/>
    <w:rsid w:val="00960C31"/>
    <w:rsid w:val="00961273"/>
    <w:rsid w:val="009613AF"/>
    <w:rsid w:val="00961BAF"/>
    <w:rsid w:val="00964C7E"/>
    <w:rsid w:val="00964E88"/>
    <w:rsid w:val="00966F9B"/>
    <w:rsid w:val="00972A12"/>
    <w:rsid w:val="009740D3"/>
    <w:rsid w:val="0097568D"/>
    <w:rsid w:val="00977C1E"/>
    <w:rsid w:val="0098061E"/>
    <w:rsid w:val="0098097D"/>
    <w:rsid w:val="009809D6"/>
    <w:rsid w:val="00980A1F"/>
    <w:rsid w:val="00981295"/>
    <w:rsid w:val="009812EC"/>
    <w:rsid w:val="00981B1B"/>
    <w:rsid w:val="009822F4"/>
    <w:rsid w:val="009831BE"/>
    <w:rsid w:val="0098476D"/>
    <w:rsid w:val="0098519D"/>
    <w:rsid w:val="0098741A"/>
    <w:rsid w:val="009901BA"/>
    <w:rsid w:val="00991BC7"/>
    <w:rsid w:val="009934C0"/>
    <w:rsid w:val="0099453C"/>
    <w:rsid w:val="009957CA"/>
    <w:rsid w:val="00995F23"/>
    <w:rsid w:val="009965DD"/>
    <w:rsid w:val="009965EC"/>
    <w:rsid w:val="009A1913"/>
    <w:rsid w:val="009A260E"/>
    <w:rsid w:val="009A41AA"/>
    <w:rsid w:val="009A4A4F"/>
    <w:rsid w:val="009A564D"/>
    <w:rsid w:val="009A680A"/>
    <w:rsid w:val="009A7BC7"/>
    <w:rsid w:val="009B046C"/>
    <w:rsid w:val="009B10A9"/>
    <w:rsid w:val="009B1FCF"/>
    <w:rsid w:val="009B240C"/>
    <w:rsid w:val="009B2D89"/>
    <w:rsid w:val="009B3284"/>
    <w:rsid w:val="009B3CA6"/>
    <w:rsid w:val="009B414D"/>
    <w:rsid w:val="009B4C45"/>
    <w:rsid w:val="009C0D7E"/>
    <w:rsid w:val="009C1281"/>
    <w:rsid w:val="009C1DE2"/>
    <w:rsid w:val="009C324A"/>
    <w:rsid w:val="009C3ED5"/>
    <w:rsid w:val="009D0180"/>
    <w:rsid w:val="009D040C"/>
    <w:rsid w:val="009D0F7A"/>
    <w:rsid w:val="009D2F88"/>
    <w:rsid w:val="009D3138"/>
    <w:rsid w:val="009D52C4"/>
    <w:rsid w:val="009D5EE1"/>
    <w:rsid w:val="009D7180"/>
    <w:rsid w:val="009D71C5"/>
    <w:rsid w:val="009D7E9D"/>
    <w:rsid w:val="009E1F0A"/>
    <w:rsid w:val="009E5BFE"/>
    <w:rsid w:val="009E6F2D"/>
    <w:rsid w:val="009F03C8"/>
    <w:rsid w:val="009F2EF2"/>
    <w:rsid w:val="009F3695"/>
    <w:rsid w:val="009F4323"/>
    <w:rsid w:val="009F6026"/>
    <w:rsid w:val="009F7342"/>
    <w:rsid w:val="00A0202B"/>
    <w:rsid w:val="00A02189"/>
    <w:rsid w:val="00A02593"/>
    <w:rsid w:val="00A02690"/>
    <w:rsid w:val="00A03013"/>
    <w:rsid w:val="00A04416"/>
    <w:rsid w:val="00A04547"/>
    <w:rsid w:val="00A047AC"/>
    <w:rsid w:val="00A053F7"/>
    <w:rsid w:val="00A06736"/>
    <w:rsid w:val="00A0778A"/>
    <w:rsid w:val="00A07863"/>
    <w:rsid w:val="00A1011C"/>
    <w:rsid w:val="00A10788"/>
    <w:rsid w:val="00A11248"/>
    <w:rsid w:val="00A1304F"/>
    <w:rsid w:val="00A14DC3"/>
    <w:rsid w:val="00A16F8E"/>
    <w:rsid w:val="00A20736"/>
    <w:rsid w:val="00A20739"/>
    <w:rsid w:val="00A214DC"/>
    <w:rsid w:val="00A228C7"/>
    <w:rsid w:val="00A22F36"/>
    <w:rsid w:val="00A2358D"/>
    <w:rsid w:val="00A2451F"/>
    <w:rsid w:val="00A24E1E"/>
    <w:rsid w:val="00A24EEC"/>
    <w:rsid w:val="00A2530C"/>
    <w:rsid w:val="00A262C9"/>
    <w:rsid w:val="00A27A71"/>
    <w:rsid w:val="00A30CBD"/>
    <w:rsid w:val="00A333C5"/>
    <w:rsid w:val="00A333CD"/>
    <w:rsid w:val="00A33B05"/>
    <w:rsid w:val="00A3491D"/>
    <w:rsid w:val="00A371CF"/>
    <w:rsid w:val="00A4103F"/>
    <w:rsid w:val="00A411F0"/>
    <w:rsid w:val="00A4132C"/>
    <w:rsid w:val="00A41781"/>
    <w:rsid w:val="00A41939"/>
    <w:rsid w:val="00A41C83"/>
    <w:rsid w:val="00A422C8"/>
    <w:rsid w:val="00A431F1"/>
    <w:rsid w:val="00A43B4F"/>
    <w:rsid w:val="00A43BF5"/>
    <w:rsid w:val="00A43DA4"/>
    <w:rsid w:val="00A4439A"/>
    <w:rsid w:val="00A453D1"/>
    <w:rsid w:val="00A455CC"/>
    <w:rsid w:val="00A46C3D"/>
    <w:rsid w:val="00A505FA"/>
    <w:rsid w:val="00A509CE"/>
    <w:rsid w:val="00A51707"/>
    <w:rsid w:val="00A53737"/>
    <w:rsid w:val="00A54483"/>
    <w:rsid w:val="00A547AF"/>
    <w:rsid w:val="00A55433"/>
    <w:rsid w:val="00A56765"/>
    <w:rsid w:val="00A6007B"/>
    <w:rsid w:val="00A60AE7"/>
    <w:rsid w:val="00A61AC3"/>
    <w:rsid w:val="00A636F0"/>
    <w:rsid w:val="00A64314"/>
    <w:rsid w:val="00A66884"/>
    <w:rsid w:val="00A66ABC"/>
    <w:rsid w:val="00A66F2A"/>
    <w:rsid w:val="00A727F6"/>
    <w:rsid w:val="00A73003"/>
    <w:rsid w:val="00A734ED"/>
    <w:rsid w:val="00A73A95"/>
    <w:rsid w:val="00A7543C"/>
    <w:rsid w:val="00A7568E"/>
    <w:rsid w:val="00A76E5C"/>
    <w:rsid w:val="00A76ECD"/>
    <w:rsid w:val="00A77DEE"/>
    <w:rsid w:val="00A801C4"/>
    <w:rsid w:val="00A80879"/>
    <w:rsid w:val="00A81080"/>
    <w:rsid w:val="00A81140"/>
    <w:rsid w:val="00A82F2F"/>
    <w:rsid w:val="00A83F46"/>
    <w:rsid w:val="00A84573"/>
    <w:rsid w:val="00A848D7"/>
    <w:rsid w:val="00A901E2"/>
    <w:rsid w:val="00A914AB"/>
    <w:rsid w:val="00A935D0"/>
    <w:rsid w:val="00A93CE4"/>
    <w:rsid w:val="00A96B8B"/>
    <w:rsid w:val="00AA368D"/>
    <w:rsid w:val="00AA645D"/>
    <w:rsid w:val="00AA70DF"/>
    <w:rsid w:val="00AA7E0D"/>
    <w:rsid w:val="00AA7F57"/>
    <w:rsid w:val="00AB0BBD"/>
    <w:rsid w:val="00AB16D1"/>
    <w:rsid w:val="00AB1F77"/>
    <w:rsid w:val="00AB1FA0"/>
    <w:rsid w:val="00AB242D"/>
    <w:rsid w:val="00AB2B15"/>
    <w:rsid w:val="00AB3D09"/>
    <w:rsid w:val="00AB456E"/>
    <w:rsid w:val="00AB6B90"/>
    <w:rsid w:val="00AB7FBA"/>
    <w:rsid w:val="00AC0F0A"/>
    <w:rsid w:val="00AC1F83"/>
    <w:rsid w:val="00AC25BF"/>
    <w:rsid w:val="00AC3104"/>
    <w:rsid w:val="00AC37A3"/>
    <w:rsid w:val="00AC3E38"/>
    <w:rsid w:val="00AC40FB"/>
    <w:rsid w:val="00AC4224"/>
    <w:rsid w:val="00AC4382"/>
    <w:rsid w:val="00AC4937"/>
    <w:rsid w:val="00AC5D5A"/>
    <w:rsid w:val="00AC75A4"/>
    <w:rsid w:val="00AD19A2"/>
    <w:rsid w:val="00AD355C"/>
    <w:rsid w:val="00AD3C52"/>
    <w:rsid w:val="00AD3E9F"/>
    <w:rsid w:val="00AD63E7"/>
    <w:rsid w:val="00AD66ED"/>
    <w:rsid w:val="00AD7727"/>
    <w:rsid w:val="00AD7EC7"/>
    <w:rsid w:val="00AE197D"/>
    <w:rsid w:val="00AE1CE5"/>
    <w:rsid w:val="00AE231D"/>
    <w:rsid w:val="00AE2C55"/>
    <w:rsid w:val="00AE35F6"/>
    <w:rsid w:val="00AE3982"/>
    <w:rsid w:val="00AE4165"/>
    <w:rsid w:val="00AE4928"/>
    <w:rsid w:val="00AE6F93"/>
    <w:rsid w:val="00AE74ED"/>
    <w:rsid w:val="00AF01C9"/>
    <w:rsid w:val="00AF2175"/>
    <w:rsid w:val="00AF2319"/>
    <w:rsid w:val="00AF4AF8"/>
    <w:rsid w:val="00B04102"/>
    <w:rsid w:val="00B045E8"/>
    <w:rsid w:val="00B05138"/>
    <w:rsid w:val="00B0525C"/>
    <w:rsid w:val="00B0561B"/>
    <w:rsid w:val="00B06015"/>
    <w:rsid w:val="00B06434"/>
    <w:rsid w:val="00B07468"/>
    <w:rsid w:val="00B07EB4"/>
    <w:rsid w:val="00B109A2"/>
    <w:rsid w:val="00B12219"/>
    <w:rsid w:val="00B12A29"/>
    <w:rsid w:val="00B201B7"/>
    <w:rsid w:val="00B20BA5"/>
    <w:rsid w:val="00B23BBE"/>
    <w:rsid w:val="00B246A7"/>
    <w:rsid w:val="00B25864"/>
    <w:rsid w:val="00B313A4"/>
    <w:rsid w:val="00B32006"/>
    <w:rsid w:val="00B32537"/>
    <w:rsid w:val="00B339FD"/>
    <w:rsid w:val="00B3443F"/>
    <w:rsid w:val="00B35666"/>
    <w:rsid w:val="00B35733"/>
    <w:rsid w:val="00B3574C"/>
    <w:rsid w:val="00B3620F"/>
    <w:rsid w:val="00B3706E"/>
    <w:rsid w:val="00B3773D"/>
    <w:rsid w:val="00B3774D"/>
    <w:rsid w:val="00B40238"/>
    <w:rsid w:val="00B41781"/>
    <w:rsid w:val="00B42DDA"/>
    <w:rsid w:val="00B43151"/>
    <w:rsid w:val="00B453F8"/>
    <w:rsid w:val="00B45537"/>
    <w:rsid w:val="00B46BE9"/>
    <w:rsid w:val="00B47936"/>
    <w:rsid w:val="00B47E70"/>
    <w:rsid w:val="00B50526"/>
    <w:rsid w:val="00B5054E"/>
    <w:rsid w:val="00B510E8"/>
    <w:rsid w:val="00B511CA"/>
    <w:rsid w:val="00B5197B"/>
    <w:rsid w:val="00B534BE"/>
    <w:rsid w:val="00B539C2"/>
    <w:rsid w:val="00B542F1"/>
    <w:rsid w:val="00B5584B"/>
    <w:rsid w:val="00B60C64"/>
    <w:rsid w:val="00B615EB"/>
    <w:rsid w:val="00B62805"/>
    <w:rsid w:val="00B62DF0"/>
    <w:rsid w:val="00B64D85"/>
    <w:rsid w:val="00B6741B"/>
    <w:rsid w:val="00B67EC7"/>
    <w:rsid w:val="00B70B3D"/>
    <w:rsid w:val="00B72070"/>
    <w:rsid w:val="00B72696"/>
    <w:rsid w:val="00B73587"/>
    <w:rsid w:val="00B73B26"/>
    <w:rsid w:val="00B7495E"/>
    <w:rsid w:val="00B76230"/>
    <w:rsid w:val="00B76565"/>
    <w:rsid w:val="00B800BE"/>
    <w:rsid w:val="00B807EE"/>
    <w:rsid w:val="00B82750"/>
    <w:rsid w:val="00B82AD9"/>
    <w:rsid w:val="00B84487"/>
    <w:rsid w:val="00B84859"/>
    <w:rsid w:val="00B8488D"/>
    <w:rsid w:val="00B85472"/>
    <w:rsid w:val="00B85A3F"/>
    <w:rsid w:val="00B86B3F"/>
    <w:rsid w:val="00B90FEB"/>
    <w:rsid w:val="00B9178D"/>
    <w:rsid w:val="00B9180A"/>
    <w:rsid w:val="00B927ED"/>
    <w:rsid w:val="00B92B5E"/>
    <w:rsid w:val="00B92CC6"/>
    <w:rsid w:val="00B94690"/>
    <w:rsid w:val="00B9502C"/>
    <w:rsid w:val="00B9598E"/>
    <w:rsid w:val="00B96448"/>
    <w:rsid w:val="00B96629"/>
    <w:rsid w:val="00B96FD6"/>
    <w:rsid w:val="00BA0606"/>
    <w:rsid w:val="00BA0EA9"/>
    <w:rsid w:val="00BA13D4"/>
    <w:rsid w:val="00BA2721"/>
    <w:rsid w:val="00BA3D23"/>
    <w:rsid w:val="00BA420E"/>
    <w:rsid w:val="00BA425A"/>
    <w:rsid w:val="00BA4289"/>
    <w:rsid w:val="00BA6D89"/>
    <w:rsid w:val="00BA6D9E"/>
    <w:rsid w:val="00BB0C5B"/>
    <w:rsid w:val="00BB11FC"/>
    <w:rsid w:val="00BB1502"/>
    <w:rsid w:val="00BB15BB"/>
    <w:rsid w:val="00BB2DDE"/>
    <w:rsid w:val="00BB3784"/>
    <w:rsid w:val="00BB472B"/>
    <w:rsid w:val="00BB519F"/>
    <w:rsid w:val="00BB6A4C"/>
    <w:rsid w:val="00BB78B5"/>
    <w:rsid w:val="00BC189E"/>
    <w:rsid w:val="00BC3AF1"/>
    <w:rsid w:val="00BC4388"/>
    <w:rsid w:val="00BC528B"/>
    <w:rsid w:val="00BC550A"/>
    <w:rsid w:val="00BC55C8"/>
    <w:rsid w:val="00BC5A90"/>
    <w:rsid w:val="00BC7B79"/>
    <w:rsid w:val="00BD02B3"/>
    <w:rsid w:val="00BD07E8"/>
    <w:rsid w:val="00BD1684"/>
    <w:rsid w:val="00BD1F40"/>
    <w:rsid w:val="00BD2B6A"/>
    <w:rsid w:val="00BD4DDE"/>
    <w:rsid w:val="00BD594D"/>
    <w:rsid w:val="00BE15A5"/>
    <w:rsid w:val="00BE1E52"/>
    <w:rsid w:val="00BE261E"/>
    <w:rsid w:val="00BE38A9"/>
    <w:rsid w:val="00BE51FB"/>
    <w:rsid w:val="00BE5301"/>
    <w:rsid w:val="00BE7F07"/>
    <w:rsid w:val="00BF0B12"/>
    <w:rsid w:val="00BF251E"/>
    <w:rsid w:val="00BF3202"/>
    <w:rsid w:val="00BF39B9"/>
    <w:rsid w:val="00BF3C08"/>
    <w:rsid w:val="00BF5BDB"/>
    <w:rsid w:val="00BF6A8C"/>
    <w:rsid w:val="00BF77E9"/>
    <w:rsid w:val="00BF79BB"/>
    <w:rsid w:val="00BF7DB4"/>
    <w:rsid w:val="00C0068E"/>
    <w:rsid w:val="00C00C04"/>
    <w:rsid w:val="00C01C80"/>
    <w:rsid w:val="00C02A6D"/>
    <w:rsid w:val="00C03554"/>
    <w:rsid w:val="00C04C8A"/>
    <w:rsid w:val="00C05207"/>
    <w:rsid w:val="00C060ED"/>
    <w:rsid w:val="00C066A6"/>
    <w:rsid w:val="00C06AF6"/>
    <w:rsid w:val="00C07691"/>
    <w:rsid w:val="00C07BE2"/>
    <w:rsid w:val="00C10454"/>
    <w:rsid w:val="00C11705"/>
    <w:rsid w:val="00C11A32"/>
    <w:rsid w:val="00C123FB"/>
    <w:rsid w:val="00C127AB"/>
    <w:rsid w:val="00C12F40"/>
    <w:rsid w:val="00C13560"/>
    <w:rsid w:val="00C13D04"/>
    <w:rsid w:val="00C15347"/>
    <w:rsid w:val="00C1660B"/>
    <w:rsid w:val="00C17700"/>
    <w:rsid w:val="00C20F80"/>
    <w:rsid w:val="00C21576"/>
    <w:rsid w:val="00C2178F"/>
    <w:rsid w:val="00C217E6"/>
    <w:rsid w:val="00C219E8"/>
    <w:rsid w:val="00C21F29"/>
    <w:rsid w:val="00C22D0B"/>
    <w:rsid w:val="00C239C8"/>
    <w:rsid w:val="00C2455A"/>
    <w:rsid w:val="00C2485E"/>
    <w:rsid w:val="00C26828"/>
    <w:rsid w:val="00C26BAD"/>
    <w:rsid w:val="00C27404"/>
    <w:rsid w:val="00C30134"/>
    <w:rsid w:val="00C32108"/>
    <w:rsid w:val="00C32A69"/>
    <w:rsid w:val="00C34CEA"/>
    <w:rsid w:val="00C37DAB"/>
    <w:rsid w:val="00C40654"/>
    <w:rsid w:val="00C423CF"/>
    <w:rsid w:val="00C42420"/>
    <w:rsid w:val="00C42668"/>
    <w:rsid w:val="00C4298A"/>
    <w:rsid w:val="00C43347"/>
    <w:rsid w:val="00C44036"/>
    <w:rsid w:val="00C44C1F"/>
    <w:rsid w:val="00C47E3F"/>
    <w:rsid w:val="00C52845"/>
    <w:rsid w:val="00C5308E"/>
    <w:rsid w:val="00C5320F"/>
    <w:rsid w:val="00C53CDB"/>
    <w:rsid w:val="00C53EC5"/>
    <w:rsid w:val="00C548C4"/>
    <w:rsid w:val="00C548CB"/>
    <w:rsid w:val="00C562F7"/>
    <w:rsid w:val="00C607AA"/>
    <w:rsid w:val="00C60A45"/>
    <w:rsid w:val="00C617F8"/>
    <w:rsid w:val="00C62AAB"/>
    <w:rsid w:val="00C6307D"/>
    <w:rsid w:val="00C64B09"/>
    <w:rsid w:val="00C6574A"/>
    <w:rsid w:val="00C6600D"/>
    <w:rsid w:val="00C6635F"/>
    <w:rsid w:val="00C66774"/>
    <w:rsid w:val="00C67166"/>
    <w:rsid w:val="00C6776F"/>
    <w:rsid w:val="00C67B47"/>
    <w:rsid w:val="00C70C0A"/>
    <w:rsid w:val="00C70CB1"/>
    <w:rsid w:val="00C70F1B"/>
    <w:rsid w:val="00C711E0"/>
    <w:rsid w:val="00C72D22"/>
    <w:rsid w:val="00C7363F"/>
    <w:rsid w:val="00C755C2"/>
    <w:rsid w:val="00C75829"/>
    <w:rsid w:val="00C75854"/>
    <w:rsid w:val="00C778E8"/>
    <w:rsid w:val="00C809B7"/>
    <w:rsid w:val="00C80BB0"/>
    <w:rsid w:val="00C82D79"/>
    <w:rsid w:val="00C83CC7"/>
    <w:rsid w:val="00C84359"/>
    <w:rsid w:val="00C86335"/>
    <w:rsid w:val="00C87BDB"/>
    <w:rsid w:val="00C91CFD"/>
    <w:rsid w:val="00C92195"/>
    <w:rsid w:val="00C92AFB"/>
    <w:rsid w:val="00C934A6"/>
    <w:rsid w:val="00C9366E"/>
    <w:rsid w:val="00C949A3"/>
    <w:rsid w:val="00C952AA"/>
    <w:rsid w:val="00C95392"/>
    <w:rsid w:val="00C95CAA"/>
    <w:rsid w:val="00C95EB2"/>
    <w:rsid w:val="00C95FB2"/>
    <w:rsid w:val="00C969C1"/>
    <w:rsid w:val="00C96EB6"/>
    <w:rsid w:val="00CA01A3"/>
    <w:rsid w:val="00CA067D"/>
    <w:rsid w:val="00CA1073"/>
    <w:rsid w:val="00CA1D91"/>
    <w:rsid w:val="00CA26BA"/>
    <w:rsid w:val="00CA42E7"/>
    <w:rsid w:val="00CA4315"/>
    <w:rsid w:val="00CA6003"/>
    <w:rsid w:val="00CA64B3"/>
    <w:rsid w:val="00CA6B04"/>
    <w:rsid w:val="00CB0F9F"/>
    <w:rsid w:val="00CB14B2"/>
    <w:rsid w:val="00CB1D20"/>
    <w:rsid w:val="00CB29F6"/>
    <w:rsid w:val="00CB4245"/>
    <w:rsid w:val="00CB55B8"/>
    <w:rsid w:val="00CB651D"/>
    <w:rsid w:val="00CB6A06"/>
    <w:rsid w:val="00CB77E5"/>
    <w:rsid w:val="00CC0844"/>
    <w:rsid w:val="00CC4E43"/>
    <w:rsid w:val="00CC63EC"/>
    <w:rsid w:val="00CC682C"/>
    <w:rsid w:val="00CC7137"/>
    <w:rsid w:val="00CC7998"/>
    <w:rsid w:val="00CD08C6"/>
    <w:rsid w:val="00CD0E72"/>
    <w:rsid w:val="00CD2470"/>
    <w:rsid w:val="00CD2EEC"/>
    <w:rsid w:val="00CD5726"/>
    <w:rsid w:val="00CD573D"/>
    <w:rsid w:val="00CD7612"/>
    <w:rsid w:val="00CE1A1C"/>
    <w:rsid w:val="00CE2550"/>
    <w:rsid w:val="00CE35A5"/>
    <w:rsid w:val="00CE4054"/>
    <w:rsid w:val="00CE4462"/>
    <w:rsid w:val="00CE5944"/>
    <w:rsid w:val="00CE76B9"/>
    <w:rsid w:val="00CE797F"/>
    <w:rsid w:val="00CF098E"/>
    <w:rsid w:val="00CF12D9"/>
    <w:rsid w:val="00CF2090"/>
    <w:rsid w:val="00CF35BE"/>
    <w:rsid w:val="00CF766D"/>
    <w:rsid w:val="00D00281"/>
    <w:rsid w:val="00D0449B"/>
    <w:rsid w:val="00D04AAE"/>
    <w:rsid w:val="00D06294"/>
    <w:rsid w:val="00D063CC"/>
    <w:rsid w:val="00D065D2"/>
    <w:rsid w:val="00D06CF8"/>
    <w:rsid w:val="00D0742D"/>
    <w:rsid w:val="00D075AC"/>
    <w:rsid w:val="00D11263"/>
    <w:rsid w:val="00D12AA7"/>
    <w:rsid w:val="00D12C3E"/>
    <w:rsid w:val="00D1420E"/>
    <w:rsid w:val="00D16A31"/>
    <w:rsid w:val="00D217C5"/>
    <w:rsid w:val="00D23890"/>
    <w:rsid w:val="00D23C5D"/>
    <w:rsid w:val="00D24D85"/>
    <w:rsid w:val="00D26D6A"/>
    <w:rsid w:val="00D27B96"/>
    <w:rsid w:val="00D3061E"/>
    <w:rsid w:val="00D30A48"/>
    <w:rsid w:val="00D30BEF"/>
    <w:rsid w:val="00D3204F"/>
    <w:rsid w:val="00D33078"/>
    <w:rsid w:val="00D34031"/>
    <w:rsid w:val="00D348DE"/>
    <w:rsid w:val="00D34FF7"/>
    <w:rsid w:val="00D405FE"/>
    <w:rsid w:val="00D41257"/>
    <w:rsid w:val="00D42813"/>
    <w:rsid w:val="00D42FD7"/>
    <w:rsid w:val="00D431C4"/>
    <w:rsid w:val="00D44364"/>
    <w:rsid w:val="00D44BCA"/>
    <w:rsid w:val="00D44F04"/>
    <w:rsid w:val="00D46F5A"/>
    <w:rsid w:val="00D4799B"/>
    <w:rsid w:val="00D47A1A"/>
    <w:rsid w:val="00D50523"/>
    <w:rsid w:val="00D522B6"/>
    <w:rsid w:val="00D52E26"/>
    <w:rsid w:val="00D53411"/>
    <w:rsid w:val="00D53E5E"/>
    <w:rsid w:val="00D5474E"/>
    <w:rsid w:val="00D55D78"/>
    <w:rsid w:val="00D57F27"/>
    <w:rsid w:val="00D60325"/>
    <w:rsid w:val="00D62F1E"/>
    <w:rsid w:val="00D63416"/>
    <w:rsid w:val="00D66448"/>
    <w:rsid w:val="00D703B5"/>
    <w:rsid w:val="00D72105"/>
    <w:rsid w:val="00D7300B"/>
    <w:rsid w:val="00D80B92"/>
    <w:rsid w:val="00D812E9"/>
    <w:rsid w:val="00D825C0"/>
    <w:rsid w:val="00D8380D"/>
    <w:rsid w:val="00D83957"/>
    <w:rsid w:val="00D83A22"/>
    <w:rsid w:val="00D84E8C"/>
    <w:rsid w:val="00D86103"/>
    <w:rsid w:val="00D863A7"/>
    <w:rsid w:val="00D9011B"/>
    <w:rsid w:val="00D903E9"/>
    <w:rsid w:val="00D903FB"/>
    <w:rsid w:val="00D91B0E"/>
    <w:rsid w:val="00D91F35"/>
    <w:rsid w:val="00D9330D"/>
    <w:rsid w:val="00D9335B"/>
    <w:rsid w:val="00D9454A"/>
    <w:rsid w:val="00D952D7"/>
    <w:rsid w:val="00D95497"/>
    <w:rsid w:val="00D95B14"/>
    <w:rsid w:val="00D97264"/>
    <w:rsid w:val="00D97A88"/>
    <w:rsid w:val="00D97D44"/>
    <w:rsid w:val="00DA0A50"/>
    <w:rsid w:val="00DA0DB5"/>
    <w:rsid w:val="00DA1092"/>
    <w:rsid w:val="00DA3D35"/>
    <w:rsid w:val="00DA57AD"/>
    <w:rsid w:val="00DA5A84"/>
    <w:rsid w:val="00DA6A85"/>
    <w:rsid w:val="00DA7895"/>
    <w:rsid w:val="00DA7CB7"/>
    <w:rsid w:val="00DA7CBE"/>
    <w:rsid w:val="00DB1CB2"/>
    <w:rsid w:val="00DB1D9C"/>
    <w:rsid w:val="00DB2607"/>
    <w:rsid w:val="00DB33C5"/>
    <w:rsid w:val="00DB38C3"/>
    <w:rsid w:val="00DB414D"/>
    <w:rsid w:val="00DB42F2"/>
    <w:rsid w:val="00DB5D76"/>
    <w:rsid w:val="00DB6032"/>
    <w:rsid w:val="00DB6687"/>
    <w:rsid w:val="00DB7E82"/>
    <w:rsid w:val="00DB7F3B"/>
    <w:rsid w:val="00DC295B"/>
    <w:rsid w:val="00DC3785"/>
    <w:rsid w:val="00DC3814"/>
    <w:rsid w:val="00DC3D1F"/>
    <w:rsid w:val="00DC5C03"/>
    <w:rsid w:val="00DC6CF4"/>
    <w:rsid w:val="00DC6F76"/>
    <w:rsid w:val="00DD0D06"/>
    <w:rsid w:val="00DD3090"/>
    <w:rsid w:val="00DD3150"/>
    <w:rsid w:val="00DD42FC"/>
    <w:rsid w:val="00DD4564"/>
    <w:rsid w:val="00DD50A4"/>
    <w:rsid w:val="00DD5299"/>
    <w:rsid w:val="00DD74ED"/>
    <w:rsid w:val="00DD7C57"/>
    <w:rsid w:val="00DE08BD"/>
    <w:rsid w:val="00DE0FA5"/>
    <w:rsid w:val="00DE2445"/>
    <w:rsid w:val="00DE25B1"/>
    <w:rsid w:val="00DE2B6A"/>
    <w:rsid w:val="00DE349B"/>
    <w:rsid w:val="00DE3D34"/>
    <w:rsid w:val="00DE49F9"/>
    <w:rsid w:val="00DE54A6"/>
    <w:rsid w:val="00DE57AE"/>
    <w:rsid w:val="00DE68C3"/>
    <w:rsid w:val="00DE703E"/>
    <w:rsid w:val="00DE7316"/>
    <w:rsid w:val="00DF1B42"/>
    <w:rsid w:val="00DF1DED"/>
    <w:rsid w:val="00DF1F55"/>
    <w:rsid w:val="00DF3A9F"/>
    <w:rsid w:val="00DF4E43"/>
    <w:rsid w:val="00DF5697"/>
    <w:rsid w:val="00DF7437"/>
    <w:rsid w:val="00E0521F"/>
    <w:rsid w:val="00E05743"/>
    <w:rsid w:val="00E06E68"/>
    <w:rsid w:val="00E10007"/>
    <w:rsid w:val="00E109EA"/>
    <w:rsid w:val="00E119FA"/>
    <w:rsid w:val="00E13214"/>
    <w:rsid w:val="00E14476"/>
    <w:rsid w:val="00E156E7"/>
    <w:rsid w:val="00E15EE2"/>
    <w:rsid w:val="00E16516"/>
    <w:rsid w:val="00E20E1D"/>
    <w:rsid w:val="00E216A9"/>
    <w:rsid w:val="00E2216D"/>
    <w:rsid w:val="00E24267"/>
    <w:rsid w:val="00E24269"/>
    <w:rsid w:val="00E25794"/>
    <w:rsid w:val="00E26876"/>
    <w:rsid w:val="00E3066C"/>
    <w:rsid w:val="00E3165F"/>
    <w:rsid w:val="00E31930"/>
    <w:rsid w:val="00E324B8"/>
    <w:rsid w:val="00E329B3"/>
    <w:rsid w:val="00E36565"/>
    <w:rsid w:val="00E36BCA"/>
    <w:rsid w:val="00E36EE5"/>
    <w:rsid w:val="00E37328"/>
    <w:rsid w:val="00E37F45"/>
    <w:rsid w:val="00E40C1E"/>
    <w:rsid w:val="00E41D30"/>
    <w:rsid w:val="00E41DFA"/>
    <w:rsid w:val="00E42E8E"/>
    <w:rsid w:val="00E4340E"/>
    <w:rsid w:val="00E452E8"/>
    <w:rsid w:val="00E465EB"/>
    <w:rsid w:val="00E47510"/>
    <w:rsid w:val="00E47A5B"/>
    <w:rsid w:val="00E47B73"/>
    <w:rsid w:val="00E508C9"/>
    <w:rsid w:val="00E52BC5"/>
    <w:rsid w:val="00E54D59"/>
    <w:rsid w:val="00E54F0D"/>
    <w:rsid w:val="00E54F12"/>
    <w:rsid w:val="00E55774"/>
    <w:rsid w:val="00E55AAB"/>
    <w:rsid w:val="00E56E8F"/>
    <w:rsid w:val="00E57513"/>
    <w:rsid w:val="00E602E7"/>
    <w:rsid w:val="00E60965"/>
    <w:rsid w:val="00E6188F"/>
    <w:rsid w:val="00E62217"/>
    <w:rsid w:val="00E635A9"/>
    <w:rsid w:val="00E63B18"/>
    <w:rsid w:val="00E63E5C"/>
    <w:rsid w:val="00E646BA"/>
    <w:rsid w:val="00E64E78"/>
    <w:rsid w:val="00E65D52"/>
    <w:rsid w:val="00E66299"/>
    <w:rsid w:val="00E71AED"/>
    <w:rsid w:val="00E73743"/>
    <w:rsid w:val="00E7393E"/>
    <w:rsid w:val="00E752A2"/>
    <w:rsid w:val="00E7540D"/>
    <w:rsid w:val="00E7545E"/>
    <w:rsid w:val="00E77469"/>
    <w:rsid w:val="00E8028B"/>
    <w:rsid w:val="00E803B6"/>
    <w:rsid w:val="00E81B75"/>
    <w:rsid w:val="00E81D1A"/>
    <w:rsid w:val="00E82042"/>
    <w:rsid w:val="00E824D4"/>
    <w:rsid w:val="00E82CD7"/>
    <w:rsid w:val="00E85A41"/>
    <w:rsid w:val="00E85AE4"/>
    <w:rsid w:val="00E90193"/>
    <w:rsid w:val="00E905E9"/>
    <w:rsid w:val="00E90D2D"/>
    <w:rsid w:val="00E90E3A"/>
    <w:rsid w:val="00E91286"/>
    <w:rsid w:val="00E9151F"/>
    <w:rsid w:val="00E93A7B"/>
    <w:rsid w:val="00E95138"/>
    <w:rsid w:val="00E953BF"/>
    <w:rsid w:val="00E95DA7"/>
    <w:rsid w:val="00E96C6F"/>
    <w:rsid w:val="00E972D2"/>
    <w:rsid w:val="00EA051E"/>
    <w:rsid w:val="00EA1230"/>
    <w:rsid w:val="00EA2378"/>
    <w:rsid w:val="00EA29A1"/>
    <w:rsid w:val="00EA325E"/>
    <w:rsid w:val="00EA4603"/>
    <w:rsid w:val="00EA57BE"/>
    <w:rsid w:val="00EA64E6"/>
    <w:rsid w:val="00EA7A37"/>
    <w:rsid w:val="00EA7D0E"/>
    <w:rsid w:val="00EB1D0D"/>
    <w:rsid w:val="00EB24DF"/>
    <w:rsid w:val="00EB2A09"/>
    <w:rsid w:val="00EB2AB6"/>
    <w:rsid w:val="00EB388E"/>
    <w:rsid w:val="00EB438D"/>
    <w:rsid w:val="00EB53F6"/>
    <w:rsid w:val="00EB5F52"/>
    <w:rsid w:val="00EB6D5F"/>
    <w:rsid w:val="00EB7B7F"/>
    <w:rsid w:val="00EB7FAE"/>
    <w:rsid w:val="00EC12AA"/>
    <w:rsid w:val="00EC25D2"/>
    <w:rsid w:val="00EC2973"/>
    <w:rsid w:val="00EC2FBE"/>
    <w:rsid w:val="00EC39E5"/>
    <w:rsid w:val="00EC4BFD"/>
    <w:rsid w:val="00EC4EBA"/>
    <w:rsid w:val="00EC5193"/>
    <w:rsid w:val="00EC5B1C"/>
    <w:rsid w:val="00EC5C2D"/>
    <w:rsid w:val="00EC6639"/>
    <w:rsid w:val="00EC6863"/>
    <w:rsid w:val="00EC7BFD"/>
    <w:rsid w:val="00EC7EF6"/>
    <w:rsid w:val="00ED01BD"/>
    <w:rsid w:val="00ED02C4"/>
    <w:rsid w:val="00ED09E9"/>
    <w:rsid w:val="00ED547B"/>
    <w:rsid w:val="00ED54CF"/>
    <w:rsid w:val="00ED56D6"/>
    <w:rsid w:val="00ED72B5"/>
    <w:rsid w:val="00ED7D89"/>
    <w:rsid w:val="00EE00BD"/>
    <w:rsid w:val="00EE0609"/>
    <w:rsid w:val="00EE171E"/>
    <w:rsid w:val="00EE201C"/>
    <w:rsid w:val="00EE2305"/>
    <w:rsid w:val="00EE2B3B"/>
    <w:rsid w:val="00EE2FA7"/>
    <w:rsid w:val="00EE31D2"/>
    <w:rsid w:val="00EE4784"/>
    <w:rsid w:val="00EE4C9D"/>
    <w:rsid w:val="00EE4E0D"/>
    <w:rsid w:val="00EE4F0A"/>
    <w:rsid w:val="00EE7022"/>
    <w:rsid w:val="00EE7CB1"/>
    <w:rsid w:val="00EF1181"/>
    <w:rsid w:val="00EF2C37"/>
    <w:rsid w:val="00EF3028"/>
    <w:rsid w:val="00EF4F7A"/>
    <w:rsid w:val="00EF7248"/>
    <w:rsid w:val="00EF72F6"/>
    <w:rsid w:val="00EF7C37"/>
    <w:rsid w:val="00F0044C"/>
    <w:rsid w:val="00F00D44"/>
    <w:rsid w:val="00F00E57"/>
    <w:rsid w:val="00F01FAC"/>
    <w:rsid w:val="00F0327D"/>
    <w:rsid w:val="00F03801"/>
    <w:rsid w:val="00F05AEF"/>
    <w:rsid w:val="00F06328"/>
    <w:rsid w:val="00F06FCD"/>
    <w:rsid w:val="00F07EB6"/>
    <w:rsid w:val="00F12E01"/>
    <w:rsid w:val="00F12E2C"/>
    <w:rsid w:val="00F13453"/>
    <w:rsid w:val="00F144EC"/>
    <w:rsid w:val="00F14F3E"/>
    <w:rsid w:val="00F17868"/>
    <w:rsid w:val="00F20188"/>
    <w:rsid w:val="00F236DF"/>
    <w:rsid w:val="00F239B3"/>
    <w:rsid w:val="00F24732"/>
    <w:rsid w:val="00F25877"/>
    <w:rsid w:val="00F26F2C"/>
    <w:rsid w:val="00F3243F"/>
    <w:rsid w:val="00F32619"/>
    <w:rsid w:val="00F32C3E"/>
    <w:rsid w:val="00F348B4"/>
    <w:rsid w:val="00F37785"/>
    <w:rsid w:val="00F37BC6"/>
    <w:rsid w:val="00F42746"/>
    <w:rsid w:val="00F42C97"/>
    <w:rsid w:val="00F4561B"/>
    <w:rsid w:val="00F47921"/>
    <w:rsid w:val="00F47CE1"/>
    <w:rsid w:val="00F50EAB"/>
    <w:rsid w:val="00F51292"/>
    <w:rsid w:val="00F522C4"/>
    <w:rsid w:val="00F537B1"/>
    <w:rsid w:val="00F56E4E"/>
    <w:rsid w:val="00F56EB4"/>
    <w:rsid w:val="00F57855"/>
    <w:rsid w:val="00F60313"/>
    <w:rsid w:val="00F61BF3"/>
    <w:rsid w:val="00F63CA4"/>
    <w:rsid w:val="00F63E8A"/>
    <w:rsid w:val="00F64145"/>
    <w:rsid w:val="00F646EC"/>
    <w:rsid w:val="00F664F9"/>
    <w:rsid w:val="00F67772"/>
    <w:rsid w:val="00F67E26"/>
    <w:rsid w:val="00F700C4"/>
    <w:rsid w:val="00F70902"/>
    <w:rsid w:val="00F70AF2"/>
    <w:rsid w:val="00F7207F"/>
    <w:rsid w:val="00F725E6"/>
    <w:rsid w:val="00F73350"/>
    <w:rsid w:val="00F738F7"/>
    <w:rsid w:val="00F7390B"/>
    <w:rsid w:val="00F73BD5"/>
    <w:rsid w:val="00F73C44"/>
    <w:rsid w:val="00F7631B"/>
    <w:rsid w:val="00F76750"/>
    <w:rsid w:val="00F76A14"/>
    <w:rsid w:val="00F771CC"/>
    <w:rsid w:val="00F80096"/>
    <w:rsid w:val="00F80608"/>
    <w:rsid w:val="00F8088B"/>
    <w:rsid w:val="00F80A52"/>
    <w:rsid w:val="00F80AE3"/>
    <w:rsid w:val="00F80ECB"/>
    <w:rsid w:val="00F81511"/>
    <w:rsid w:val="00F821CE"/>
    <w:rsid w:val="00F83078"/>
    <w:rsid w:val="00F84964"/>
    <w:rsid w:val="00F84D35"/>
    <w:rsid w:val="00F864B2"/>
    <w:rsid w:val="00F903F7"/>
    <w:rsid w:val="00F904F9"/>
    <w:rsid w:val="00F91833"/>
    <w:rsid w:val="00F91A3C"/>
    <w:rsid w:val="00F9202C"/>
    <w:rsid w:val="00F92836"/>
    <w:rsid w:val="00F928CF"/>
    <w:rsid w:val="00F9355E"/>
    <w:rsid w:val="00F956D8"/>
    <w:rsid w:val="00F95C19"/>
    <w:rsid w:val="00F965D5"/>
    <w:rsid w:val="00F96E6E"/>
    <w:rsid w:val="00F96E81"/>
    <w:rsid w:val="00F97172"/>
    <w:rsid w:val="00F9725B"/>
    <w:rsid w:val="00F974F4"/>
    <w:rsid w:val="00FA1C09"/>
    <w:rsid w:val="00FA2D90"/>
    <w:rsid w:val="00FA3DE9"/>
    <w:rsid w:val="00FA3F32"/>
    <w:rsid w:val="00FA45BE"/>
    <w:rsid w:val="00FA4852"/>
    <w:rsid w:val="00FA4EAC"/>
    <w:rsid w:val="00FA5A88"/>
    <w:rsid w:val="00FA7A32"/>
    <w:rsid w:val="00FB0F35"/>
    <w:rsid w:val="00FB1BF7"/>
    <w:rsid w:val="00FB2439"/>
    <w:rsid w:val="00FB2F26"/>
    <w:rsid w:val="00FB47AC"/>
    <w:rsid w:val="00FB4CFF"/>
    <w:rsid w:val="00FB5BD5"/>
    <w:rsid w:val="00FB6711"/>
    <w:rsid w:val="00FB7F13"/>
    <w:rsid w:val="00FC08E6"/>
    <w:rsid w:val="00FC12EA"/>
    <w:rsid w:val="00FC23F6"/>
    <w:rsid w:val="00FC2652"/>
    <w:rsid w:val="00FC2E25"/>
    <w:rsid w:val="00FC3305"/>
    <w:rsid w:val="00FC40AD"/>
    <w:rsid w:val="00FC4819"/>
    <w:rsid w:val="00FC4888"/>
    <w:rsid w:val="00FC4D51"/>
    <w:rsid w:val="00FC6651"/>
    <w:rsid w:val="00FC689C"/>
    <w:rsid w:val="00FC794B"/>
    <w:rsid w:val="00FC7BE3"/>
    <w:rsid w:val="00FD0B84"/>
    <w:rsid w:val="00FD163F"/>
    <w:rsid w:val="00FD17F1"/>
    <w:rsid w:val="00FD2539"/>
    <w:rsid w:val="00FD4958"/>
    <w:rsid w:val="00FD554A"/>
    <w:rsid w:val="00FD6AC6"/>
    <w:rsid w:val="00FD6C1C"/>
    <w:rsid w:val="00FD7962"/>
    <w:rsid w:val="00FE0E15"/>
    <w:rsid w:val="00FE1BF0"/>
    <w:rsid w:val="00FE1E62"/>
    <w:rsid w:val="00FE21D9"/>
    <w:rsid w:val="00FE304F"/>
    <w:rsid w:val="00FE44B6"/>
    <w:rsid w:val="00FE44FA"/>
    <w:rsid w:val="00FE4A0F"/>
    <w:rsid w:val="00FE4BCC"/>
    <w:rsid w:val="00FE5C07"/>
    <w:rsid w:val="00FE6532"/>
    <w:rsid w:val="00FE6F70"/>
    <w:rsid w:val="00FF18C8"/>
    <w:rsid w:val="00FF2B37"/>
    <w:rsid w:val="00FF2F78"/>
    <w:rsid w:val="00FF370C"/>
    <w:rsid w:val="00FF5975"/>
    <w:rsid w:val="00FF59AD"/>
    <w:rsid w:val="00FF7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1C6"/>
    <w:rPr>
      <w:sz w:val="24"/>
      <w:szCs w:val="24"/>
    </w:rPr>
  </w:style>
  <w:style w:type="paragraph" w:styleId="1">
    <w:name w:val="heading 1"/>
    <w:basedOn w:val="a"/>
    <w:next w:val="a"/>
    <w:link w:val="10"/>
    <w:qFormat/>
    <w:rsid w:val="000B56B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qFormat/>
    <w:rsid w:val="0074488A"/>
    <w:pPr>
      <w:keepNext/>
      <w:spacing w:before="240" w:after="60"/>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F91833"/>
    <w:pPr>
      <w:jc w:val="both"/>
    </w:pPr>
    <w:rPr>
      <w:sz w:val="28"/>
    </w:rPr>
  </w:style>
  <w:style w:type="paragraph" w:customStyle="1" w:styleId="11">
    <w:name w:val="Абзац списка1"/>
    <w:basedOn w:val="a"/>
    <w:rsid w:val="00A81140"/>
    <w:pPr>
      <w:suppressAutoHyphens/>
      <w:ind w:left="720" w:firstLine="709"/>
      <w:jc w:val="both"/>
    </w:pPr>
    <w:rPr>
      <w:sz w:val="28"/>
      <w:lang w:eastAsia="ar-SA"/>
    </w:rPr>
  </w:style>
  <w:style w:type="character" w:customStyle="1" w:styleId="a5">
    <w:name w:val="Гипертекстовая ссылка"/>
    <w:uiPriority w:val="99"/>
    <w:rsid w:val="000B56B4"/>
    <w:rPr>
      <w:color w:val="008000"/>
    </w:rPr>
  </w:style>
  <w:style w:type="paragraph" w:customStyle="1" w:styleId="a6">
    <w:name w:val="Нормальный (таблица)"/>
    <w:basedOn w:val="a"/>
    <w:next w:val="a"/>
    <w:uiPriority w:val="99"/>
    <w:rsid w:val="006D1159"/>
    <w:pPr>
      <w:widowControl w:val="0"/>
      <w:autoSpaceDE w:val="0"/>
      <w:autoSpaceDN w:val="0"/>
      <w:adjustRightInd w:val="0"/>
      <w:jc w:val="both"/>
    </w:pPr>
    <w:rPr>
      <w:rFonts w:ascii="Arial" w:hAnsi="Arial" w:cs="Arial"/>
    </w:rPr>
  </w:style>
  <w:style w:type="paragraph" w:customStyle="1" w:styleId="a7">
    <w:name w:val="Прижатый влево"/>
    <w:basedOn w:val="a"/>
    <w:next w:val="a"/>
    <w:uiPriority w:val="99"/>
    <w:rsid w:val="006D1159"/>
    <w:pPr>
      <w:autoSpaceDE w:val="0"/>
      <w:autoSpaceDN w:val="0"/>
      <w:adjustRightInd w:val="0"/>
    </w:pPr>
    <w:rPr>
      <w:rFonts w:ascii="Arial" w:hAnsi="Arial" w:cs="Arial"/>
    </w:rPr>
  </w:style>
  <w:style w:type="character" w:customStyle="1" w:styleId="a8">
    <w:name w:val="Цветовое выделение"/>
    <w:uiPriority w:val="99"/>
    <w:rsid w:val="007622D0"/>
    <w:rPr>
      <w:b/>
      <w:bCs/>
      <w:color w:val="000080"/>
    </w:rPr>
  </w:style>
  <w:style w:type="paragraph" w:styleId="a9">
    <w:name w:val="header"/>
    <w:basedOn w:val="a"/>
    <w:link w:val="aa"/>
    <w:uiPriority w:val="99"/>
    <w:rsid w:val="007622D0"/>
    <w:pPr>
      <w:tabs>
        <w:tab w:val="center" w:pos="4677"/>
        <w:tab w:val="right" w:pos="9355"/>
      </w:tabs>
    </w:pPr>
  </w:style>
  <w:style w:type="character" w:customStyle="1" w:styleId="aa">
    <w:name w:val="Верхний колонтитул Знак"/>
    <w:link w:val="a9"/>
    <w:uiPriority w:val="99"/>
    <w:rsid w:val="007622D0"/>
    <w:rPr>
      <w:sz w:val="24"/>
      <w:szCs w:val="24"/>
    </w:rPr>
  </w:style>
  <w:style w:type="paragraph" w:styleId="ab">
    <w:name w:val="Body Text Indent"/>
    <w:basedOn w:val="a"/>
    <w:link w:val="ac"/>
    <w:rsid w:val="006E5A71"/>
    <w:pPr>
      <w:spacing w:after="120"/>
      <w:ind w:left="283"/>
    </w:pPr>
  </w:style>
  <w:style w:type="character" w:customStyle="1" w:styleId="ac">
    <w:name w:val="Основной текст с отступом Знак"/>
    <w:link w:val="ab"/>
    <w:rsid w:val="006E5A71"/>
    <w:rPr>
      <w:sz w:val="24"/>
      <w:szCs w:val="24"/>
    </w:rPr>
  </w:style>
  <w:style w:type="paragraph" w:styleId="ad">
    <w:name w:val="Balloon Text"/>
    <w:basedOn w:val="a"/>
    <w:link w:val="ae"/>
    <w:rsid w:val="00924277"/>
    <w:rPr>
      <w:rFonts w:ascii="Tahoma" w:hAnsi="Tahoma"/>
      <w:sz w:val="16"/>
      <w:szCs w:val="16"/>
    </w:rPr>
  </w:style>
  <w:style w:type="character" w:customStyle="1" w:styleId="ae">
    <w:name w:val="Текст выноски Знак"/>
    <w:link w:val="ad"/>
    <w:rsid w:val="00924277"/>
    <w:rPr>
      <w:rFonts w:ascii="Tahoma" w:hAnsi="Tahoma" w:cs="Tahoma"/>
      <w:sz w:val="16"/>
      <w:szCs w:val="16"/>
    </w:rPr>
  </w:style>
  <w:style w:type="paragraph" w:styleId="af">
    <w:name w:val="footer"/>
    <w:basedOn w:val="a"/>
    <w:link w:val="af0"/>
    <w:rsid w:val="00333FF0"/>
    <w:pPr>
      <w:tabs>
        <w:tab w:val="center" w:pos="4677"/>
        <w:tab w:val="right" w:pos="9355"/>
      </w:tabs>
    </w:pPr>
  </w:style>
  <w:style w:type="character" w:customStyle="1" w:styleId="af0">
    <w:name w:val="Нижний колонтитул Знак"/>
    <w:link w:val="af"/>
    <w:rsid w:val="00333FF0"/>
    <w:rPr>
      <w:sz w:val="24"/>
      <w:szCs w:val="24"/>
    </w:rPr>
  </w:style>
  <w:style w:type="character" w:customStyle="1" w:styleId="20">
    <w:name w:val="Заголовок 2 Знак"/>
    <w:link w:val="2"/>
    <w:semiHidden/>
    <w:rsid w:val="0074488A"/>
    <w:rPr>
      <w:rFonts w:ascii="Cambria" w:hAnsi="Cambria"/>
      <w:b/>
      <w:bCs/>
      <w:i/>
      <w:iCs/>
      <w:sz w:val="28"/>
      <w:szCs w:val="28"/>
    </w:rPr>
  </w:style>
  <w:style w:type="paragraph" w:customStyle="1" w:styleId="ConsPlusCell">
    <w:name w:val="ConsPlusCell"/>
    <w:rsid w:val="00E972D2"/>
    <w:pPr>
      <w:autoSpaceDE w:val="0"/>
      <w:autoSpaceDN w:val="0"/>
      <w:adjustRightInd w:val="0"/>
    </w:pPr>
    <w:rPr>
      <w:sz w:val="28"/>
      <w:szCs w:val="28"/>
    </w:rPr>
  </w:style>
  <w:style w:type="character" w:customStyle="1" w:styleId="blk">
    <w:name w:val="blk"/>
    <w:rsid w:val="00E972D2"/>
  </w:style>
  <w:style w:type="paragraph" w:styleId="af1">
    <w:name w:val="List Paragraph"/>
    <w:basedOn w:val="a"/>
    <w:qFormat/>
    <w:rsid w:val="0019302D"/>
    <w:pPr>
      <w:ind w:left="720"/>
      <w:contextualSpacing/>
    </w:pPr>
  </w:style>
  <w:style w:type="character" w:styleId="af2">
    <w:name w:val="Hyperlink"/>
    <w:rsid w:val="00B5584B"/>
    <w:rPr>
      <w:color w:val="0000FF"/>
      <w:u w:val="single"/>
    </w:rPr>
  </w:style>
  <w:style w:type="paragraph" w:customStyle="1" w:styleId="ConsPlusNormal">
    <w:name w:val="ConsPlusNormal"/>
    <w:rsid w:val="00A04416"/>
    <w:pPr>
      <w:widowControl w:val="0"/>
      <w:autoSpaceDE w:val="0"/>
      <w:autoSpaceDN w:val="0"/>
    </w:pPr>
    <w:rPr>
      <w:rFonts w:ascii="Calibri" w:hAnsi="Calibri" w:cs="Calibri"/>
      <w:sz w:val="22"/>
    </w:rPr>
  </w:style>
  <w:style w:type="character" w:customStyle="1" w:styleId="10">
    <w:name w:val="Заголовок 1 Знак"/>
    <w:link w:val="1"/>
    <w:rsid w:val="00873544"/>
    <w:rPr>
      <w:rFonts w:ascii="Arial" w:hAnsi="Arial" w:cs="Arial"/>
      <w:b/>
      <w:bCs/>
      <w:color w:val="000080"/>
      <w:sz w:val="24"/>
      <w:szCs w:val="24"/>
    </w:rPr>
  </w:style>
  <w:style w:type="paragraph" w:customStyle="1" w:styleId="ConsNonformat">
    <w:name w:val="ConsNonformat"/>
    <w:rsid w:val="00873544"/>
    <w:pPr>
      <w:widowControl w:val="0"/>
      <w:autoSpaceDE w:val="0"/>
      <w:autoSpaceDN w:val="0"/>
      <w:adjustRightInd w:val="0"/>
      <w:ind w:right="19772"/>
    </w:pPr>
    <w:rPr>
      <w:rFonts w:ascii="Courier New" w:hAnsi="Courier New" w:cs="Courier New"/>
    </w:rPr>
  </w:style>
  <w:style w:type="character" w:styleId="af3">
    <w:name w:val="Placeholder Text"/>
    <w:basedOn w:val="a0"/>
    <w:uiPriority w:val="99"/>
    <w:semiHidden/>
    <w:rsid w:val="003437E7"/>
    <w:rPr>
      <w:color w:val="808080"/>
    </w:rPr>
  </w:style>
  <w:style w:type="paragraph" w:customStyle="1" w:styleId="ConsPlusNonformat">
    <w:name w:val="ConsPlusNonformat"/>
    <w:rsid w:val="00E96C6F"/>
    <w:pPr>
      <w:widowControl w:val="0"/>
      <w:autoSpaceDE w:val="0"/>
      <w:autoSpaceDN w:val="0"/>
    </w:pPr>
    <w:rPr>
      <w:rFonts w:ascii="Courier New" w:hAnsi="Courier New" w:cs="Courier New"/>
    </w:rPr>
  </w:style>
  <w:style w:type="paragraph" w:styleId="af4">
    <w:name w:val="Subtitle"/>
    <w:link w:val="af5"/>
    <w:uiPriority w:val="99"/>
    <w:qFormat/>
    <w:rsid w:val="00F646EC"/>
    <w:pPr>
      <w:ind w:firstLine="851"/>
      <w:jc w:val="center"/>
    </w:pPr>
    <w:rPr>
      <w:b/>
      <w:sz w:val="28"/>
    </w:rPr>
  </w:style>
  <w:style w:type="character" w:customStyle="1" w:styleId="af5">
    <w:name w:val="Подзаголовок Знак"/>
    <w:basedOn w:val="a0"/>
    <w:link w:val="af4"/>
    <w:uiPriority w:val="99"/>
    <w:rsid w:val="00F646EC"/>
    <w:rPr>
      <w:b/>
      <w:sz w:val="28"/>
    </w:rPr>
  </w:style>
  <w:style w:type="paragraph" w:styleId="af6">
    <w:name w:val="Title"/>
    <w:link w:val="af7"/>
    <w:rsid w:val="00F646EC"/>
    <w:pPr>
      <w:ind w:firstLine="851"/>
      <w:jc w:val="center"/>
    </w:pPr>
    <w:rPr>
      <w:b/>
      <w:sz w:val="28"/>
    </w:rPr>
  </w:style>
  <w:style w:type="character" w:customStyle="1" w:styleId="af7">
    <w:name w:val="Название Знак"/>
    <w:basedOn w:val="a0"/>
    <w:link w:val="af6"/>
    <w:rsid w:val="00F646EC"/>
    <w:rPr>
      <w:b/>
      <w:sz w:val="28"/>
    </w:rPr>
  </w:style>
  <w:style w:type="paragraph" w:customStyle="1" w:styleId="21">
    <w:name w:val="Основной текст (2)1"/>
    <w:link w:val="22"/>
    <w:uiPriority w:val="99"/>
    <w:rsid w:val="00F646EC"/>
    <w:pPr>
      <w:shd w:val="clear" w:color="auto" w:fill="FFFFFF"/>
      <w:spacing w:after="540" w:line="322" w:lineRule="exact"/>
      <w:jc w:val="both"/>
    </w:pPr>
    <w:rPr>
      <w:sz w:val="28"/>
    </w:rPr>
  </w:style>
  <w:style w:type="character" w:customStyle="1" w:styleId="22">
    <w:name w:val="Основной текст (2)_"/>
    <w:basedOn w:val="a0"/>
    <w:link w:val="21"/>
    <w:uiPriority w:val="99"/>
    <w:locked/>
    <w:rsid w:val="00F646EC"/>
    <w:rPr>
      <w:sz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61">
      <w:bodyDiv w:val="1"/>
      <w:marLeft w:val="0"/>
      <w:marRight w:val="0"/>
      <w:marTop w:val="0"/>
      <w:marBottom w:val="0"/>
      <w:divBdr>
        <w:top w:val="none" w:sz="0" w:space="0" w:color="auto"/>
        <w:left w:val="none" w:sz="0" w:space="0" w:color="auto"/>
        <w:bottom w:val="none" w:sz="0" w:space="0" w:color="auto"/>
        <w:right w:val="none" w:sz="0" w:space="0" w:color="auto"/>
      </w:divBdr>
    </w:div>
    <w:div w:id="3750914">
      <w:bodyDiv w:val="1"/>
      <w:marLeft w:val="0"/>
      <w:marRight w:val="0"/>
      <w:marTop w:val="0"/>
      <w:marBottom w:val="0"/>
      <w:divBdr>
        <w:top w:val="none" w:sz="0" w:space="0" w:color="auto"/>
        <w:left w:val="none" w:sz="0" w:space="0" w:color="auto"/>
        <w:bottom w:val="none" w:sz="0" w:space="0" w:color="auto"/>
        <w:right w:val="none" w:sz="0" w:space="0" w:color="auto"/>
      </w:divBdr>
    </w:div>
    <w:div w:id="26609943">
      <w:bodyDiv w:val="1"/>
      <w:marLeft w:val="0"/>
      <w:marRight w:val="0"/>
      <w:marTop w:val="0"/>
      <w:marBottom w:val="0"/>
      <w:divBdr>
        <w:top w:val="none" w:sz="0" w:space="0" w:color="auto"/>
        <w:left w:val="none" w:sz="0" w:space="0" w:color="auto"/>
        <w:bottom w:val="none" w:sz="0" w:space="0" w:color="auto"/>
        <w:right w:val="none" w:sz="0" w:space="0" w:color="auto"/>
      </w:divBdr>
    </w:div>
    <w:div w:id="80495309">
      <w:bodyDiv w:val="1"/>
      <w:marLeft w:val="0"/>
      <w:marRight w:val="0"/>
      <w:marTop w:val="0"/>
      <w:marBottom w:val="0"/>
      <w:divBdr>
        <w:top w:val="none" w:sz="0" w:space="0" w:color="auto"/>
        <w:left w:val="none" w:sz="0" w:space="0" w:color="auto"/>
        <w:bottom w:val="none" w:sz="0" w:space="0" w:color="auto"/>
        <w:right w:val="none" w:sz="0" w:space="0" w:color="auto"/>
      </w:divBdr>
    </w:div>
    <w:div w:id="82147691">
      <w:bodyDiv w:val="1"/>
      <w:marLeft w:val="0"/>
      <w:marRight w:val="0"/>
      <w:marTop w:val="0"/>
      <w:marBottom w:val="0"/>
      <w:divBdr>
        <w:top w:val="none" w:sz="0" w:space="0" w:color="auto"/>
        <w:left w:val="none" w:sz="0" w:space="0" w:color="auto"/>
        <w:bottom w:val="none" w:sz="0" w:space="0" w:color="auto"/>
        <w:right w:val="none" w:sz="0" w:space="0" w:color="auto"/>
      </w:divBdr>
    </w:div>
    <w:div w:id="85346692">
      <w:bodyDiv w:val="1"/>
      <w:marLeft w:val="0"/>
      <w:marRight w:val="0"/>
      <w:marTop w:val="0"/>
      <w:marBottom w:val="0"/>
      <w:divBdr>
        <w:top w:val="none" w:sz="0" w:space="0" w:color="auto"/>
        <w:left w:val="none" w:sz="0" w:space="0" w:color="auto"/>
        <w:bottom w:val="none" w:sz="0" w:space="0" w:color="auto"/>
        <w:right w:val="none" w:sz="0" w:space="0" w:color="auto"/>
      </w:divBdr>
    </w:div>
    <w:div w:id="105540905">
      <w:bodyDiv w:val="1"/>
      <w:marLeft w:val="0"/>
      <w:marRight w:val="0"/>
      <w:marTop w:val="0"/>
      <w:marBottom w:val="0"/>
      <w:divBdr>
        <w:top w:val="none" w:sz="0" w:space="0" w:color="auto"/>
        <w:left w:val="none" w:sz="0" w:space="0" w:color="auto"/>
        <w:bottom w:val="none" w:sz="0" w:space="0" w:color="auto"/>
        <w:right w:val="none" w:sz="0" w:space="0" w:color="auto"/>
      </w:divBdr>
    </w:div>
    <w:div w:id="165487197">
      <w:bodyDiv w:val="1"/>
      <w:marLeft w:val="0"/>
      <w:marRight w:val="0"/>
      <w:marTop w:val="0"/>
      <w:marBottom w:val="0"/>
      <w:divBdr>
        <w:top w:val="none" w:sz="0" w:space="0" w:color="auto"/>
        <w:left w:val="none" w:sz="0" w:space="0" w:color="auto"/>
        <w:bottom w:val="none" w:sz="0" w:space="0" w:color="auto"/>
        <w:right w:val="none" w:sz="0" w:space="0" w:color="auto"/>
      </w:divBdr>
    </w:div>
    <w:div w:id="305211317">
      <w:bodyDiv w:val="1"/>
      <w:marLeft w:val="0"/>
      <w:marRight w:val="0"/>
      <w:marTop w:val="0"/>
      <w:marBottom w:val="0"/>
      <w:divBdr>
        <w:top w:val="none" w:sz="0" w:space="0" w:color="auto"/>
        <w:left w:val="none" w:sz="0" w:space="0" w:color="auto"/>
        <w:bottom w:val="none" w:sz="0" w:space="0" w:color="auto"/>
        <w:right w:val="none" w:sz="0" w:space="0" w:color="auto"/>
      </w:divBdr>
    </w:div>
    <w:div w:id="347561312">
      <w:bodyDiv w:val="1"/>
      <w:marLeft w:val="0"/>
      <w:marRight w:val="0"/>
      <w:marTop w:val="0"/>
      <w:marBottom w:val="0"/>
      <w:divBdr>
        <w:top w:val="none" w:sz="0" w:space="0" w:color="auto"/>
        <w:left w:val="none" w:sz="0" w:space="0" w:color="auto"/>
        <w:bottom w:val="none" w:sz="0" w:space="0" w:color="auto"/>
        <w:right w:val="none" w:sz="0" w:space="0" w:color="auto"/>
      </w:divBdr>
    </w:div>
    <w:div w:id="361129890">
      <w:bodyDiv w:val="1"/>
      <w:marLeft w:val="0"/>
      <w:marRight w:val="0"/>
      <w:marTop w:val="0"/>
      <w:marBottom w:val="0"/>
      <w:divBdr>
        <w:top w:val="none" w:sz="0" w:space="0" w:color="auto"/>
        <w:left w:val="none" w:sz="0" w:space="0" w:color="auto"/>
        <w:bottom w:val="none" w:sz="0" w:space="0" w:color="auto"/>
        <w:right w:val="none" w:sz="0" w:space="0" w:color="auto"/>
      </w:divBdr>
    </w:div>
    <w:div w:id="495538763">
      <w:bodyDiv w:val="1"/>
      <w:marLeft w:val="0"/>
      <w:marRight w:val="0"/>
      <w:marTop w:val="0"/>
      <w:marBottom w:val="0"/>
      <w:divBdr>
        <w:top w:val="none" w:sz="0" w:space="0" w:color="auto"/>
        <w:left w:val="none" w:sz="0" w:space="0" w:color="auto"/>
        <w:bottom w:val="none" w:sz="0" w:space="0" w:color="auto"/>
        <w:right w:val="none" w:sz="0" w:space="0" w:color="auto"/>
      </w:divBdr>
    </w:div>
    <w:div w:id="758335192">
      <w:bodyDiv w:val="1"/>
      <w:marLeft w:val="0"/>
      <w:marRight w:val="0"/>
      <w:marTop w:val="0"/>
      <w:marBottom w:val="0"/>
      <w:divBdr>
        <w:top w:val="none" w:sz="0" w:space="0" w:color="auto"/>
        <w:left w:val="none" w:sz="0" w:space="0" w:color="auto"/>
        <w:bottom w:val="none" w:sz="0" w:space="0" w:color="auto"/>
        <w:right w:val="none" w:sz="0" w:space="0" w:color="auto"/>
      </w:divBdr>
    </w:div>
    <w:div w:id="783811019">
      <w:bodyDiv w:val="1"/>
      <w:marLeft w:val="0"/>
      <w:marRight w:val="0"/>
      <w:marTop w:val="0"/>
      <w:marBottom w:val="0"/>
      <w:divBdr>
        <w:top w:val="none" w:sz="0" w:space="0" w:color="auto"/>
        <w:left w:val="none" w:sz="0" w:space="0" w:color="auto"/>
        <w:bottom w:val="none" w:sz="0" w:space="0" w:color="auto"/>
        <w:right w:val="none" w:sz="0" w:space="0" w:color="auto"/>
      </w:divBdr>
    </w:div>
    <w:div w:id="907110849">
      <w:bodyDiv w:val="1"/>
      <w:marLeft w:val="0"/>
      <w:marRight w:val="0"/>
      <w:marTop w:val="0"/>
      <w:marBottom w:val="0"/>
      <w:divBdr>
        <w:top w:val="none" w:sz="0" w:space="0" w:color="auto"/>
        <w:left w:val="none" w:sz="0" w:space="0" w:color="auto"/>
        <w:bottom w:val="none" w:sz="0" w:space="0" w:color="auto"/>
        <w:right w:val="none" w:sz="0" w:space="0" w:color="auto"/>
      </w:divBdr>
    </w:div>
    <w:div w:id="912354395">
      <w:bodyDiv w:val="1"/>
      <w:marLeft w:val="0"/>
      <w:marRight w:val="0"/>
      <w:marTop w:val="0"/>
      <w:marBottom w:val="0"/>
      <w:divBdr>
        <w:top w:val="none" w:sz="0" w:space="0" w:color="auto"/>
        <w:left w:val="none" w:sz="0" w:space="0" w:color="auto"/>
        <w:bottom w:val="none" w:sz="0" w:space="0" w:color="auto"/>
        <w:right w:val="none" w:sz="0" w:space="0" w:color="auto"/>
      </w:divBdr>
    </w:div>
    <w:div w:id="924799771">
      <w:bodyDiv w:val="1"/>
      <w:marLeft w:val="0"/>
      <w:marRight w:val="0"/>
      <w:marTop w:val="0"/>
      <w:marBottom w:val="0"/>
      <w:divBdr>
        <w:top w:val="none" w:sz="0" w:space="0" w:color="auto"/>
        <w:left w:val="none" w:sz="0" w:space="0" w:color="auto"/>
        <w:bottom w:val="none" w:sz="0" w:space="0" w:color="auto"/>
        <w:right w:val="none" w:sz="0" w:space="0" w:color="auto"/>
      </w:divBdr>
    </w:div>
    <w:div w:id="1102723658">
      <w:bodyDiv w:val="1"/>
      <w:marLeft w:val="0"/>
      <w:marRight w:val="0"/>
      <w:marTop w:val="0"/>
      <w:marBottom w:val="0"/>
      <w:divBdr>
        <w:top w:val="none" w:sz="0" w:space="0" w:color="auto"/>
        <w:left w:val="none" w:sz="0" w:space="0" w:color="auto"/>
        <w:bottom w:val="none" w:sz="0" w:space="0" w:color="auto"/>
        <w:right w:val="none" w:sz="0" w:space="0" w:color="auto"/>
      </w:divBdr>
    </w:div>
    <w:div w:id="1115367348">
      <w:bodyDiv w:val="1"/>
      <w:marLeft w:val="0"/>
      <w:marRight w:val="0"/>
      <w:marTop w:val="0"/>
      <w:marBottom w:val="0"/>
      <w:divBdr>
        <w:top w:val="none" w:sz="0" w:space="0" w:color="auto"/>
        <w:left w:val="none" w:sz="0" w:space="0" w:color="auto"/>
        <w:bottom w:val="none" w:sz="0" w:space="0" w:color="auto"/>
        <w:right w:val="none" w:sz="0" w:space="0" w:color="auto"/>
      </w:divBdr>
    </w:div>
    <w:div w:id="1168443606">
      <w:bodyDiv w:val="1"/>
      <w:marLeft w:val="0"/>
      <w:marRight w:val="0"/>
      <w:marTop w:val="0"/>
      <w:marBottom w:val="0"/>
      <w:divBdr>
        <w:top w:val="none" w:sz="0" w:space="0" w:color="auto"/>
        <w:left w:val="none" w:sz="0" w:space="0" w:color="auto"/>
        <w:bottom w:val="none" w:sz="0" w:space="0" w:color="auto"/>
        <w:right w:val="none" w:sz="0" w:space="0" w:color="auto"/>
      </w:divBdr>
    </w:div>
    <w:div w:id="1215002467">
      <w:bodyDiv w:val="1"/>
      <w:marLeft w:val="0"/>
      <w:marRight w:val="0"/>
      <w:marTop w:val="0"/>
      <w:marBottom w:val="0"/>
      <w:divBdr>
        <w:top w:val="none" w:sz="0" w:space="0" w:color="auto"/>
        <w:left w:val="none" w:sz="0" w:space="0" w:color="auto"/>
        <w:bottom w:val="none" w:sz="0" w:space="0" w:color="auto"/>
        <w:right w:val="none" w:sz="0" w:space="0" w:color="auto"/>
      </w:divBdr>
    </w:div>
    <w:div w:id="1456677649">
      <w:bodyDiv w:val="1"/>
      <w:marLeft w:val="0"/>
      <w:marRight w:val="0"/>
      <w:marTop w:val="0"/>
      <w:marBottom w:val="0"/>
      <w:divBdr>
        <w:top w:val="none" w:sz="0" w:space="0" w:color="auto"/>
        <w:left w:val="none" w:sz="0" w:space="0" w:color="auto"/>
        <w:bottom w:val="none" w:sz="0" w:space="0" w:color="auto"/>
        <w:right w:val="none" w:sz="0" w:space="0" w:color="auto"/>
      </w:divBdr>
    </w:div>
    <w:div w:id="1525434176">
      <w:bodyDiv w:val="1"/>
      <w:marLeft w:val="0"/>
      <w:marRight w:val="0"/>
      <w:marTop w:val="0"/>
      <w:marBottom w:val="0"/>
      <w:divBdr>
        <w:top w:val="none" w:sz="0" w:space="0" w:color="auto"/>
        <w:left w:val="none" w:sz="0" w:space="0" w:color="auto"/>
        <w:bottom w:val="none" w:sz="0" w:space="0" w:color="auto"/>
        <w:right w:val="none" w:sz="0" w:space="0" w:color="auto"/>
      </w:divBdr>
    </w:div>
    <w:div w:id="1549880343">
      <w:bodyDiv w:val="1"/>
      <w:marLeft w:val="0"/>
      <w:marRight w:val="0"/>
      <w:marTop w:val="0"/>
      <w:marBottom w:val="0"/>
      <w:divBdr>
        <w:top w:val="none" w:sz="0" w:space="0" w:color="auto"/>
        <w:left w:val="none" w:sz="0" w:space="0" w:color="auto"/>
        <w:bottom w:val="none" w:sz="0" w:space="0" w:color="auto"/>
        <w:right w:val="none" w:sz="0" w:space="0" w:color="auto"/>
      </w:divBdr>
    </w:div>
    <w:div w:id="1618949260">
      <w:bodyDiv w:val="1"/>
      <w:marLeft w:val="0"/>
      <w:marRight w:val="0"/>
      <w:marTop w:val="0"/>
      <w:marBottom w:val="0"/>
      <w:divBdr>
        <w:top w:val="none" w:sz="0" w:space="0" w:color="auto"/>
        <w:left w:val="none" w:sz="0" w:space="0" w:color="auto"/>
        <w:bottom w:val="none" w:sz="0" w:space="0" w:color="auto"/>
        <w:right w:val="none" w:sz="0" w:space="0" w:color="auto"/>
      </w:divBdr>
    </w:div>
    <w:div w:id="1626430052">
      <w:bodyDiv w:val="1"/>
      <w:marLeft w:val="0"/>
      <w:marRight w:val="0"/>
      <w:marTop w:val="0"/>
      <w:marBottom w:val="0"/>
      <w:divBdr>
        <w:top w:val="none" w:sz="0" w:space="0" w:color="auto"/>
        <w:left w:val="none" w:sz="0" w:space="0" w:color="auto"/>
        <w:bottom w:val="none" w:sz="0" w:space="0" w:color="auto"/>
        <w:right w:val="none" w:sz="0" w:space="0" w:color="auto"/>
      </w:divBdr>
    </w:div>
    <w:div w:id="1685009184">
      <w:bodyDiv w:val="1"/>
      <w:marLeft w:val="0"/>
      <w:marRight w:val="0"/>
      <w:marTop w:val="0"/>
      <w:marBottom w:val="0"/>
      <w:divBdr>
        <w:top w:val="none" w:sz="0" w:space="0" w:color="auto"/>
        <w:left w:val="none" w:sz="0" w:space="0" w:color="auto"/>
        <w:bottom w:val="none" w:sz="0" w:space="0" w:color="auto"/>
        <w:right w:val="none" w:sz="0" w:space="0" w:color="auto"/>
      </w:divBdr>
    </w:div>
    <w:div w:id="1705979165">
      <w:bodyDiv w:val="1"/>
      <w:marLeft w:val="0"/>
      <w:marRight w:val="0"/>
      <w:marTop w:val="0"/>
      <w:marBottom w:val="0"/>
      <w:divBdr>
        <w:top w:val="none" w:sz="0" w:space="0" w:color="auto"/>
        <w:left w:val="none" w:sz="0" w:space="0" w:color="auto"/>
        <w:bottom w:val="none" w:sz="0" w:space="0" w:color="auto"/>
        <w:right w:val="none" w:sz="0" w:space="0" w:color="auto"/>
      </w:divBdr>
    </w:div>
    <w:div w:id="1958945663">
      <w:bodyDiv w:val="1"/>
      <w:marLeft w:val="0"/>
      <w:marRight w:val="0"/>
      <w:marTop w:val="0"/>
      <w:marBottom w:val="0"/>
      <w:divBdr>
        <w:top w:val="none" w:sz="0" w:space="0" w:color="auto"/>
        <w:left w:val="none" w:sz="0" w:space="0" w:color="auto"/>
        <w:bottom w:val="none" w:sz="0" w:space="0" w:color="auto"/>
        <w:right w:val="none" w:sz="0" w:space="0" w:color="auto"/>
      </w:divBdr>
    </w:div>
    <w:div w:id="1984458526">
      <w:bodyDiv w:val="1"/>
      <w:marLeft w:val="0"/>
      <w:marRight w:val="0"/>
      <w:marTop w:val="0"/>
      <w:marBottom w:val="0"/>
      <w:divBdr>
        <w:top w:val="none" w:sz="0" w:space="0" w:color="auto"/>
        <w:left w:val="none" w:sz="0" w:space="0" w:color="auto"/>
        <w:bottom w:val="none" w:sz="0" w:space="0" w:color="auto"/>
        <w:right w:val="none" w:sz="0" w:space="0" w:color="auto"/>
      </w:divBdr>
    </w:div>
    <w:div w:id="2018457525">
      <w:bodyDiv w:val="1"/>
      <w:marLeft w:val="0"/>
      <w:marRight w:val="0"/>
      <w:marTop w:val="0"/>
      <w:marBottom w:val="0"/>
      <w:divBdr>
        <w:top w:val="none" w:sz="0" w:space="0" w:color="auto"/>
        <w:left w:val="none" w:sz="0" w:space="0" w:color="auto"/>
        <w:bottom w:val="none" w:sz="0" w:space="0" w:color="auto"/>
        <w:right w:val="none" w:sz="0" w:space="0" w:color="auto"/>
      </w:divBdr>
    </w:div>
    <w:div w:id="204324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383BD705E52FE7778B63862F602F752090D84818DF7876CC61E4E9863955BC579328024CA221A3C8A11BEF26C767F855024BCs3EEI"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5A72-5926-4BDD-998A-60271708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22</Pages>
  <Words>4572</Words>
  <Characters>37032</Characters>
  <Application>Microsoft Office Word</Application>
  <DocSecurity>0</DocSecurity>
  <Lines>308</Lines>
  <Paragraphs>83</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главы города от 24</vt:lpstr>
    </vt:vector>
  </TitlesOfParts>
  <Company>SPecialiST RePack</Company>
  <LinksUpToDate>false</LinksUpToDate>
  <CharactersWithSpaces>41521</CharactersWithSpaces>
  <SharedDoc>false</SharedDoc>
  <HLinks>
    <vt:vector size="60" baseType="variant">
      <vt:variant>
        <vt:i4>5439490</vt:i4>
      </vt:variant>
      <vt:variant>
        <vt:i4>33</vt:i4>
      </vt:variant>
      <vt:variant>
        <vt:i4>0</vt:i4>
      </vt:variant>
      <vt:variant>
        <vt:i4>5</vt:i4>
      </vt:variant>
      <vt:variant>
        <vt:lpwstr/>
      </vt:variant>
      <vt:variant>
        <vt:lpwstr>Par22</vt:lpwstr>
      </vt:variant>
      <vt:variant>
        <vt:i4>5439490</vt:i4>
      </vt:variant>
      <vt:variant>
        <vt:i4>30</vt:i4>
      </vt:variant>
      <vt:variant>
        <vt:i4>0</vt:i4>
      </vt:variant>
      <vt:variant>
        <vt:i4>5</vt:i4>
      </vt:variant>
      <vt:variant>
        <vt:lpwstr/>
      </vt:variant>
      <vt:variant>
        <vt:lpwstr>Par22</vt:lpwstr>
      </vt:variant>
      <vt:variant>
        <vt:i4>1441792</vt:i4>
      </vt:variant>
      <vt:variant>
        <vt:i4>21</vt:i4>
      </vt:variant>
      <vt:variant>
        <vt:i4>0</vt:i4>
      </vt:variant>
      <vt:variant>
        <vt:i4>5</vt:i4>
      </vt:variant>
      <vt:variant>
        <vt:lpwstr>consultantplus://offline/ref=88409A9858CE2AD4306E7540A4EBBC7A1C81D3431047C7C92A6C0D5EAFB615D8B34DF17282DE199D64E650D4DF761725029BA67E435852C9F1D2C3f5K5G</vt:lpwstr>
      </vt:variant>
      <vt:variant>
        <vt:lpwstr/>
      </vt:variant>
      <vt:variant>
        <vt:i4>2949181</vt:i4>
      </vt:variant>
      <vt:variant>
        <vt:i4>18</vt:i4>
      </vt:variant>
      <vt:variant>
        <vt:i4>0</vt:i4>
      </vt:variant>
      <vt:variant>
        <vt:i4>5</vt:i4>
      </vt:variant>
      <vt:variant>
        <vt:lpwstr>consultantplus://offline/ref=88409A9858CE2AD4306E7543B687E27619898D4A1A40CB9872335603F8BF1F8FF402A830C6D01E9A62EF018790774B605588A67D435B53D6fFKAG</vt:lpwstr>
      </vt:variant>
      <vt:variant>
        <vt:lpwstr/>
      </vt:variant>
      <vt:variant>
        <vt:i4>5242882</vt:i4>
      </vt:variant>
      <vt:variant>
        <vt:i4>15</vt:i4>
      </vt:variant>
      <vt:variant>
        <vt:i4>0</vt:i4>
      </vt:variant>
      <vt:variant>
        <vt:i4>5</vt:i4>
      </vt:variant>
      <vt:variant>
        <vt:lpwstr/>
      </vt:variant>
      <vt:variant>
        <vt:lpwstr>Par1</vt:lpwstr>
      </vt:variant>
      <vt:variant>
        <vt:i4>5439490</vt:i4>
      </vt:variant>
      <vt:variant>
        <vt:i4>12</vt:i4>
      </vt:variant>
      <vt:variant>
        <vt:i4>0</vt:i4>
      </vt:variant>
      <vt:variant>
        <vt:i4>5</vt:i4>
      </vt:variant>
      <vt:variant>
        <vt:lpwstr/>
      </vt:variant>
      <vt:variant>
        <vt:lpwstr>Par2</vt:lpwstr>
      </vt:variant>
      <vt:variant>
        <vt:i4>1441794</vt:i4>
      </vt:variant>
      <vt:variant>
        <vt:i4>9</vt:i4>
      </vt:variant>
      <vt:variant>
        <vt:i4>0</vt:i4>
      </vt:variant>
      <vt:variant>
        <vt:i4>5</vt:i4>
      </vt:variant>
      <vt:variant>
        <vt:lpwstr>consultantplus://offline/ref=88409A9858CE2AD4306E7540A4EBBC7A1C81D3431047C7C92A6C0D5EAFB615D8B34DF17282DE199D64E457D3DF761725029BA67E435852C9F1D2C3f5K5G</vt:lpwstr>
      </vt:variant>
      <vt:variant>
        <vt:lpwstr/>
      </vt:variant>
      <vt:variant>
        <vt:i4>1441795</vt:i4>
      </vt:variant>
      <vt:variant>
        <vt:i4>6</vt:i4>
      </vt:variant>
      <vt:variant>
        <vt:i4>0</vt:i4>
      </vt:variant>
      <vt:variant>
        <vt:i4>5</vt:i4>
      </vt:variant>
      <vt:variant>
        <vt:lpwstr>consultantplus://offline/ref=88409A9858CE2AD4306E7540A4EBBC7A1C81D3431047C7C92A6C0D5EAFB615D8B34DF17282DE199D64E457D2DF761725029BA67E435852C9F1D2C3f5K5G</vt:lpwstr>
      </vt:variant>
      <vt:variant>
        <vt:lpwstr/>
      </vt:variant>
      <vt:variant>
        <vt:i4>1441795</vt:i4>
      </vt:variant>
      <vt:variant>
        <vt:i4>3</vt:i4>
      </vt:variant>
      <vt:variant>
        <vt:i4>0</vt:i4>
      </vt:variant>
      <vt:variant>
        <vt:i4>5</vt:i4>
      </vt:variant>
      <vt:variant>
        <vt:lpwstr>consultantplus://offline/ref=88409A9858CE2AD4306E7540A4EBBC7A1C81D3431047C7C92A6C0D5EAFB615D8B34DF17282DE199D64E650D7DF761725029BA67E435852C9F1D2C3f5K5G</vt:lpwstr>
      </vt:variant>
      <vt:variant>
        <vt:lpwstr/>
      </vt:variant>
      <vt:variant>
        <vt:i4>4325387</vt:i4>
      </vt:variant>
      <vt:variant>
        <vt:i4>0</vt:i4>
      </vt:variant>
      <vt:variant>
        <vt:i4>0</vt:i4>
      </vt:variant>
      <vt:variant>
        <vt:i4>5</vt:i4>
      </vt:variant>
      <vt:variant>
        <vt:lpwstr>consultantplus://offline/ref=AF5938A133D13F85403ED75C17D0B864BE8D6E5B8B587135B52178001E7599EEF1830BDF93B81C82BEB1747C22n44FF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главы города от 24</dc:title>
  <dc:creator>KEZubov</dc:creator>
  <cp:lastModifiedBy>Enter</cp:lastModifiedBy>
  <cp:revision>6</cp:revision>
  <cp:lastPrinted>2024-05-17T07:27:00Z</cp:lastPrinted>
  <dcterms:created xsi:type="dcterms:W3CDTF">2024-05-16T09:38:00Z</dcterms:created>
  <dcterms:modified xsi:type="dcterms:W3CDTF">2024-05-21T07:30:00Z</dcterms:modified>
</cp:coreProperties>
</file>