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274543" w:rsidRPr="00E60BAE" w:rsidRDefault="00274543" w:rsidP="005176E1">
      <w:pPr>
        <w:widowControl/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274543" w:rsidRPr="00E60BAE" w:rsidRDefault="00274543" w:rsidP="005176E1">
      <w:pPr>
        <w:widowControl/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5176E1" w:rsidRPr="005176E1" w:rsidRDefault="00274543" w:rsidP="005176E1">
      <w:pPr>
        <w:widowControl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E60BAE">
        <w:rPr>
          <w:rFonts w:eastAsia="Calibri"/>
          <w:b/>
          <w:bCs/>
          <w:sz w:val="28"/>
          <w:szCs w:val="28"/>
          <w:lang w:eastAsia="en-US"/>
        </w:rPr>
        <w:t>18</w:t>
      </w:r>
      <w:r w:rsidR="007A225B">
        <w:rPr>
          <w:rFonts w:eastAsia="Calibri"/>
          <w:b/>
          <w:bCs/>
          <w:sz w:val="28"/>
          <w:szCs w:val="28"/>
          <w:lang w:eastAsia="en-US"/>
        </w:rPr>
        <w:t xml:space="preserve">.12.2024 № </w:t>
      </w:r>
      <w:r w:rsidRPr="00E60BAE">
        <w:rPr>
          <w:rFonts w:eastAsia="Calibri"/>
          <w:b/>
          <w:bCs/>
          <w:sz w:val="28"/>
          <w:szCs w:val="28"/>
          <w:lang w:eastAsia="en-US"/>
        </w:rPr>
        <w:t xml:space="preserve">38 </w:t>
      </w:r>
      <w:r w:rsidR="007A225B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</w:t>
      </w:r>
      <w:r w:rsidR="005176E1" w:rsidRPr="005176E1"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="005176E1" w:rsidRPr="005176E1">
        <w:rPr>
          <w:b/>
          <w:sz w:val="28"/>
          <w:szCs w:val="28"/>
        </w:rPr>
        <w:t>г. Камень-на-Оби</w:t>
      </w:r>
    </w:p>
    <w:p w:rsidR="005176E1" w:rsidRPr="005176E1" w:rsidRDefault="005176E1" w:rsidP="005176E1">
      <w:pPr>
        <w:widowControl/>
        <w:overflowPunct/>
        <w:autoSpaceDE/>
        <w:autoSpaceDN/>
        <w:adjustRightInd/>
        <w:jc w:val="both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5176E1" w:rsidRPr="005176E1" w:rsidTr="00583AA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6E1" w:rsidRPr="005176E1" w:rsidRDefault="005176E1" w:rsidP="005176E1">
            <w:pPr>
              <w:jc w:val="both"/>
              <w:rPr>
                <w:bCs/>
                <w:sz w:val="28"/>
                <w:szCs w:val="28"/>
              </w:rPr>
            </w:pPr>
            <w:r w:rsidRPr="005176E1">
              <w:rPr>
                <w:bCs/>
                <w:sz w:val="28"/>
                <w:szCs w:val="28"/>
              </w:rPr>
              <w:t>Об утверждении ключевых показателей эфф</w:t>
            </w:r>
            <w:r>
              <w:rPr>
                <w:bCs/>
                <w:sz w:val="28"/>
                <w:szCs w:val="28"/>
              </w:rPr>
              <w:t>ективности деятельности главы  Каменского</w:t>
            </w:r>
            <w:r w:rsidRPr="005176E1">
              <w:rPr>
                <w:bCs/>
                <w:sz w:val="28"/>
                <w:szCs w:val="28"/>
              </w:rPr>
              <w:t xml:space="preserve"> района Алтайского края и инвестиционного уполномоченного </w:t>
            </w:r>
            <w:r w:rsidRPr="005176E1">
              <w:rPr>
                <w:sz w:val="28"/>
                <w:szCs w:val="28"/>
              </w:rPr>
              <w:t xml:space="preserve">муниципального  образования </w:t>
            </w:r>
            <w:r>
              <w:rPr>
                <w:sz w:val="28"/>
                <w:szCs w:val="28"/>
              </w:rPr>
              <w:t>Каменский район</w:t>
            </w:r>
            <w:r w:rsidRPr="005176E1">
              <w:rPr>
                <w:sz w:val="28"/>
                <w:szCs w:val="28"/>
              </w:rPr>
              <w:t xml:space="preserve">  Алтайского края</w:t>
            </w:r>
          </w:p>
        </w:tc>
      </w:tr>
    </w:tbl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55701B" w:rsidRDefault="005176E1" w:rsidP="009B6FCB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благоприятных условий привлечения инвестиций на территории муниципального образования Каменского района Алтайского края, на основании Федерального закона от 06.10.2003 № 131-ФЗ «Об общих принципах организации местного самоуправления в Российской Федерации» и в соответствии с приказом Министерств</w:t>
      </w:r>
      <w:r w:rsidR="009B6FCB">
        <w:rPr>
          <w:sz w:val="28"/>
          <w:szCs w:val="28"/>
        </w:rPr>
        <w:t>а э</w:t>
      </w:r>
      <w:r>
        <w:rPr>
          <w:sz w:val="28"/>
          <w:szCs w:val="28"/>
        </w:rPr>
        <w:t xml:space="preserve">кономического развития Российской Федерации </w:t>
      </w:r>
      <w:r w:rsidR="009B6FCB">
        <w:rPr>
          <w:sz w:val="28"/>
          <w:szCs w:val="28"/>
        </w:rPr>
        <w:t xml:space="preserve">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</w:p>
    <w:p w:rsidR="0055701B" w:rsidRDefault="0055701B" w:rsidP="009B6FCB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9B6FCB" w:rsidRDefault="009C5AE5" w:rsidP="009B6FCB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9B6FCB">
        <w:rPr>
          <w:color w:val="000000"/>
          <w:sz w:val="28"/>
          <w:szCs w:val="28"/>
        </w:rPr>
        <w:t xml:space="preserve">Утвердить ключевые показатели эффективности </w:t>
      </w:r>
      <w:r w:rsidR="009B6FCB" w:rsidRPr="009B6FCB">
        <w:rPr>
          <w:bCs/>
          <w:color w:val="000000"/>
          <w:sz w:val="28"/>
          <w:szCs w:val="28"/>
        </w:rPr>
        <w:t xml:space="preserve">деятельности главы  Каменского района Алтайского края и инвестиционного уполномоченного </w:t>
      </w:r>
      <w:r w:rsidR="009B6FCB" w:rsidRPr="009B6FCB">
        <w:rPr>
          <w:color w:val="000000"/>
          <w:sz w:val="28"/>
          <w:szCs w:val="28"/>
        </w:rPr>
        <w:t>муниципального  образования Каменский район  Алтайского края</w:t>
      </w:r>
      <w:r w:rsidR="009B6FCB">
        <w:rPr>
          <w:color w:val="000000"/>
          <w:sz w:val="28"/>
          <w:szCs w:val="28"/>
        </w:rPr>
        <w:t>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B6FCB" w:rsidRPr="009B6FCB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9B6FCB">
        <w:rPr>
          <w:sz w:val="28"/>
          <w:szCs w:val="28"/>
        </w:rPr>
        <w:t>.</w:t>
      </w:r>
    </w:p>
    <w:p w:rsidR="009B6FCB" w:rsidRDefault="009B6FCB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</w:t>
      </w:r>
      <w:r w:rsidR="0055701B">
        <w:rPr>
          <w:sz w:val="28"/>
          <w:szCs w:val="28"/>
        </w:rPr>
        <w:t>законную силу со дня его официального опубликования</w:t>
      </w:r>
      <w:r>
        <w:rPr>
          <w:sz w:val="28"/>
          <w:szCs w:val="28"/>
        </w:rPr>
        <w:t>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3F1D26" w:rsidRDefault="003F1D26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C42E2">
        <w:rPr>
          <w:sz w:val="28"/>
          <w:szCs w:val="28"/>
        </w:rPr>
        <w:t xml:space="preserve">районного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2119BB">
        <w:rPr>
          <w:sz w:val="28"/>
          <w:szCs w:val="28"/>
        </w:rPr>
        <w:t xml:space="preserve"> </w:t>
      </w:r>
      <w:r w:rsidR="003F1D26">
        <w:rPr>
          <w:sz w:val="28"/>
          <w:szCs w:val="28"/>
        </w:rPr>
        <w:t xml:space="preserve">                                                                  </w:t>
      </w:r>
      <w:r w:rsidR="007A225B">
        <w:rPr>
          <w:sz w:val="28"/>
          <w:szCs w:val="28"/>
        </w:rPr>
        <w:t xml:space="preserve">        </w:t>
      </w:r>
      <w:r w:rsidR="003F1D26">
        <w:rPr>
          <w:sz w:val="28"/>
          <w:szCs w:val="28"/>
        </w:rPr>
        <w:t xml:space="preserve">   </w:t>
      </w:r>
      <w:r w:rsidR="002119BB">
        <w:rPr>
          <w:sz w:val="28"/>
          <w:szCs w:val="28"/>
        </w:rPr>
        <w:t xml:space="preserve">   А.С. Марин</w:t>
      </w:r>
    </w:p>
    <w:p w:rsidR="00BA57C5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162BF8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5D637A" w:rsidTr="0055701B">
        <w:trPr>
          <w:trHeight w:val="1125"/>
        </w:trPr>
        <w:tc>
          <w:tcPr>
            <w:tcW w:w="4927" w:type="dxa"/>
          </w:tcPr>
          <w:p w:rsidR="005D637A" w:rsidRDefault="005D637A" w:rsidP="00BA57C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5D637A" w:rsidRDefault="007A225B" w:rsidP="00BA57C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Утверждены </w:t>
            </w:r>
            <w:r w:rsidR="005D637A">
              <w:rPr>
                <w:sz w:val="28"/>
                <w:szCs w:val="28"/>
              </w:rPr>
              <w:t xml:space="preserve"> решением Каменского районного Собрание депутатов </w:t>
            </w:r>
          </w:p>
          <w:p w:rsidR="005D637A" w:rsidRPr="00274543" w:rsidRDefault="00274543" w:rsidP="00BA57C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  <w:r w:rsidR="007A225B">
              <w:rPr>
                <w:bCs/>
                <w:sz w:val="28"/>
                <w:szCs w:val="28"/>
              </w:rPr>
              <w:t xml:space="preserve">.12.2024 </w:t>
            </w:r>
            <w:r w:rsidR="005D637A" w:rsidRPr="005D637A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  <w:lang w:val="en-US"/>
              </w:rPr>
              <w:t>38</w:t>
            </w:r>
          </w:p>
        </w:tc>
      </w:tr>
    </w:tbl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5D637A" w:rsidRDefault="005D637A" w:rsidP="005D637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 w:rsidRPr="005D637A">
        <w:rPr>
          <w:b/>
          <w:bCs/>
          <w:sz w:val="28"/>
          <w:szCs w:val="28"/>
        </w:rPr>
        <w:t xml:space="preserve">Ключевые показатели эффективности деятельности главы Каменского района Алтайского края и инвестиционного уполномоченного </w:t>
      </w:r>
      <w:r w:rsidRPr="005D637A">
        <w:rPr>
          <w:b/>
          <w:sz w:val="28"/>
          <w:szCs w:val="28"/>
        </w:rPr>
        <w:t>муниципального образования Каменский район Алтайского края</w:t>
      </w:r>
    </w:p>
    <w:p w:rsidR="00BA57C5" w:rsidRDefault="00BA57C5" w:rsidP="005D637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7371"/>
        <w:gridCol w:w="1667"/>
      </w:tblGrid>
      <w:tr w:rsidR="005D637A" w:rsidTr="005D637A">
        <w:tc>
          <w:tcPr>
            <w:tcW w:w="817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371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1667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D637A" w:rsidTr="00244508">
        <w:tc>
          <w:tcPr>
            <w:tcW w:w="817" w:type="dxa"/>
            <w:vMerge w:val="restart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К</w:t>
            </w:r>
            <w:r w:rsidRPr="005D637A">
              <w:rPr>
                <w:rFonts w:hint="eastAsia"/>
                <w:sz w:val="28"/>
                <w:szCs w:val="28"/>
              </w:rPr>
              <w:t>оличество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инвестиционных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проектов</w:t>
            </w:r>
            <w:r w:rsidRPr="005D637A">
              <w:rPr>
                <w:sz w:val="28"/>
                <w:szCs w:val="28"/>
              </w:rPr>
              <w:t xml:space="preserve">, </w:t>
            </w:r>
            <w:r w:rsidRPr="005D637A">
              <w:rPr>
                <w:rFonts w:hint="eastAsia"/>
                <w:sz w:val="28"/>
                <w:szCs w:val="28"/>
              </w:rPr>
              <w:t>реализованных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на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Каменского 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в</w:t>
            </w:r>
            <w:r w:rsidR="007A225B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течение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трех</w:t>
            </w:r>
            <w:r w:rsidR="007A225B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лет</w:t>
            </w:r>
            <w:r w:rsidRPr="005D637A">
              <w:rPr>
                <w:sz w:val="28"/>
                <w:szCs w:val="28"/>
              </w:rPr>
              <w:t xml:space="preserve">, </w:t>
            </w:r>
            <w:r w:rsidRPr="005D637A">
              <w:rPr>
                <w:rFonts w:hint="eastAsia"/>
                <w:sz w:val="28"/>
                <w:szCs w:val="28"/>
              </w:rPr>
              <w:t>предшествующих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текущему</w:t>
            </w:r>
            <w:r w:rsidR="00813F0C">
              <w:rPr>
                <w:sz w:val="28"/>
                <w:szCs w:val="28"/>
              </w:rPr>
              <w:t> </w:t>
            </w:r>
            <w:r w:rsidRPr="005D637A">
              <w:rPr>
                <w:rFonts w:hint="eastAsia"/>
                <w:sz w:val="28"/>
                <w:szCs w:val="28"/>
              </w:rPr>
              <w:t>году</w:t>
            </w:r>
            <w:r w:rsidRPr="005D637A">
              <w:rPr>
                <w:sz w:val="28"/>
                <w:szCs w:val="28"/>
              </w:rPr>
              <w:t xml:space="preserve"> (</w:t>
            </w:r>
            <w:r w:rsidRPr="005D637A">
              <w:rPr>
                <w:rFonts w:hint="eastAsia"/>
                <w:sz w:val="28"/>
                <w:szCs w:val="28"/>
              </w:rPr>
              <w:t>ед</w:t>
            </w:r>
            <w:r w:rsidRPr="005D637A">
              <w:rPr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667" w:type="dxa"/>
            <w:vAlign w:val="center"/>
          </w:tcPr>
          <w:p w:rsidR="005D637A" w:rsidRDefault="00244508" w:rsidP="0024450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D637A" w:rsidTr="00244508">
        <w:tc>
          <w:tcPr>
            <w:tcW w:w="817" w:type="dxa"/>
            <w:vMerge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67" w:type="dxa"/>
            <w:vAlign w:val="center"/>
          </w:tcPr>
          <w:p w:rsidR="005D637A" w:rsidRDefault="00244508" w:rsidP="0024450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637A" w:rsidTr="00244508">
        <w:tc>
          <w:tcPr>
            <w:tcW w:w="817" w:type="dxa"/>
            <w:vMerge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67" w:type="dxa"/>
            <w:vAlign w:val="center"/>
          </w:tcPr>
          <w:p w:rsidR="005D637A" w:rsidRDefault="0055701B" w:rsidP="0024450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D637A" w:rsidTr="00244508">
        <w:tc>
          <w:tcPr>
            <w:tcW w:w="817" w:type="dxa"/>
            <w:vMerge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67" w:type="dxa"/>
            <w:vAlign w:val="center"/>
          </w:tcPr>
          <w:p w:rsidR="005D637A" w:rsidRDefault="0055701B" w:rsidP="0024450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637A" w:rsidTr="005D637A">
        <w:tc>
          <w:tcPr>
            <w:tcW w:w="817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К</w:t>
            </w:r>
            <w:r w:rsidRPr="005D637A">
              <w:rPr>
                <w:rFonts w:hint="eastAsia"/>
                <w:sz w:val="28"/>
                <w:szCs w:val="28"/>
              </w:rPr>
              <w:t>оличество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инвестиционных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проектов</w:t>
            </w:r>
            <w:r w:rsidRPr="005D637A">
              <w:rPr>
                <w:sz w:val="28"/>
                <w:szCs w:val="28"/>
              </w:rPr>
              <w:t xml:space="preserve">, </w:t>
            </w:r>
            <w:r w:rsidRPr="005D637A">
              <w:rPr>
                <w:rFonts w:hint="eastAsia"/>
                <w:sz w:val="28"/>
                <w:szCs w:val="28"/>
              </w:rPr>
              <w:t>реализуемых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и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планируемых</w:t>
            </w:r>
            <w:r>
              <w:rPr>
                <w:sz w:val="28"/>
                <w:szCs w:val="28"/>
              </w:rPr>
              <w:t> </w:t>
            </w:r>
            <w:r w:rsidRPr="005D637A">
              <w:rPr>
                <w:rFonts w:hint="eastAsia"/>
                <w:sz w:val="28"/>
                <w:szCs w:val="28"/>
              </w:rPr>
              <w:t>к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реализации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на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территории</w:t>
            </w:r>
            <w:r w:rsidR="003F1D26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Каменского района Алтайского края </w:t>
            </w:r>
            <w:r w:rsidRPr="005D637A">
              <w:rPr>
                <w:rFonts w:hint="eastAsia"/>
                <w:sz w:val="28"/>
                <w:szCs w:val="28"/>
              </w:rPr>
              <w:t>в</w:t>
            </w:r>
            <w:r w:rsidR="003F1D26">
              <w:rPr>
                <w:sz w:val="28"/>
                <w:szCs w:val="28"/>
              </w:rPr>
              <w:t xml:space="preserve"> </w:t>
            </w:r>
            <w:r w:rsidRPr="005D637A">
              <w:rPr>
                <w:rFonts w:hint="eastAsia"/>
                <w:sz w:val="28"/>
                <w:szCs w:val="28"/>
              </w:rPr>
              <w:t>текущем</w:t>
            </w:r>
            <w:r>
              <w:rPr>
                <w:sz w:val="28"/>
                <w:szCs w:val="28"/>
              </w:rPr>
              <w:t xml:space="preserve"> 2024</w:t>
            </w:r>
            <w:r w:rsidRPr="005D637A">
              <w:rPr>
                <w:rFonts w:hint="eastAsia"/>
                <w:sz w:val="28"/>
                <w:szCs w:val="28"/>
              </w:rPr>
              <w:t>году</w:t>
            </w:r>
            <w:r w:rsidRPr="005D637A">
              <w:rPr>
                <w:sz w:val="28"/>
                <w:szCs w:val="28"/>
              </w:rPr>
              <w:t xml:space="preserve"> (</w:t>
            </w:r>
            <w:r w:rsidRPr="005D637A">
              <w:rPr>
                <w:rFonts w:hint="eastAsia"/>
                <w:sz w:val="28"/>
                <w:szCs w:val="28"/>
              </w:rPr>
              <w:t>ед</w:t>
            </w:r>
            <w:r w:rsidRPr="005D637A">
              <w:rPr>
                <w:sz w:val="28"/>
                <w:szCs w:val="28"/>
              </w:rPr>
              <w:t>.)</w:t>
            </w:r>
          </w:p>
        </w:tc>
        <w:tc>
          <w:tcPr>
            <w:tcW w:w="1667" w:type="dxa"/>
            <w:vAlign w:val="center"/>
          </w:tcPr>
          <w:p w:rsidR="005D637A" w:rsidRDefault="004255DF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D637A" w:rsidTr="005D637A">
        <w:tc>
          <w:tcPr>
            <w:tcW w:w="817" w:type="dxa"/>
            <w:vMerge w:val="restart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5D637A" w:rsidRDefault="0055701B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О</w:t>
            </w:r>
            <w:r w:rsidR="005D637A" w:rsidRPr="005D637A">
              <w:rPr>
                <w:rFonts w:hint="eastAsia"/>
                <w:sz w:val="28"/>
                <w:szCs w:val="28"/>
              </w:rPr>
              <w:t>бъем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инвестиций</w:t>
            </w:r>
            <w:r w:rsidR="005D637A" w:rsidRPr="005D637A">
              <w:rPr>
                <w:sz w:val="28"/>
                <w:szCs w:val="28"/>
              </w:rPr>
              <w:t xml:space="preserve">, </w:t>
            </w:r>
            <w:r w:rsidR="005D637A" w:rsidRPr="005D637A">
              <w:rPr>
                <w:rFonts w:hint="eastAsia"/>
                <w:sz w:val="28"/>
                <w:szCs w:val="28"/>
              </w:rPr>
              <w:t>направленных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на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реализацию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инвестиционных</w:t>
            </w:r>
            <w:r w:rsidR="005D637A">
              <w:rPr>
                <w:sz w:val="28"/>
                <w:szCs w:val="28"/>
              </w:rPr>
              <w:t> </w:t>
            </w:r>
            <w:r w:rsidR="005D637A" w:rsidRPr="005D637A">
              <w:rPr>
                <w:rFonts w:hint="eastAsia"/>
                <w:sz w:val="28"/>
                <w:szCs w:val="28"/>
              </w:rPr>
              <w:t>проектов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на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территории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>
              <w:rPr>
                <w:rFonts w:hint="eastAsia"/>
                <w:sz w:val="28"/>
                <w:szCs w:val="28"/>
              </w:rPr>
              <w:t>Каменского района Алтайского края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в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течение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трех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лет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предшествующих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текущему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году</w:t>
            </w:r>
            <w:r w:rsidR="005D637A" w:rsidRPr="005D637A">
              <w:rPr>
                <w:sz w:val="28"/>
                <w:szCs w:val="28"/>
              </w:rPr>
              <w:t xml:space="preserve">, </w:t>
            </w:r>
            <w:r w:rsidR="005D637A" w:rsidRPr="005D637A">
              <w:rPr>
                <w:rFonts w:hint="eastAsia"/>
                <w:sz w:val="28"/>
                <w:szCs w:val="28"/>
              </w:rPr>
              <w:t>в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расчете</w:t>
            </w:r>
            <w:r w:rsidR="003F1D26">
              <w:rPr>
                <w:sz w:val="28"/>
                <w:szCs w:val="28"/>
              </w:rPr>
              <w:t xml:space="preserve"> </w:t>
            </w:r>
            <w:r w:rsidR="005D637A" w:rsidRPr="005D637A">
              <w:rPr>
                <w:rFonts w:hint="eastAsia"/>
                <w:sz w:val="28"/>
                <w:szCs w:val="28"/>
              </w:rPr>
              <w:t>на</w:t>
            </w:r>
            <w:r w:rsidR="005D637A" w:rsidRPr="005D637A">
              <w:rPr>
                <w:sz w:val="28"/>
                <w:szCs w:val="28"/>
              </w:rPr>
              <w:t xml:space="preserve"> 1 </w:t>
            </w:r>
            <w:r w:rsidR="005D637A" w:rsidRPr="005D637A">
              <w:rPr>
                <w:rFonts w:hint="eastAsia"/>
                <w:sz w:val="28"/>
                <w:szCs w:val="28"/>
              </w:rPr>
              <w:t>жителя</w:t>
            </w:r>
            <w:r w:rsidR="005D637A" w:rsidRPr="005D637A">
              <w:rPr>
                <w:sz w:val="28"/>
                <w:szCs w:val="28"/>
              </w:rPr>
              <w:t xml:space="preserve"> (</w:t>
            </w:r>
            <w:r w:rsidR="005D637A" w:rsidRPr="005D637A">
              <w:rPr>
                <w:rFonts w:hint="eastAsia"/>
                <w:sz w:val="28"/>
                <w:szCs w:val="28"/>
              </w:rPr>
              <w:t>руб</w:t>
            </w:r>
            <w:r w:rsidR="005D637A" w:rsidRPr="005D637A">
              <w:rPr>
                <w:sz w:val="28"/>
                <w:szCs w:val="28"/>
              </w:rPr>
              <w:t>.)</w:t>
            </w:r>
            <w:r w:rsidR="005D637A">
              <w:rPr>
                <w:sz w:val="28"/>
                <w:szCs w:val="28"/>
              </w:rPr>
              <w:t>:</w:t>
            </w:r>
          </w:p>
        </w:tc>
        <w:tc>
          <w:tcPr>
            <w:tcW w:w="1667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D637A" w:rsidTr="005D637A">
        <w:tc>
          <w:tcPr>
            <w:tcW w:w="817" w:type="dxa"/>
            <w:vMerge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67" w:type="dxa"/>
          </w:tcPr>
          <w:p w:rsidR="005D637A" w:rsidRDefault="005D550F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9 504</w:t>
            </w:r>
          </w:p>
        </w:tc>
      </w:tr>
      <w:tr w:rsidR="005D637A" w:rsidTr="005D637A">
        <w:tc>
          <w:tcPr>
            <w:tcW w:w="817" w:type="dxa"/>
            <w:vMerge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67" w:type="dxa"/>
          </w:tcPr>
          <w:p w:rsidR="005D637A" w:rsidRDefault="005D550F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10 992</w:t>
            </w:r>
          </w:p>
        </w:tc>
      </w:tr>
      <w:tr w:rsidR="005D637A" w:rsidTr="005D637A">
        <w:tc>
          <w:tcPr>
            <w:tcW w:w="817" w:type="dxa"/>
            <w:vMerge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D637A" w:rsidRDefault="005D637A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67" w:type="dxa"/>
          </w:tcPr>
          <w:p w:rsidR="005D637A" w:rsidRDefault="006A3D4E" w:rsidP="005D637A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8 392</w:t>
            </w:r>
          </w:p>
        </w:tc>
      </w:tr>
    </w:tbl>
    <w:p w:rsidR="005D637A" w:rsidRPr="00BA57C5" w:rsidRDefault="005D637A" w:rsidP="005D637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center"/>
        <w:rPr>
          <w:sz w:val="28"/>
          <w:szCs w:val="28"/>
        </w:rPr>
      </w:pPr>
    </w:p>
    <w:p w:rsidR="006A3D4E" w:rsidRPr="006A3D4E" w:rsidRDefault="006A3D4E" w:rsidP="006A3D4E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2"/>
          <w:szCs w:val="22"/>
        </w:rPr>
      </w:pPr>
      <w:r w:rsidRPr="006A3D4E">
        <w:rPr>
          <w:sz w:val="22"/>
          <w:szCs w:val="22"/>
        </w:rPr>
        <w:t xml:space="preserve">*Целевые индикаторы </w:t>
      </w:r>
      <w:r w:rsidRPr="006A3D4E">
        <w:rPr>
          <w:bCs/>
          <w:sz w:val="22"/>
          <w:szCs w:val="22"/>
        </w:rPr>
        <w:t xml:space="preserve">ключевых показателей эффективности деятельности главы Каменского района Алтайского края и инвестиционного уполномоченного </w:t>
      </w:r>
      <w:r w:rsidRPr="006A3D4E">
        <w:rPr>
          <w:sz w:val="22"/>
          <w:szCs w:val="22"/>
        </w:rPr>
        <w:t>муниципального образования Каменский район Алтайского края на последующие года утвержда</w:t>
      </w:r>
      <w:r w:rsidR="00B6776B">
        <w:rPr>
          <w:sz w:val="22"/>
          <w:szCs w:val="22"/>
        </w:rPr>
        <w:t>ются</w:t>
      </w:r>
      <w:bookmarkStart w:id="0" w:name="_GoBack"/>
      <w:bookmarkEnd w:id="0"/>
      <w:r w:rsidRPr="006A3D4E">
        <w:rPr>
          <w:sz w:val="22"/>
          <w:szCs w:val="22"/>
        </w:rPr>
        <w:t xml:space="preserve"> Постановлением Администрации Каменского района Алтайского края.</w:t>
      </w:r>
    </w:p>
    <w:p w:rsidR="00BA57C5" w:rsidRPr="006A3D4E" w:rsidRDefault="00BA57C5" w:rsidP="006A3D4E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BA57C5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207" w:rsidRDefault="005B2207">
      <w:r>
        <w:separator/>
      </w:r>
    </w:p>
  </w:endnote>
  <w:endnote w:type="continuationSeparator" w:id="1">
    <w:p w:rsidR="005B2207" w:rsidRDefault="005B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207" w:rsidRDefault="005B2207">
      <w:r>
        <w:separator/>
      </w:r>
    </w:p>
  </w:footnote>
  <w:footnote w:type="continuationSeparator" w:id="1">
    <w:p w:rsidR="005B2207" w:rsidRDefault="005B2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86924" w:rsidP="00C21E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64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6474" w:rsidRDefault="00D364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FBB"/>
    <w:multiLevelType w:val="hybridMultilevel"/>
    <w:tmpl w:val="317853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62CA"/>
    <w:multiLevelType w:val="hybridMultilevel"/>
    <w:tmpl w:val="36082EC4"/>
    <w:lvl w:ilvl="0" w:tplc="06BCD704">
      <w:start w:val="10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3F0C"/>
    <w:rsid w:val="00125434"/>
    <w:rsid w:val="00134A4C"/>
    <w:rsid w:val="00136CFF"/>
    <w:rsid w:val="00142FFF"/>
    <w:rsid w:val="00145635"/>
    <w:rsid w:val="0014799A"/>
    <w:rsid w:val="0015427D"/>
    <w:rsid w:val="00154C85"/>
    <w:rsid w:val="00155787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9723F"/>
    <w:rsid w:val="001A0B39"/>
    <w:rsid w:val="001A39B6"/>
    <w:rsid w:val="001C3692"/>
    <w:rsid w:val="001C4AE3"/>
    <w:rsid w:val="001C4BB0"/>
    <w:rsid w:val="001C648A"/>
    <w:rsid w:val="001C651D"/>
    <w:rsid w:val="001C6CD9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4508"/>
    <w:rsid w:val="0024727F"/>
    <w:rsid w:val="00253FA1"/>
    <w:rsid w:val="00255FF8"/>
    <w:rsid w:val="00256CDD"/>
    <w:rsid w:val="002601EC"/>
    <w:rsid w:val="002652F1"/>
    <w:rsid w:val="00273A35"/>
    <w:rsid w:val="00274543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512A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4F9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3A"/>
    <w:rsid w:val="00354369"/>
    <w:rsid w:val="00360B27"/>
    <w:rsid w:val="00370F9D"/>
    <w:rsid w:val="00371CC0"/>
    <w:rsid w:val="00372C89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E1A3F"/>
    <w:rsid w:val="003F1165"/>
    <w:rsid w:val="003F1D26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DF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176E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4763A"/>
    <w:rsid w:val="00551D22"/>
    <w:rsid w:val="00552B9E"/>
    <w:rsid w:val="00554186"/>
    <w:rsid w:val="00554CDF"/>
    <w:rsid w:val="0055701B"/>
    <w:rsid w:val="005574CA"/>
    <w:rsid w:val="00560231"/>
    <w:rsid w:val="00560549"/>
    <w:rsid w:val="00560E9D"/>
    <w:rsid w:val="0056272A"/>
    <w:rsid w:val="0056467B"/>
    <w:rsid w:val="005646E6"/>
    <w:rsid w:val="00565B08"/>
    <w:rsid w:val="00572966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2207"/>
    <w:rsid w:val="005B36B9"/>
    <w:rsid w:val="005B393D"/>
    <w:rsid w:val="005C0C18"/>
    <w:rsid w:val="005C291A"/>
    <w:rsid w:val="005C3130"/>
    <w:rsid w:val="005C42E2"/>
    <w:rsid w:val="005D3BD9"/>
    <w:rsid w:val="005D3CB8"/>
    <w:rsid w:val="005D550F"/>
    <w:rsid w:val="005D637A"/>
    <w:rsid w:val="005E6FAD"/>
    <w:rsid w:val="005E77F0"/>
    <w:rsid w:val="005F07EF"/>
    <w:rsid w:val="005F0DF2"/>
    <w:rsid w:val="005F2744"/>
    <w:rsid w:val="005F74D5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32BB"/>
    <w:rsid w:val="0067557D"/>
    <w:rsid w:val="00680039"/>
    <w:rsid w:val="00684FF2"/>
    <w:rsid w:val="00696C79"/>
    <w:rsid w:val="00696F24"/>
    <w:rsid w:val="00697635"/>
    <w:rsid w:val="006A0EE7"/>
    <w:rsid w:val="006A13FF"/>
    <w:rsid w:val="006A14BC"/>
    <w:rsid w:val="006A3D4E"/>
    <w:rsid w:val="006A4F09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17438"/>
    <w:rsid w:val="00724B2A"/>
    <w:rsid w:val="007423F6"/>
    <w:rsid w:val="00742431"/>
    <w:rsid w:val="007464A8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A225B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3F0C"/>
    <w:rsid w:val="00815922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C524D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82C"/>
    <w:rsid w:val="008F7054"/>
    <w:rsid w:val="008F7CE2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B6FCB"/>
    <w:rsid w:val="009C00E0"/>
    <w:rsid w:val="009C1A40"/>
    <w:rsid w:val="009C5AE5"/>
    <w:rsid w:val="009D0906"/>
    <w:rsid w:val="009D4A48"/>
    <w:rsid w:val="009E0297"/>
    <w:rsid w:val="009E06FF"/>
    <w:rsid w:val="009E0B4E"/>
    <w:rsid w:val="009E2200"/>
    <w:rsid w:val="009E3669"/>
    <w:rsid w:val="009F5811"/>
    <w:rsid w:val="009F6C9B"/>
    <w:rsid w:val="00A07646"/>
    <w:rsid w:val="00A16AE6"/>
    <w:rsid w:val="00A22A34"/>
    <w:rsid w:val="00A32C80"/>
    <w:rsid w:val="00A34711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96F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03E8"/>
    <w:rsid w:val="00B51505"/>
    <w:rsid w:val="00B57467"/>
    <w:rsid w:val="00B60590"/>
    <w:rsid w:val="00B645E6"/>
    <w:rsid w:val="00B659ED"/>
    <w:rsid w:val="00B6776B"/>
    <w:rsid w:val="00B72EFB"/>
    <w:rsid w:val="00B77378"/>
    <w:rsid w:val="00B809D3"/>
    <w:rsid w:val="00B80CF0"/>
    <w:rsid w:val="00B812FD"/>
    <w:rsid w:val="00B81B22"/>
    <w:rsid w:val="00B86587"/>
    <w:rsid w:val="00B90494"/>
    <w:rsid w:val="00B9089C"/>
    <w:rsid w:val="00B94899"/>
    <w:rsid w:val="00B97A83"/>
    <w:rsid w:val="00BA10D8"/>
    <w:rsid w:val="00BA2311"/>
    <w:rsid w:val="00BA2DC1"/>
    <w:rsid w:val="00BA57C5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4671D"/>
    <w:rsid w:val="00C526B8"/>
    <w:rsid w:val="00C528B7"/>
    <w:rsid w:val="00C5299C"/>
    <w:rsid w:val="00C74DB4"/>
    <w:rsid w:val="00C753A1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E2F08"/>
    <w:rsid w:val="00CF699C"/>
    <w:rsid w:val="00CF6E31"/>
    <w:rsid w:val="00D00833"/>
    <w:rsid w:val="00D01772"/>
    <w:rsid w:val="00D04952"/>
    <w:rsid w:val="00D13AEE"/>
    <w:rsid w:val="00D159FC"/>
    <w:rsid w:val="00D17CC2"/>
    <w:rsid w:val="00D23805"/>
    <w:rsid w:val="00D24EB0"/>
    <w:rsid w:val="00D26359"/>
    <w:rsid w:val="00D26504"/>
    <w:rsid w:val="00D31490"/>
    <w:rsid w:val="00D31D32"/>
    <w:rsid w:val="00D3630D"/>
    <w:rsid w:val="00D36474"/>
    <w:rsid w:val="00D404A4"/>
    <w:rsid w:val="00D44A06"/>
    <w:rsid w:val="00D45BE3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86924"/>
    <w:rsid w:val="00D95A76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D6F9A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1AC9"/>
    <w:rsid w:val="00E53DD1"/>
    <w:rsid w:val="00E60BAE"/>
    <w:rsid w:val="00E7673A"/>
    <w:rsid w:val="00E84B08"/>
    <w:rsid w:val="00E8767F"/>
    <w:rsid w:val="00E902AF"/>
    <w:rsid w:val="00E9132E"/>
    <w:rsid w:val="00E926B0"/>
    <w:rsid w:val="00E92CA5"/>
    <w:rsid w:val="00EA78AE"/>
    <w:rsid w:val="00EB3980"/>
    <w:rsid w:val="00EB4227"/>
    <w:rsid w:val="00EB4FD8"/>
    <w:rsid w:val="00EB533A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19FD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A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12">
    <w:name w:val="Заголовок1"/>
    <w:basedOn w:val="a"/>
    <w:link w:val="a3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4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3">
    <w:name w:val="Заголовок Знак"/>
    <w:link w:val="12"/>
    <w:rsid w:val="00710BC8"/>
    <w:rPr>
      <w:rFonts w:ascii="Arial" w:hAnsi="Arial"/>
      <w:b/>
      <w:spacing w:val="10"/>
      <w:position w:val="10"/>
      <w:sz w:val="24"/>
    </w:rPr>
  </w:style>
  <w:style w:type="table" w:styleId="a7">
    <w:name w:val="Table Grid"/>
    <w:basedOn w:val="a1"/>
    <w:rsid w:val="00BA57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BA5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57C5"/>
  </w:style>
  <w:style w:type="paragraph" w:styleId="aa">
    <w:name w:val="List Paragraph"/>
    <w:basedOn w:val="a"/>
    <w:uiPriority w:val="34"/>
    <w:qFormat/>
    <w:rsid w:val="006A3D4E"/>
    <w:pPr>
      <w:ind w:left="720"/>
      <w:contextualSpacing/>
    </w:pPr>
  </w:style>
  <w:style w:type="character" w:customStyle="1" w:styleId="markedcontent">
    <w:name w:val="markedcontent"/>
    <w:basedOn w:val="a0"/>
    <w:rsid w:val="00547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F2D67-F96E-4AAB-85E1-CDB3EE8A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2024-12-18T07:41:00Z</cp:lastPrinted>
  <dcterms:created xsi:type="dcterms:W3CDTF">2024-12-19T07:42:00Z</dcterms:created>
  <dcterms:modified xsi:type="dcterms:W3CDTF">2024-12-19T07:42:00Z</dcterms:modified>
</cp:coreProperties>
</file>