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20"/>
        <w:gridCol w:w="4474"/>
      </w:tblGrid>
      <w:tr w:rsidR="00122F58" w:rsidRPr="009E5C84" w:rsidTr="00421178">
        <w:trPr>
          <w:trHeight w:val="1355"/>
        </w:trPr>
        <w:tc>
          <w:tcPr>
            <w:tcW w:w="5320" w:type="dxa"/>
            <w:shd w:val="clear" w:color="auto" w:fill="auto"/>
          </w:tcPr>
          <w:p w:rsidR="00122F58" w:rsidRPr="00BC3A2B" w:rsidRDefault="00122F58" w:rsidP="00421178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74" w:type="dxa"/>
            <w:shd w:val="clear" w:color="auto" w:fill="auto"/>
          </w:tcPr>
          <w:p w:rsidR="00122F58" w:rsidRPr="00BC3A2B" w:rsidRDefault="00122F58" w:rsidP="00421178">
            <w:pPr>
              <w:keepNext/>
              <w:keepLines/>
              <w:rPr>
                <w:b/>
                <w:sz w:val="28"/>
                <w:szCs w:val="28"/>
                <w:lang w:val="ru-RU"/>
              </w:rPr>
            </w:pPr>
            <w:r w:rsidRPr="00BC3A2B">
              <w:rPr>
                <w:sz w:val="28"/>
                <w:szCs w:val="28"/>
                <w:lang w:val="ru-RU" w:eastAsia="ru-RU"/>
              </w:rPr>
              <w:t xml:space="preserve">ПРИНЯТО Решением Каменского районного Собрания депутатов от </w:t>
            </w:r>
            <w:r w:rsidR="00421178">
              <w:rPr>
                <w:sz w:val="28"/>
                <w:szCs w:val="28"/>
                <w:lang w:val="ru-RU" w:eastAsia="ru-RU"/>
              </w:rPr>
              <w:t>31</w:t>
            </w:r>
            <w:r>
              <w:rPr>
                <w:sz w:val="28"/>
                <w:szCs w:val="28"/>
                <w:lang w:val="ru-RU" w:eastAsia="ru-RU"/>
              </w:rPr>
              <w:t>.01.2025</w:t>
            </w:r>
            <w:r w:rsidRPr="00BC3A2B">
              <w:rPr>
                <w:sz w:val="28"/>
                <w:szCs w:val="28"/>
                <w:lang w:val="ru-RU" w:eastAsia="ru-RU"/>
              </w:rPr>
              <w:t xml:space="preserve"> № </w:t>
            </w:r>
            <w:r w:rsidR="00421178">
              <w:rPr>
                <w:sz w:val="28"/>
                <w:szCs w:val="28"/>
                <w:lang w:val="ru-RU" w:eastAsia="ru-RU"/>
              </w:rPr>
              <w:t>1</w:t>
            </w:r>
          </w:p>
          <w:p w:rsidR="00122F58" w:rsidRPr="00BC3A2B" w:rsidRDefault="00122F58" w:rsidP="00421178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122F58" w:rsidRPr="00434134" w:rsidRDefault="00122F58" w:rsidP="00122F58">
      <w:pPr>
        <w:keepNext/>
        <w:ind w:firstLine="708"/>
        <w:jc w:val="center"/>
        <w:rPr>
          <w:b/>
          <w:sz w:val="44"/>
          <w:szCs w:val="44"/>
          <w:lang w:val="ru-RU"/>
        </w:rPr>
      </w:pPr>
      <w:r w:rsidRPr="00434134">
        <w:rPr>
          <w:b/>
          <w:sz w:val="44"/>
          <w:szCs w:val="44"/>
          <w:lang w:val="ru-RU"/>
        </w:rPr>
        <w:t>Р Е Ш Е Н И Е</w:t>
      </w:r>
    </w:p>
    <w:p w:rsidR="00122F58" w:rsidRDefault="00122F58" w:rsidP="00122F58">
      <w:pPr>
        <w:keepNext/>
        <w:keepLines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</w:t>
      </w:r>
    </w:p>
    <w:p w:rsidR="00122F58" w:rsidRDefault="00122F58" w:rsidP="00122F58">
      <w:pPr>
        <w:keepNext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Pr="003D386E">
        <w:rPr>
          <w:b/>
          <w:sz w:val="28"/>
          <w:lang w:val="ru-RU"/>
        </w:rPr>
        <w:t xml:space="preserve">О внесении изменений </w:t>
      </w:r>
      <w:r>
        <w:rPr>
          <w:b/>
          <w:sz w:val="28"/>
          <w:lang w:val="ru-RU"/>
        </w:rPr>
        <w:t xml:space="preserve">и дополнений </w:t>
      </w:r>
      <w:r w:rsidRPr="003D386E">
        <w:rPr>
          <w:b/>
          <w:sz w:val="28"/>
          <w:lang w:val="ru-RU"/>
        </w:rPr>
        <w:t xml:space="preserve">в </w:t>
      </w:r>
      <w:r>
        <w:rPr>
          <w:b/>
          <w:sz w:val="28"/>
          <w:lang w:val="ru-RU"/>
        </w:rPr>
        <w:t>р</w:t>
      </w:r>
      <w:r w:rsidRPr="003D386E">
        <w:rPr>
          <w:b/>
          <w:sz w:val="28"/>
          <w:lang w:val="ru-RU"/>
        </w:rPr>
        <w:t>ешение районного Собрания депутатов</w:t>
      </w:r>
      <w:r>
        <w:rPr>
          <w:b/>
          <w:sz w:val="28"/>
          <w:lang w:val="ru-RU"/>
        </w:rPr>
        <w:t xml:space="preserve"> </w:t>
      </w:r>
      <w:r w:rsidRPr="003D386E">
        <w:rPr>
          <w:b/>
          <w:sz w:val="28"/>
          <w:lang w:val="ru-RU"/>
        </w:rPr>
        <w:t xml:space="preserve">от </w:t>
      </w:r>
      <w:r>
        <w:rPr>
          <w:b/>
          <w:sz w:val="28"/>
          <w:lang w:val="ru-RU"/>
        </w:rPr>
        <w:t>18</w:t>
      </w:r>
      <w:r w:rsidRPr="003D386E">
        <w:rPr>
          <w:b/>
          <w:sz w:val="28"/>
          <w:lang w:val="ru-RU"/>
        </w:rPr>
        <w:t>.12.20</w:t>
      </w:r>
      <w:r>
        <w:rPr>
          <w:b/>
          <w:sz w:val="28"/>
          <w:lang w:val="ru-RU"/>
        </w:rPr>
        <w:t>24</w:t>
      </w:r>
      <w:r w:rsidRPr="003D386E">
        <w:rPr>
          <w:b/>
          <w:sz w:val="28"/>
          <w:lang w:val="ru-RU"/>
        </w:rPr>
        <w:t xml:space="preserve"> № </w:t>
      </w:r>
      <w:r>
        <w:rPr>
          <w:b/>
          <w:sz w:val="28"/>
          <w:lang w:val="ru-RU"/>
        </w:rPr>
        <w:t>30</w:t>
      </w:r>
      <w:r w:rsidRPr="003D386E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«</w:t>
      </w:r>
      <w:r>
        <w:rPr>
          <w:b/>
          <w:sz w:val="28"/>
          <w:szCs w:val="28"/>
          <w:lang w:val="ru-RU"/>
        </w:rPr>
        <w:t xml:space="preserve">О бюджете муниципального образования Каменский район Алтайского края на 2025 год </w:t>
      </w:r>
    </w:p>
    <w:p w:rsidR="00122F58" w:rsidRDefault="00122F58" w:rsidP="00122F58">
      <w:pPr>
        <w:keepNext/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на плановый период 2026 и 2027 годов»</w:t>
      </w:r>
    </w:p>
    <w:p w:rsidR="00122F58" w:rsidRDefault="00122F58" w:rsidP="00122F58">
      <w:pPr>
        <w:keepNext/>
        <w:ind w:firstLine="708"/>
        <w:jc w:val="both"/>
        <w:rPr>
          <w:b/>
          <w:sz w:val="28"/>
          <w:szCs w:val="28"/>
          <w:lang w:val="ru-RU"/>
        </w:rPr>
      </w:pPr>
    </w:p>
    <w:p w:rsidR="00122F58" w:rsidRPr="00A720EF" w:rsidRDefault="00122F58" w:rsidP="00122F58">
      <w:pPr>
        <w:keepNext/>
        <w:widowControl w:val="0"/>
        <w:numPr>
          <w:ilvl w:val="0"/>
          <w:numId w:val="3"/>
        </w:numPr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Внести следующие изменения в р</w:t>
      </w:r>
      <w:r w:rsidRPr="00E56BDE">
        <w:rPr>
          <w:sz w:val="28"/>
          <w:lang w:val="ru-RU"/>
        </w:rPr>
        <w:t xml:space="preserve">ешение районного Собрания депутатов от </w:t>
      </w:r>
      <w:r>
        <w:rPr>
          <w:sz w:val="28"/>
          <w:lang w:val="ru-RU"/>
        </w:rPr>
        <w:t>18</w:t>
      </w:r>
      <w:r w:rsidRPr="00E56BDE">
        <w:rPr>
          <w:sz w:val="28"/>
          <w:lang w:val="ru-RU"/>
        </w:rPr>
        <w:t>.12.20</w:t>
      </w:r>
      <w:r>
        <w:rPr>
          <w:sz w:val="28"/>
          <w:lang w:val="ru-RU"/>
        </w:rPr>
        <w:t>24</w:t>
      </w:r>
      <w:r w:rsidRPr="00E56BDE">
        <w:rPr>
          <w:sz w:val="28"/>
          <w:lang w:val="ru-RU"/>
        </w:rPr>
        <w:t xml:space="preserve"> № </w:t>
      </w:r>
      <w:r>
        <w:rPr>
          <w:sz w:val="28"/>
          <w:lang w:val="ru-RU"/>
        </w:rPr>
        <w:t>30</w:t>
      </w:r>
      <w:r w:rsidRPr="00E56BDE">
        <w:rPr>
          <w:sz w:val="28"/>
          <w:lang w:val="ru-RU"/>
        </w:rPr>
        <w:t xml:space="preserve"> «О бюджете муниципального образования Каменский район Алтайского края на 20</w:t>
      </w:r>
      <w:r>
        <w:rPr>
          <w:sz w:val="28"/>
          <w:lang w:val="ru-RU"/>
        </w:rPr>
        <w:t>25</w:t>
      </w:r>
      <w:r w:rsidRPr="00E56BDE">
        <w:rPr>
          <w:sz w:val="28"/>
          <w:lang w:val="ru-RU"/>
        </w:rPr>
        <w:t xml:space="preserve"> год</w:t>
      </w:r>
      <w:r>
        <w:rPr>
          <w:sz w:val="28"/>
          <w:lang w:val="ru-RU"/>
        </w:rPr>
        <w:t xml:space="preserve"> и на плановый период 2026 и 2027 годов»</w:t>
      </w:r>
      <w:r w:rsidRPr="00E56BDE">
        <w:rPr>
          <w:sz w:val="28"/>
          <w:lang w:val="ru-RU"/>
        </w:rPr>
        <w:t>:</w:t>
      </w:r>
    </w:p>
    <w:p w:rsidR="00122F58" w:rsidRDefault="00122F58" w:rsidP="00A0193F">
      <w:pPr>
        <w:keepNext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1.1. </w:t>
      </w:r>
      <w:r w:rsidR="00A0193F">
        <w:rPr>
          <w:sz w:val="28"/>
          <w:szCs w:val="28"/>
          <w:lang w:val="ru-RU" w:eastAsia="ru-RU"/>
        </w:rPr>
        <w:t>Н</w:t>
      </w:r>
      <w:r>
        <w:rPr>
          <w:sz w:val="28"/>
          <w:szCs w:val="28"/>
          <w:lang w:val="ru-RU" w:eastAsia="ru-RU"/>
        </w:rPr>
        <w:t>аименовани</w:t>
      </w:r>
      <w:r w:rsidR="00A0193F">
        <w:rPr>
          <w:sz w:val="28"/>
          <w:szCs w:val="28"/>
          <w:lang w:val="ru-RU" w:eastAsia="ru-RU"/>
        </w:rPr>
        <w:t>е</w:t>
      </w:r>
      <w:r>
        <w:rPr>
          <w:sz w:val="28"/>
          <w:szCs w:val="28"/>
          <w:lang w:val="ru-RU" w:eastAsia="ru-RU"/>
        </w:rPr>
        <w:t xml:space="preserve"> Решения </w:t>
      </w:r>
      <w:r w:rsidR="00A0193F">
        <w:rPr>
          <w:sz w:val="28"/>
          <w:szCs w:val="28"/>
          <w:lang w:val="ru-RU" w:eastAsia="ru-RU"/>
        </w:rPr>
        <w:t>изложить в новой редакции</w:t>
      </w:r>
      <w:r>
        <w:rPr>
          <w:sz w:val="28"/>
          <w:szCs w:val="28"/>
          <w:lang w:val="ru-RU" w:eastAsia="ru-RU"/>
        </w:rPr>
        <w:t xml:space="preserve">: </w:t>
      </w:r>
      <w:r w:rsidR="00A0193F" w:rsidRPr="00A0193F">
        <w:rPr>
          <w:sz w:val="28"/>
          <w:lang w:val="ru-RU"/>
        </w:rPr>
        <w:t>«</w:t>
      </w:r>
      <w:r w:rsidR="00A0193F" w:rsidRPr="00A0193F">
        <w:rPr>
          <w:sz w:val="28"/>
          <w:szCs w:val="28"/>
          <w:lang w:val="ru-RU"/>
        </w:rPr>
        <w:t>О бюджете Каменского района Алтайского края на 2025 год и на плановый период 2026 и 2027 годов»</w:t>
      </w:r>
      <w:r w:rsidRPr="00A0193F">
        <w:rPr>
          <w:sz w:val="28"/>
          <w:szCs w:val="28"/>
          <w:lang w:val="ru-RU" w:eastAsia="ru-RU"/>
        </w:rPr>
        <w:t>.</w:t>
      </w:r>
    </w:p>
    <w:p w:rsidR="00122F58" w:rsidRDefault="00122F58" w:rsidP="00122F58">
      <w:pPr>
        <w:keepNext/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1.2. Подпункты 1, 2 и 4 п</w:t>
      </w:r>
      <w:r>
        <w:rPr>
          <w:sz w:val="28"/>
          <w:szCs w:val="28"/>
          <w:lang w:val="ru-RU"/>
        </w:rPr>
        <w:t>ункта 1 статьи 1 изложить в новой редакции:</w:t>
      </w:r>
    </w:p>
    <w:p w:rsidR="00122F58" w:rsidRPr="002C3612" w:rsidRDefault="00122F58" w:rsidP="00122F58">
      <w:pPr>
        <w:keepNext/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2C3612">
        <w:rPr>
          <w:sz w:val="28"/>
          <w:szCs w:val="28"/>
          <w:lang w:val="ru-RU"/>
        </w:rPr>
        <w:t>1) прогнозируемый общий объем доходов районного бюджета</w:t>
      </w:r>
      <w:r w:rsidRPr="002C3612">
        <w:rPr>
          <w:color w:val="0000FF"/>
          <w:sz w:val="28"/>
          <w:szCs w:val="28"/>
          <w:lang w:val="ru-RU"/>
        </w:rPr>
        <w:t xml:space="preserve"> </w:t>
      </w:r>
      <w:r w:rsidRPr="002C3612">
        <w:rPr>
          <w:color w:val="0000FF"/>
          <w:sz w:val="28"/>
          <w:szCs w:val="28"/>
          <w:lang w:val="ru-RU"/>
        </w:rPr>
        <w:br/>
      </w:r>
      <w:r w:rsidRPr="002C3612">
        <w:rPr>
          <w:sz w:val="28"/>
          <w:szCs w:val="28"/>
          <w:lang w:val="ru-RU"/>
        </w:rPr>
        <w:t xml:space="preserve">в сумме </w:t>
      </w:r>
      <w:r>
        <w:rPr>
          <w:sz w:val="28"/>
          <w:szCs w:val="28"/>
          <w:lang w:val="ru-RU"/>
        </w:rPr>
        <w:t xml:space="preserve">1505497,5 </w:t>
      </w:r>
      <w:r w:rsidRPr="002C3612">
        <w:rPr>
          <w:sz w:val="28"/>
          <w:szCs w:val="28"/>
          <w:lang w:val="ru-RU"/>
        </w:rPr>
        <w:t>тыс. рублей, в том числе объем межбюджетных трансфертов, получаемых из других бюджетов</w:t>
      </w:r>
      <w:r>
        <w:rPr>
          <w:sz w:val="28"/>
          <w:szCs w:val="28"/>
          <w:lang w:val="ru-RU"/>
        </w:rPr>
        <w:t xml:space="preserve"> бюджетной системы Российской Федерации, в сумме</w:t>
      </w:r>
      <w:r w:rsidRPr="002C361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1043780,2 </w:t>
      </w:r>
      <w:r w:rsidRPr="002C3612">
        <w:rPr>
          <w:sz w:val="28"/>
          <w:szCs w:val="28"/>
          <w:lang w:val="ru-RU"/>
        </w:rPr>
        <w:t>тыс. рублей;</w:t>
      </w:r>
    </w:p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 w:rsidRPr="002C3612">
        <w:rPr>
          <w:sz w:val="28"/>
          <w:szCs w:val="28"/>
          <w:lang w:val="ru-RU"/>
        </w:rPr>
        <w:t xml:space="preserve">2) общий объем расходов районного бюджета в сумме </w:t>
      </w:r>
      <w:r>
        <w:rPr>
          <w:sz w:val="28"/>
          <w:szCs w:val="28"/>
          <w:lang w:val="ru-RU"/>
        </w:rPr>
        <w:t>1651098,5 т</w:t>
      </w:r>
      <w:r w:rsidRPr="002C3612">
        <w:rPr>
          <w:sz w:val="28"/>
          <w:szCs w:val="28"/>
          <w:lang w:val="ru-RU"/>
        </w:rPr>
        <w:t>ыс. рублей;</w:t>
      </w:r>
    </w:p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дефицит районного бюджета в сумме 145601,0 тыс. рублей.»</w:t>
      </w:r>
    </w:p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1.3. </w:t>
      </w:r>
      <w:r>
        <w:rPr>
          <w:sz w:val="28"/>
          <w:szCs w:val="28"/>
          <w:lang w:val="ru-RU"/>
        </w:rPr>
        <w:t xml:space="preserve">Приложение 1 </w:t>
      </w:r>
      <w:r>
        <w:rPr>
          <w:sz w:val="28"/>
          <w:szCs w:val="28"/>
          <w:lang w:val="ru-RU" w:eastAsia="ru-RU"/>
        </w:rPr>
        <w:t>изложить в новой редакции:</w:t>
      </w:r>
    </w:p>
    <w:tbl>
      <w:tblPr>
        <w:tblW w:w="962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381"/>
        <w:gridCol w:w="1246"/>
      </w:tblGrid>
      <w:tr w:rsidR="00122F58" w:rsidRPr="0054668D" w:rsidTr="00421178">
        <w:trPr>
          <w:trHeight w:val="563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F58" w:rsidRPr="0054668D" w:rsidRDefault="00122F58" w:rsidP="00421178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>Источники финансирования</w:t>
            </w:r>
          </w:p>
          <w:p w:rsidR="00122F58" w:rsidRPr="0054668D" w:rsidRDefault="00122F58" w:rsidP="00421178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lang w:val="ru-RU" w:eastAsia="ru-RU"/>
              </w:rPr>
            </w:pPr>
            <w:r w:rsidRPr="0054668D">
              <w:rPr>
                <w:bCs/>
                <w:lang w:val="ru-RU" w:eastAsia="ru-RU"/>
              </w:rPr>
              <w:t xml:space="preserve"> дефицита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F58" w:rsidRPr="0054668D" w:rsidRDefault="00122F58" w:rsidP="00421178">
            <w:pPr>
              <w:keepNext/>
              <w:autoSpaceDE w:val="0"/>
              <w:autoSpaceDN w:val="0"/>
              <w:adjustRightInd w:val="0"/>
              <w:jc w:val="center"/>
              <w:outlineLvl w:val="1"/>
            </w:pPr>
            <w:r w:rsidRPr="0054668D">
              <w:rPr>
                <w:bCs/>
                <w:szCs w:val="22"/>
                <w:lang w:val="ru-RU" w:eastAsia="ru-RU"/>
              </w:rPr>
              <w:t>Сумма</w:t>
            </w:r>
            <w:r>
              <w:rPr>
                <w:bCs/>
                <w:szCs w:val="22"/>
                <w:lang w:val="ru-RU" w:eastAsia="ru-RU"/>
              </w:rPr>
              <w:t>, тыс.руб.</w:t>
            </w:r>
          </w:p>
        </w:tc>
      </w:tr>
      <w:tr w:rsidR="00122F58" w:rsidRPr="0054668D" w:rsidTr="00421178">
        <w:trPr>
          <w:trHeight w:val="846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58" w:rsidRPr="0054668D" w:rsidRDefault="00122F58" w:rsidP="00421178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65675E">
              <w:rPr>
                <w:lang w:val="ru-RU"/>
              </w:rPr>
              <w:t xml:space="preserve">Разница между привлеченными и погашенными бюджетом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в валюте Р</w:t>
            </w:r>
            <w:r w:rsidR="00421178">
              <w:rPr>
                <w:lang w:val="ru-RU"/>
              </w:rPr>
              <w:t>Ф</w:t>
            </w:r>
            <w:r w:rsidRPr="0065675E">
              <w:rPr>
                <w:lang w:val="ru-RU"/>
              </w:rPr>
              <w:t xml:space="preserve"> бюджетными кредитами, предоставленными бюджету </w:t>
            </w:r>
            <w:r>
              <w:rPr>
                <w:lang w:val="ru-RU"/>
              </w:rPr>
              <w:t>муниципального района</w:t>
            </w:r>
            <w:r w:rsidRPr="0065675E">
              <w:rPr>
                <w:lang w:val="ru-RU"/>
              </w:rPr>
              <w:t xml:space="preserve"> другими бюджетами бюджетной системы Р</w:t>
            </w:r>
            <w:r w:rsidR="00421178">
              <w:rPr>
                <w:lang w:val="ru-RU"/>
              </w:rPr>
              <w:t>Ф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58" w:rsidRPr="0054668D" w:rsidRDefault="00122F58" w:rsidP="0042117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>
              <w:rPr>
                <w:bCs/>
                <w:szCs w:val="22"/>
                <w:lang w:val="ru-RU" w:eastAsia="ru-RU"/>
              </w:rPr>
              <w:t>-3 500,0</w:t>
            </w:r>
          </w:p>
        </w:tc>
      </w:tr>
      <w:tr w:rsidR="00122F58" w:rsidRPr="0054668D" w:rsidTr="00421178">
        <w:trPr>
          <w:trHeight w:val="559"/>
        </w:trPr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58" w:rsidRPr="0054668D" w:rsidRDefault="00122F58" w:rsidP="00421178">
            <w:pPr>
              <w:keepNext/>
              <w:ind w:left="-87"/>
              <w:jc w:val="both"/>
              <w:rPr>
                <w:lang w:val="ru-RU" w:eastAsia="ru-RU"/>
              </w:rPr>
            </w:pPr>
            <w:r w:rsidRPr="0054668D">
              <w:rPr>
                <w:lang w:val="ru-RU" w:eastAsia="ru-RU"/>
              </w:rPr>
              <w:t>Изменение остатков средств на счетах по учету средств бюджет</w:t>
            </w:r>
            <w:r>
              <w:rPr>
                <w:lang w:val="ru-RU" w:eastAsia="ru-RU"/>
              </w:rPr>
              <w:t>а муниципального района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58" w:rsidRPr="0054668D" w:rsidRDefault="00122F58" w:rsidP="00421178">
            <w:pPr>
              <w:keepNext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149 101,0</w:t>
            </w:r>
          </w:p>
        </w:tc>
      </w:tr>
      <w:tr w:rsidR="00122F58" w:rsidRPr="0054668D" w:rsidTr="00421178">
        <w:trPr>
          <w:trHeight w:val="72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58" w:rsidRPr="002A065C" w:rsidRDefault="00122F58" w:rsidP="00421178">
            <w:pPr>
              <w:keepNext/>
              <w:autoSpaceDE w:val="0"/>
              <w:autoSpaceDN w:val="0"/>
              <w:adjustRightInd w:val="0"/>
              <w:ind w:left="-87" w:right="-108"/>
              <w:jc w:val="both"/>
              <w:outlineLvl w:val="1"/>
              <w:rPr>
                <w:bCs/>
                <w:lang w:val="ru-RU" w:eastAsia="ru-RU"/>
              </w:rPr>
            </w:pPr>
            <w:r w:rsidRPr="002A065C">
              <w:rPr>
                <w:lang w:val="ru-RU"/>
              </w:rPr>
              <w:t xml:space="preserve">Разница между средствами, полученными от возврата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</w:t>
            </w:r>
            <w:r w:rsidR="00421178">
              <w:rPr>
                <w:lang w:val="ru-RU"/>
              </w:rPr>
              <w:t>РФ</w:t>
            </w:r>
            <w:r w:rsidRPr="002A065C">
              <w:rPr>
                <w:lang w:val="ru-RU"/>
              </w:rPr>
              <w:t xml:space="preserve"> бюджетных кредитов, и суммой предоставленных из бюджета </w:t>
            </w:r>
            <w:r>
              <w:rPr>
                <w:lang w:val="ru-RU"/>
              </w:rPr>
              <w:t>муниципального района</w:t>
            </w:r>
            <w:r w:rsidRPr="002A065C">
              <w:rPr>
                <w:lang w:val="ru-RU"/>
              </w:rPr>
              <w:t xml:space="preserve"> другим бюджетам бюджетной системы Р</w:t>
            </w:r>
            <w:r w:rsidR="00421178">
              <w:rPr>
                <w:lang w:val="ru-RU"/>
              </w:rPr>
              <w:t>Ф</w:t>
            </w:r>
            <w:r w:rsidRPr="002A065C">
              <w:rPr>
                <w:lang w:val="ru-RU"/>
              </w:rPr>
              <w:t xml:space="preserve"> бюджетных кредитов в валюте Р</w:t>
            </w:r>
            <w:r w:rsidR="00421178">
              <w:rPr>
                <w:lang w:val="ru-RU"/>
              </w:rPr>
              <w:t>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F58" w:rsidRPr="0054668D" w:rsidRDefault="00122F58" w:rsidP="00421178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Cs w:val="22"/>
                <w:lang w:val="ru-RU" w:eastAsia="ru-RU"/>
              </w:rPr>
            </w:pPr>
            <w:r w:rsidRPr="0054668D">
              <w:rPr>
                <w:bCs/>
                <w:szCs w:val="22"/>
                <w:lang w:val="ru-RU" w:eastAsia="ru-RU"/>
              </w:rPr>
              <w:t>0,0</w:t>
            </w:r>
          </w:p>
        </w:tc>
      </w:tr>
    </w:tbl>
    <w:p w:rsidR="00122F58" w:rsidRDefault="00122F58" w:rsidP="00122F58">
      <w:pPr>
        <w:keepNext/>
        <w:ind w:left="1985" w:hanging="127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>
        <w:rPr>
          <w:sz w:val="28"/>
          <w:szCs w:val="28"/>
          <w:lang w:val="ru-RU" w:eastAsia="ru-RU"/>
        </w:rPr>
        <w:t>Приложение 6 изложить в новой редакции:</w:t>
      </w:r>
    </w:p>
    <w:p w:rsidR="00122F58" w:rsidRPr="006D5BE5" w:rsidRDefault="00122F58" w:rsidP="00122F58">
      <w:pPr>
        <w:keepNext/>
        <w:jc w:val="both"/>
        <w:rPr>
          <w:sz w:val="2"/>
          <w:szCs w:val="2"/>
          <w:lang w:val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5"/>
        <w:gridCol w:w="567"/>
        <w:gridCol w:w="567"/>
        <w:gridCol w:w="1275"/>
      </w:tblGrid>
      <w:tr w:rsidR="00122F58" w:rsidRPr="00167ADD" w:rsidTr="00421178">
        <w:trPr>
          <w:trHeight w:val="315"/>
          <w:tblHeader/>
        </w:trPr>
        <w:tc>
          <w:tcPr>
            <w:tcW w:w="7245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t>ПР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t xml:space="preserve">Сумма, </w:t>
            </w:r>
          </w:p>
          <w:p w:rsidR="00122F58" w:rsidRPr="00370425" w:rsidRDefault="00122F58" w:rsidP="00421178">
            <w:pPr>
              <w:keepNext/>
              <w:jc w:val="center"/>
            </w:pPr>
            <w:r w:rsidRPr="00370425">
              <w:t xml:space="preserve">тыс. </w:t>
            </w:r>
            <w:r>
              <w:rPr>
                <w:lang w:val="ru-RU"/>
              </w:rPr>
              <w:t>р</w:t>
            </w:r>
            <w:r w:rsidRPr="00370425">
              <w:t>уб</w:t>
            </w:r>
            <w:r>
              <w:rPr>
                <w:lang w:val="ru-RU"/>
              </w:rPr>
              <w:t>.</w:t>
            </w:r>
          </w:p>
        </w:tc>
      </w:tr>
      <w:tr w:rsidR="00122F58" w:rsidRPr="00167ADD" w:rsidTr="00421178">
        <w:tblPrEx>
          <w:tblBorders>
            <w:bottom w:val="single" w:sz="4" w:space="0" w:color="auto"/>
          </w:tblBorders>
        </w:tblPrEx>
        <w:trPr>
          <w:cantSplit/>
          <w:trHeight w:val="272"/>
          <w:tblHeader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4</w:t>
            </w:r>
          </w:p>
        </w:tc>
      </w:tr>
      <w:tr w:rsidR="00122F58" w:rsidRPr="00167ADD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199517,9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 xml:space="preserve">Функционирование высшего должностного лица субъекта </w:t>
            </w:r>
            <w:r w:rsidR="00421178">
              <w:rPr>
                <w:bCs/>
                <w:lang w:val="ru-RU"/>
              </w:rPr>
              <w:t>РФ</w:t>
            </w:r>
            <w:r w:rsidRPr="00370425">
              <w:rPr>
                <w:bCs/>
                <w:lang w:val="ru-RU"/>
              </w:rPr>
              <w:t xml:space="preserve">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2756,2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 xml:space="preserve">Функционирование законодательных (представительных) органов </w:t>
            </w:r>
            <w:r w:rsidRPr="00370425">
              <w:rPr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1163,1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lastRenderedPageBreak/>
              <w:t xml:space="preserve">Функционирование Правительства </w:t>
            </w:r>
            <w:r w:rsidR="00421178">
              <w:rPr>
                <w:lang w:val="ru-RU"/>
              </w:rPr>
              <w:t>РФ</w:t>
            </w:r>
            <w:r w:rsidRPr="00370425">
              <w:rPr>
                <w:lang w:val="ru-RU"/>
              </w:rPr>
              <w:t xml:space="preserve">, высших исполнительных органов субъектов </w:t>
            </w:r>
            <w:r w:rsidR="00421178">
              <w:rPr>
                <w:lang w:val="ru-RU"/>
              </w:rPr>
              <w:t>РФ</w:t>
            </w:r>
            <w:r w:rsidRPr="00370425">
              <w:rPr>
                <w:lang w:val="ru-RU"/>
              </w:rPr>
              <w:t>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25756,6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8,1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13445,9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155388,0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FD2948" w:rsidRDefault="00122F58" w:rsidP="00421178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FD2948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2001,6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BF18A3" w:rsidRDefault="00122F58" w:rsidP="00421178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FD2948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FD2948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2001,6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6157,0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1037,0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E95D4A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E95D4A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5040,0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69557,2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573,0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C303DE" w:rsidRDefault="00122F58" w:rsidP="00421178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C303DE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C303DE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6000,0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61734,2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1250,0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66631,4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6634,8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39857,0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9550,0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10589,6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1046721,3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338881,6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579925,0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82833,1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390,0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44691,6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103313,7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71470,0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31843,7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91393,9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2641,7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40113,5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48022,0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616,7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51195,3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2A7211" w:rsidRDefault="00122F58" w:rsidP="00421178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C77A6" w:rsidRDefault="00122F58" w:rsidP="00421178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C77A6" w:rsidRDefault="00122F58" w:rsidP="00421178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C77A6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45136,6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6058,7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tcBorders>
              <w:top w:val="nil"/>
            </w:tcBorders>
            <w:shd w:val="clear" w:color="auto" w:fill="auto"/>
          </w:tcPr>
          <w:p w:rsidR="00122F58" w:rsidRPr="0065675E" w:rsidRDefault="00122F58" w:rsidP="00421178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</w:tcPr>
          <w:p w:rsidR="00122F58" w:rsidRPr="0065675E" w:rsidRDefault="00122F58" w:rsidP="00421178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23,0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lastRenderedPageBreak/>
              <w:t>Межбюджетные трансферты общего характера бюджетам бюджетной системы Р</w:t>
            </w:r>
            <w:r w:rsidR="00421178">
              <w:rPr>
                <w:b/>
                <w:bCs/>
                <w:lang w:val="ru-RU"/>
              </w:rPr>
              <w:t>Ф</w:t>
            </w:r>
            <w:r w:rsidRPr="00370425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14586,2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370425" w:rsidRDefault="00122F58" w:rsidP="00421178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</w:t>
            </w:r>
            <w:r w:rsidR="00421178">
              <w:rPr>
                <w:lang w:val="ru-RU"/>
              </w:rPr>
              <w:t>Ф</w:t>
            </w:r>
            <w:r w:rsidRPr="00370425">
              <w:rPr>
                <w:lang w:val="ru-RU"/>
              </w:rPr>
              <w:t xml:space="preserve">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4586,2</w:t>
            </w:r>
          </w:p>
        </w:tc>
      </w:tr>
      <w:tr w:rsidR="00122F58" w:rsidRPr="00370425" w:rsidTr="00421178">
        <w:tblPrEx>
          <w:tblBorders>
            <w:bottom w:val="single" w:sz="4" w:space="0" w:color="auto"/>
          </w:tblBorders>
        </w:tblPrEx>
        <w:trPr>
          <w:trHeight w:val="272"/>
        </w:trPr>
        <w:tc>
          <w:tcPr>
            <w:tcW w:w="7245" w:type="dxa"/>
            <w:shd w:val="clear" w:color="auto" w:fill="auto"/>
            <w:vAlign w:val="bottom"/>
          </w:tcPr>
          <w:p w:rsidR="00122F58" w:rsidRPr="006B3B9F" w:rsidRDefault="00122F58" w:rsidP="00421178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122F58" w:rsidRPr="000D292D" w:rsidRDefault="00122F58" w:rsidP="00421178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22F58" w:rsidRPr="00370425" w:rsidRDefault="00122F58" w:rsidP="00421178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10000,0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5.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</w:t>
      </w:r>
      <w:r w:rsidRPr="00115F78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Pr="00115F78">
        <w:rPr>
          <w:sz w:val="28"/>
          <w:szCs w:val="28"/>
          <w:lang w:val="ru-RU"/>
        </w:rPr>
        <w:t xml:space="preserve"> 8</w:t>
      </w:r>
      <w:r>
        <w:rPr>
          <w:sz w:val="28"/>
          <w:szCs w:val="28"/>
          <w:lang w:val="ru-RU"/>
        </w:rPr>
        <w:t>:</w:t>
      </w:r>
    </w:p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строки</w:t>
      </w:r>
      <w:r w:rsidRPr="00115F7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165239,1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59354,0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0</w:t>
            </w:r>
            <w:r w:rsidRPr="00370425">
              <w:rPr>
                <w:b/>
                <w:bCs/>
                <w:lang w:val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165389,1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59504,0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350,0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350,0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  <w:r w:rsidRPr="00370425"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142166,3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41711,8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225396,1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124941,6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28330,1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заменить на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111559,9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1C50A3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B675E6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B675E6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450F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1C50A3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B675E6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B675E6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  <w:tr w:rsidR="00122F58" w:rsidRPr="00C270A1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A54EB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91482C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450F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270A1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EC4432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EC4432" w:rsidRDefault="00122F58" w:rsidP="00421178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58735,7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3583,0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EC4432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iCs/>
                <w:sz w:val="23"/>
                <w:szCs w:val="23"/>
                <w:lang w:val="ru-RU"/>
              </w:rPr>
            </w:pPr>
            <w:r w:rsidRPr="00A3583B">
              <w:rPr>
                <w:b/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EC4432" w:rsidRDefault="00122F58" w:rsidP="00421178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75635,7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9483,0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color w:val="000000"/>
                <w:sz w:val="23"/>
                <w:szCs w:val="23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100,0</w:t>
            </w:r>
          </w:p>
        </w:tc>
      </w:tr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100,0</w:t>
            </w:r>
          </w:p>
        </w:tc>
      </w:tr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color w:val="000000"/>
                <w:sz w:val="23"/>
                <w:szCs w:val="23"/>
                <w:lang w:val="ru-RU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566494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</w:rPr>
            </w:pPr>
            <w:r w:rsidRPr="00566494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 w:rsidRPr="00566494">
              <w:rPr>
                <w:b/>
                <w:b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6000,0</w:t>
            </w:r>
          </w:p>
        </w:tc>
      </w:tr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6000,0</w:t>
            </w:r>
          </w:p>
        </w:tc>
      </w:tr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A3583B">
              <w:rPr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6000,0</w:t>
            </w:r>
          </w:p>
        </w:tc>
      </w:tr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6000,0</w:t>
            </w:r>
          </w:p>
        </w:tc>
      </w:tr>
      <w:tr w:rsidR="00122F58" w:rsidRPr="0056649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</w:rPr>
            </w:pPr>
            <w:r w:rsidRPr="00566494">
              <w:rPr>
                <w:i/>
                <w:i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66494"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566494">
              <w:rPr>
                <w:bCs/>
                <w:i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66494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CE5AA7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A3583B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E5AA7" w:rsidRDefault="00122F58" w:rsidP="00421178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17624,9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</w:rPr>
              <w:lastRenderedPageBreak/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EC757C" w:rsidRDefault="00122F58" w:rsidP="00421178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628,3</w:t>
            </w:r>
          </w:p>
        </w:tc>
      </w:tr>
      <w:tr w:rsidR="00122F58" w:rsidRPr="005A349B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122F58" w:rsidRPr="005A349B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122F58" w:rsidRPr="005A349B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122F58" w:rsidRPr="005A349B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8,3</w:t>
            </w:r>
          </w:p>
        </w:tc>
      </w:tr>
      <w:tr w:rsidR="00122F58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620,0</w:t>
            </w:r>
          </w:p>
        </w:tc>
      </w:tr>
      <w:tr w:rsidR="00122F58" w:rsidRPr="00CE5AA7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E5AA7" w:rsidRDefault="00122F58" w:rsidP="00421178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5857,0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CE5AA7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Ж</w:t>
            </w:r>
            <w:r w:rsidRPr="00A3583B">
              <w:rPr>
                <w:b/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E5AA7" w:rsidRDefault="00122F58" w:rsidP="00421178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28624,9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A3583B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EC757C" w:rsidRDefault="00122F58" w:rsidP="00421178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6628,3</w:t>
            </w:r>
          </w:p>
        </w:tc>
      </w:tr>
      <w:tr w:rsidR="00122F58" w:rsidRPr="005A349B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6628,3</w:t>
            </w:r>
          </w:p>
        </w:tc>
      </w:tr>
      <w:tr w:rsidR="00122F58" w:rsidRPr="005A349B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6628,3</w:t>
            </w:r>
          </w:p>
        </w:tc>
      </w:tr>
      <w:tr w:rsidR="00122F58" w:rsidRPr="005A349B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6628,3</w:t>
            </w:r>
          </w:p>
        </w:tc>
      </w:tr>
      <w:tr w:rsidR="00122F58" w:rsidRPr="005A349B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8,3</w:t>
            </w:r>
          </w:p>
        </w:tc>
      </w:tr>
      <w:tr w:rsidR="00122F58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6620,0</w:t>
            </w:r>
          </w:p>
        </w:tc>
      </w:tr>
      <w:tr w:rsidR="00122F58" w:rsidRPr="00CE5AA7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3583B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</w:rPr>
            </w:pPr>
            <w:r w:rsidRPr="00370425">
              <w:rPr>
                <w:b/>
                <w:iCs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CE5AA7" w:rsidRDefault="00122F58" w:rsidP="00421178">
            <w:pPr>
              <w:keepNext/>
              <w:widowControl w:val="0"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10857,0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и) добавить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5C4028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122F58" w:rsidRPr="005C4028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122F58" w:rsidRPr="005C4028" w:rsidTr="00421178">
        <w:tc>
          <w:tcPr>
            <w:tcW w:w="4272" w:type="dxa"/>
            <w:shd w:val="clear" w:color="auto" w:fill="auto"/>
            <w:vAlign w:val="center"/>
          </w:tcPr>
          <w:p w:rsidR="00122F58" w:rsidRPr="00693C43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93C43">
              <w:rPr>
                <w:i/>
                <w:iCs/>
                <w:lang w:val="ru-RU"/>
              </w:rPr>
              <w:t>Расходы на формирование резервного запаса угля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C4028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5C4028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693C43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 xml:space="preserve">92 9 00 </w:t>
            </w:r>
            <w:r>
              <w:rPr>
                <w:i/>
                <w:iCs/>
                <w:lang w:val="ru-RU"/>
              </w:rPr>
              <w:t>68030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5C4028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5C4028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 w:rsidRPr="005C4028"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122F58" w:rsidTr="00421178">
        <w:tc>
          <w:tcPr>
            <w:tcW w:w="4272" w:type="dxa"/>
            <w:shd w:val="clear" w:color="auto" w:fill="auto"/>
            <w:vAlign w:val="center"/>
          </w:tcPr>
          <w:p w:rsidR="00122F58" w:rsidRPr="00A23FF6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693C43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92 9 00 68030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2E0049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2E0049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87327,8</w:t>
            </w:r>
          </w:p>
        </w:tc>
      </w:tr>
      <w:tr w:rsidR="00122F58" w:rsidRPr="0096336A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96336A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62655,1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2E0049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2E0049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91927,8</w:t>
            </w:r>
          </w:p>
        </w:tc>
      </w:tr>
      <w:tr w:rsidR="00122F58" w:rsidRPr="0096336A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96336A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67255,1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л)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02309C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02309C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31906,9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02309C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A3583B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highlight w:val="yellow"/>
              </w:rPr>
            </w:pPr>
            <w:r w:rsidRPr="00370425">
              <w:rPr>
                <w:b/>
                <w:iCs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02309C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36506,9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м)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30573,3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30573,3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 xml:space="preserve">Учреждения по обеспечению </w:t>
            </w:r>
            <w:r w:rsidRPr="00A3583B">
              <w:rPr>
                <w:i/>
                <w:iCs/>
                <w:sz w:val="23"/>
                <w:szCs w:val="23"/>
                <w:lang w:val="ru-RU"/>
              </w:rPr>
              <w:lastRenderedPageBreak/>
              <w:t>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28437,3</w:t>
            </w:r>
          </w:p>
        </w:tc>
      </w:tr>
      <w:tr w:rsidR="00122F58" w:rsidRPr="00BB393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BB3934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28437,3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709"/>
        <w:gridCol w:w="567"/>
        <w:gridCol w:w="567"/>
        <w:gridCol w:w="1701"/>
        <w:gridCol w:w="708"/>
        <w:gridCol w:w="1276"/>
      </w:tblGrid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35173,3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35173,3</w:t>
            </w:r>
          </w:p>
        </w:tc>
      </w:tr>
      <w:tr w:rsidR="00122F58" w:rsidRPr="00370425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33037,3</w:t>
            </w:r>
          </w:p>
        </w:tc>
      </w:tr>
      <w:tr w:rsidR="00122F58" w:rsidRPr="00BB3934" w:rsidTr="00421178">
        <w:tc>
          <w:tcPr>
            <w:tcW w:w="4272" w:type="dxa"/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3583B">
              <w:rPr>
                <w:i/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BB3934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33037,3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6.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</w:t>
      </w:r>
      <w:r w:rsidRPr="00115F78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10:</w:t>
      </w:r>
    </w:p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строку</w:t>
      </w:r>
      <w:r w:rsidRPr="00115F78">
        <w:rPr>
          <w:sz w:val="28"/>
          <w:szCs w:val="28"/>
          <w:lang w:val="ru-RU"/>
        </w:rPr>
        <w:t>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24"/>
        </w:trPr>
        <w:tc>
          <w:tcPr>
            <w:tcW w:w="4839" w:type="dxa"/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FF43E4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111688,1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строку:</w:t>
      </w: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24"/>
        </w:trPr>
        <w:tc>
          <w:tcPr>
            <w:tcW w:w="4839" w:type="dxa"/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2F58" w:rsidRPr="00FF43E4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199517,9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67558,2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46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155388,0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216045" w:rsidTr="00421178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1604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34378,7</w:t>
            </w:r>
          </w:p>
        </w:tc>
      </w:tr>
      <w:tr w:rsidR="00122F58" w:rsidRPr="00216045" w:rsidTr="0042117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1604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34378,7</w:t>
            </w:r>
          </w:p>
        </w:tc>
      </w:tr>
      <w:tr w:rsidR="00122F58" w:rsidRPr="00216045" w:rsidTr="0042117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1604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28437,3</w:t>
            </w:r>
          </w:p>
        </w:tc>
      </w:tr>
      <w:tr w:rsidR="00122F58" w:rsidRPr="00370425" w:rsidTr="00421178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28437,3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216045" w:rsidTr="00421178">
        <w:trPr>
          <w:trHeight w:val="55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1604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38978,7</w:t>
            </w:r>
          </w:p>
        </w:tc>
      </w:tr>
      <w:tr w:rsidR="00122F58" w:rsidRPr="00216045" w:rsidTr="0042117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1604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38978,7</w:t>
            </w:r>
          </w:p>
        </w:tc>
      </w:tr>
      <w:tr w:rsidR="00122F58" w:rsidRPr="00216045" w:rsidTr="00421178">
        <w:trPr>
          <w:trHeight w:val="20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1604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33037,3</w:t>
            </w:r>
          </w:p>
        </w:tc>
      </w:tr>
      <w:tr w:rsidR="00122F58" w:rsidRPr="00370425" w:rsidTr="00421178">
        <w:trPr>
          <w:trHeight w:val="39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02 5 00 108</w:t>
            </w:r>
            <w:r>
              <w:rPr>
                <w:i/>
                <w:iCs/>
                <w:lang w:val="ru-RU"/>
              </w:rPr>
              <w:t>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61</w:t>
            </w:r>
            <w:r w:rsidRPr="00370425">
              <w:rPr>
                <w:i/>
                <w:i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33037,3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25089,3</w:t>
            </w:r>
          </w:p>
        </w:tc>
      </w:tr>
      <w:tr w:rsidR="00122F58" w:rsidRPr="00FF43E4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25089,3</w:t>
            </w:r>
          </w:p>
        </w:tc>
      </w:tr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25089,3</w:t>
            </w:r>
          </w:p>
        </w:tc>
      </w:tr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551,6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945C5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24524,7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FF43E4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108319,1</w:t>
            </w:r>
          </w:p>
        </w:tc>
      </w:tr>
      <w:tr w:rsidR="00122F58" w:rsidRPr="00FF43E4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FF43E4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108319,1</w:t>
            </w:r>
          </w:p>
        </w:tc>
      </w:tr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108319,1</w:t>
            </w:r>
          </w:p>
        </w:tc>
      </w:tr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551,6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99 9 00 14710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945C54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107754,5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63657,2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370425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69557,2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026AA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026AA8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100,0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100,0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026AA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/>
                <w:bCs/>
                <w:color w:val="000000"/>
                <w:sz w:val="23"/>
                <w:szCs w:val="23"/>
                <w:lang w:val="ru-RU"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</w:t>
            </w:r>
            <w:r>
              <w:rPr>
                <w:b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026AA8" w:rsidRDefault="00122F58" w:rsidP="00421178">
            <w:pPr>
              <w:keepNext/>
              <w:widowControl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6000,0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91 0 00 00000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6000,0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color w:val="000000"/>
                <w:sz w:val="23"/>
                <w:szCs w:val="23"/>
                <w:lang w:val="ru-RU"/>
              </w:rPr>
            </w:pPr>
            <w:r w:rsidRPr="00274909">
              <w:rPr>
                <w:i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6000,0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bCs/>
                <w:i/>
                <w:sz w:val="23"/>
                <w:szCs w:val="23"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6000,0</w:t>
            </w:r>
          </w:p>
        </w:tc>
      </w:tr>
      <w:tr w:rsidR="00122F58" w:rsidTr="00421178">
        <w:trPr>
          <w:trHeight w:val="315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color w:val="000000"/>
                <w:sz w:val="23"/>
                <w:szCs w:val="23"/>
                <w:lang w:val="ru-RU" w:eastAsia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  <w:lang w:val="ru-RU"/>
              </w:rPr>
              <w:t>0</w:t>
            </w:r>
            <w:r>
              <w:rPr>
                <w:i/>
                <w:iCs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91 2 00 17230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6000,0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D751E9" w:rsidTr="00421178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D751E9" w:rsidRDefault="00122F58" w:rsidP="00421178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55631,4</w:t>
            </w:r>
          </w:p>
        </w:tc>
      </w:tr>
      <w:tr w:rsidR="00122F58" w:rsidRPr="006C3DFD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274909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6C3DFD" w:rsidRDefault="00122F58" w:rsidP="00421178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634,8</w:t>
            </w:r>
          </w:p>
        </w:tc>
      </w:tr>
      <w:tr w:rsidR="00122F58" w:rsidRPr="005A349B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122F58" w:rsidRPr="005A349B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122F58" w:rsidRPr="005A349B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628,3</w:t>
            </w:r>
          </w:p>
        </w:tc>
      </w:tr>
      <w:tr w:rsidR="00122F58" w:rsidRPr="005A349B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8,3</w:t>
            </w:r>
          </w:p>
        </w:tc>
      </w:tr>
      <w:tr w:rsidR="00122F58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620,0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D751E9" w:rsidTr="00421178">
        <w:trPr>
          <w:trHeight w:val="32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D751E9" w:rsidRDefault="00122F58" w:rsidP="00421178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66631,4</w:t>
            </w:r>
          </w:p>
        </w:tc>
      </w:tr>
      <w:tr w:rsidR="00122F58" w:rsidRPr="006C3DFD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rPr>
                <w:b/>
                <w:sz w:val="23"/>
                <w:szCs w:val="23"/>
              </w:rPr>
            </w:pPr>
            <w:r w:rsidRPr="00274909">
              <w:rPr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  <w:r w:rsidRPr="00370425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widowControl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6C3DFD" w:rsidRDefault="00122F58" w:rsidP="00421178">
            <w:pPr>
              <w:keepNext/>
              <w:widowControl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6634,8</w:t>
            </w:r>
          </w:p>
        </w:tc>
      </w:tr>
      <w:tr w:rsidR="00122F58" w:rsidRPr="005A349B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6628,3</w:t>
            </w:r>
          </w:p>
        </w:tc>
      </w:tr>
      <w:tr w:rsidR="00122F58" w:rsidRPr="005A349B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6628,3</w:t>
            </w:r>
          </w:p>
        </w:tc>
      </w:tr>
      <w:tr w:rsidR="00122F58" w:rsidRPr="005A349B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6628,3</w:t>
            </w:r>
          </w:p>
        </w:tc>
      </w:tr>
      <w:tr w:rsidR="00122F58" w:rsidRPr="005A349B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8,3</w:t>
            </w:r>
          </w:p>
        </w:tc>
      </w:tr>
      <w:tr w:rsidR="00122F58" w:rsidTr="00421178">
        <w:trPr>
          <w:trHeight w:val="24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sz w:val="23"/>
                <w:szCs w:val="23"/>
                <w:lang w:val="ru-RU"/>
              </w:rPr>
            </w:pPr>
            <w:r w:rsidRPr="00274909">
              <w:rPr>
                <w:i/>
                <w:sz w:val="23"/>
                <w:szCs w:val="23"/>
                <w:lang w:val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92 9 18020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6620,0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6C3DFD" w:rsidTr="00421178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6C3DFD" w:rsidRDefault="00122F58" w:rsidP="00421178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34857,0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строку с добавлением строк: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6C3DFD" w:rsidTr="00421178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  <w:r w:rsidRPr="00370425">
              <w:rPr>
                <w:b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6C3DFD" w:rsidRDefault="00122F58" w:rsidP="00421178">
            <w:pPr>
              <w:keepNext/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39857,0</w:t>
            </w:r>
          </w:p>
        </w:tc>
      </w:tr>
      <w:tr w:rsidR="00122F58" w:rsidRPr="006C3DFD" w:rsidTr="00421178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122F58" w:rsidRPr="006C3DFD" w:rsidTr="00421178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A3583B" w:rsidRDefault="00122F58" w:rsidP="00421178">
            <w:pPr>
              <w:keepNext/>
              <w:widowControl w:val="0"/>
              <w:spacing w:line="240" w:lineRule="exact"/>
              <w:jc w:val="both"/>
              <w:rPr>
                <w:bCs/>
                <w:i/>
                <w:sz w:val="23"/>
                <w:szCs w:val="23"/>
                <w:lang w:val="ru-RU"/>
              </w:rPr>
            </w:pPr>
            <w:r w:rsidRPr="00A3583B">
              <w:rPr>
                <w:i/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  <w:r w:rsidRPr="005A349B">
              <w:rPr>
                <w:i/>
                <w:iCs/>
                <w:lang w:val="ru-RU"/>
              </w:rPr>
              <w:t>92 9 00 00000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A349B" w:rsidRDefault="00122F58" w:rsidP="00421178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122F58" w:rsidRPr="006C3DFD" w:rsidTr="00421178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693C43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693C43">
              <w:rPr>
                <w:i/>
                <w:iCs/>
                <w:lang w:val="ru-RU"/>
              </w:rPr>
              <w:t>Расходы на формирование резервного запаса угля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C4028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C4028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693C43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5C4028">
              <w:rPr>
                <w:i/>
                <w:iCs/>
                <w:lang w:val="ru-RU"/>
              </w:rPr>
              <w:t xml:space="preserve">92 9 00 </w:t>
            </w:r>
            <w:r>
              <w:rPr>
                <w:i/>
                <w:iCs/>
                <w:lang w:val="ru-RU"/>
              </w:rPr>
              <w:t>68030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C4028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5C4028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 w:rsidRPr="005C4028">
              <w:rPr>
                <w:bCs/>
                <w:i/>
                <w:iCs/>
                <w:lang w:val="ru-RU"/>
              </w:rPr>
              <w:t>5000,0</w:t>
            </w:r>
          </w:p>
        </w:tc>
      </w:tr>
      <w:tr w:rsidR="00122F58" w:rsidRPr="006C3DFD" w:rsidTr="00421178">
        <w:trPr>
          <w:trHeight w:val="263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2F58" w:rsidRPr="00A23FF6" w:rsidRDefault="00122F58" w:rsidP="00421178">
            <w:pPr>
              <w:keepNext/>
              <w:widowControl w:val="0"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A23FF6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693C43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92 9 00 68030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Default="00122F58" w:rsidP="00421178">
            <w:pPr>
              <w:keepNext/>
              <w:jc w:val="center"/>
              <w:rPr>
                <w:bCs/>
                <w:i/>
                <w:iCs/>
                <w:lang w:val="ru-RU"/>
              </w:rPr>
            </w:pPr>
            <w:r>
              <w:rPr>
                <w:bCs/>
                <w:i/>
                <w:iCs/>
                <w:lang w:val="ru-RU"/>
              </w:rPr>
              <w:t>5000,0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AD03B8" w:rsidTr="0042117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AD03B8" w:rsidRDefault="00122F58" w:rsidP="00421178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1046571,3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AD03B8" w:rsidTr="0042117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274909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AD03B8" w:rsidRDefault="00122F58" w:rsidP="00421178">
            <w:pPr>
              <w:keepNext/>
              <w:spacing w:line="240" w:lineRule="exact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1046721,3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и)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AD03B8" w:rsidTr="0042117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строку: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AD03B8" w:rsidTr="00421178">
        <w:trPr>
          <w:trHeight w:val="244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b/>
                <w:bCs/>
                <w:sz w:val="23"/>
                <w:szCs w:val="23"/>
                <w:lang w:val="ru-RU"/>
              </w:rPr>
            </w:pPr>
            <w:r w:rsidRPr="00274909">
              <w:rPr>
                <w:b/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к)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370425" w:rsidTr="0042117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122F58" w:rsidRPr="00370425" w:rsidTr="0042117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200,0</w:t>
            </w:r>
          </w:p>
        </w:tc>
      </w:tr>
      <w:tr w:rsidR="00122F58" w:rsidRPr="00370425" w:rsidTr="00421178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200,0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на строки:</w:t>
      </w:r>
    </w:p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839"/>
        <w:gridCol w:w="567"/>
        <w:gridCol w:w="567"/>
        <w:gridCol w:w="1843"/>
        <w:gridCol w:w="708"/>
        <w:gridCol w:w="1276"/>
      </w:tblGrid>
      <w:tr w:rsidR="00122F58" w:rsidRPr="00370425" w:rsidTr="0042117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 xml:space="preserve">18 0 00 </w:t>
            </w:r>
            <w:r>
              <w:rPr>
                <w:bCs/>
                <w:i/>
                <w:lang w:val="ru-RU"/>
              </w:rPr>
              <w:t>0000</w:t>
            </w:r>
            <w:r w:rsidRPr="00370425">
              <w:rPr>
                <w:bCs/>
                <w:i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350,0</w:t>
            </w:r>
          </w:p>
        </w:tc>
      </w:tr>
      <w:tr w:rsidR="00122F58" w:rsidRPr="00370425" w:rsidTr="00421178">
        <w:trPr>
          <w:trHeight w:val="281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 w:rsidRPr="00370425">
              <w:rPr>
                <w:bCs/>
                <w:i/>
                <w:lang w:val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bCs/>
                <w:i/>
                <w:lang w:val="ru-RU"/>
              </w:rPr>
            </w:pPr>
            <w:r>
              <w:rPr>
                <w:bCs/>
                <w:i/>
                <w:lang w:val="ru-RU"/>
              </w:rPr>
              <w:t>350,0</w:t>
            </w:r>
          </w:p>
        </w:tc>
      </w:tr>
      <w:tr w:rsidR="00122F58" w:rsidRPr="00370425" w:rsidTr="00421178">
        <w:trPr>
          <w:trHeight w:val="44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274909" w:rsidRDefault="00122F58" w:rsidP="00421178">
            <w:pPr>
              <w:keepNext/>
              <w:spacing w:line="240" w:lineRule="exact"/>
              <w:jc w:val="both"/>
              <w:rPr>
                <w:i/>
                <w:iCs/>
                <w:sz w:val="23"/>
                <w:szCs w:val="23"/>
                <w:lang w:val="ru-RU"/>
              </w:rPr>
            </w:pPr>
            <w:r w:rsidRPr="00274909">
              <w:rPr>
                <w:i/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 w:rsidRPr="00370425">
              <w:rPr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 w:rsidRPr="00370425">
              <w:rPr>
                <w:i/>
                <w:iCs/>
              </w:rPr>
              <w:t>0</w:t>
            </w:r>
            <w:r w:rsidRPr="00370425">
              <w:rPr>
                <w:i/>
                <w:iCs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</w:pPr>
            <w:r w:rsidRPr="00370425">
              <w:rPr>
                <w:bCs/>
                <w:i/>
                <w:lang w:val="ru-RU"/>
              </w:rPr>
              <w:t>18 0 00 60990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>20</w:t>
            </w:r>
            <w:r w:rsidRPr="00370425">
              <w:rPr>
                <w:i/>
                <w:i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F58" w:rsidRPr="00370425" w:rsidRDefault="00122F58" w:rsidP="00421178">
            <w:pPr>
              <w:keepNext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350,0</w:t>
            </w:r>
          </w:p>
        </w:tc>
      </w:tr>
    </w:tbl>
    <w:p w:rsidR="00122F58" w:rsidRDefault="00122F58" w:rsidP="00122F58">
      <w:pPr>
        <w:keepNext/>
        <w:ind w:firstLine="708"/>
        <w:rPr>
          <w:sz w:val="28"/>
          <w:szCs w:val="28"/>
          <w:lang w:val="ru-RU"/>
        </w:rPr>
      </w:pPr>
      <w:r w:rsidRPr="00115F78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7.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</w:t>
      </w:r>
      <w:r w:rsidRPr="00115F78">
        <w:rPr>
          <w:sz w:val="28"/>
          <w:szCs w:val="28"/>
          <w:lang w:val="ru-RU"/>
        </w:rPr>
        <w:t>риложени</w:t>
      </w:r>
      <w:r>
        <w:rPr>
          <w:sz w:val="28"/>
          <w:szCs w:val="28"/>
          <w:lang w:val="ru-RU"/>
        </w:rPr>
        <w:t>и</w:t>
      </w:r>
      <w:r w:rsidRPr="00115F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14, таблице 4:</w:t>
      </w:r>
    </w:p>
    <w:p w:rsidR="00122F58" w:rsidRDefault="00AB7292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122F58">
        <w:rPr>
          <w:sz w:val="28"/>
          <w:szCs w:val="28"/>
          <w:lang w:val="ru-RU"/>
        </w:rPr>
        <w:t>) строки: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368"/>
        <w:gridCol w:w="4416"/>
      </w:tblGrid>
      <w:tr w:rsidR="00122F58" w:rsidTr="004211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58" w:rsidRPr="008E0FC2" w:rsidRDefault="00122F58" w:rsidP="00421178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8" w:rsidRPr="008E0FC2" w:rsidRDefault="00122F58" w:rsidP="00421178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8" w:rsidRDefault="00122F58" w:rsidP="00421178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78026,0</w:t>
            </w:r>
          </w:p>
        </w:tc>
      </w:tr>
      <w:tr w:rsidR="00122F58" w:rsidRPr="008E0FC2" w:rsidTr="004211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58" w:rsidRPr="004B09A4" w:rsidRDefault="00122F58" w:rsidP="00421178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8" w:rsidRPr="008E0FC2" w:rsidRDefault="00122F58" w:rsidP="00421178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8" w:rsidRPr="008E0FC2" w:rsidRDefault="00122F58" w:rsidP="00421178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88026,0</w:t>
            </w:r>
          </w:p>
        </w:tc>
      </w:tr>
    </w:tbl>
    <w:p w:rsidR="00122F58" w:rsidRDefault="00AB7292" w:rsidP="00122F58">
      <w:pPr>
        <w:keepNext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122F58">
        <w:rPr>
          <w:sz w:val="28"/>
          <w:szCs w:val="28"/>
          <w:lang w:val="ru-RU"/>
        </w:rPr>
        <w:t>аменить на строки: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368"/>
        <w:gridCol w:w="4416"/>
      </w:tblGrid>
      <w:tr w:rsidR="00122F58" w:rsidTr="004211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58" w:rsidRPr="008E0FC2" w:rsidRDefault="00122F58" w:rsidP="00421178">
            <w:pPr>
              <w:keepNext/>
              <w:ind w:right="-3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8" w:rsidRPr="008E0FC2" w:rsidRDefault="00122F58" w:rsidP="00421178">
            <w:pPr>
              <w:keepNext/>
              <w:ind w:right="-31"/>
              <w:rPr>
                <w:lang w:val="ru-RU"/>
              </w:rPr>
            </w:pPr>
            <w:r>
              <w:rPr>
                <w:lang w:val="ru-RU"/>
              </w:rPr>
              <w:t>г. Камень-на Оби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8" w:rsidRDefault="00122F58" w:rsidP="00421178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179027,0</w:t>
            </w:r>
          </w:p>
        </w:tc>
      </w:tr>
      <w:tr w:rsidR="00122F58" w:rsidRPr="008E0FC2" w:rsidTr="00421178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2F58" w:rsidRPr="004B09A4" w:rsidRDefault="00122F58" w:rsidP="00421178">
            <w:pPr>
              <w:keepNext/>
              <w:ind w:right="-31"/>
              <w:jc w:val="center"/>
              <w:rPr>
                <w:lang w:val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8" w:rsidRPr="008E0FC2" w:rsidRDefault="00122F58" w:rsidP="00421178">
            <w:pPr>
              <w:keepNext/>
              <w:ind w:right="-31"/>
              <w:rPr>
                <w:b/>
                <w:lang w:val="ru-RU"/>
              </w:rPr>
            </w:pPr>
            <w:r w:rsidRPr="008E0FC2">
              <w:rPr>
                <w:b/>
                <w:lang w:val="ru-RU"/>
              </w:rPr>
              <w:t>ИТОГО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58" w:rsidRPr="008E0FC2" w:rsidRDefault="00122F58" w:rsidP="00421178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189027,0</w:t>
            </w:r>
          </w:p>
        </w:tc>
      </w:tr>
    </w:tbl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122F58" w:rsidRDefault="00122F58" w:rsidP="00122F58">
      <w:pPr>
        <w:keepNext/>
        <w:suppressAutoHyphens/>
        <w:ind w:firstLine="708"/>
        <w:jc w:val="both"/>
        <w:rPr>
          <w:sz w:val="28"/>
          <w:szCs w:val="28"/>
          <w:lang w:val="ru-RU"/>
        </w:rPr>
      </w:pPr>
    </w:p>
    <w:p w:rsidR="00122F58" w:rsidRDefault="00122F58" w:rsidP="00122F58">
      <w:pPr>
        <w:keepNext/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района                                                                                       И.В.Панченко</w:t>
      </w:r>
    </w:p>
    <w:p w:rsidR="004D59E8" w:rsidRDefault="004D59E8">
      <w:pPr>
        <w:rPr>
          <w:lang w:val="ru-RU"/>
        </w:rPr>
      </w:pPr>
    </w:p>
    <w:p w:rsidR="009E5C84" w:rsidRPr="009E5C84" w:rsidRDefault="009E5C84">
      <w:pPr>
        <w:rPr>
          <w:sz w:val="28"/>
          <w:szCs w:val="28"/>
          <w:lang w:val="ru-RU"/>
        </w:rPr>
      </w:pPr>
      <w:r w:rsidRPr="009E5C84">
        <w:rPr>
          <w:sz w:val="28"/>
          <w:szCs w:val="28"/>
          <w:lang w:val="ru-RU"/>
        </w:rPr>
        <w:t>03.02.2025    № 01</w:t>
      </w:r>
      <w:r>
        <w:rPr>
          <w:sz w:val="28"/>
          <w:szCs w:val="28"/>
          <w:lang w:val="ru-RU"/>
        </w:rPr>
        <w:t>-РС</w:t>
      </w:r>
      <w:bookmarkStart w:id="0" w:name="_GoBack"/>
      <w:bookmarkEnd w:id="0"/>
    </w:p>
    <w:sectPr w:rsidR="009E5C84" w:rsidRPr="009E5C84" w:rsidSect="00AB7292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2A835D4"/>
    <w:multiLevelType w:val="multilevel"/>
    <w:tmpl w:val="1B56F57C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22E107A"/>
    <w:multiLevelType w:val="hybridMultilevel"/>
    <w:tmpl w:val="3D80E73C"/>
    <w:lvl w:ilvl="0" w:tplc="044AC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95"/>
    <w:rsid w:val="00122F58"/>
    <w:rsid w:val="00421178"/>
    <w:rsid w:val="004D59E8"/>
    <w:rsid w:val="009E5C84"/>
    <w:rsid w:val="00A0193F"/>
    <w:rsid w:val="00AB7292"/>
    <w:rsid w:val="00CF129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2F58"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22F5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122F5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22F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22F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2F5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122F58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122F58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122F58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122F5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122F5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Plain Text"/>
    <w:basedOn w:val="a"/>
    <w:link w:val="a4"/>
    <w:rsid w:val="00122F58"/>
    <w:pPr>
      <w:widowControl w:val="0"/>
    </w:pPr>
    <w:rPr>
      <w:rFonts w:ascii="Courier New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122F5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122F58"/>
    <w:pPr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basedOn w:val="a0"/>
    <w:link w:val="a5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7">
    <w:name w:val="Title"/>
    <w:basedOn w:val="a"/>
    <w:link w:val="a8"/>
    <w:qFormat/>
    <w:rsid w:val="00122F58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122F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9">
    <w:name w:val="Table Grid"/>
    <w:basedOn w:val="a1"/>
    <w:uiPriority w:val="59"/>
    <w:rsid w:val="001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22F5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c">
    <w:name w:val="footer"/>
    <w:basedOn w:val="a"/>
    <w:link w:val="ad"/>
    <w:unhideWhenUsed/>
    <w:rsid w:val="00122F5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basedOn w:val="a0"/>
    <w:link w:val="ac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ConsTitle">
    <w:name w:val="ConsTitle"/>
    <w:rsid w:val="0012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22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122F5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22F58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122F58"/>
    <w:pPr>
      <w:spacing w:after="120"/>
    </w:pPr>
  </w:style>
  <w:style w:type="character" w:customStyle="1" w:styleId="af">
    <w:name w:val="Основной текст Знак"/>
    <w:basedOn w:val="a0"/>
    <w:link w:val="ae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122F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rsid w:val="00122F58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122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122F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122F58"/>
  </w:style>
  <w:style w:type="character" w:styleId="af2">
    <w:name w:val="annotation reference"/>
    <w:semiHidden/>
    <w:rsid w:val="00122F58"/>
    <w:rPr>
      <w:sz w:val="16"/>
      <w:szCs w:val="16"/>
    </w:rPr>
  </w:style>
  <w:style w:type="paragraph" w:styleId="af3">
    <w:name w:val="annotation text"/>
    <w:basedOn w:val="a"/>
    <w:link w:val="af4"/>
    <w:semiHidden/>
    <w:rsid w:val="00122F5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122F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semiHidden/>
    <w:rsid w:val="00122F5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122F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7">
    <w:name w:val="Balloon Text"/>
    <w:basedOn w:val="a"/>
    <w:link w:val="af8"/>
    <w:semiHidden/>
    <w:rsid w:val="00122F58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22F5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messagein1">
    <w:name w:val="messagein1"/>
    <w:rsid w:val="00122F58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122F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">
    <w:name w:val="Знак Знак9"/>
    <w:rsid w:val="00122F5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122F58"/>
    <w:rPr>
      <w:sz w:val="24"/>
    </w:rPr>
  </w:style>
  <w:style w:type="character" w:customStyle="1" w:styleId="H2">
    <w:name w:val="H2 Знак"/>
    <w:aliases w:val="&quot;Изумруд&quot; Знак Знак"/>
    <w:rsid w:val="00122F58"/>
    <w:rPr>
      <w:b/>
      <w:sz w:val="44"/>
    </w:rPr>
  </w:style>
  <w:style w:type="paragraph" w:customStyle="1" w:styleId="consnormal0">
    <w:name w:val="consnormal"/>
    <w:basedOn w:val="a"/>
    <w:uiPriority w:val="99"/>
    <w:rsid w:val="00122F58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122F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122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22F58"/>
    <w:pPr>
      <w:keepNext/>
      <w:ind w:firstLine="540"/>
      <w:jc w:val="both"/>
      <w:outlineLvl w:val="0"/>
    </w:pPr>
    <w:rPr>
      <w:b/>
      <w:bCs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122F58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link w:val="40"/>
    <w:qFormat/>
    <w:rsid w:val="00122F58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122F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22F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22F5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basedOn w:val="a0"/>
    <w:link w:val="1"/>
    <w:rsid w:val="00122F58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122F58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40">
    <w:name w:val="Заголовок 4 Знак"/>
    <w:basedOn w:val="a0"/>
    <w:link w:val="4"/>
    <w:rsid w:val="00122F58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122F58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122F5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Plain Text"/>
    <w:basedOn w:val="a"/>
    <w:link w:val="a4"/>
    <w:rsid w:val="00122F58"/>
    <w:pPr>
      <w:widowControl w:val="0"/>
    </w:pPr>
    <w:rPr>
      <w:rFonts w:ascii="Courier New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122F5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Body Text Indent"/>
    <w:basedOn w:val="a"/>
    <w:link w:val="a6"/>
    <w:rsid w:val="00122F58"/>
    <w:pPr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basedOn w:val="a0"/>
    <w:link w:val="a5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7">
    <w:name w:val="Title"/>
    <w:basedOn w:val="a"/>
    <w:link w:val="a8"/>
    <w:qFormat/>
    <w:rsid w:val="00122F58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122F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9">
    <w:name w:val="Table Grid"/>
    <w:basedOn w:val="a1"/>
    <w:uiPriority w:val="59"/>
    <w:rsid w:val="00122F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22F5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c">
    <w:name w:val="footer"/>
    <w:basedOn w:val="a"/>
    <w:link w:val="ad"/>
    <w:unhideWhenUsed/>
    <w:rsid w:val="00122F5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basedOn w:val="a0"/>
    <w:link w:val="ac"/>
    <w:rsid w:val="00122F58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ConsTitle">
    <w:name w:val="ConsTitle"/>
    <w:rsid w:val="0012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22F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122F5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22F58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"/>
    <w:link w:val="af"/>
    <w:rsid w:val="00122F58"/>
    <w:pPr>
      <w:spacing w:after="120"/>
    </w:pPr>
  </w:style>
  <w:style w:type="character" w:customStyle="1" w:styleId="af">
    <w:name w:val="Основной текст Знак"/>
    <w:basedOn w:val="a0"/>
    <w:link w:val="ae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122F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rsid w:val="00122F58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customStyle="1" w:styleId="ConsPlusNormal">
    <w:name w:val="ConsPlusNormal"/>
    <w:rsid w:val="00122F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122F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page number"/>
    <w:rsid w:val="00122F58"/>
  </w:style>
  <w:style w:type="character" w:styleId="af2">
    <w:name w:val="annotation reference"/>
    <w:semiHidden/>
    <w:rsid w:val="00122F58"/>
    <w:rPr>
      <w:sz w:val="16"/>
      <w:szCs w:val="16"/>
    </w:rPr>
  </w:style>
  <w:style w:type="paragraph" w:styleId="af3">
    <w:name w:val="annotation text"/>
    <w:basedOn w:val="a"/>
    <w:link w:val="af4"/>
    <w:semiHidden/>
    <w:rsid w:val="00122F5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122F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semiHidden/>
    <w:rsid w:val="00122F5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122F5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7">
    <w:name w:val="Balloon Text"/>
    <w:basedOn w:val="a"/>
    <w:link w:val="af8"/>
    <w:semiHidden/>
    <w:rsid w:val="00122F58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22F58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messagein1">
    <w:name w:val="messagein1"/>
    <w:rsid w:val="00122F58"/>
    <w:rPr>
      <w:rFonts w:ascii="Arial" w:hAnsi="Arial" w:cs="Arial" w:hint="default"/>
      <w:b/>
      <w:bCs/>
      <w:color w:val="353535"/>
      <w:sz w:val="20"/>
      <w:szCs w:val="20"/>
    </w:rPr>
  </w:style>
  <w:style w:type="paragraph" w:styleId="23">
    <w:name w:val="Body Text Indent 2"/>
    <w:basedOn w:val="a"/>
    <w:link w:val="24"/>
    <w:rsid w:val="00122F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22F5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">
    <w:name w:val="Знак Знак9"/>
    <w:rsid w:val="00122F5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122F58"/>
    <w:rPr>
      <w:sz w:val="24"/>
    </w:rPr>
  </w:style>
  <w:style w:type="character" w:customStyle="1" w:styleId="H2">
    <w:name w:val="H2 Знак"/>
    <w:aliases w:val="&quot;Изумруд&quot; Знак Знак"/>
    <w:rsid w:val="00122F58"/>
    <w:rPr>
      <w:b/>
      <w:sz w:val="44"/>
    </w:rPr>
  </w:style>
  <w:style w:type="paragraph" w:customStyle="1" w:styleId="consnormal0">
    <w:name w:val="consnormal"/>
    <w:basedOn w:val="a"/>
    <w:uiPriority w:val="99"/>
    <w:rsid w:val="00122F58"/>
    <w:pPr>
      <w:spacing w:before="100" w:beforeAutospacing="1" w:after="100" w:afterAutospacing="1"/>
    </w:pPr>
    <w:rPr>
      <w:lang w:val="ru-RU" w:eastAsia="ru-RU"/>
    </w:rPr>
  </w:style>
  <w:style w:type="paragraph" w:customStyle="1" w:styleId="11">
    <w:name w:val="Знак1"/>
    <w:basedOn w:val="a"/>
    <w:rsid w:val="00122F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Title">
    <w:name w:val="ConsPlusTitle"/>
    <w:rsid w:val="00122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Nbud_8Bnach</dc:creator>
  <cp:keywords/>
  <dc:description/>
  <cp:lastModifiedBy>Enter</cp:lastModifiedBy>
  <cp:revision>6</cp:revision>
  <cp:lastPrinted>2025-02-03T02:26:00Z</cp:lastPrinted>
  <dcterms:created xsi:type="dcterms:W3CDTF">2025-01-12T03:25:00Z</dcterms:created>
  <dcterms:modified xsi:type="dcterms:W3CDTF">2025-02-03T07:50:00Z</dcterms:modified>
</cp:coreProperties>
</file>