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23" w:rsidRDefault="00057BFB" w:rsidP="00AC1E2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C1E23">
        <w:rPr>
          <w:b/>
          <w:sz w:val="28"/>
          <w:szCs w:val="28"/>
        </w:rPr>
        <w:t>РОССИЙСКАЯ ФЕДЕРАЦИЯ</w:t>
      </w:r>
    </w:p>
    <w:p w:rsidR="00AC1E23" w:rsidRDefault="00AC1E23" w:rsidP="00AC1E2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AC1E23" w:rsidRDefault="00AC1E23" w:rsidP="00AC1E23">
      <w:pPr>
        <w:spacing w:line="240" w:lineRule="auto"/>
        <w:jc w:val="center"/>
        <w:rPr>
          <w:b/>
          <w:sz w:val="28"/>
          <w:szCs w:val="28"/>
        </w:rPr>
      </w:pPr>
    </w:p>
    <w:p w:rsidR="00AC1E23" w:rsidRDefault="00AC1E23" w:rsidP="00AC1E23">
      <w:pPr>
        <w:keepNext/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AC1E23" w:rsidRDefault="00AC1E23" w:rsidP="00AC1E23">
      <w:pPr>
        <w:keepNext/>
        <w:spacing w:line="240" w:lineRule="auto"/>
        <w:jc w:val="center"/>
        <w:rPr>
          <w:b/>
          <w:sz w:val="28"/>
          <w:szCs w:val="20"/>
        </w:rPr>
      </w:pPr>
    </w:p>
    <w:p w:rsidR="00AC1E23" w:rsidRDefault="002624A5" w:rsidP="00AC1E23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31.03.2020        №  206           </w:t>
      </w:r>
      <w:r w:rsidR="00AC1E23">
        <w:rPr>
          <w:b/>
          <w:sz w:val="28"/>
        </w:rPr>
        <w:t xml:space="preserve">             </w:t>
      </w:r>
      <w:r w:rsidR="00AC1E23">
        <w:rPr>
          <w:b/>
          <w:sz w:val="28"/>
        </w:rPr>
        <w:tab/>
        <w:t xml:space="preserve">              </w:t>
      </w:r>
      <w:r w:rsidR="00B2152A">
        <w:rPr>
          <w:b/>
          <w:sz w:val="28"/>
        </w:rPr>
        <w:t xml:space="preserve">             </w:t>
      </w:r>
      <w:r w:rsidR="00AC1E23">
        <w:rPr>
          <w:b/>
          <w:sz w:val="28"/>
        </w:rPr>
        <w:t xml:space="preserve">        г. Камень-на-Оби</w:t>
      </w:r>
    </w:p>
    <w:p w:rsidR="00AC1E23" w:rsidRPr="00B2152A" w:rsidRDefault="00AC1E23" w:rsidP="00AC1E23">
      <w:pPr>
        <w:pStyle w:val="a3"/>
        <w:ind w:right="5705"/>
        <w:jc w:val="both"/>
        <w:rPr>
          <w:rFonts w:ascii="Times New Roman" w:eastAsia="MS Mincho" w:hAnsi="Times New Roman" w:cs="Times New Roman"/>
        </w:rPr>
      </w:pPr>
      <w:bookmarkStart w:id="0" w:name="_GoBack"/>
      <w:bookmarkEnd w:id="0"/>
    </w:p>
    <w:p w:rsidR="00AC1E23" w:rsidRPr="006474D4" w:rsidRDefault="00AC1E23" w:rsidP="00B2152A">
      <w:pPr>
        <w:tabs>
          <w:tab w:val="left" w:pos="4590"/>
        </w:tabs>
        <w:ind w:right="4819"/>
        <w:jc w:val="both"/>
        <w:outlineLvl w:val="0"/>
        <w:rPr>
          <w:bCs/>
          <w:kern w:val="36"/>
          <w:sz w:val="28"/>
          <w:szCs w:val="28"/>
        </w:rPr>
      </w:pPr>
      <w:r w:rsidRPr="006474D4">
        <w:rPr>
          <w:spacing w:val="2"/>
          <w:sz w:val="28"/>
          <w:szCs w:val="28"/>
          <w:shd w:val="clear" w:color="auto" w:fill="FFFFFF"/>
        </w:rPr>
        <w:t xml:space="preserve">Об    </w:t>
      </w:r>
      <w:r>
        <w:rPr>
          <w:spacing w:val="2"/>
          <w:sz w:val="28"/>
          <w:szCs w:val="28"/>
          <w:shd w:val="clear" w:color="auto" w:fill="FFFFFF"/>
        </w:rPr>
        <w:t xml:space="preserve">установлении  тарифа на услугу по </w:t>
      </w:r>
      <w:r>
        <w:rPr>
          <w:sz w:val="28"/>
          <w:szCs w:val="28"/>
        </w:rPr>
        <w:t>посещению</w:t>
      </w:r>
      <w:r w:rsidRPr="004D666B">
        <w:rPr>
          <w:sz w:val="28"/>
          <w:szCs w:val="28"/>
        </w:rPr>
        <w:t xml:space="preserve"> </w:t>
      </w:r>
      <w:r>
        <w:rPr>
          <w:sz w:val="28"/>
          <w:szCs w:val="28"/>
        </w:rPr>
        <w:t>туалета на рынке «Каменский»</w:t>
      </w:r>
      <w:r w:rsidR="00B2152A">
        <w:rPr>
          <w:sz w:val="28"/>
          <w:szCs w:val="28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оказываемую муниципальным унитарным предприятием «Городской парк культуры» </w:t>
      </w:r>
      <w:r>
        <w:rPr>
          <w:rFonts w:eastAsia="MS Mincho"/>
          <w:sz w:val="28"/>
          <w:szCs w:val="28"/>
        </w:rPr>
        <w:t>муниципального образования город Камень-на-Оби Алтайского края</w:t>
      </w:r>
    </w:p>
    <w:p w:rsidR="00AC1E23" w:rsidRPr="00B2152A" w:rsidRDefault="00AC1E23" w:rsidP="00AC1E23">
      <w:pPr>
        <w:ind w:right="5102"/>
        <w:jc w:val="both"/>
        <w:rPr>
          <w:rFonts w:eastAsia="MS Mincho"/>
          <w:sz w:val="20"/>
          <w:szCs w:val="20"/>
        </w:rPr>
      </w:pPr>
    </w:p>
    <w:p w:rsidR="00AC1E23" w:rsidRDefault="00AC1E23" w:rsidP="00AC1E23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27.07.2010 № 210-ФЗ «Об  организации предоставления государственных и муниципальных услуг», статьями 44, 49, Устава муниципального образования Каменский район Алтайского края, </w:t>
      </w:r>
      <w:r>
        <w:rPr>
          <w:color w:val="000000"/>
          <w:sz w:val="28"/>
        </w:rPr>
        <w:t>статьями 3, 33 Устава муниципального образования город Камень-на-Оби Каменского района Алтайского края,</w:t>
      </w:r>
      <w:r w:rsidRPr="00A74D28">
        <w:rPr>
          <w:bCs/>
          <w:sz w:val="28"/>
          <w:szCs w:val="28"/>
        </w:rPr>
        <w:t xml:space="preserve"> </w:t>
      </w:r>
      <w:r w:rsidRPr="00C565A4">
        <w:rPr>
          <w:bCs/>
          <w:sz w:val="28"/>
          <w:szCs w:val="28"/>
        </w:rPr>
        <w:t>постановле</w:t>
      </w:r>
      <w:r>
        <w:rPr>
          <w:bCs/>
          <w:sz w:val="28"/>
          <w:szCs w:val="28"/>
        </w:rPr>
        <w:t xml:space="preserve">нием </w:t>
      </w:r>
      <w:r w:rsidRPr="00D73B35">
        <w:rPr>
          <w:bCs/>
          <w:sz w:val="28"/>
          <w:szCs w:val="28"/>
        </w:rPr>
        <w:t>Администрации района от 16.02.2017 № 188 «</w:t>
      </w:r>
      <w:r w:rsidRPr="00D73B35">
        <w:rPr>
          <w:sz w:val="28"/>
          <w:szCs w:val="28"/>
        </w:rPr>
        <w:t xml:space="preserve">Об утверждении Административного регламента  Администрации Каменского района Алтайского края   предоставления муниципальной услуги </w:t>
      </w:r>
      <w:r w:rsidRPr="00D73B35">
        <w:rPr>
          <w:color w:val="000000"/>
          <w:sz w:val="28"/>
          <w:szCs w:val="28"/>
        </w:rPr>
        <w:t>«Установление или изменение тарифов</w:t>
      </w:r>
      <w:r w:rsidRPr="00D73B35">
        <w:rPr>
          <w:sz w:val="28"/>
          <w:szCs w:val="28"/>
        </w:rPr>
        <w:t xml:space="preserve"> </w:t>
      </w:r>
      <w:r w:rsidRPr="00D73B35">
        <w:rPr>
          <w:color w:val="000000"/>
          <w:sz w:val="28"/>
          <w:szCs w:val="28"/>
        </w:rPr>
        <w:t>на</w:t>
      </w:r>
      <w:proofErr w:type="gramEnd"/>
      <w:r w:rsidRPr="00D73B35">
        <w:rPr>
          <w:color w:val="000000"/>
          <w:sz w:val="28"/>
          <w:szCs w:val="28"/>
        </w:rPr>
        <w:t xml:space="preserve"> услуги и работы, предоставляемые муниципальными предприятиями и учреждениями и работы, выполняемые муниципальными предприятиями и учреждениями»,</w:t>
      </w:r>
      <w:r w:rsidRPr="00D73B35">
        <w:rPr>
          <w:bCs/>
          <w:sz w:val="28"/>
          <w:szCs w:val="28"/>
        </w:rPr>
        <w:t xml:space="preserve"> протоколом</w:t>
      </w:r>
      <w:r w:rsidRPr="008223C6">
        <w:rPr>
          <w:bCs/>
          <w:sz w:val="28"/>
          <w:szCs w:val="28"/>
        </w:rPr>
        <w:t xml:space="preserve"> заседания </w:t>
      </w:r>
      <w:r w:rsidRPr="008223C6">
        <w:rPr>
          <w:rFonts w:eastAsia="MS Mincho"/>
          <w:sz w:val="28"/>
          <w:szCs w:val="28"/>
        </w:rPr>
        <w:t xml:space="preserve">рабочей группы по </w:t>
      </w:r>
      <w:r>
        <w:rPr>
          <w:rFonts w:eastAsia="MS Mincho"/>
          <w:sz w:val="28"/>
          <w:szCs w:val="28"/>
        </w:rPr>
        <w:t xml:space="preserve">установлению или изменению тарифов на услуги и работы, предоставляемые муниципальными предприятиями и учреждениями и работы, выполняемые муниципальными предприятиями и учреждениями </w:t>
      </w:r>
      <w:r w:rsidRPr="008223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06.03.2020 № 1,</w:t>
      </w:r>
    </w:p>
    <w:p w:rsidR="00AC1E23" w:rsidRPr="00B2152A" w:rsidRDefault="00AC1E23" w:rsidP="00AC1E23">
      <w:pPr>
        <w:pStyle w:val="a3"/>
        <w:ind w:right="-55" w:firstLine="708"/>
        <w:jc w:val="both"/>
        <w:rPr>
          <w:rFonts w:ascii="Times New Roman" w:eastAsia="MS Mincho" w:hAnsi="Times New Roman" w:cs="Times New Roman"/>
        </w:rPr>
      </w:pPr>
    </w:p>
    <w:p w:rsidR="00AC1E23" w:rsidRDefault="00AC1E23" w:rsidP="00AC1E23">
      <w:pPr>
        <w:spacing w:line="240" w:lineRule="auto"/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Ю:</w:t>
      </w:r>
    </w:p>
    <w:p w:rsidR="00AC1E23" w:rsidRPr="00B2152A" w:rsidRDefault="00AC1E23" w:rsidP="00AC1E23">
      <w:pPr>
        <w:spacing w:line="240" w:lineRule="auto"/>
        <w:ind w:firstLine="709"/>
        <w:jc w:val="both"/>
        <w:rPr>
          <w:rFonts w:eastAsia="MS Mincho"/>
          <w:sz w:val="20"/>
          <w:szCs w:val="20"/>
        </w:rPr>
      </w:pPr>
    </w:p>
    <w:p w:rsidR="00AC1E23" w:rsidRDefault="00AC1E23" w:rsidP="00AC1E2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Установить для муниципального унитарного предприятия «Городской парк культуры» муниципального образования города Камень-на-Оби Алтайского края тариф на услугу </w:t>
      </w:r>
      <w:r w:rsidRPr="004D666B">
        <w:rPr>
          <w:sz w:val="28"/>
          <w:szCs w:val="28"/>
        </w:rPr>
        <w:t xml:space="preserve">одного посещения </w:t>
      </w:r>
      <w:r>
        <w:rPr>
          <w:sz w:val="28"/>
          <w:szCs w:val="28"/>
        </w:rPr>
        <w:t>туалета на рынке «Каменский» в размере 16,00 руб.</w:t>
      </w:r>
    </w:p>
    <w:p w:rsidR="00AC1E23" w:rsidRDefault="00AC1E23" w:rsidP="00AC1E2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 xml:space="preserve">с </w:t>
      </w:r>
      <w:r w:rsidR="00B2152A">
        <w:rPr>
          <w:sz w:val="28"/>
          <w:szCs w:val="28"/>
        </w:rPr>
        <w:t>даты</w:t>
      </w:r>
      <w:r>
        <w:rPr>
          <w:sz w:val="28"/>
          <w:szCs w:val="28"/>
        </w:rPr>
        <w:t xml:space="preserve"> опубликования</w:t>
      </w:r>
      <w:proofErr w:type="gramEnd"/>
      <w:r>
        <w:rPr>
          <w:sz w:val="28"/>
          <w:szCs w:val="28"/>
        </w:rPr>
        <w:t>.</w:t>
      </w:r>
    </w:p>
    <w:p w:rsidR="00AC1E23" w:rsidRDefault="00AC1E23" w:rsidP="00AC1E23">
      <w:pPr>
        <w:pStyle w:val="a3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AC1E23" w:rsidRDefault="00B2152A" w:rsidP="00B2152A">
      <w:pPr>
        <w:pStyle w:val="a3"/>
        <w:tabs>
          <w:tab w:val="left" w:pos="126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proofErr w:type="gramStart"/>
      <w:r w:rsidR="00AC1E23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AC1E23"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152A" w:rsidRPr="00B2152A" w:rsidRDefault="00B2152A" w:rsidP="00B2152A">
      <w:pPr>
        <w:pStyle w:val="a3"/>
        <w:tabs>
          <w:tab w:val="left" w:pos="1260"/>
        </w:tabs>
        <w:ind w:right="-55" w:firstLine="720"/>
        <w:jc w:val="both"/>
      </w:pPr>
    </w:p>
    <w:p w:rsidR="00AC1E23" w:rsidRDefault="00AC1E23" w:rsidP="00AC1E23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54FFF" w:rsidRDefault="00AC1E23" w:rsidP="002624A5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  <w:r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ab/>
      </w:r>
      <w:r w:rsidR="00B2152A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Е.Н. Гордиенко</w:t>
      </w:r>
    </w:p>
    <w:sectPr w:rsidR="00454FFF" w:rsidSect="00B2152A">
      <w:headerReference w:type="default" r:id="rId6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36" w:rsidRDefault="00C47E36" w:rsidP="00AC1E23">
      <w:pPr>
        <w:spacing w:line="240" w:lineRule="auto"/>
      </w:pPr>
      <w:r>
        <w:separator/>
      </w:r>
    </w:p>
  </w:endnote>
  <w:endnote w:type="continuationSeparator" w:id="0">
    <w:p w:rsidR="00C47E36" w:rsidRDefault="00C47E36" w:rsidP="00AC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36" w:rsidRDefault="00C47E36" w:rsidP="00AC1E23">
      <w:pPr>
        <w:spacing w:line="240" w:lineRule="auto"/>
      </w:pPr>
      <w:r>
        <w:separator/>
      </w:r>
    </w:p>
  </w:footnote>
  <w:footnote w:type="continuationSeparator" w:id="0">
    <w:p w:rsidR="00C47E36" w:rsidRDefault="00C47E36" w:rsidP="00AC1E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689"/>
      <w:docPartObj>
        <w:docPartGallery w:val="Page Numbers (Top of Page)"/>
        <w:docPartUnique/>
      </w:docPartObj>
    </w:sdtPr>
    <w:sdtContent>
      <w:p w:rsidR="00AC1E23" w:rsidRDefault="008519FE">
        <w:pPr>
          <w:pStyle w:val="a5"/>
          <w:jc w:val="center"/>
        </w:pPr>
        <w:fldSimple w:instr=" PAGE   \* MERGEFORMAT ">
          <w:r w:rsidR="002624A5">
            <w:rPr>
              <w:noProof/>
            </w:rPr>
            <w:t>2</w:t>
          </w:r>
        </w:fldSimple>
      </w:p>
    </w:sdtContent>
  </w:sdt>
  <w:p w:rsidR="00AC1E23" w:rsidRDefault="00AC1E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E23"/>
    <w:rsid w:val="00057BFB"/>
    <w:rsid w:val="00075431"/>
    <w:rsid w:val="00163E04"/>
    <w:rsid w:val="002624A5"/>
    <w:rsid w:val="0040199C"/>
    <w:rsid w:val="00454FFF"/>
    <w:rsid w:val="00572148"/>
    <w:rsid w:val="008519FE"/>
    <w:rsid w:val="00AC1E23"/>
    <w:rsid w:val="00B2152A"/>
    <w:rsid w:val="00C21097"/>
    <w:rsid w:val="00C47E36"/>
    <w:rsid w:val="00E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2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C1E23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C1E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1E23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E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C1E23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1E2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5</cp:revision>
  <cp:lastPrinted>2020-03-30T01:33:00Z</cp:lastPrinted>
  <dcterms:created xsi:type="dcterms:W3CDTF">2020-03-17T07:37:00Z</dcterms:created>
  <dcterms:modified xsi:type="dcterms:W3CDTF">2020-04-06T03:00:00Z</dcterms:modified>
</cp:coreProperties>
</file>