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C10CD3">
              <w:rPr>
                <w:sz w:val="28"/>
                <w:szCs w:val="28"/>
              </w:rPr>
              <w:t>1</w:t>
            </w:r>
            <w:r w:rsidR="008865C0">
              <w:rPr>
                <w:sz w:val="28"/>
                <w:szCs w:val="28"/>
              </w:rPr>
              <w:t>4</w:t>
            </w:r>
            <w:r w:rsidR="00C10CD3">
              <w:rPr>
                <w:sz w:val="28"/>
                <w:szCs w:val="28"/>
              </w:rPr>
              <w:t>.</w:t>
            </w:r>
            <w:r w:rsidR="008865C0">
              <w:rPr>
                <w:sz w:val="28"/>
                <w:szCs w:val="28"/>
              </w:rPr>
              <w:t>12</w:t>
            </w:r>
            <w:r w:rsidR="00643F0C">
              <w:rPr>
                <w:sz w:val="28"/>
                <w:szCs w:val="28"/>
              </w:rPr>
              <w:t>.202</w:t>
            </w:r>
            <w:r w:rsidR="008865C0">
              <w:rPr>
                <w:sz w:val="28"/>
                <w:szCs w:val="28"/>
              </w:rPr>
              <w:t>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8865C0">
              <w:rPr>
                <w:sz w:val="28"/>
                <w:szCs w:val="28"/>
              </w:rPr>
              <w:t>1695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031061">
              <w:rPr>
                <w:sz w:val="28"/>
                <w:szCs w:val="28"/>
              </w:rPr>
              <w:t>Направление уведомления о соо</w:t>
            </w:r>
            <w:r w:rsidR="00031061">
              <w:rPr>
                <w:sz w:val="28"/>
                <w:szCs w:val="28"/>
              </w:rPr>
              <w:t>т</w:t>
            </w:r>
            <w:r w:rsidR="00031061">
              <w:rPr>
                <w:sz w:val="28"/>
                <w:szCs w:val="28"/>
              </w:rPr>
              <w:t>ветствии указанных в уведомлении о планируемом строительстве пар</w:t>
            </w:r>
            <w:r w:rsidR="00031061">
              <w:rPr>
                <w:sz w:val="28"/>
                <w:szCs w:val="28"/>
              </w:rPr>
              <w:t>а</w:t>
            </w:r>
            <w:r w:rsidR="00031061">
              <w:rPr>
                <w:sz w:val="28"/>
                <w:szCs w:val="28"/>
              </w:rPr>
              <w:t>метров объекта индивидуального жилищного строительства или сад</w:t>
            </w:r>
            <w:r w:rsidR="00031061">
              <w:rPr>
                <w:sz w:val="28"/>
                <w:szCs w:val="28"/>
              </w:rPr>
              <w:t>о</w:t>
            </w:r>
            <w:r w:rsidR="00031061">
              <w:rPr>
                <w:sz w:val="28"/>
                <w:szCs w:val="28"/>
              </w:rPr>
              <w:t>вого дома установленным параме</w:t>
            </w:r>
            <w:r w:rsidR="00031061">
              <w:rPr>
                <w:sz w:val="28"/>
                <w:szCs w:val="28"/>
              </w:rPr>
              <w:t>т</w:t>
            </w:r>
            <w:r w:rsidR="00031061">
              <w:rPr>
                <w:sz w:val="28"/>
                <w:szCs w:val="28"/>
              </w:rPr>
              <w:t>рам и допустимости размещения объекта индивидуального жилищн</w:t>
            </w:r>
            <w:r w:rsidR="00031061">
              <w:rPr>
                <w:sz w:val="28"/>
                <w:szCs w:val="28"/>
              </w:rPr>
              <w:t>о</w:t>
            </w:r>
            <w:r w:rsidR="00031061">
              <w:rPr>
                <w:sz w:val="28"/>
                <w:szCs w:val="28"/>
              </w:rPr>
              <w:t>го строительства или садового дома на земельном участке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02-71-2025/4</w:t>
      </w:r>
      <w:r w:rsidR="00031061">
        <w:rPr>
          <w:sz w:val="28"/>
          <w:szCs w:val="28"/>
        </w:rPr>
        <w:t>1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>она Алтайского края от 1</w:t>
      </w:r>
      <w:r w:rsidR="00031061">
        <w:rPr>
          <w:sz w:val="28"/>
          <w:szCs w:val="28"/>
        </w:rPr>
        <w:t>4</w:t>
      </w:r>
      <w:r w:rsidR="00730214">
        <w:rPr>
          <w:sz w:val="28"/>
          <w:szCs w:val="28"/>
        </w:rPr>
        <w:t>.</w:t>
      </w:r>
      <w:r w:rsidR="00031061">
        <w:rPr>
          <w:sz w:val="28"/>
          <w:szCs w:val="28"/>
        </w:rPr>
        <w:t>12</w:t>
      </w:r>
      <w:r w:rsidR="00730214">
        <w:rPr>
          <w:sz w:val="28"/>
          <w:szCs w:val="28"/>
        </w:rPr>
        <w:t>.202</w:t>
      </w:r>
      <w:r w:rsidR="00031061">
        <w:rPr>
          <w:sz w:val="28"/>
          <w:szCs w:val="28"/>
        </w:rPr>
        <w:t>3</w:t>
      </w:r>
      <w:r w:rsidR="00730214">
        <w:rPr>
          <w:sz w:val="28"/>
          <w:szCs w:val="28"/>
        </w:rPr>
        <w:t xml:space="preserve"> № </w:t>
      </w:r>
      <w:r w:rsidR="00031061">
        <w:rPr>
          <w:sz w:val="28"/>
          <w:szCs w:val="28"/>
        </w:rPr>
        <w:t>1695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031061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</w:t>
      </w:r>
      <w:r w:rsidR="00031061">
        <w:rPr>
          <w:sz w:val="28"/>
          <w:szCs w:val="28"/>
        </w:rPr>
        <w:t>о</w:t>
      </w:r>
      <w:r w:rsidR="00031061">
        <w:rPr>
          <w:sz w:val="28"/>
          <w:szCs w:val="28"/>
        </w:rPr>
        <w:t xml:space="preserve">вого </w:t>
      </w:r>
      <w:r w:rsidR="00031061">
        <w:rPr>
          <w:sz w:val="28"/>
          <w:szCs w:val="28"/>
        </w:rPr>
        <w:lastRenderedPageBreak/>
        <w:t>дома установленным параме</w:t>
      </w:r>
      <w:r w:rsidR="00031061">
        <w:rPr>
          <w:sz w:val="28"/>
          <w:szCs w:val="28"/>
        </w:rPr>
        <w:t>т</w:t>
      </w:r>
      <w:r w:rsidR="00031061">
        <w:rPr>
          <w:sz w:val="28"/>
          <w:szCs w:val="28"/>
        </w:rPr>
        <w:t>рам и допустимости размещения объекта индивидуального жилищн</w:t>
      </w:r>
      <w:r w:rsidR="00031061">
        <w:rPr>
          <w:sz w:val="28"/>
          <w:szCs w:val="28"/>
        </w:rPr>
        <w:t>о</w:t>
      </w:r>
      <w:r w:rsidR="00031061">
        <w:rPr>
          <w:sz w:val="28"/>
          <w:szCs w:val="28"/>
        </w:rPr>
        <w:t>го строительства или садового дома на земельном участке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251C6">
        <w:rPr>
          <w:sz w:val="28"/>
          <w:szCs w:val="28"/>
          <w:lang w:val="en-US"/>
        </w:rPr>
        <w:t>IV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30214">
        <w:rPr>
          <w:sz w:val="28"/>
          <w:szCs w:val="28"/>
        </w:rPr>
        <w:t xml:space="preserve">раздел </w:t>
      </w:r>
      <w:r w:rsidR="000251C6">
        <w:rPr>
          <w:sz w:val="28"/>
          <w:szCs w:val="28"/>
          <w:lang w:val="en-US"/>
        </w:rPr>
        <w:t>V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 </w:t>
      </w:r>
      <w:r w:rsidR="000251C6" w:rsidRPr="000251C6">
        <w:rPr>
          <w:sz w:val="28"/>
          <w:szCs w:val="28"/>
        </w:rPr>
        <w:t>Досудебный (внесудебный) порядок обжалования решений и де</w:t>
      </w:r>
      <w:r w:rsidR="000251C6" w:rsidRPr="000251C6">
        <w:rPr>
          <w:sz w:val="28"/>
          <w:szCs w:val="28"/>
        </w:rPr>
        <w:t>й</w:t>
      </w:r>
      <w:r w:rsidR="000251C6" w:rsidRPr="000251C6">
        <w:rPr>
          <w:sz w:val="28"/>
          <w:szCs w:val="28"/>
        </w:rPr>
        <w:t>ствий (бездействия) органа, предоставляющего государственную услугу, многофункционального центра, организаций, указанных в части 1</w:t>
      </w:r>
      <w:r w:rsidR="000251C6" w:rsidRPr="000251C6">
        <w:rPr>
          <w:sz w:val="28"/>
          <w:szCs w:val="28"/>
          <w:vertAlign w:val="superscript"/>
        </w:rPr>
        <w:t>1</w:t>
      </w:r>
      <w:r w:rsidR="000251C6" w:rsidRPr="000251C6">
        <w:rPr>
          <w:sz w:val="28"/>
          <w:szCs w:val="28"/>
        </w:rPr>
        <w:t xml:space="preserve"> статьи 16 Федерального закона «Об организации предоставления государстве</w:t>
      </w:r>
      <w:r w:rsidR="000251C6" w:rsidRPr="000251C6">
        <w:rPr>
          <w:sz w:val="28"/>
          <w:szCs w:val="28"/>
        </w:rPr>
        <w:t>н</w:t>
      </w:r>
      <w:r w:rsidR="000251C6" w:rsidRPr="000251C6">
        <w:rPr>
          <w:sz w:val="28"/>
          <w:szCs w:val="28"/>
        </w:rPr>
        <w:t>ных и муниципальных услуг», а также их должностных лиц, государстве</w:t>
      </w:r>
      <w:r w:rsidR="000251C6" w:rsidRPr="000251C6">
        <w:rPr>
          <w:sz w:val="28"/>
          <w:szCs w:val="28"/>
        </w:rPr>
        <w:t>н</w:t>
      </w:r>
      <w:r w:rsidR="000251C6" w:rsidRPr="000251C6">
        <w:rPr>
          <w:sz w:val="28"/>
          <w:szCs w:val="28"/>
        </w:rPr>
        <w:t>ных или муниципальных служащих, работников</w:t>
      </w:r>
      <w:r w:rsidR="000251C6">
        <w:rPr>
          <w:b/>
          <w:sz w:val="28"/>
          <w:szCs w:val="28"/>
        </w:rPr>
        <w:t xml:space="preserve"> </w:t>
      </w:r>
      <w:r w:rsidRPr="00730214">
        <w:rPr>
          <w:sz w:val="28"/>
          <w:szCs w:val="28"/>
        </w:rPr>
        <w:t xml:space="preserve"> 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BD" w:rsidRDefault="008207BD" w:rsidP="006236F5">
      <w:r>
        <w:separator/>
      </w:r>
    </w:p>
  </w:endnote>
  <w:endnote w:type="continuationSeparator" w:id="1">
    <w:p w:rsidR="008207BD" w:rsidRDefault="008207BD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BD" w:rsidRDefault="008207BD" w:rsidP="006236F5">
      <w:r>
        <w:separator/>
      </w:r>
    </w:p>
  </w:footnote>
  <w:footnote w:type="continuationSeparator" w:id="1">
    <w:p w:rsidR="008207BD" w:rsidRDefault="008207BD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39D2"/>
    <w:rsid w:val="00806AC4"/>
    <w:rsid w:val="008207BD"/>
    <w:rsid w:val="008238CD"/>
    <w:rsid w:val="0082701B"/>
    <w:rsid w:val="0083299A"/>
    <w:rsid w:val="0084326E"/>
    <w:rsid w:val="00845398"/>
    <w:rsid w:val="0085307B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2025-03-14T01:30:00Z</cp:lastPrinted>
  <dcterms:created xsi:type="dcterms:W3CDTF">2025-03-14T01:32:00Z</dcterms:created>
  <dcterms:modified xsi:type="dcterms:W3CDTF">2025-03-14T01:36:00Z</dcterms:modified>
</cp:coreProperties>
</file>