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0" w:type="dxa"/>
        <w:tblLook w:val="04A0" w:firstRow="1" w:lastRow="0" w:firstColumn="1" w:lastColumn="0" w:noHBand="0" w:noVBand="1"/>
      </w:tblPr>
      <w:tblGrid>
        <w:gridCol w:w="5140"/>
        <w:gridCol w:w="1300"/>
        <w:gridCol w:w="2060"/>
      </w:tblGrid>
      <w:tr w:rsidR="00CC3B83" w:rsidRPr="00CC3B83" w:rsidTr="00CC3B83">
        <w:trPr>
          <w:trHeight w:val="1590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Информация о численности муниципальных служащих органов местного самоуправления  и работников бюджетной сферы и затрат на их денежно</w:t>
            </w:r>
            <w:r w:rsidR="00BD27C2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е содержание  за  1 квартал 202</w:t>
            </w:r>
            <w:r w:rsidR="00BD27C2" w:rsidRPr="00BD27C2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3</w:t>
            </w:r>
            <w:r w:rsidRPr="00CC3B8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CC3B83" w:rsidRPr="00CC3B83" w:rsidTr="00CC3B83">
        <w:trPr>
          <w:trHeight w:val="480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C3B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Муниципальное образование Каменский район Алтайского края</w:t>
            </w:r>
          </w:p>
        </w:tc>
      </w:tr>
      <w:tr w:rsidR="00CC3B83" w:rsidRPr="00CC3B83" w:rsidTr="00CC3B83">
        <w:trPr>
          <w:trHeight w:val="1230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          В соответствии со ст.52, п.6 ФЗ № 131 от 06.10.2003 г. «Об общих принципах организации местного самоуправления в Российской Федерации" подлежит опубликованию следующая информация:</w:t>
            </w:r>
          </w:p>
        </w:tc>
      </w:tr>
      <w:tr w:rsidR="00CC3B83" w:rsidRPr="00CC3B83" w:rsidTr="00CC3B83">
        <w:trPr>
          <w:trHeight w:val="34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B83" w:rsidRPr="00CC3B83" w:rsidTr="00CC3B83">
        <w:trPr>
          <w:trHeight w:val="127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83" w:rsidRPr="00CC3B83" w:rsidRDefault="00CC3B83" w:rsidP="00CC3B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Шт.ед</w:t>
            </w:r>
            <w:proofErr w:type="spellEnd"/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83" w:rsidRPr="00CC3B83" w:rsidRDefault="00CC3B83" w:rsidP="00CC3B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Расходы  на их содержание  (</w:t>
            </w:r>
            <w:proofErr w:type="spellStart"/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тыс.руб</w:t>
            </w:r>
            <w:proofErr w:type="spellEnd"/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.)</w:t>
            </w:r>
          </w:p>
        </w:tc>
      </w:tr>
      <w:tr w:rsidR="00CC3B83" w:rsidRPr="00CC3B83" w:rsidTr="00EA2E69">
        <w:trPr>
          <w:trHeight w:val="6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Муниципальные служащие аппарата 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83" w:rsidRDefault="00EA2E69" w:rsidP="00CC3B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val="en-US" w:eastAsia="ru-RU"/>
              </w:rPr>
              <w:t>101</w:t>
            </w: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,00</w:t>
            </w:r>
          </w:p>
          <w:p w:rsidR="00EA2E69" w:rsidRPr="00EA2E69" w:rsidRDefault="00EA2E69" w:rsidP="00EA2E6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83" w:rsidRPr="00CC3B83" w:rsidRDefault="00EA2E69" w:rsidP="00CC3B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9 825,50</w:t>
            </w:r>
          </w:p>
        </w:tc>
      </w:tr>
      <w:tr w:rsidR="00CC3B83" w:rsidRPr="00CC3B83" w:rsidTr="00EA2E69">
        <w:trPr>
          <w:trHeight w:val="6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Служащие и обслуживающий персонал аппарата 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83" w:rsidRPr="00CC3B83" w:rsidRDefault="00EA2E69" w:rsidP="00CC3B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83" w:rsidRPr="00CC3B83" w:rsidRDefault="00EA2E69" w:rsidP="00CC3B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225,60</w:t>
            </w:r>
          </w:p>
        </w:tc>
      </w:tr>
      <w:tr w:rsidR="00CC3B83" w:rsidRPr="00CC3B83" w:rsidTr="00EA2E69">
        <w:trPr>
          <w:trHeight w:val="4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Работники учреждений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CC3B83" w:rsidRDefault="00EA2E69" w:rsidP="00CC3B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1 773,69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83" w:rsidRPr="00CC3B83" w:rsidRDefault="00EA2E69" w:rsidP="00CC3B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112 122,00</w:t>
            </w:r>
          </w:p>
        </w:tc>
      </w:tr>
      <w:tr w:rsidR="00CC3B83" w:rsidRPr="00CC3B83" w:rsidTr="00EA2E69">
        <w:trPr>
          <w:trHeight w:val="4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Работники учреждений культуры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CC3B83" w:rsidRDefault="00EA2E69" w:rsidP="00CC3B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100,50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83" w:rsidRPr="00CC3B83" w:rsidRDefault="00EA2E69" w:rsidP="00CC3B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7 </w:t>
            </w:r>
            <w:bookmarkStart w:id="0" w:name="_GoBack"/>
            <w:bookmarkEnd w:id="0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200,00</w:t>
            </w:r>
          </w:p>
        </w:tc>
      </w:tr>
      <w:tr w:rsidR="00CC3B83" w:rsidRPr="00CC3B83" w:rsidTr="00EA2E69">
        <w:trPr>
          <w:trHeight w:val="4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B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работники (ЕДДС, ЦБ, </w:t>
            </w:r>
            <w:proofErr w:type="spellStart"/>
            <w:r w:rsidRPr="00CC3B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хозгруппа</w:t>
            </w:r>
            <w:proofErr w:type="spellEnd"/>
            <w:r w:rsidRPr="00CC3B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C3B83">
              <w:rPr>
                <w:rFonts w:ascii="Arial" w:eastAsia="Times New Roman" w:hAnsi="Arial" w:cs="Arial"/>
                <w:lang w:eastAsia="ru-RU"/>
              </w:rPr>
              <w:t>128,75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83" w:rsidRPr="00CC3B83" w:rsidRDefault="00EA2E69" w:rsidP="00CC3B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7 288,90</w:t>
            </w:r>
          </w:p>
        </w:tc>
      </w:tr>
    </w:tbl>
    <w:p w:rsidR="00237475" w:rsidRDefault="00237475"/>
    <w:sectPr w:rsidR="00237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39"/>
    <w:rsid w:val="000E1369"/>
    <w:rsid w:val="00237475"/>
    <w:rsid w:val="00657339"/>
    <w:rsid w:val="00BD27C2"/>
    <w:rsid w:val="00CC3B83"/>
    <w:rsid w:val="00EA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6D16"/>
  <w15:chartTrackingRefBased/>
  <w15:docId w15:val="{58E3A8DB-AEB0-4B43-9547-ECAD9DA4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Spbud1_10Bs</dc:creator>
  <cp:keywords/>
  <dc:description/>
  <cp:lastModifiedBy>Spbud1_10Bs</cp:lastModifiedBy>
  <cp:revision>4</cp:revision>
  <dcterms:created xsi:type="dcterms:W3CDTF">2022-04-13T01:18:00Z</dcterms:created>
  <dcterms:modified xsi:type="dcterms:W3CDTF">2023-04-18T08:58:00Z</dcterms:modified>
</cp:coreProperties>
</file>