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6B5F41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>
        <w:rPr>
          <w:sz w:val="28"/>
        </w:rPr>
        <w:t>Об утверждении проекта межевания территории, расположенного в гр</w:t>
      </w:r>
      <w:r>
        <w:rPr>
          <w:sz w:val="28"/>
        </w:rPr>
        <w:t>а</w:t>
      </w:r>
      <w:r>
        <w:rPr>
          <w:sz w:val="28"/>
        </w:rPr>
        <w:t>ницах кадастрового квартала 22:68:0</w:t>
      </w:r>
      <w:r w:rsidR="003F73AD">
        <w:rPr>
          <w:sz w:val="28"/>
        </w:rPr>
        <w:t>20741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597703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>о результатах общественных обсуждений от 0</w:t>
      </w:r>
      <w:r w:rsidR="0076041A" w:rsidRPr="0076041A">
        <w:rPr>
          <w:sz w:val="28"/>
        </w:rPr>
        <w:t>0</w:t>
      </w:r>
      <w:r w:rsidR="006B5F41">
        <w:rPr>
          <w:sz w:val="28"/>
        </w:rPr>
        <w:t>.0</w:t>
      </w:r>
      <w:r w:rsidR="0076041A" w:rsidRPr="0076041A">
        <w:rPr>
          <w:sz w:val="28"/>
        </w:rPr>
        <w:t>0</w:t>
      </w:r>
      <w:r w:rsidR="006B5F41">
        <w:rPr>
          <w:sz w:val="28"/>
        </w:rPr>
        <w:t xml:space="preserve">.2023 по обсуждению проекта  межевания территории, расположенного в границах кадастрового квартала </w:t>
      </w:r>
      <w:r w:rsidR="003F73AD">
        <w:rPr>
          <w:sz w:val="28"/>
        </w:rPr>
        <w:t>22:68:020741</w:t>
      </w:r>
      <w:r w:rsidR="006B5F41">
        <w:rPr>
          <w:sz w:val="28"/>
        </w:rPr>
        <w:t>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>проект межевания территории, расположенного в гр</w:t>
      </w:r>
      <w:r w:rsidR="006B5F41">
        <w:rPr>
          <w:sz w:val="28"/>
        </w:rPr>
        <w:t>а</w:t>
      </w:r>
      <w:r w:rsidR="006B5F41">
        <w:rPr>
          <w:sz w:val="28"/>
        </w:rPr>
        <w:t>ницах кадастрового квартала 22:68:</w:t>
      </w:r>
      <w:r w:rsidR="003F73AD">
        <w:rPr>
          <w:sz w:val="28"/>
        </w:rPr>
        <w:t>020741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</w:t>
      </w:r>
      <w:r w:rsidRPr="00BE0D03">
        <w:rPr>
          <w:sz w:val="28"/>
          <w:szCs w:val="28"/>
        </w:rPr>
        <w:t>т</w:t>
      </w:r>
      <w:r w:rsidRPr="00BE0D03">
        <w:rPr>
          <w:sz w:val="28"/>
          <w:szCs w:val="28"/>
        </w:rPr>
        <w:t>рации Каменского района</w:t>
      </w:r>
      <w:r w:rsidR="00840A1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1A" w:rsidRDefault="000C2F1A">
      <w:r>
        <w:separator/>
      </w:r>
    </w:p>
  </w:endnote>
  <w:endnote w:type="continuationSeparator" w:id="1">
    <w:p w:rsidR="000C2F1A" w:rsidRDefault="000C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1A" w:rsidRDefault="000C2F1A">
      <w:r>
        <w:separator/>
      </w:r>
    </w:p>
  </w:footnote>
  <w:footnote w:type="continuationSeparator" w:id="1">
    <w:p w:rsidR="000C2F1A" w:rsidRDefault="000C2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2F1A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1F7AF9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3F73AD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1BA0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97703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792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041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40A1A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4604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F448-F9C2-419C-83B0-4D7E606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3</cp:revision>
  <cp:lastPrinted>2022-02-10T02:46:00Z</cp:lastPrinted>
  <dcterms:created xsi:type="dcterms:W3CDTF">2023-02-07T04:44:00Z</dcterms:created>
  <dcterms:modified xsi:type="dcterms:W3CDTF">2023-02-07T04:44:00Z</dcterms:modified>
</cp:coreProperties>
</file>