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4D6DB4" w:rsidRDefault="00A83954" w:rsidP="004D6DB4">
      <w:r>
        <w:t>(</w:t>
      </w:r>
      <w:proofErr w:type="gramStart"/>
      <w:r w:rsidR="004D6DB4">
        <w:t>согласно</w:t>
      </w:r>
      <w:proofErr w:type="gramEnd"/>
      <w:r w:rsidR="004D6DB4">
        <w:t xml:space="preserve"> внесенных изменений в генеральный план муниципального образования город Камень-на-Оби Алтайского края</w:t>
      </w:r>
      <w:r>
        <w:t>, утвержденным решением Каменск</w:t>
      </w:r>
      <w:r w:rsidR="007D3CBB">
        <w:t>ойгород</w:t>
      </w:r>
      <w:r w:rsidR="004D6DB4">
        <w:t>ской думой Алтайского края от 27.02.2024</w:t>
      </w:r>
      <w:r w:rsidR="007D3CBB">
        <w:t xml:space="preserve"> №</w:t>
      </w:r>
      <w:r w:rsidR="004D6DB4">
        <w:t xml:space="preserve"> 04</w:t>
      </w:r>
      <w:r>
        <w:t>)</w:t>
      </w:r>
    </w:p>
    <w:p w:rsidR="00E3124C" w:rsidRDefault="00961758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76924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16031" r="1085" b="8017"/>
                    <a:stretch/>
                  </pic:blipFill>
                  <pic:spPr bwMode="auto">
                    <a:xfrm>
                      <a:off x="0" y="0"/>
                      <a:ext cx="5875988" cy="381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758" w:rsidRDefault="007D3CBB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Зона</w:t>
      </w:r>
      <w:r w:rsidR="004D6DB4">
        <w:rPr>
          <w:b/>
          <w:sz w:val="32"/>
          <w:szCs w:val="32"/>
        </w:rPr>
        <w:t xml:space="preserve"> застройки инд</w:t>
      </w:r>
      <w:r w:rsidR="00961758">
        <w:rPr>
          <w:b/>
          <w:sz w:val="32"/>
          <w:szCs w:val="32"/>
        </w:rPr>
        <w:t>ивидуальными жилыми домами (Ж-1</w:t>
      </w:r>
      <w:r>
        <w:rPr>
          <w:b/>
          <w:sz w:val="32"/>
          <w:szCs w:val="32"/>
        </w:rPr>
        <w:t>)</w:t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961758">
        <w:rPr>
          <w:b/>
          <w:sz w:val="28"/>
          <w:szCs w:val="28"/>
        </w:rPr>
        <w:t>Ленинрадская,63в</w:t>
      </w:r>
      <w:r w:rsidR="000B3035">
        <w:rPr>
          <w:b/>
          <w:sz w:val="28"/>
          <w:szCs w:val="28"/>
        </w:rPr>
        <w:t>)</w:t>
      </w:r>
    </w:p>
    <w:p w:rsid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4D6DB4" w:rsidRPr="004D6DB4" w:rsidRDefault="004D6DB4" w:rsidP="004D6DB4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Индивидуальное жилищное строительство, малоэтажная многоквартирная жилая застройка</w:t>
      </w:r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, для ведения личного подсобного хозяйства, блокированная жилая застройка, хранения автотранспорта, </w:t>
      </w:r>
      <w:proofErr w:type="gramStart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>историко- культурная</w:t>
      </w:r>
      <w:proofErr w:type="gramEnd"/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 xml:space="preserve"> деятельность,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A83954" w:rsidRPr="00FF4113" w:rsidRDefault="007D3CBB" w:rsidP="00FF411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бслуживание жилой застройки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елигиозное использование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агазины;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бщественное питание;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лощадка для занятия спортом;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беспечение внутреннего правопорядка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bookmarkStart w:id="0" w:name="_GoBack"/>
      <w:bookmarkEnd w:id="0"/>
    </w:p>
    <w:sectPr w:rsidR="00A83954" w:rsidRPr="00FF4113" w:rsidSect="00FE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0F6A40"/>
    <w:rsid w:val="00121B1C"/>
    <w:rsid w:val="0017668E"/>
    <w:rsid w:val="002312BF"/>
    <w:rsid w:val="00285D5C"/>
    <w:rsid w:val="002B5AE7"/>
    <w:rsid w:val="004D6DB4"/>
    <w:rsid w:val="00587738"/>
    <w:rsid w:val="00610FBF"/>
    <w:rsid w:val="007D3CBB"/>
    <w:rsid w:val="008E4018"/>
    <w:rsid w:val="00924782"/>
    <w:rsid w:val="00961758"/>
    <w:rsid w:val="00967C0F"/>
    <w:rsid w:val="00A345C3"/>
    <w:rsid w:val="00A442E4"/>
    <w:rsid w:val="00A531EB"/>
    <w:rsid w:val="00A83954"/>
    <w:rsid w:val="00AD2AC7"/>
    <w:rsid w:val="00B23050"/>
    <w:rsid w:val="00B97BA9"/>
    <w:rsid w:val="00E3124C"/>
    <w:rsid w:val="00F5610F"/>
    <w:rsid w:val="00FE5ADE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DE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96E68-B8FC-499C-B5A5-C25C9DE76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2024-09-27T01:10:00Z</dcterms:created>
  <dcterms:modified xsi:type="dcterms:W3CDTF">2024-09-27T01:10:00Z</dcterms:modified>
</cp:coreProperties>
</file>