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F01" w:rsidRPr="00F36F01" w:rsidRDefault="00F36F01" w:rsidP="00F36F01">
      <w:pPr>
        <w:tabs>
          <w:tab w:val="left" w:pos="1620"/>
        </w:tabs>
        <w:spacing w:line="240" w:lineRule="auto"/>
        <w:ind w:firstLine="709"/>
        <w:jc w:val="both"/>
        <w:rPr>
          <w:rFonts w:ascii="Courier New" w:eastAsia="Times New Roman" w:hAnsi="Courier New" w:cs="Courier New"/>
          <w:b/>
          <w:color w:val="000000"/>
          <w:sz w:val="28"/>
          <w:szCs w:val="28"/>
          <w:lang w:eastAsia="ru-RU"/>
        </w:rPr>
      </w:pPr>
      <w:r w:rsidRPr="00F36F01">
        <w:rPr>
          <w:rFonts w:ascii="Courier New" w:eastAsia="Times New Roman" w:hAnsi="Courier New" w:cs="Courier New"/>
          <w:b/>
          <w:noProof/>
          <w:color w:val="000000"/>
          <w:sz w:val="28"/>
          <w:szCs w:val="28"/>
          <w:lang w:eastAsia="ru-RU"/>
        </w:rPr>
        <w:drawing>
          <wp:anchor distT="0" distB="0" distL="114300" distR="114300" simplePos="0" relativeHeight="251659264" behindDoc="1" locked="0" layoutInCell="1" allowOverlap="1" wp14:anchorId="2A87527C" wp14:editId="247425B5">
            <wp:simplePos x="3505200" y="857250"/>
            <wp:positionH relativeFrom="margin">
              <wp:align>center</wp:align>
            </wp:positionH>
            <wp:positionV relativeFrom="margin">
              <wp:align>top</wp:align>
            </wp:positionV>
            <wp:extent cx="1314450" cy="923925"/>
            <wp:effectExtent l="0" t="0" r="0" b="9525"/>
            <wp:wrapSquare wrapText="bothSides"/>
            <wp:docPr id="3" name="Рисунок 3"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оготип"/>
                    <pic:cNvPicPr>
                      <a:picLocks noChangeAspect="1" noChangeArrowheads="1"/>
                    </pic:cNvPicPr>
                  </pic:nvPicPr>
                  <pic:blipFill>
                    <a:blip r:embed="rId8" cstate="print"/>
                    <a:srcRect/>
                    <a:stretch>
                      <a:fillRect/>
                    </a:stretch>
                  </pic:blipFill>
                  <pic:spPr bwMode="auto">
                    <a:xfrm>
                      <a:off x="0" y="0"/>
                      <a:ext cx="1314450" cy="923925"/>
                    </a:xfrm>
                    <a:prstGeom prst="rect">
                      <a:avLst/>
                    </a:prstGeom>
                    <a:noFill/>
                    <a:ln w="9525">
                      <a:noFill/>
                      <a:miter lim="800000"/>
                      <a:headEnd/>
                      <a:tailEnd/>
                    </a:ln>
                  </pic:spPr>
                </pic:pic>
              </a:graphicData>
            </a:graphic>
          </wp:anchor>
        </w:drawing>
      </w:r>
    </w:p>
    <w:p w:rsidR="00F36F01" w:rsidRPr="00F36F01" w:rsidRDefault="00F36F01" w:rsidP="00F36F01">
      <w:pPr>
        <w:spacing w:line="240" w:lineRule="auto"/>
        <w:ind w:firstLine="709"/>
        <w:rPr>
          <w:rFonts w:ascii="Times New Roman" w:eastAsia="Times New Roman" w:hAnsi="Times New Roman"/>
          <w:b/>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b/>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b/>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b/>
          <w:color w:val="000000"/>
          <w:sz w:val="28"/>
          <w:szCs w:val="28"/>
          <w:lang w:eastAsia="ru-RU"/>
        </w:rPr>
      </w:pPr>
    </w:p>
    <w:p w:rsidR="00F36F01" w:rsidRPr="00F36F01" w:rsidRDefault="00F36F01" w:rsidP="00F36F01">
      <w:pPr>
        <w:spacing w:line="240" w:lineRule="auto"/>
        <w:rPr>
          <w:rFonts w:ascii="Times New Roman" w:eastAsia="Times New Roman" w:hAnsi="Times New Roman"/>
          <w:color w:val="000000"/>
          <w:sz w:val="28"/>
          <w:szCs w:val="28"/>
          <w:lang w:eastAsia="ru-RU"/>
        </w:rPr>
      </w:pPr>
      <w:r w:rsidRPr="0019605A">
        <w:rPr>
          <w:rFonts w:ascii="Times New Roman" w:eastAsia="Times New Roman" w:hAnsi="Times New Roman"/>
          <w:color w:val="000000"/>
          <w:sz w:val="28"/>
          <w:szCs w:val="28"/>
          <w:lang w:eastAsia="ru-RU"/>
        </w:rPr>
        <w:t>ООО «КОМПАНИЯ ЗЕМПРОЕ</w:t>
      </w:r>
      <w:r w:rsidR="0019605A">
        <w:rPr>
          <w:rFonts w:ascii="Times New Roman" w:eastAsia="Times New Roman" w:hAnsi="Times New Roman"/>
          <w:color w:val="000000"/>
          <w:sz w:val="28"/>
          <w:szCs w:val="28"/>
          <w:lang w:eastAsia="ru-RU"/>
        </w:rPr>
        <w:t>К</w:t>
      </w:r>
      <w:r w:rsidRPr="0019605A">
        <w:rPr>
          <w:rFonts w:ascii="Times New Roman" w:eastAsia="Times New Roman" w:hAnsi="Times New Roman"/>
          <w:color w:val="000000"/>
          <w:sz w:val="28"/>
          <w:szCs w:val="28"/>
          <w:lang w:eastAsia="ru-RU"/>
        </w:rPr>
        <w:t>Т»</w:t>
      </w: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tabs>
          <w:tab w:val="left" w:pos="4563"/>
        </w:tabs>
        <w:ind w:firstLine="709"/>
        <w:jc w:val="both"/>
        <w:rPr>
          <w:rFonts w:ascii="Times New Roman" w:eastAsia="Times New Roman" w:hAnsi="Times New Roman"/>
          <w:color w:val="000000"/>
          <w:sz w:val="36"/>
          <w:szCs w:val="28"/>
          <w:lang w:eastAsia="ru-RU"/>
        </w:rPr>
      </w:pPr>
      <w:r w:rsidRPr="00F36F01">
        <w:rPr>
          <w:rFonts w:ascii="Times New Roman" w:eastAsia="Times New Roman" w:hAnsi="Times New Roman"/>
          <w:color w:val="000000"/>
          <w:sz w:val="36"/>
          <w:szCs w:val="28"/>
          <w:lang w:eastAsia="ru-RU"/>
        </w:rPr>
        <w:tab/>
      </w:r>
    </w:p>
    <w:p w:rsidR="00F36F01" w:rsidRPr="00F36F01" w:rsidRDefault="00F36F01" w:rsidP="00F36F01">
      <w:pPr>
        <w:ind w:firstLine="709"/>
        <w:rPr>
          <w:rFonts w:ascii="Times New Roman" w:eastAsia="Times New Roman" w:hAnsi="Times New Roman"/>
          <w:color w:val="000000"/>
          <w:sz w:val="36"/>
          <w:szCs w:val="28"/>
          <w:lang w:eastAsia="ru-RU"/>
        </w:rPr>
      </w:pPr>
    </w:p>
    <w:p w:rsidR="00F36F01" w:rsidRPr="0019605A" w:rsidRDefault="00F36F01" w:rsidP="00F36F01">
      <w:pPr>
        <w:ind w:firstLine="709"/>
        <w:rPr>
          <w:rFonts w:ascii="Times New Roman" w:eastAsia="Times New Roman" w:hAnsi="Times New Roman"/>
          <w:color w:val="000000"/>
          <w:sz w:val="36"/>
          <w:szCs w:val="28"/>
          <w:lang w:eastAsia="ru-RU"/>
        </w:rPr>
      </w:pPr>
    </w:p>
    <w:p w:rsidR="00F36F01" w:rsidRPr="00F36F01" w:rsidRDefault="00F36F01" w:rsidP="00F36F01">
      <w:pPr>
        <w:ind w:firstLine="709"/>
        <w:rPr>
          <w:rFonts w:ascii="Times New Roman" w:eastAsia="Times New Roman" w:hAnsi="Times New Roman"/>
          <w:color w:val="000000"/>
          <w:sz w:val="36"/>
          <w:szCs w:val="28"/>
          <w:lang w:eastAsia="ru-RU"/>
        </w:rPr>
      </w:pPr>
    </w:p>
    <w:p w:rsidR="00F36F01" w:rsidRPr="00F36F01" w:rsidRDefault="00F36F01" w:rsidP="00F36F01">
      <w:pPr>
        <w:rPr>
          <w:rFonts w:ascii="Times New Roman" w:eastAsia="Times New Roman" w:hAnsi="Times New Roman"/>
          <w:color w:val="000000"/>
          <w:sz w:val="36"/>
          <w:szCs w:val="28"/>
          <w:lang w:eastAsia="ru-RU"/>
        </w:rPr>
      </w:pPr>
    </w:p>
    <w:p w:rsidR="00F36F01" w:rsidRPr="00F36F01" w:rsidRDefault="00F36F01" w:rsidP="00F36F01">
      <w:pPr>
        <w:rPr>
          <w:rFonts w:ascii="Times New Roman" w:eastAsia="Times New Roman" w:hAnsi="Times New Roman"/>
          <w:color w:val="000000"/>
          <w:sz w:val="32"/>
          <w:szCs w:val="28"/>
          <w:lang w:eastAsia="ru-RU"/>
        </w:rPr>
      </w:pPr>
      <w:r w:rsidRPr="00F36F01">
        <w:rPr>
          <w:rFonts w:ascii="Times New Roman" w:eastAsia="Times New Roman" w:hAnsi="Times New Roman"/>
          <w:color w:val="000000"/>
          <w:sz w:val="32"/>
          <w:szCs w:val="28"/>
          <w:lang w:eastAsia="ru-RU"/>
        </w:rPr>
        <w:t>ПРАВИЛА ЗЕМЛЕПОЛЬЗОВАНИЯ И ЗАСТРОЙКИ</w:t>
      </w:r>
    </w:p>
    <w:p w:rsidR="00F36F01" w:rsidRPr="0019605A" w:rsidRDefault="00F36F01" w:rsidP="00F36F01">
      <w:pPr>
        <w:rPr>
          <w:rFonts w:ascii="Times New Roman" w:eastAsia="Times New Roman" w:hAnsi="Times New Roman"/>
          <w:color w:val="000000"/>
          <w:sz w:val="32"/>
          <w:szCs w:val="28"/>
          <w:lang w:eastAsia="ru-RU"/>
        </w:rPr>
      </w:pPr>
      <w:r w:rsidRPr="0019605A">
        <w:rPr>
          <w:rFonts w:ascii="Times New Roman" w:eastAsia="Times New Roman" w:hAnsi="Times New Roman"/>
          <w:color w:val="000000"/>
          <w:sz w:val="32"/>
          <w:szCs w:val="28"/>
          <w:lang w:eastAsia="ru-RU"/>
        </w:rPr>
        <w:t xml:space="preserve">МУНИЦИПАЛЬНОГО ОБРАЗОВАНИЯ </w:t>
      </w:r>
    </w:p>
    <w:p w:rsidR="00F36F01" w:rsidRPr="0019605A" w:rsidRDefault="00F36F01" w:rsidP="00F36F01">
      <w:pPr>
        <w:rPr>
          <w:rFonts w:ascii="Times New Roman" w:eastAsia="Times New Roman" w:hAnsi="Times New Roman"/>
          <w:color w:val="000000"/>
          <w:sz w:val="32"/>
          <w:szCs w:val="28"/>
          <w:lang w:eastAsia="ru-RU"/>
        </w:rPr>
      </w:pPr>
      <w:r w:rsidRPr="0019605A">
        <w:rPr>
          <w:rFonts w:ascii="Times New Roman" w:eastAsia="Times New Roman" w:hAnsi="Times New Roman"/>
          <w:color w:val="000000"/>
          <w:sz w:val="32"/>
          <w:szCs w:val="28"/>
          <w:lang w:eastAsia="ru-RU"/>
        </w:rPr>
        <w:t xml:space="preserve">КОРНИЛОВСКИЙ СЕЛЬСОВЕТ </w:t>
      </w:r>
    </w:p>
    <w:p w:rsidR="00F36F01" w:rsidRPr="00F36F01" w:rsidRDefault="00F36F01" w:rsidP="00F36F01">
      <w:pPr>
        <w:rPr>
          <w:rFonts w:ascii="Times New Roman" w:eastAsia="Times New Roman" w:hAnsi="Times New Roman"/>
          <w:color w:val="000000"/>
          <w:sz w:val="32"/>
          <w:szCs w:val="28"/>
          <w:lang w:eastAsia="ru-RU"/>
        </w:rPr>
      </w:pPr>
      <w:r w:rsidRPr="0019605A">
        <w:rPr>
          <w:rFonts w:ascii="Times New Roman" w:eastAsia="Times New Roman" w:hAnsi="Times New Roman"/>
          <w:color w:val="000000"/>
          <w:sz w:val="32"/>
          <w:szCs w:val="28"/>
          <w:lang w:eastAsia="ru-RU"/>
        </w:rPr>
        <w:t>КАМЕНСКОГО РАЙОНА АЛТАЙСКОГО КРАЯ</w:t>
      </w: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ind w:firstLine="709"/>
        <w:rPr>
          <w:rFonts w:ascii="Times New Roman" w:eastAsia="Times New Roman" w:hAnsi="Times New Roman"/>
          <w:color w:val="000000"/>
          <w:sz w:val="28"/>
          <w:szCs w:val="28"/>
          <w:lang w:eastAsia="ru-RU"/>
        </w:rPr>
      </w:pPr>
    </w:p>
    <w:p w:rsidR="00F36F01" w:rsidRPr="00F36F01" w:rsidRDefault="00F36F01" w:rsidP="00F36F01">
      <w:pPr>
        <w:spacing w:line="240" w:lineRule="auto"/>
        <w:jc w:val="both"/>
        <w:rPr>
          <w:rFonts w:ascii="Times New Roman" w:eastAsia="Times New Roman" w:hAnsi="Times New Roman"/>
          <w:color w:val="000000"/>
          <w:sz w:val="28"/>
          <w:szCs w:val="28"/>
          <w:lang w:eastAsia="ru-RU"/>
        </w:rPr>
      </w:pPr>
    </w:p>
    <w:p w:rsidR="00F36F01" w:rsidRPr="0019605A" w:rsidRDefault="00F36F01" w:rsidP="00F36F01">
      <w:pPr>
        <w:spacing w:line="240" w:lineRule="auto"/>
        <w:ind w:firstLine="709"/>
        <w:rPr>
          <w:rFonts w:ascii="Times New Roman" w:eastAsia="Times New Roman" w:hAnsi="Times New Roman"/>
          <w:color w:val="000000"/>
          <w:sz w:val="28"/>
          <w:szCs w:val="28"/>
          <w:lang w:eastAsia="ru-RU"/>
        </w:rPr>
      </w:pPr>
    </w:p>
    <w:p w:rsidR="00F36F01" w:rsidRPr="0019605A" w:rsidRDefault="00F36F01" w:rsidP="00F36F01">
      <w:pPr>
        <w:spacing w:line="240" w:lineRule="auto"/>
        <w:ind w:firstLine="709"/>
        <w:rPr>
          <w:rFonts w:ascii="Times New Roman" w:eastAsia="Times New Roman" w:hAnsi="Times New Roman"/>
          <w:color w:val="000000"/>
          <w:sz w:val="28"/>
          <w:szCs w:val="28"/>
          <w:lang w:eastAsia="ru-RU"/>
        </w:rPr>
      </w:pPr>
    </w:p>
    <w:p w:rsidR="00F36F01" w:rsidRPr="0019605A" w:rsidRDefault="00F36F01" w:rsidP="00F36F01">
      <w:pPr>
        <w:spacing w:line="240" w:lineRule="auto"/>
        <w:ind w:firstLine="709"/>
        <w:rPr>
          <w:rFonts w:ascii="Times New Roman" w:eastAsia="Times New Roman" w:hAnsi="Times New Roman"/>
          <w:color w:val="000000"/>
          <w:sz w:val="28"/>
          <w:szCs w:val="28"/>
          <w:lang w:eastAsia="ru-RU"/>
        </w:rPr>
      </w:pPr>
    </w:p>
    <w:p w:rsidR="00F36F01" w:rsidRPr="0019605A" w:rsidRDefault="00F36F01" w:rsidP="00F36F01">
      <w:pPr>
        <w:spacing w:line="240" w:lineRule="auto"/>
        <w:ind w:firstLine="709"/>
        <w:rPr>
          <w:rFonts w:ascii="Times New Roman" w:eastAsia="Times New Roman" w:hAnsi="Times New Roman"/>
          <w:color w:val="000000"/>
          <w:sz w:val="28"/>
          <w:szCs w:val="28"/>
          <w:lang w:eastAsia="ru-RU"/>
        </w:rPr>
      </w:pPr>
    </w:p>
    <w:p w:rsidR="00F36F01" w:rsidRPr="0019605A" w:rsidRDefault="00F36F01" w:rsidP="00F36F01">
      <w:pPr>
        <w:spacing w:line="240" w:lineRule="auto"/>
        <w:ind w:firstLine="709"/>
        <w:rPr>
          <w:rFonts w:ascii="Times New Roman" w:eastAsia="Times New Roman" w:hAnsi="Times New Roman"/>
          <w:color w:val="000000"/>
          <w:sz w:val="28"/>
          <w:szCs w:val="28"/>
          <w:lang w:eastAsia="ru-RU"/>
        </w:rPr>
      </w:pPr>
      <w:r w:rsidRPr="0019605A">
        <w:rPr>
          <w:rFonts w:ascii="Times New Roman" w:eastAsia="Times New Roman" w:hAnsi="Times New Roman"/>
          <w:color w:val="000000"/>
          <w:sz w:val="28"/>
          <w:szCs w:val="28"/>
          <w:lang w:eastAsia="ru-RU"/>
        </w:rPr>
        <w:t>БАРНАУЛ 2021</w:t>
      </w:r>
    </w:p>
    <w:p w:rsidR="00F36F01" w:rsidRPr="00F36F01" w:rsidRDefault="00F36F01" w:rsidP="00F36F01">
      <w:pPr>
        <w:spacing w:line="240" w:lineRule="auto"/>
        <w:ind w:firstLine="709"/>
        <w:jc w:val="both"/>
        <w:rPr>
          <w:rFonts w:ascii="Times New Roman" w:eastAsia="Times New Roman" w:hAnsi="Times New Roman"/>
          <w:color w:val="000000"/>
          <w:sz w:val="28"/>
          <w:szCs w:val="28"/>
          <w:lang w:eastAsia="ru-RU"/>
        </w:rPr>
        <w:sectPr w:rsidR="00F36F01" w:rsidRPr="00F36F01" w:rsidSect="00A62448">
          <w:footerReference w:type="default" r:id="rId9"/>
          <w:footerReference w:type="first" r:id="rId10"/>
          <w:pgSz w:w="11906" w:h="16838"/>
          <w:pgMar w:top="1134" w:right="850" w:bottom="1134" w:left="1701" w:header="708" w:footer="708" w:gutter="0"/>
          <w:cols w:space="708"/>
          <w:titlePg/>
          <w:docGrid w:linePitch="360"/>
        </w:sectPr>
      </w:pPr>
    </w:p>
    <w:p w:rsidR="0019605A" w:rsidRPr="0019605A" w:rsidRDefault="0019605A" w:rsidP="0019605A">
      <w:pPr>
        <w:widowControl w:val="0"/>
        <w:autoSpaceDE w:val="0"/>
        <w:autoSpaceDN w:val="0"/>
        <w:spacing w:before="5" w:line="240" w:lineRule="auto"/>
        <w:jc w:val="left"/>
        <w:rPr>
          <w:rFonts w:ascii="Times New Roman" w:eastAsia="Times New Roman" w:hAnsi="Times New Roman"/>
          <w:sz w:val="19"/>
          <w:szCs w:val="28"/>
        </w:rPr>
      </w:pPr>
    </w:p>
    <w:p w:rsidR="0019605A" w:rsidRPr="0019605A" w:rsidRDefault="0019605A" w:rsidP="0019605A">
      <w:pPr>
        <w:widowControl w:val="0"/>
        <w:tabs>
          <w:tab w:val="left" w:pos="345"/>
          <w:tab w:val="center" w:pos="5082"/>
        </w:tabs>
        <w:autoSpaceDE w:val="0"/>
        <w:autoSpaceDN w:val="0"/>
        <w:spacing w:line="240" w:lineRule="auto"/>
        <w:rPr>
          <w:rFonts w:ascii="Times New Roman" w:eastAsia="Times New Roman" w:hAnsi="Times New Roman"/>
          <w:sz w:val="28"/>
        </w:rPr>
      </w:pPr>
      <w:r w:rsidRPr="0019605A">
        <w:rPr>
          <w:rFonts w:ascii="Times New Roman" w:eastAsia="Times New Roman" w:hAnsi="Times New Roman"/>
          <w:sz w:val="28"/>
        </w:rPr>
        <w:t>ООО</w:t>
      </w:r>
      <w:r w:rsidRPr="0019605A">
        <w:rPr>
          <w:rFonts w:ascii="Times New Roman" w:eastAsia="Times New Roman" w:hAnsi="Times New Roman"/>
          <w:spacing w:val="-3"/>
          <w:sz w:val="28"/>
        </w:rPr>
        <w:t xml:space="preserve"> </w:t>
      </w:r>
      <w:r w:rsidRPr="0019605A">
        <w:rPr>
          <w:rFonts w:ascii="Times New Roman" w:eastAsia="Times New Roman" w:hAnsi="Times New Roman"/>
          <w:sz w:val="28"/>
        </w:rPr>
        <w:t>«КОМПАНИЯ</w:t>
      </w:r>
      <w:r w:rsidRPr="0019605A">
        <w:rPr>
          <w:rFonts w:ascii="Times New Roman" w:eastAsia="Times New Roman" w:hAnsi="Times New Roman"/>
          <w:spacing w:val="-6"/>
          <w:sz w:val="28"/>
        </w:rPr>
        <w:t xml:space="preserve"> </w:t>
      </w:r>
      <w:r w:rsidRPr="0019605A">
        <w:rPr>
          <w:rFonts w:ascii="Times New Roman" w:eastAsia="Times New Roman" w:hAnsi="Times New Roman"/>
          <w:sz w:val="28"/>
        </w:rPr>
        <w:t>ЗЕМПРОЕКТ»</w:t>
      </w:r>
    </w:p>
    <w:p w:rsidR="0019605A" w:rsidRPr="0019605A" w:rsidRDefault="0019605A" w:rsidP="0019605A">
      <w:pPr>
        <w:widowControl w:val="0"/>
        <w:autoSpaceDE w:val="0"/>
        <w:autoSpaceDN w:val="0"/>
        <w:spacing w:line="240" w:lineRule="auto"/>
        <w:jc w:val="left"/>
        <w:rPr>
          <w:rFonts w:ascii="Times New Roman" w:eastAsia="Times New Roman" w:hAnsi="Times New Roman"/>
          <w:b/>
          <w:sz w:val="26"/>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b/>
          <w:sz w:val="26"/>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b/>
          <w:sz w:val="26"/>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b/>
          <w:sz w:val="26"/>
          <w:szCs w:val="28"/>
        </w:rPr>
      </w:pPr>
    </w:p>
    <w:p w:rsidR="0019605A" w:rsidRPr="0019605A" w:rsidRDefault="0019605A" w:rsidP="0019605A">
      <w:pPr>
        <w:widowControl w:val="0"/>
        <w:autoSpaceDE w:val="0"/>
        <w:autoSpaceDN w:val="0"/>
        <w:spacing w:before="7" w:line="240" w:lineRule="auto"/>
        <w:jc w:val="left"/>
        <w:rPr>
          <w:rFonts w:ascii="Times New Roman" w:eastAsia="Times New Roman" w:hAnsi="Times New Roman"/>
          <w:b/>
          <w:sz w:val="33"/>
          <w:szCs w:val="28"/>
        </w:rPr>
      </w:pPr>
    </w:p>
    <w:p w:rsidR="0019605A" w:rsidRPr="0019605A" w:rsidRDefault="0019605A" w:rsidP="0019605A">
      <w:pPr>
        <w:widowControl w:val="0"/>
        <w:autoSpaceDE w:val="0"/>
        <w:autoSpaceDN w:val="0"/>
        <w:rPr>
          <w:rFonts w:ascii="Times New Roman" w:eastAsia="Times New Roman" w:hAnsi="Times New Roman"/>
          <w:sz w:val="28"/>
          <w:szCs w:val="28"/>
        </w:rPr>
      </w:pPr>
      <w:r w:rsidRPr="0019605A">
        <w:rPr>
          <w:rFonts w:ascii="Times New Roman" w:eastAsia="Times New Roman" w:hAnsi="Times New Roman"/>
          <w:sz w:val="28"/>
          <w:szCs w:val="28"/>
        </w:rPr>
        <w:t xml:space="preserve"> </w:t>
      </w:r>
    </w:p>
    <w:p w:rsidR="0019605A" w:rsidRPr="0019605A" w:rsidRDefault="0019605A" w:rsidP="0019605A">
      <w:pPr>
        <w:widowControl w:val="0"/>
        <w:autoSpaceDE w:val="0"/>
        <w:autoSpaceDN w:val="0"/>
        <w:rPr>
          <w:rFonts w:ascii="Times New Roman" w:eastAsia="Times New Roman" w:hAnsi="Times New Roman"/>
          <w:sz w:val="28"/>
          <w:szCs w:val="28"/>
        </w:rPr>
      </w:pPr>
      <w:r w:rsidRPr="0019605A">
        <w:rPr>
          <w:rFonts w:ascii="Times New Roman" w:eastAsia="Times New Roman" w:hAnsi="Times New Roman"/>
          <w:sz w:val="28"/>
          <w:szCs w:val="28"/>
        </w:rPr>
        <w:t>ПРАВИЛА ЗЕМЛЕПОЛЬЗОВАНИЯ И ЗАСТРОЙКИ</w:t>
      </w:r>
    </w:p>
    <w:p w:rsidR="0019605A" w:rsidRPr="0019605A" w:rsidRDefault="0019605A" w:rsidP="0019605A">
      <w:pPr>
        <w:widowControl w:val="0"/>
        <w:autoSpaceDE w:val="0"/>
        <w:autoSpaceDN w:val="0"/>
        <w:rPr>
          <w:rFonts w:ascii="Times New Roman" w:eastAsia="Times New Roman" w:hAnsi="Times New Roman"/>
          <w:sz w:val="28"/>
          <w:szCs w:val="28"/>
        </w:rPr>
      </w:pPr>
      <w:r w:rsidRPr="0019605A">
        <w:rPr>
          <w:rFonts w:ascii="Times New Roman" w:eastAsia="Times New Roman" w:hAnsi="Times New Roman"/>
          <w:sz w:val="28"/>
          <w:szCs w:val="28"/>
        </w:rPr>
        <w:t>МУНИЦИПАЛЬНОГО ОБРАЗОВАНИЯ</w:t>
      </w:r>
    </w:p>
    <w:p w:rsidR="0019605A" w:rsidRPr="0019605A" w:rsidRDefault="0019605A" w:rsidP="0019605A">
      <w:pPr>
        <w:widowControl w:val="0"/>
        <w:autoSpaceDE w:val="0"/>
        <w:autoSpaceDN w:val="0"/>
        <w:rPr>
          <w:rFonts w:ascii="Times New Roman" w:eastAsia="Times New Roman" w:hAnsi="Times New Roman"/>
          <w:sz w:val="28"/>
          <w:szCs w:val="28"/>
        </w:rPr>
      </w:pPr>
      <w:r w:rsidRPr="0019605A">
        <w:rPr>
          <w:rFonts w:ascii="Times New Roman" w:eastAsia="Times New Roman" w:hAnsi="Times New Roman"/>
          <w:sz w:val="28"/>
          <w:szCs w:val="28"/>
        </w:rPr>
        <w:t>КОРНИЛОВСКИЙ СЕЛЬСОВЕТ</w:t>
      </w:r>
    </w:p>
    <w:p w:rsidR="0019605A" w:rsidRPr="0019605A" w:rsidRDefault="0019605A" w:rsidP="0019605A">
      <w:pPr>
        <w:widowControl w:val="0"/>
        <w:autoSpaceDE w:val="0"/>
        <w:autoSpaceDN w:val="0"/>
        <w:rPr>
          <w:rFonts w:ascii="Times New Roman" w:eastAsia="Times New Roman" w:hAnsi="Times New Roman"/>
          <w:sz w:val="30"/>
          <w:szCs w:val="28"/>
        </w:rPr>
      </w:pPr>
      <w:r w:rsidRPr="0019605A">
        <w:rPr>
          <w:rFonts w:ascii="Times New Roman" w:eastAsia="Times New Roman" w:hAnsi="Times New Roman"/>
          <w:sz w:val="28"/>
          <w:szCs w:val="28"/>
        </w:rPr>
        <w:t>КАМЕНСКОГО РАЙОНА АЛТАЙСКОГО КРАЯ</w:t>
      </w:r>
    </w:p>
    <w:p w:rsidR="0019605A" w:rsidRPr="0019605A" w:rsidRDefault="0019605A" w:rsidP="0019605A">
      <w:pPr>
        <w:widowControl w:val="0"/>
        <w:autoSpaceDE w:val="0"/>
        <w:autoSpaceDN w:val="0"/>
        <w:spacing w:line="240" w:lineRule="auto"/>
        <w:jc w:val="left"/>
        <w:rPr>
          <w:rFonts w:ascii="Times New Roman" w:eastAsia="Times New Roman" w:hAnsi="Times New Roman"/>
          <w:sz w:val="30"/>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sz w:val="30"/>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sz w:val="24"/>
          <w:szCs w:val="28"/>
        </w:rPr>
      </w:pPr>
    </w:p>
    <w:p w:rsidR="0019605A" w:rsidRDefault="0019605A" w:rsidP="0019605A">
      <w:pPr>
        <w:widowControl w:val="0"/>
        <w:autoSpaceDE w:val="0"/>
        <w:autoSpaceDN w:val="0"/>
        <w:spacing w:line="240" w:lineRule="auto"/>
        <w:jc w:val="left"/>
        <w:rPr>
          <w:rFonts w:ascii="Times New Roman" w:eastAsia="Times New Roman" w:hAnsi="Times New Roman"/>
          <w:sz w:val="28"/>
        </w:rPr>
      </w:pPr>
    </w:p>
    <w:p w:rsidR="0019605A" w:rsidRDefault="0019605A" w:rsidP="0019605A">
      <w:pPr>
        <w:widowControl w:val="0"/>
        <w:autoSpaceDE w:val="0"/>
        <w:autoSpaceDN w:val="0"/>
        <w:spacing w:line="240" w:lineRule="auto"/>
        <w:jc w:val="left"/>
        <w:rPr>
          <w:rFonts w:ascii="Times New Roman" w:eastAsia="Times New Roman" w:hAnsi="Times New Roman"/>
          <w:sz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sz w:val="36"/>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sz w:val="36"/>
          <w:szCs w:val="28"/>
        </w:rPr>
      </w:pPr>
    </w:p>
    <w:p w:rsidR="0019605A" w:rsidRPr="0019605A" w:rsidRDefault="0019605A" w:rsidP="0019605A">
      <w:pPr>
        <w:widowControl w:val="0"/>
        <w:autoSpaceDE w:val="0"/>
        <w:autoSpaceDN w:val="0"/>
        <w:spacing w:before="10" w:line="240" w:lineRule="auto"/>
        <w:jc w:val="left"/>
        <w:rPr>
          <w:rFonts w:ascii="Times New Roman" w:eastAsia="Times New Roman" w:hAnsi="Times New Roman"/>
          <w:sz w:val="39"/>
          <w:szCs w:val="28"/>
        </w:rPr>
      </w:pPr>
    </w:p>
    <w:p w:rsidR="0019605A" w:rsidRPr="0019605A" w:rsidRDefault="0019605A" w:rsidP="0019605A">
      <w:pPr>
        <w:widowControl w:val="0"/>
        <w:autoSpaceDE w:val="0"/>
        <w:autoSpaceDN w:val="0"/>
        <w:spacing w:line="362" w:lineRule="auto"/>
        <w:ind w:left="399" w:right="1049"/>
        <w:jc w:val="both"/>
        <w:rPr>
          <w:rFonts w:ascii="Times New Roman" w:eastAsia="Times New Roman" w:hAnsi="Times New Roman"/>
          <w:sz w:val="28"/>
          <w:szCs w:val="28"/>
        </w:rPr>
      </w:pPr>
      <w:r w:rsidRPr="0019605A">
        <w:rPr>
          <w:rFonts w:ascii="Times New Roman" w:eastAsia="Times New Roman" w:hAnsi="Times New Roman"/>
          <w:b/>
          <w:sz w:val="28"/>
          <w:szCs w:val="28"/>
        </w:rPr>
        <w:t>Заказчик:</w:t>
      </w:r>
      <w:r w:rsidRPr="0019605A">
        <w:rPr>
          <w:rFonts w:ascii="Times New Roman" w:eastAsia="Times New Roman" w:hAnsi="Times New Roman"/>
          <w:b/>
          <w:spacing w:val="-9"/>
          <w:sz w:val="28"/>
          <w:szCs w:val="28"/>
        </w:rPr>
        <w:t xml:space="preserve"> </w:t>
      </w:r>
      <w:r w:rsidRPr="0019605A">
        <w:rPr>
          <w:rFonts w:ascii="Times New Roman" w:eastAsia="Times New Roman" w:hAnsi="Times New Roman"/>
          <w:sz w:val="28"/>
          <w:szCs w:val="28"/>
        </w:rPr>
        <w:t>Комитет Администрации Каменского района по жилищно-коммунальному хозяйству, строительству и архитектуре</w:t>
      </w:r>
    </w:p>
    <w:p w:rsidR="0019605A" w:rsidRPr="0019605A" w:rsidRDefault="0019605A" w:rsidP="0019605A">
      <w:pPr>
        <w:widowControl w:val="0"/>
        <w:autoSpaceDE w:val="0"/>
        <w:autoSpaceDN w:val="0"/>
        <w:spacing w:line="362" w:lineRule="auto"/>
        <w:ind w:left="397"/>
        <w:jc w:val="left"/>
        <w:rPr>
          <w:rFonts w:ascii="Times New Roman" w:eastAsia="Times New Roman" w:hAnsi="Times New Roman"/>
          <w:sz w:val="28"/>
          <w:szCs w:val="28"/>
        </w:rPr>
      </w:pPr>
      <w:r w:rsidRPr="0019605A">
        <w:rPr>
          <w:rFonts w:ascii="Times New Roman" w:eastAsia="Times New Roman" w:hAnsi="Times New Roman"/>
          <w:b/>
          <w:sz w:val="28"/>
          <w:szCs w:val="28"/>
        </w:rPr>
        <w:t xml:space="preserve">Исполнитель: </w:t>
      </w:r>
      <w:r w:rsidRPr="0019605A">
        <w:rPr>
          <w:rFonts w:ascii="Times New Roman" w:eastAsia="Times New Roman" w:hAnsi="Times New Roman"/>
          <w:sz w:val="28"/>
          <w:szCs w:val="28"/>
        </w:rPr>
        <w:t xml:space="preserve">ООО «Компания </w:t>
      </w:r>
      <w:proofErr w:type="spellStart"/>
      <w:r w:rsidRPr="0019605A">
        <w:rPr>
          <w:rFonts w:ascii="Times New Roman" w:eastAsia="Times New Roman" w:hAnsi="Times New Roman"/>
          <w:sz w:val="28"/>
          <w:szCs w:val="28"/>
        </w:rPr>
        <w:t>Земпроект</w:t>
      </w:r>
      <w:proofErr w:type="spellEnd"/>
      <w:r w:rsidRPr="0019605A">
        <w:rPr>
          <w:rFonts w:ascii="Times New Roman" w:eastAsia="Times New Roman" w:hAnsi="Times New Roman"/>
          <w:sz w:val="28"/>
          <w:szCs w:val="28"/>
        </w:rPr>
        <w:t>»</w:t>
      </w:r>
    </w:p>
    <w:p w:rsidR="0019605A" w:rsidRPr="0019605A" w:rsidRDefault="0019605A" w:rsidP="0019605A">
      <w:pPr>
        <w:widowControl w:val="0"/>
        <w:autoSpaceDE w:val="0"/>
        <w:autoSpaceDN w:val="0"/>
        <w:spacing w:line="362" w:lineRule="auto"/>
        <w:ind w:left="397"/>
        <w:jc w:val="left"/>
        <w:rPr>
          <w:rFonts w:ascii="Times New Roman" w:eastAsia="Times New Roman" w:hAnsi="Times New Roman"/>
          <w:sz w:val="28"/>
          <w:szCs w:val="28"/>
        </w:rPr>
      </w:pPr>
      <w:r w:rsidRPr="0019605A">
        <w:rPr>
          <w:rFonts w:ascii="Times New Roman" w:eastAsia="Times New Roman" w:hAnsi="Times New Roman"/>
          <w:spacing w:val="-67"/>
          <w:sz w:val="28"/>
          <w:szCs w:val="28"/>
        </w:rPr>
        <w:t xml:space="preserve"> </w:t>
      </w:r>
      <w:r w:rsidRPr="0019605A">
        <w:rPr>
          <w:rFonts w:ascii="Times New Roman" w:eastAsia="Times New Roman" w:hAnsi="Times New Roman"/>
          <w:b/>
          <w:sz w:val="28"/>
          <w:szCs w:val="28"/>
        </w:rPr>
        <w:t>Муниципальный контракт:</w:t>
      </w:r>
      <w:r w:rsidRPr="0019605A">
        <w:rPr>
          <w:rFonts w:ascii="Times New Roman" w:eastAsia="Times New Roman" w:hAnsi="Times New Roman"/>
          <w:spacing w:val="1"/>
          <w:sz w:val="28"/>
          <w:szCs w:val="28"/>
        </w:rPr>
        <w:t xml:space="preserve"> № 05-08/21 от 16.08.2021 г.</w:t>
      </w:r>
    </w:p>
    <w:p w:rsidR="0019605A" w:rsidRPr="0019605A" w:rsidRDefault="0019605A" w:rsidP="0019605A">
      <w:pPr>
        <w:widowControl w:val="0"/>
        <w:autoSpaceDE w:val="0"/>
        <w:autoSpaceDN w:val="0"/>
        <w:spacing w:line="240" w:lineRule="auto"/>
        <w:jc w:val="left"/>
        <w:rPr>
          <w:rFonts w:ascii="Times New Roman" w:eastAsia="Times New Roman" w:hAnsi="Times New Roman"/>
          <w:sz w:val="30"/>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sz w:val="30"/>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sz w:val="30"/>
          <w:szCs w:val="28"/>
        </w:rPr>
      </w:pPr>
    </w:p>
    <w:p w:rsidR="0019605A" w:rsidRPr="0019605A" w:rsidRDefault="0019605A" w:rsidP="0019605A">
      <w:pPr>
        <w:widowControl w:val="0"/>
        <w:autoSpaceDE w:val="0"/>
        <w:autoSpaceDN w:val="0"/>
        <w:jc w:val="right"/>
        <w:rPr>
          <w:rFonts w:ascii="Times New Roman" w:eastAsia="Times New Roman" w:hAnsi="Times New Roman"/>
          <w:sz w:val="28"/>
          <w:szCs w:val="28"/>
        </w:rPr>
      </w:pPr>
      <w:r w:rsidRPr="0019605A">
        <w:rPr>
          <w:rFonts w:ascii="Times New Roman" w:eastAsia="Times New Roman" w:hAnsi="Times New Roman"/>
          <w:sz w:val="28"/>
          <w:szCs w:val="28"/>
        </w:rPr>
        <w:t xml:space="preserve">   Руководитель</w:t>
      </w:r>
      <w:r w:rsidRPr="0019605A">
        <w:rPr>
          <w:rFonts w:ascii="Times New Roman" w:eastAsia="Times New Roman" w:hAnsi="Times New Roman"/>
          <w:spacing w:val="-3"/>
          <w:sz w:val="28"/>
          <w:szCs w:val="28"/>
        </w:rPr>
        <w:t xml:space="preserve"> </w:t>
      </w:r>
      <w:r w:rsidRPr="0019605A">
        <w:rPr>
          <w:rFonts w:ascii="Times New Roman" w:eastAsia="Times New Roman" w:hAnsi="Times New Roman"/>
          <w:sz w:val="28"/>
          <w:szCs w:val="28"/>
        </w:rPr>
        <w:t>проекта:</w:t>
      </w:r>
    </w:p>
    <w:p w:rsidR="0019605A" w:rsidRPr="0019605A" w:rsidRDefault="0019605A" w:rsidP="0019605A">
      <w:pPr>
        <w:widowControl w:val="0"/>
        <w:tabs>
          <w:tab w:val="left" w:pos="7992"/>
        </w:tabs>
        <w:autoSpaceDE w:val="0"/>
        <w:autoSpaceDN w:val="0"/>
        <w:jc w:val="right"/>
        <w:rPr>
          <w:rFonts w:ascii="Times New Roman" w:eastAsia="Times New Roman" w:hAnsi="Times New Roman"/>
          <w:sz w:val="28"/>
          <w:szCs w:val="28"/>
        </w:rPr>
      </w:pPr>
      <w:r w:rsidRPr="0019605A">
        <w:rPr>
          <w:rFonts w:ascii="Times New Roman" w:eastAsia="Times New Roman" w:hAnsi="Times New Roman"/>
          <w:sz w:val="28"/>
          <w:szCs w:val="28"/>
        </w:rPr>
        <w:t>____________</w:t>
      </w:r>
      <w:r w:rsidRPr="0019605A">
        <w:rPr>
          <w:rFonts w:ascii="Times New Roman" w:eastAsia="Times New Roman" w:hAnsi="Times New Roman"/>
          <w:spacing w:val="2"/>
          <w:sz w:val="28"/>
          <w:szCs w:val="28"/>
        </w:rPr>
        <w:t xml:space="preserve"> </w:t>
      </w:r>
      <w:proofErr w:type="spellStart"/>
      <w:r w:rsidRPr="0019605A">
        <w:rPr>
          <w:rFonts w:ascii="Times New Roman" w:eastAsia="Times New Roman" w:hAnsi="Times New Roman"/>
          <w:sz w:val="28"/>
          <w:szCs w:val="28"/>
        </w:rPr>
        <w:t>Садакова</w:t>
      </w:r>
      <w:proofErr w:type="spellEnd"/>
      <w:r w:rsidRPr="0019605A">
        <w:rPr>
          <w:rFonts w:ascii="Times New Roman" w:eastAsia="Times New Roman" w:hAnsi="Times New Roman"/>
          <w:spacing w:val="-3"/>
          <w:sz w:val="28"/>
          <w:szCs w:val="28"/>
        </w:rPr>
        <w:t xml:space="preserve"> </w:t>
      </w:r>
      <w:r w:rsidRPr="0019605A">
        <w:rPr>
          <w:rFonts w:ascii="Times New Roman" w:eastAsia="Times New Roman" w:hAnsi="Times New Roman"/>
          <w:sz w:val="28"/>
          <w:szCs w:val="28"/>
        </w:rPr>
        <w:t>Г.А.</w:t>
      </w:r>
    </w:p>
    <w:p w:rsidR="0019605A" w:rsidRPr="0019605A" w:rsidRDefault="0019605A" w:rsidP="0019605A">
      <w:pPr>
        <w:widowControl w:val="0"/>
        <w:autoSpaceDE w:val="0"/>
        <w:autoSpaceDN w:val="0"/>
        <w:jc w:val="right"/>
        <w:rPr>
          <w:rFonts w:ascii="Times New Roman" w:eastAsia="Times New Roman" w:hAnsi="Times New Roman"/>
          <w:sz w:val="30"/>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sz w:val="30"/>
          <w:szCs w:val="28"/>
        </w:rPr>
      </w:pPr>
    </w:p>
    <w:p w:rsidR="0019605A" w:rsidRPr="0019605A" w:rsidRDefault="0019605A" w:rsidP="0019605A">
      <w:pPr>
        <w:widowControl w:val="0"/>
        <w:autoSpaceDE w:val="0"/>
        <w:autoSpaceDN w:val="0"/>
        <w:spacing w:line="240" w:lineRule="auto"/>
        <w:jc w:val="left"/>
        <w:rPr>
          <w:rFonts w:ascii="Times New Roman" w:eastAsia="Times New Roman" w:hAnsi="Times New Roman"/>
          <w:sz w:val="30"/>
          <w:szCs w:val="28"/>
        </w:rPr>
      </w:pPr>
    </w:p>
    <w:p w:rsidR="0019605A" w:rsidRPr="0019605A" w:rsidRDefault="0019605A" w:rsidP="0019605A">
      <w:pPr>
        <w:widowControl w:val="0"/>
        <w:autoSpaceDE w:val="0"/>
        <w:autoSpaceDN w:val="0"/>
        <w:spacing w:before="227" w:line="240" w:lineRule="auto"/>
        <w:jc w:val="left"/>
        <w:rPr>
          <w:rFonts w:ascii="Times New Roman" w:eastAsia="Times New Roman" w:hAnsi="Times New Roman"/>
          <w:sz w:val="28"/>
          <w:szCs w:val="28"/>
        </w:rPr>
      </w:pPr>
    </w:p>
    <w:p w:rsidR="0019605A" w:rsidRPr="0019605A" w:rsidRDefault="0019605A" w:rsidP="0019605A">
      <w:pPr>
        <w:widowControl w:val="0"/>
        <w:autoSpaceDE w:val="0"/>
        <w:autoSpaceDN w:val="0"/>
        <w:spacing w:before="227" w:line="240" w:lineRule="auto"/>
        <w:ind w:left="100"/>
        <w:rPr>
          <w:rFonts w:ascii="Times New Roman" w:eastAsia="Times New Roman" w:hAnsi="Times New Roman"/>
          <w:sz w:val="28"/>
          <w:szCs w:val="28"/>
        </w:rPr>
      </w:pPr>
      <w:r w:rsidRPr="0019605A">
        <w:rPr>
          <w:rFonts w:ascii="Times New Roman" w:eastAsia="Times New Roman" w:hAnsi="Times New Roman"/>
          <w:sz w:val="28"/>
          <w:szCs w:val="28"/>
        </w:rPr>
        <w:t>БАРНАУЛ</w:t>
      </w:r>
      <w:r w:rsidRPr="0019605A">
        <w:rPr>
          <w:rFonts w:ascii="Times New Roman" w:eastAsia="Times New Roman" w:hAnsi="Times New Roman"/>
          <w:spacing w:val="-5"/>
          <w:sz w:val="28"/>
          <w:szCs w:val="28"/>
        </w:rPr>
        <w:t xml:space="preserve"> </w:t>
      </w:r>
      <w:r w:rsidRPr="0019605A">
        <w:rPr>
          <w:rFonts w:ascii="Times New Roman" w:eastAsia="Times New Roman" w:hAnsi="Times New Roman"/>
          <w:sz w:val="28"/>
          <w:szCs w:val="28"/>
        </w:rPr>
        <w:t>2021</w:t>
      </w:r>
    </w:p>
    <w:p w:rsidR="00A62448" w:rsidRDefault="00A62448" w:rsidP="008015E2">
      <w:pPr>
        <w:spacing w:line="240" w:lineRule="auto"/>
        <w:rPr>
          <w:rFonts w:ascii="Times New Roman" w:hAnsi="Times New Roman"/>
          <w:b/>
          <w:bCs/>
          <w:sz w:val="28"/>
          <w:szCs w:val="28"/>
        </w:rPr>
        <w:sectPr w:rsidR="00A62448" w:rsidSect="00B171BE">
          <w:headerReference w:type="default" r:id="rId11"/>
          <w:footerReference w:type="default" r:id="rId12"/>
          <w:pgSz w:w="11906" w:h="16838"/>
          <w:pgMar w:top="1134" w:right="850" w:bottom="1134" w:left="1701" w:header="708" w:footer="708" w:gutter="0"/>
          <w:pgNumType w:start="1"/>
          <w:cols w:space="708"/>
          <w:titlePg/>
          <w:docGrid w:linePitch="360"/>
        </w:sectPr>
      </w:pPr>
    </w:p>
    <w:p w:rsidR="008015E2" w:rsidRPr="0099659C" w:rsidRDefault="008015E2" w:rsidP="008015E2">
      <w:pPr>
        <w:spacing w:line="240" w:lineRule="auto"/>
        <w:rPr>
          <w:rFonts w:ascii="Times New Roman" w:hAnsi="Times New Roman"/>
          <w:bCs/>
          <w:sz w:val="28"/>
          <w:szCs w:val="28"/>
        </w:rPr>
      </w:pPr>
      <w:r w:rsidRPr="0099659C">
        <w:rPr>
          <w:rFonts w:ascii="Times New Roman" w:hAnsi="Times New Roman"/>
          <w:bCs/>
          <w:sz w:val="28"/>
          <w:szCs w:val="28"/>
        </w:rPr>
        <w:lastRenderedPageBreak/>
        <w:t>Состав Правил землепользования и застройки</w:t>
      </w:r>
    </w:p>
    <w:p w:rsidR="0099659C" w:rsidRDefault="00C66F9E" w:rsidP="000A6371">
      <w:pPr>
        <w:spacing w:line="240" w:lineRule="auto"/>
        <w:rPr>
          <w:rFonts w:ascii="Times New Roman" w:hAnsi="Times New Roman"/>
          <w:bCs/>
          <w:sz w:val="28"/>
          <w:szCs w:val="28"/>
        </w:rPr>
      </w:pPr>
      <w:r w:rsidRPr="0099659C">
        <w:rPr>
          <w:rFonts w:ascii="Times New Roman" w:hAnsi="Times New Roman"/>
          <w:bCs/>
          <w:sz w:val="28"/>
          <w:szCs w:val="28"/>
        </w:rPr>
        <w:t xml:space="preserve">муниципального образования </w:t>
      </w:r>
      <w:proofErr w:type="spellStart"/>
      <w:r w:rsidR="0050147D" w:rsidRPr="0099659C">
        <w:rPr>
          <w:rFonts w:ascii="Times New Roman" w:hAnsi="Times New Roman"/>
          <w:bCs/>
          <w:sz w:val="28"/>
          <w:szCs w:val="28"/>
        </w:rPr>
        <w:t>Корниловский</w:t>
      </w:r>
      <w:proofErr w:type="spellEnd"/>
      <w:r w:rsidR="000A6371" w:rsidRPr="0099659C">
        <w:rPr>
          <w:rFonts w:ascii="Times New Roman" w:hAnsi="Times New Roman"/>
          <w:bCs/>
          <w:sz w:val="28"/>
          <w:szCs w:val="28"/>
        </w:rPr>
        <w:t xml:space="preserve"> сельсовет </w:t>
      </w:r>
    </w:p>
    <w:p w:rsidR="00C66F9E" w:rsidRPr="0099659C" w:rsidRDefault="000A6371" w:rsidP="000A6371">
      <w:pPr>
        <w:spacing w:line="240" w:lineRule="auto"/>
        <w:rPr>
          <w:rFonts w:ascii="Times New Roman" w:hAnsi="Times New Roman"/>
          <w:bCs/>
          <w:sz w:val="28"/>
          <w:szCs w:val="28"/>
        </w:rPr>
      </w:pPr>
      <w:r w:rsidRPr="0099659C">
        <w:rPr>
          <w:rFonts w:ascii="Times New Roman" w:hAnsi="Times New Roman"/>
          <w:bCs/>
          <w:sz w:val="28"/>
          <w:szCs w:val="28"/>
        </w:rPr>
        <w:t>Каменского района Алтайского края</w:t>
      </w:r>
    </w:p>
    <w:p w:rsidR="008015E2" w:rsidRPr="00494088" w:rsidRDefault="008015E2" w:rsidP="00494088">
      <w:pPr>
        <w:spacing w:line="240" w:lineRule="auto"/>
        <w:jc w:val="both"/>
        <w:rPr>
          <w:rFonts w:ascii="Times New Roman" w:hAnsi="Times New Roman"/>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494088" w:rsidRPr="00494088" w:rsidTr="00494088">
        <w:trPr>
          <w:trHeight w:val="638"/>
        </w:trPr>
        <w:tc>
          <w:tcPr>
            <w:tcW w:w="941" w:type="dxa"/>
          </w:tcPr>
          <w:p w:rsidR="00494088" w:rsidRPr="00494088" w:rsidRDefault="00494088" w:rsidP="00494088">
            <w:pPr>
              <w:spacing w:line="240" w:lineRule="auto"/>
              <w:rPr>
                <w:rFonts w:ascii="Times New Roman" w:eastAsia="Times New Roman" w:hAnsi="Times New Roman"/>
                <w:sz w:val="24"/>
                <w:szCs w:val="24"/>
              </w:rPr>
            </w:pPr>
            <w:r w:rsidRPr="00494088">
              <w:rPr>
                <w:rFonts w:ascii="Times New Roman" w:eastAsia="Times New Roman" w:hAnsi="Times New Roman"/>
                <w:sz w:val="24"/>
                <w:szCs w:val="24"/>
              </w:rPr>
              <w:t>№</w:t>
            </w:r>
            <w:r w:rsidRPr="00494088">
              <w:rPr>
                <w:rFonts w:ascii="Times New Roman" w:eastAsia="Times New Roman" w:hAnsi="Times New Roman"/>
                <w:spacing w:val="2"/>
                <w:sz w:val="24"/>
                <w:szCs w:val="24"/>
              </w:rPr>
              <w:t xml:space="preserve"> </w:t>
            </w:r>
            <w:r w:rsidRPr="00494088">
              <w:rPr>
                <w:rFonts w:ascii="Times New Roman" w:eastAsia="Times New Roman" w:hAnsi="Times New Roman"/>
                <w:sz w:val="24"/>
                <w:szCs w:val="24"/>
              </w:rPr>
              <w:t>п/п</w:t>
            </w:r>
          </w:p>
        </w:tc>
        <w:tc>
          <w:tcPr>
            <w:tcW w:w="6682" w:type="dxa"/>
          </w:tcPr>
          <w:p w:rsidR="00494088" w:rsidRPr="00494088" w:rsidRDefault="00494088" w:rsidP="00494088">
            <w:pPr>
              <w:spacing w:line="240" w:lineRule="auto"/>
              <w:rPr>
                <w:rFonts w:ascii="Times New Roman" w:eastAsia="Times New Roman" w:hAnsi="Times New Roman"/>
                <w:sz w:val="24"/>
                <w:szCs w:val="24"/>
              </w:rPr>
            </w:pPr>
            <w:proofErr w:type="spellStart"/>
            <w:r w:rsidRPr="00494088">
              <w:rPr>
                <w:rFonts w:ascii="Times New Roman" w:eastAsia="Times New Roman" w:hAnsi="Times New Roman"/>
                <w:sz w:val="24"/>
                <w:szCs w:val="24"/>
              </w:rPr>
              <w:t>Наименование</w:t>
            </w:r>
            <w:proofErr w:type="spellEnd"/>
            <w:r w:rsidRPr="00494088">
              <w:rPr>
                <w:rFonts w:ascii="Times New Roman" w:eastAsia="Times New Roman" w:hAnsi="Times New Roman"/>
                <w:spacing w:val="-8"/>
                <w:sz w:val="24"/>
                <w:szCs w:val="24"/>
              </w:rPr>
              <w:t xml:space="preserve"> </w:t>
            </w:r>
            <w:proofErr w:type="spellStart"/>
            <w:r w:rsidRPr="00494088">
              <w:rPr>
                <w:rFonts w:ascii="Times New Roman" w:eastAsia="Times New Roman" w:hAnsi="Times New Roman"/>
                <w:sz w:val="24"/>
                <w:szCs w:val="24"/>
              </w:rPr>
              <w:t>материалов</w:t>
            </w:r>
            <w:proofErr w:type="spellEnd"/>
          </w:p>
        </w:tc>
        <w:tc>
          <w:tcPr>
            <w:tcW w:w="1560" w:type="dxa"/>
          </w:tcPr>
          <w:p w:rsidR="00494088" w:rsidRPr="00494088" w:rsidRDefault="00494088" w:rsidP="00494088">
            <w:pPr>
              <w:spacing w:line="240" w:lineRule="auto"/>
              <w:rPr>
                <w:rFonts w:ascii="Times New Roman" w:eastAsia="Times New Roman" w:hAnsi="Times New Roman"/>
                <w:sz w:val="24"/>
                <w:szCs w:val="24"/>
              </w:rPr>
            </w:pPr>
            <w:proofErr w:type="spellStart"/>
            <w:r w:rsidRPr="00494088">
              <w:rPr>
                <w:rFonts w:ascii="Times New Roman" w:eastAsia="Times New Roman" w:hAnsi="Times New Roman"/>
                <w:sz w:val="24"/>
                <w:szCs w:val="24"/>
              </w:rPr>
              <w:t>Масштаб</w:t>
            </w:r>
            <w:proofErr w:type="spellEnd"/>
            <w:r w:rsidRPr="00494088">
              <w:rPr>
                <w:rFonts w:ascii="Times New Roman" w:eastAsia="Times New Roman" w:hAnsi="Times New Roman"/>
                <w:spacing w:val="-52"/>
                <w:sz w:val="24"/>
                <w:szCs w:val="24"/>
              </w:rPr>
              <w:t xml:space="preserve"> </w:t>
            </w:r>
            <w:r w:rsidRPr="00494088">
              <w:rPr>
                <w:rFonts w:ascii="Times New Roman" w:eastAsia="Times New Roman" w:hAnsi="Times New Roman"/>
                <w:sz w:val="24"/>
                <w:szCs w:val="24"/>
              </w:rPr>
              <w:t>(</w:t>
            </w:r>
            <w:proofErr w:type="spellStart"/>
            <w:r w:rsidRPr="00494088">
              <w:rPr>
                <w:rFonts w:ascii="Times New Roman" w:eastAsia="Times New Roman" w:hAnsi="Times New Roman"/>
                <w:sz w:val="24"/>
                <w:szCs w:val="24"/>
              </w:rPr>
              <w:t>страниц</w:t>
            </w:r>
            <w:proofErr w:type="spellEnd"/>
            <w:r w:rsidRPr="00494088">
              <w:rPr>
                <w:rFonts w:ascii="Times New Roman" w:eastAsia="Times New Roman" w:hAnsi="Times New Roman"/>
                <w:sz w:val="24"/>
                <w:szCs w:val="24"/>
              </w:rPr>
              <w:t>)</w:t>
            </w:r>
          </w:p>
        </w:tc>
      </w:tr>
      <w:tr w:rsidR="00494088" w:rsidRPr="00494088" w:rsidTr="00494088">
        <w:trPr>
          <w:trHeight w:val="253"/>
        </w:trPr>
        <w:tc>
          <w:tcPr>
            <w:tcW w:w="941" w:type="dxa"/>
          </w:tcPr>
          <w:p w:rsidR="00494088" w:rsidRPr="00494088" w:rsidRDefault="00494088" w:rsidP="00494088">
            <w:pPr>
              <w:spacing w:line="240" w:lineRule="auto"/>
              <w:rPr>
                <w:rFonts w:ascii="Times New Roman" w:eastAsia="Times New Roman" w:hAnsi="Times New Roman"/>
                <w:sz w:val="24"/>
                <w:szCs w:val="24"/>
              </w:rPr>
            </w:pPr>
            <w:r w:rsidRPr="00494088">
              <w:rPr>
                <w:rFonts w:ascii="Times New Roman" w:eastAsia="Times New Roman" w:hAnsi="Times New Roman"/>
                <w:sz w:val="24"/>
                <w:szCs w:val="24"/>
              </w:rPr>
              <w:t>1</w:t>
            </w:r>
          </w:p>
        </w:tc>
        <w:tc>
          <w:tcPr>
            <w:tcW w:w="6682" w:type="dxa"/>
          </w:tcPr>
          <w:p w:rsidR="00494088" w:rsidRPr="00494088" w:rsidRDefault="00494088" w:rsidP="00494088">
            <w:pPr>
              <w:spacing w:line="234" w:lineRule="exact"/>
              <w:ind w:left="13"/>
              <w:rPr>
                <w:rFonts w:ascii="Times New Roman" w:eastAsia="Times New Roman" w:hAnsi="Times New Roman"/>
                <w:sz w:val="24"/>
                <w:szCs w:val="24"/>
              </w:rPr>
            </w:pPr>
            <w:r w:rsidRPr="00494088">
              <w:rPr>
                <w:rFonts w:ascii="Times New Roman" w:eastAsia="Times New Roman" w:hAnsi="Times New Roman"/>
                <w:sz w:val="24"/>
                <w:szCs w:val="24"/>
              </w:rPr>
              <w:t>2</w:t>
            </w:r>
          </w:p>
        </w:tc>
        <w:tc>
          <w:tcPr>
            <w:tcW w:w="1560" w:type="dxa"/>
          </w:tcPr>
          <w:p w:rsidR="00494088" w:rsidRPr="00494088" w:rsidRDefault="00494088" w:rsidP="00494088">
            <w:pPr>
              <w:spacing w:line="234" w:lineRule="exact"/>
              <w:ind w:left="8"/>
              <w:rPr>
                <w:rFonts w:ascii="Times New Roman" w:eastAsia="Times New Roman" w:hAnsi="Times New Roman"/>
                <w:sz w:val="24"/>
                <w:szCs w:val="24"/>
              </w:rPr>
            </w:pPr>
            <w:r w:rsidRPr="00494088">
              <w:rPr>
                <w:rFonts w:ascii="Times New Roman" w:eastAsia="Times New Roman" w:hAnsi="Times New Roman"/>
                <w:sz w:val="24"/>
                <w:szCs w:val="24"/>
              </w:rPr>
              <w:t>3</w:t>
            </w:r>
          </w:p>
        </w:tc>
      </w:tr>
      <w:tr w:rsidR="00494088" w:rsidRPr="00494088" w:rsidTr="00494088">
        <w:trPr>
          <w:trHeight w:val="253"/>
        </w:trPr>
        <w:tc>
          <w:tcPr>
            <w:tcW w:w="941" w:type="dxa"/>
          </w:tcPr>
          <w:p w:rsidR="00494088" w:rsidRPr="00494088" w:rsidRDefault="00494088" w:rsidP="00494088">
            <w:pPr>
              <w:spacing w:line="240" w:lineRule="auto"/>
              <w:rPr>
                <w:rFonts w:ascii="Times New Roman" w:eastAsia="Times New Roman" w:hAnsi="Times New Roman"/>
                <w:sz w:val="24"/>
                <w:szCs w:val="24"/>
              </w:rPr>
            </w:pPr>
          </w:p>
        </w:tc>
        <w:tc>
          <w:tcPr>
            <w:tcW w:w="6682" w:type="dxa"/>
            <w:vAlign w:val="center"/>
          </w:tcPr>
          <w:p w:rsidR="00494088" w:rsidRPr="00494088" w:rsidRDefault="00494088" w:rsidP="00494088">
            <w:pPr>
              <w:spacing w:line="234" w:lineRule="exact"/>
              <w:ind w:left="546"/>
              <w:rPr>
                <w:rFonts w:ascii="Times New Roman" w:eastAsia="Times New Roman" w:hAnsi="Times New Roman"/>
                <w:sz w:val="24"/>
                <w:szCs w:val="24"/>
                <w:lang w:val="ru-RU"/>
              </w:rPr>
            </w:pPr>
            <w:proofErr w:type="spellStart"/>
            <w:r w:rsidRPr="00494088">
              <w:rPr>
                <w:rFonts w:ascii="Times New Roman" w:hAnsi="Times New Roman"/>
                <w:sz w:val="24"/>
                <w:szCs w:val="24"/>
              </w:rPr>
              <w:t>Графические</w:t>
            </w:r>
            <w:proofErr w:type="spellEnd"/>
            <w:r w:rsidRPr="00494088">
              <w:rPr>
                <w:rFonts w:ascii="Times New Roman" w:hAnsi="Times New Roman"/>
                <w:sz w:val="24"/>
                <w:szCs w:val="24"/>
              </w:rPr>
              <w:t xml:space="preserve"> </w:t>
            </w:r>
            <w:proofErr w:type="spellStart"/>
            <w:r w:rsidRPr="00494088">
              <w:rPr>
                <w:rFonts w:ascii="Times New Roman" w:hAnsi="Times New Roman"/>
                <w:sz w:val="24"/>
                <w:szCs w:val="24"/>
              </w:rPr>
              <w:t>материалы</w:t>
            </w:r>
            <w:proofErr w:type="spellEnd"/>
          </w:p>
        </w:tc>
        <w:tc>
          <w:tcPr>
            <w:tcW w:w="1560" w:type="dxa"/>
          </w:tcPr>
          <w:p w:rsidR="00494088" w:rsidRPr="00494088" w:rsidRDefault="00494088" w:rsidP="00494088">
            <w:pPr>
              <w:spacing w:line="240" w:lineRule="auto"/>
              <w:jc w:val="left"/>
              <w:rPr>
                <w:rFonts w:ascii="Times New Roman" w:eastAsia="Times New Roman" w:hAnsi="Times New Roman"/>
                <w:sz w:val="24"/>
                <w:szCs w:val="24"/>
                <w:lang w:val="ru-RU"/>
              </w:rPr>
            </w:pPr>
          </w:p>
        </w:tc>
      </w:tr>
      <w:tr w:rsidR="00494088" w:rsidRPr="00494088" w:rsidTr="00494088">
        <w:trPr>
          <w:trHeight w:val="503"/>
        </w:trPr>
        <w:tc>
          <w:tcPr>
            <w:tcW w:w="941" w:type="dxa"/>
          </w:tcPr>
          <w:p w:rsidR="00494088" w:rsidRPr="00494088" w:rsidRDefault="00494088" w:rsidP="00494088">
            <w:pPr>
              <w:spacing w:line="240" w:lineRule="auto"/>
              <w:rPr>
                <w:rFonts w:ascii="Times New Roman" w:eastAsia="Times New Roman" w:hAnsi="Times New Roman"/>
                <w:sz w:val="24"/>
                <w:szCs w:val="24"/>
                <w:lang w:val="ru-RU"/>
              </w:rPr>
            </w:pPr>
            <w:r w:rsidRPr="00494088">
              <w:rPr>
                <w:rFonts w:ascii="Times New Roman" w:eastAsia="Times New Roman" w:hAnsi="Times New Roman"/>
                <w:sz w:val="24"/>
                <w:szCs w:val="24"/>
                <w:lang w:val="ru-RU"/>
              </w:rPr>
              <w:t>1</w:t>
            </w:r>
          </w:p>
        </w:tc>
        <w:tc>
          <w:tcPr>
            <w:tcW w:w="6682" w:type="dxa"/>
            <w:vAlign w:val="center"/>
          </w:tcPr>
          <w:p w:rsidR="00494088" w:rsidRPr="00494088" w:rsidRDefault="00494088" w:rsidP="00826D1B">
            <w:pPr>
              <w:spacing w:before="1" w:line="233" w:lineRule="exact"/>
              <w:ind w:left="110"/>
              <w:jc w:val="left"/>
              <w:rPr>
                <w:rFonts w:ascii="Times New Roman" w:eastAsia="Times New Roman" w:hAnsi="Times New Roman"/>
                <w:sz w:val="24"/>
                <w:szCs w:val="24"/>
                <w:lang w:val="ru-RU"/>
              </w:rPr>
            </w:pPr>
            <w:r>
              <w:rPr>
                <w:rFonts w:ascii="Times New Roman" w:eastAsia="Times New Roman" w:hAnsi="Times New Roman"/>
                <w:sz w:val="24"/>
                <w:szCs w:val="24"/>
                <w:lang w:val="ru-RU"/>
              </w:rPr>
              <w:t>Карта градостроительного зонирования территории</w:t>
            </w:r>
          </w:p>
        </w:tc>
        <w:tc>
          <w:tcPr>
            <w:tcW w:w="1560" w:type="dxa"/>
          </w:tcPr>
          <w:p w:rsidR="00494088" w:rsidRPr="00494088" w:rsidRDefault="00494088" w:rsidP="00494088">
            <w:pPr>
              <w:spacing w:before="116" w:line="240" w:lineRule="auto"/>
              <w:ind w:left="118" w:right="105"/>
              <w:rPr>
                <w:rFonts w:ascii="Times New Roman" w:eastAsia="Times New Roman" w:hAnsi="Times New Roman"/>
                <w:sz w:val="24"/>
                <w:szCs w:val="24"/>
                <w:lang w:val="ru-RU"/>
              </w:rPr>
            </w:pPr>
            <w:r w:rsidRPr="00494088">
              <w:rPr>
                <w:rFonts w:ascii="Times New Roman" w:eastAsia="Times New Roman" w:hAnsi="Times New Roman"/>
                <w:sz w:val="24"/>
                <w:szCs w:val="24"/>
                <w:lang w:val="ru-RU"/>
              </w:rPr>
              <w:t>1:25 000</w:t>
            </w:r>
          </w:p>
        </w:tc>
      </w:tr>
      <w:tr w:rsidR="00494088" w:rsidRPr="00494088" w:rsidTr="00494088">
        <w:trPr>
          <w:trHeight w:val="253"/>
        </w:trPr>
        <w:tc>
          <w:tcPr>
            <w:tcW w:w="941" w:type="dxa"/>
            <w:vAlign w:val="center"/>
          </w:tcPr>
          <w:p w:rsidR="00494088" w:rsidRPr="00494088" w:rsidRDefault="00494088" w:rsidP="00494088">
            <w:pPr>
              <w:spacing w:line="240" w:lineRule="auto"/>
              <w:rPr>
                <w:rFonts w:ascii="Times New Roman" w:eastAsia="Times New Roman" w:hAnsi="Times New Roman"/>
                <w:sz w:val="24"/>
                <w:szCs w:val="24"/>
                <w:lang w:val="ru-RU"/>
              </w:rPr>
            </w:pPr>
            <w:r w:rsidRPr="00494088">
              <w:rPr>
                <w:rFonts w:ascii="Times New Roman" w:eastAsia="Times New Roman" w:hAnsi="Times New Roman"/>
                <w:sz w:val="24"/>
                <w:szCs w:val="24"/>
                <w:lang w:val="ru-RU"/>
              </w:rPr>
              <w:t>2</w:t>
            </w:r>
          </w:p>
        </w:tc>
        <w:tc>
          <w:tcPr>
            <w:tcW w:w="6682" w:type="dxa"/>
          </w:tcPr>
          <w:p w:rsidR="00494088" w:rsidRPr="00826D1B" w:rsidRDefault="00826D1B" w:rsidP="00826D1B">
            <w:pPr>
              <w:spacing w:line="234" w:lineRule="exact"/>
              <w:ind w:left="110"/>
              <w:jc w:val="left"/>
              <w:rPr>
                <w:rFonts w:ascii="Times New Roman" w:eastAsia="Times New Roman" w:hAnsi="Times New Roman"/>
                <w:sz w:val="24"/>
                <w:szCs w:val="24"/>
                <w:lang w:val="ru-RU"/>
              </w:rPr>
            </w:pPr>
            <w:r>
              <w:rPr>
                <w:rFonts w:ascii="Times New Roman" w:eastAsia="Times New Roman" w:hAnsi="Times New Roman"/>
                <w:sz w:val="24"/>
                <w:szCs w:val="24"/>
                <w:lang w:val="ru-RU"/>
              </w:rPr>
              <w:t>Карта зон с особыми условиями использования территории</w:t>
            </w:r>
          </w:p>
        </w:tc>
        <w:tc>
          <w:tcPr>
            <w:tcW w:w="1560" w:type="dxa"/>
          </w:tcPr>
          <w:p w:rsidR="00494088" w:rsidRPr="00494088" w:rsidRDefault="00494088" w:rsidP="00494088">
            <w:pPr>
              <w:spacing w:line="240" w:lineRule="auto"/>
              <w:rPr>
                <w:rFonts w:ascii="Times New Roman" w:eastAsia="Times New Roman" w:hAnsi="Times New Roman"/>
                <w:sz w:val="24"/>
                <w:szCs w:val="24"/>
              </w:rPr>
            </w:pPr>
            <w:r w:rsidRPr="00494088">
              <w:rPr>
                <w:rFonts w:ascii="Times New Roman" w:eastAsia="Times New Roman" w:hAnsi="Times New Roman"/>
                <w:sz w:val="24"/>
                <w:szCs w:val="24"/>
                <w:lang w:val="ru-RU"/>
              </w:rPr>
              <w:t>1:25 000</w:t>
            </w:r>
          </w:p>
        </w:tc>
      </w:tr>
      <w:tr w:rsidR="00494088" w:rsidRPr="00494088" w:rsidTr="00494088">
        <w:trPr>
          <w:trHeight w:val="173"/>
        </w:trPr>
        <w:tc>
          <w:tcPr>
            <w:tcW w:w="941" w:type="dxa"/>
            <w:vAlign w:val="center"/>
          </w:tcPr>
          <w:p w:rsidR="00494088" w:rsidRPr="00494088" w:rsidRDefault="00494088" w:rsidP="00494088">
            <w:pPr>
              <w:spacing w:line="240" w:lineRule="auto"/>
              <w:rPr>
                <w:rFonts w:ascii="Times New Roman" w:eastAsia="Times New Roman" w:hAnsi="Times New Roman"/>
                <w:sz w:val="24"/>
                <w:szCs w:val="24"/>
              </w:rPr>
            </w:pPr>
          </w:p>
        </w:tc>
        <w:tc>
          <w:tcPr>
            <w:tcW w:w="6682" w:type="dxa"/>
            <w:vAlign w:val="center"/>
          </w:tcPr>
          <w:p w:rsidR="00494088" w:rsidRPr="00494088" w:rsidRDefault="00494088" w:rsidP="00494088">
            <w:pPr>
              <w:spacing w:before="1" w:line="243" w:lineRule="exact"/>
              <w:ind w:left="110"/>
              <w:rPr>
                <w:rFonts w:ascii="Times New Roman" w:eastAsia="Times New Roman" w:hAnsi="Times New Roman"/>
                <w:sz w:val="24"/>
                <w:szCs w:val="24"/>
                <w:lang w:val="ru-RU"/>
              </w:rPr>
            </w:pPr>
            <w:r w:rsidRPr="00494088">
              <w:rPr>
                <w:rFonts w:ascii="Times New Roman" w:eastAsia="Times New Roman" w:hAnsi="Times New Roman"/>
                <w:sz w:val="24"/>
                <w:szCs w:val="24"/>
                <w:lang w:val="ru-RU"/>
              </w:rPr>
              <w:t>Текстовые материалы</w:t>
            </w:r>
          </w:p>
        </w:tc>
        <w:tc>
          <w:tcPr>
            <w:tcW w:w="1560" w:type="dxa"/>
          </w:tcPr>
          <w:p w:rsidR="00494088" w:rsidRPr="00494088" w:rsidRDefault="00494088" w:rsidP="00494088">
            <w:pPr>
              <w:spacing w:before="116" w:line="240" w:lineRule="auto"/>
              <w:ind w:left="116" w:right="108"/>
              <w:rPr>
                <w:rFonts w:ascii="Times New Roman" w:eastAsia="Times New Roman" w:hAnsi="Times New Roman"/>
                <w:sz w:val="24"/>
                <w:szCs w:val="24"/>
                <w:lang w:val="ru-RU"/>
              </w:rPr>
            </w:pPr>
          </w:p>
        </w:tc>
      </w:tr>
      <w:tr w:rsidR="00494088" w:rsidRPr="00494088" w:rsidTr="00826D1B">
        <w:trPr>
          <w:trHeight w:val="503"/>
        </w:trPr>
        <w:tc>
          <w:tcPr>
            <w:tcW w:w="941" w:type="dxa"/>
            <w:vAlign w:val="center"/>
          </w:tcPr>
          <w:p w:rsidR="00494088" w:rsidRPr="00494088" w:rsidRDefault="00494088" w:rsidP="00494088">
            <w:pPr>
              <w:spacing w:line="240" w:lineRule="auto"/>
              <w:rPr>
                <w:rFonts w:ascii="Times New Roman" w:eastAsia="Times New Roman" w:hAnsi="Times New Roman"/>
                <w:sz w:val="24"/>
                <w:szCs w:val="24"/>
                <w:lang w:val="ru-RU"/>
              </w:rPr>
            </w:pPr>
            <w:r w:rsidRPr="00494088">
              <w:rPr>
                <w:rFonts w:ascii="Times New Roman" w:eastAsia="Times New Roman" w:hAnsi="Times New Roman"/>
                <w:sz w:val="24"/>
                <w:szCs w:val="24"/>
                <w:lang w:val="ru-RU"/>
              </w:rPr>
              <w:t>3</w:t>
            </w:r>
          </w:p>
        </w:tc>
        <w:tc>
          <w:tcPr>
            <w:tcW w:w="6682" w:type="dxa"/>
            <w:vAlign w:val="center"/>
          </w:tcPr>
          <w:p w:rsidR="00494088" w:rsidRPr="00826D1B" w:rsidRDefault="00826D1B" w:rsidP="00826D1B">
            <w:pPr>
              <w:spacing w:line="243" w:lineRule="exact"/>
              <w:ind w:left="110"/>
              <w:jc w:val="left"/>
              <w:rPr>
                <w:rFonts w:ascii="Times New Roman" w:eastAsia="Times New Roman" w:hAnsi="Times New Roman"/>
                <w:sz w:val="24"/>
                <w:szCs w:val="24"/>
                <w:lang w:val="ru-RU"/>
              </w:rPr>
            </w:pPr>
            <w:r w:rsidRPr="00826D1B">
              <w:rPr>
                <w:rFonts w:ascii="Times New Roman" w:eastAsia="Times New Roman" w:hAnsi="Times New Roman"/>
                <w:sz w:val="24"/>
                <w:szCs w:val="24"/>
                <w:lang w:val="ru-RU"/>
              </w:rPr>
              <w:t xml:space="preserve">Правила землепользования и застройки муниципального образования </w:t>
            </w:r>
            <w:proofErr w:type="spellStart"/>
            <w:r w:rsidRPr="00826D1B">
              <w:rPr>
                <w:rFonts w:ascii="Times New Roman" w:eastAsia="Times New Roman" w:hAnsi="Times New Roman"/>
                <w:sz w:val="24"/>
                <w:szCs w:val="24"/>
                <w:lang w:val="ru-RU"/>
              </w:rPr>
              <w:t>Корниловский</w:t>
            </w:r>
            <w:proofErr w:type="spellEnd"/>
            <w:r w:rsidRPr="00826D1B">
              <w:rPr>
                <w:rFonts w:ascii="Times New Roman" w:eastAsia="Times New Roman" w:hAnsi="Times New Roman"/>
                <w:sz w:val="24"/>
                <w:szCs w:val="24"/>
                <w:lang w:val="ru-RU"/>
              </w:rPr>
              <w:t xml:space="preserve"> сельсовет Ка</w:t>
            </w:r>
            <w:r>
              <w:rPr>
                <w:rFonts w:ascii="Times New Roman" w:eastAsia="Times New Roman" w:hAnsi="Times New Roman"/>
                <w:sz w:val="24"/>
                <w:szCs w:val="24"/>
                <w:lang w:val="ru-RU"/>
              </w:rPr>
              <w:t>менского района Алтайского края</w:t>
            </w:r>
          </w:p>
        </w:tc>
        <w:tc>
          <w:tcPr>
            <w:tcW w:w="1560" w:type="dxa"/>
          </w:tcPr>
          <w:p w:rsidR="00494088" w:rsidRPr="00494088" w:rsidRDefault="00494088" w:rsidP="00494088">
            <w:pPr>
              <w:spacing w:before="116" w:line="240" w:lineRule="auto"/>
              <w:ind w:left="118" w:right="105"/>
              <w:rPr>
                <w:rFonts w:ascii="Times New Roman" w:eastAsia="Times New Roman" w:hAnsi="Times New Roman"/>
                <w:sz w:val="24"/>
                <w:szCs w:val="24"/>
              </w:rPr>
            </w:pPr>
            <w:r w:rsidRPr="00494088">
              <w:rPr>
                <w:rFonts w:ascii="Times New Roman" w:eastAsia="Times New Roman" w:hAnsi="Times New Roman"/>
                <w:sz w:val="24"/>
                <w:szCs w:val="24"/>
              </w:rPr>
              <w:t xml:space="preserve">61 </w:t>
            </w:r>
            <w:proofErr w:type="spellStart"/>
            <w:r w:rsidRPr="00494088">
              <w:rPr>
                <w:rFonts w:ascii="Times New Roman" w:eastAsia="Times New Roman" w:hAnsi="Times New Roman"/>
                <w:sz w:val="24"/>
                <w:szCs w:val="24"/>
              </w:rPr>
              <w:t>стр</w:t>
            </w:r>
            <w:proofErr w:type="spellEnd"/>
            <w:r w:rsidRPr="00494088">
              <w:rPr>
                <w:rFonts w:ascii="Times New Roman" w:eastAsia="Times New Roman" w:hAnsi="Times New Roman"/>
                <w:sz w:val="24"/>
                <w:szCs w:val="24"/>
              </w:rPr>
              <w:t>.</w:t>
            </w:r>
          </w:p>
        </w:tc>
      </w:tr>
    </w:tbl>
    <w:p w:rsidR="00A62448" w:rsidRDefault="00A62448" w:rsidP="00685D00"/>
    <w:p w:rsidR="00A62448" w:rsidRDefault="00A62448" w:rsidP="00685D00">
      <w:pPr>
        <w:sectPr w:rsidR="00A62448" w:rsidSect="00B171BE">
          <w:footerReference w:type="default" r:id="rId13"/>
          <w:pgSz w:w="11906" w:h="16838"/>
          <w:pgMar w:top="1134" w:right="850" w:bottom="1134" w:left="1701" w:header="708" w:footer="708" w:gutter="0"/>
          <w:cols w:space="708"/>
          <w:titlePg/>
          <w:docGrid w:linePitch="360"/>
        </w:sectPr>
      </w:pPr>
    </w:p>
    <w:p w:rsidR="00623E40" w:rsidRDefault="00C211E1" w:rsidP="00685D00">
      <w:pPr>
        <w:rPr>
          <w:noProof/>
        </w:rPr>
      </w:pPr>
      <w:bookmarkStart w:id="0" w:name="_Toc87548503"/>
      <w:r w:rsidRPr="003F3D63">
        <w:rPr>
          <w:rFonts w:ascii="Times New Roman" w:hAnsi="Times New Roman"/>
          <w:b/>
          <w:kern w:val="32"/>
          <w:sz w:val="24"/>
          <w:szCs w:val="28"/>
          <w:lang w:eastAsia="ar-SA"/>
        </w:rPr>
        <w:lastRenderedPageBreak/>
        <w:t>СОДЕРЖАНИЕ</w:t>
      </w:r>
      <w:bookmarkEnd w:id="0"/>
      <w:r>
        <w:rPr>
          <w:rFonts w:ascii="Times New Roman" w:hAnsi="Times New Roman"/>
          <w:b/>
          <w:sz w:val="28"/>
          <w:szCs w:val="28"/>
        </w:rPr>
        <w:fldChar w:fldCharType="begin"/>
      </w:r>
      <w:r w:rsidRPr="003F3D63">
        <w:rPr>
          <w:rFonts w:ascii="Times New Roman" w:hAnsi="Times New Roman"/>
          <w:b/>
          <w:sz w:val="28"/>
          <w:szCs w:val="28"/>
        </w:rPr>
        <w:instrText xml:space="preserve"> TOC \o "1-3" \h \z \u </w:instrText>
      </w:r>
      <w:r>
        <w:rPr>
          <w:rFonts w:ascii="Times New Roman" w:hAnsi="Times New Roman"/>
          <w:b/>
          <w:sz w:val="28"/>
          <w:szCs w:val="28"/>
        </w:rPr>
        <w:fldChar w:fldCharType="separate"/>
      </w:r>
    </w:p>
    <w:p w:rsidR="00623E40" w:rsidRDefault="00A62448">
      <w:pPr>
        <w:pStyle w:val="11"/>
        <w:rPr>
          <w:rFonts w:asciiTheme="minorHAnsi" w:eastAsiaTheme="minorEastAsia" w:hAnsiTheme="minorHAnsi" w:cstheme="minorBidi"/>
          <w:b w:val="0"/>
          <w:bCs w:val="0"/>
          <w:caps w:val="0"/>
          <w:noProof/>
          <w:sz w:val="22"/>
          <w:szCs w:val="22"/>
          <w:lang w:eastAsia="ru-RU"/>
        </w:rPr>
      </w:pPr>
      <w:hyperlink w:anchor="_Toc101362450" w:history="1">
        <w:r w:rsidR="00623E40" w:rsidRPr="005B3FD5">
          <w:rPr>
            <w:rStyle w:val="a8"/>
            <w:noProof/>
            <w:kern w:val="32"/>
            <w:lang w:bidi="en-US"/>
          </w:rPr>
          <w:t>ЧАСТЬ I. ПОРЯДОК ПРИМЕНЕНИЯ ПРАВИЛ ЗЕМЛЕПОЛЬЗОВАНИЯ И ЗАСТРОЙКИ И ВНЕСЕНИЯ В НИХ ИЗМЕНЕНИЙ</w:t>
        </w:r>
        <w:r w:rsidR="00623E40">
          <w:rPr>
            <w:noProof/>
            <w:webHidden/>
          </w:rPr>
          <w:tab/>
        </w:r>
        <w:r w:rsidR="00623E40">
          <w:rPr>
            <w:noProof/>
            <w:webHidden/>
          </w:rPr>
          <w:fldChar w:fldCharType="begin"/>
        </w:r>
        <w:r w:rsidR="00623E40">
          <w:rPr>
            <w:noProof/>
            <w:webHidden/>
          </w:rPr>
          <w:instrText xml:space="preserve"> PAGEREF _Toc101362450 \h </w:instrText>
        </w:r>
        <w:r w:rsidR="00623E40">
          <w:rPr>
            <w:noProof/>
            <w:webHidden/>
          </w:rPr>
        </w:r>
        <w:r w:rsidR="00623E40">
          <w:rPr>
            <w:noProof/>
            <w:webHidden/>
          </w:rPr>
          <w:fldChar w:fldCharType="separate"/>
        </w:r>
        <w:r w:rsidR="00623E40">
          <w:rPr>
            <w:noProof/>
            <w:webHidden/>
          </w:rPr>
          <w:t>6</w:t>
        </w:r>
        <w:r w:rsidR="00623E40">
          <w:rPr>
            <w:noProof/>
            <w:webHidden/>
          </w:rPr>
          <w:fldChar w:fldCharType="end"/>
        </w:r>
      </w:hyperlink>
    </w:p>
    <w:p w:rsidR="00623E40" w:rsidRDefault="00A62448">
      <w:pPr>
        <w:pStyle w:val="21"/>
        <w:rPr>
          <w:rFonts w:asciiTheme="minorHAnsi" w:eastAsiaTheme="minorEastAsia" w:hAnsiTheme="minorHAnsi" w:cstheme="minorBidi"/>
          <w:iCs w:val="0"/>
          <w:noProof/>
          <w:sz w:val="22"/>
          <w:szCs w:val="22"/>
          <w:lang w:eastAsia="ru-RU"/>
        </w:rPr>
      </w:pPr>
      <w:hyperlink w:anchor="_Toc101362451" w:history="1">
        <w:r w:rsidR="00623E40" w:rsidRPr="005B3FD5">
          <w:rPr>
            <w:rStyle w:val="a8"/>
            <w:noProof/>
            <w:lang w:eastAsia="ar-SA"/>
          </w:rPr>
          <w:t>ГЛАВА 1. ОБЩИЕ ПОЛОЖЕНИЯ</w:t>
        </w:r>
        <w:r w:rsidR="00623E40">
          <w:rPr>
            <w:noProof/>
            <w:webHidden/>
          </w:rPr>
          <w:tab/>
        </w:r>
        <w:r w:rsidR="00623E40">
          <w:rPr>
            <w:noProof/>
            <w:webHidden/>
          </w:rPr>
          <w:fldChar w:fldCharType="begin"/>
        </w:r>
        <w:r w:rsidR="00623E40">
          <w:rPr>
            <w:noProof/>
            <w:webHidden/>
          </w:rPr>
          <w:instrText xml:space="preserve"> PAGEREF _Toc101362451 \h </w:instrText>
        </w:r>
        <w:r w:rsidR="00623E40">
          <w:rPr>
            <w:noProof/>
            <w:webHidden/>
          </w:rPr>
        </w:r>
        <w:r w:rsidR="00623E40">
          <w:rPr>
            <w:noProof/>
            <w:webHidden/>
          </w:rPr>
          <w:fldChar w:fldCharType="separate"/>
        </w:r>
        <w:r w:rsidR="00623E40">
          <w:rPr>
            <w:noProof/>
            <w:webHidden/>
          </w:rPr>
          <w:t>7</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52" w:history="1">
        <w:r w:rsidR="00623E40" w:rsidRPr="005B3FD5">
          <w:rPr>
            <w:rStyle w:val="a8"/>
            <w:i/>
            <w:noProof/>
            <w:lang w:eastAsia="ar-SA"/>
          </w:rPr>
          <w:t>Статья 1. Назначение и содержание Правил землепользования и застройки</w:t>
        </w:r>
        <w:r w:rsidR="00623E40">
          <w:rPr>
            <w:noProof/>
            <w:webHidden/>
          </w:rPr>
          <w:tab/>
        </w:r>
        <w:r w:rsidR="00623E40">
          <w:rPr>
            <w:noProof/>
            <w:webHidden/>
          </w:rPr>
          <w:fldChar w:fldCharType="begin"/>
        </w:r>
        <w:r w:rsidR="00623E40">
          <w:rPr>
            <w:noProof/>
            <w:webHidden/>
          </w:rPr>
          <w:instrText xml:space="preserve"> PAGEREF _Toc101362452 \h </w:instrText>
        </w:r>
        <w:r w:rsidR="00623E40">
          <w:rPr>
            <w:noProof/>
            <w:webHidden/>
          </w:rPr>
        </w:r>
        <w:r w:rsidR="00623E40">
          <w:rPr>
            <w:noProof/>
            <w:webHidden/>
          </w:rPr>
          <w:fldChar w:fldCharType="separate"/>
        </w:r>
        <w:r w:rsidR="00623E40">
          <w:rPr>
            <w:noProof/>
            <w:webHidden/>
          </w:rPr>
          <w:t>7</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53" w:history="1">
        <w:r w:rsidR="00623E40" w:rsidRPr="005B3FD5">
          <w:rPr>
            <w:rStyle w:val="a8"/>
            <w:i/>
            <w:noProof/>
            <w:lang w:eastAsia="ar-SA"/>
          </w:rPr>
          <w:t>Статья 2. Основные понятия, используемые в Правилах</w:t>
        </w:r>
        <w:r w:rsidR="00623E40">
          <w:rPr>
            <w:noProof/>
            <w:webHidden/>
          </w:rPr>
          <w:tab/>
        </w:r>
        <w:r w:rsidR="00623E40">
          <w:rPr>
            <w:noProof/>
            <w:webHidden/>
          </w:rPr>
          <w:fldChar w:fldCharType="begin"/>
        </w:r>
        <w:r w:rsidR="00623E40">
          <w:rPr>
            <w:noProof/>
            <w:webHidden/>
          </w:rPr>
          <w:instrText xml:space="preserve"> PAGEREF _Toc101362453 \h </w:instrText>
        </w:r>
        <w:r w:rsidR="00623E40">
          <w:rPr>
            <w:noProof/>
            <w:webHidden/>
          </w:rPr>
        </w:r>
        <w:r w:rsidR="00623E40">
          <w:rPr>
            <w:noProof/>
            <w:webHidden/>
          </w:rPr>
          <w:fldChar w:fldCharType="separate"/>
        </w:r>
        <w:r w:rsidR="00623E40">
          <w:rPr>
            <w:noProof/>
            <w:webHidden/>
          </w:rPr>
          <w:t>7</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54" w:history="1">
        <w:r w:rsidR="00623E40" w:rsidRPr="005B3FD5">
          <w:rPr>
            <w:rStyle w:val="a8"/>
            <w:i/>
            <w:noProof/>
            <w:lang w:eastAsia="ar-SA"/>
          </w:rPr>
          <w:t>Статья 3. Правовой статус и сфера действия Правил</w:t>
        </w:r>
        <w:r w:rsidR="00623E40">
          <w:rPr>
            <w:noProof/>
            <w:webHidden/>
          </w:rPr>
          <w:tab/>
        </w:r>
        <w:r w:rsidR="00623E40">
          <w:rPr>
            <w:noProof/>
            <w:webHidden/>
          </w:rPr>
          <w:fldChar w:fldCharType="begin"/>
        </w:r>
        <w:r w:rsidR="00623E40">
          <w:rPr>
            <w:noProof/>
            <w:webHidden/>
          </w:rPr>
          <w:instrText xml:space="preserve"> PAGEREF _Toc101362454 \h </w:instrText>
        </w:r>
        <w:r w:rsidR="00623E40">
          <w:rPr>
            <w:noProof/>
            <w:webHidden/>
          </w:rPr>
        </w:r>
        <w:r w:rsidR="00623E40">
          <w:rPr>
            <w:noProof/>
            <w:webHidden/>
          </w:rPr>
          <w:fldChar w:fldCharType="separate"/>
        </w:r>
        <w:r w:rsidR="00623E40">
          <w:rPr>
            <w:noProof/>
            <w:webHidden/>
          </w:rPr>
          <w:t>12</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55" w:history="1">
        <w:r w:rsidR="00623E40" w:rsidRPr="005B3FD5">
          <w:rPr>
            <w:rStyle w:val="a8"/>
            <w:i/>
            <w:noProof/>
            <w:lang w:eastAsia="ar-SA"/>
          </w:rPr>
          <w:t>Статья 4. Открытость и доступность информации о Правилах</w:t>
        </w:r>
        <w:r w:rsidR="00623E40">
          <w:rPr>
            <w:noProof/>
            <w:webHidden/>
          </w:rPr>
          <w:tab/>
        </w:r>
        <w:r w:rsidR="00623E40">
          <w:rPr>
            <w:noProof/>
            <w:webHidden/>
          </w:rPr>
          <w:fldChar w:fldCharType="begin"/>
        </w:r>
        <w:r w:rsidR="00623E40">
          <w:rPr>
            <w:noProof/>
            <w:webHidden/>
          </w:rPr>
          <w:instrText xml:space="preserve"> PAGEREF _Toc101362455 \h </w:instrText>
        </w:r>
        <w:r w:rsidR="00623E40">
          <w:rPr>
            <w:noProof/>
            <w:webHidden/>
          </w:rPr>
        </w:r>
        <w:r w:rsidR="00623E40">
          <w:rPr>
            <w:noProof/>
            <w:webHidden/>
          </w:rPr>
          <w:fldChar w:fldCharType="separate"/>
        </w:r>
        <w:r w:rsidR="00623E40">
          <w:rPr>
            <w:noProof/>
            <w:webHidden/>
          </w:rPr>
          <w:t>12</w:t>
        </w:r>
        <w:r w:rsidR="00623E40">
          <w:rPr>
            <w:noProof/>
            <w:webHidden/>
          </w:rPr>
          <w:fldChar w:fldCharType="end"/>
        </w:r>
      </w:hyperlink>
    </w:p>
    <w:p w:rsidR="00623E40" w:rsidRDefault="00A62448">
      <w:pPr>
        <w:pStyle w:val="21"/>
        <w:rPr>
          <w:rFonts w:asciiTheme="minorHAnsi" w:eastAsiaTheme="minorEastAsia" w:hAnsiTheme="minorHAnsi" w:cstheme="minorBidi"/>
          <w:iCs w:val="0"/>
          <w:noProof/>
          <w:sz w:val="22"/>
          <w:szCs w:val="22"/>
          <w:lang w:eastAsia="ru-RU"/>
        </w:rPr>
      </w:pPr>
      <w:hyperlink w:anchor="_Toc101362456" w:history="1">
        <w:r w:rsidR="00623E40" w:rsidRPr="005B3FD5">
          <w:rPr>
            <w:rStyle w:val="a8"/>
            <w:noProof/>
            <w:lang w:eastAsia="ar-SA"/>
          </w:rPr>
          <w:t>ГЛАВА 2. ПОЛОЖЕНИЕ О РЕГУЛИРОВАНИИ ЗЕМЛЕПОЛЬЗОВАНИЯ И ЗАСТРОЙКИ ОРГАНАМИ МЕСТНОГО САМОУПРАВЛЕНИЯ</w:t>
        </w:r>
        <w:r w:rsidR="00623E40">
          <w:rPr>
            <w:noProof/>
            <w:webHidden/>
          </w:rPr>
          <w:tab/>
        </w:r>
        <w:r w:rsidR="00623E40">
          <w:rPr>
            <w:noProof/>
            <w:webHidden/>
          </w:rPr>
          <w:fldChar w:fldCharType="begin"/>
        </w:r>
        <w:r w:rsidR="00623E40">
          <w:rPr>
            <w:noProof/>
            <w:webHidden/>
          </w:rPr>
          <w:instrText xml:space="preserve"> PAGEREF _Toc101362456 \h </w:instrText>
        </w:r>
        <w:r w:rsidR="00623E40">
          <w:rPr>
            <w:noProof/>
            <w:webHidden/>
          </w:rPr>
        </w:r>
        <w:r w:rsidR="00623E40">
          <w:rPr>
            <w:noProof/>
            <w:webHidden/>
          </w:rPr>
          <w:fldChar w:fldCharType="separate"/>
        </w:r>
        <w:r w:rsidR="00623E40">
          <w:rPr>
            <w:noProof/>
            <w:webHidden/>
          </w:rPr>
          <w:t>13</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57" w:history="1">
        <w:r w:rsidR="00623E40" w:rsidRPr="005B3FD5">
          <w:rPr>
            <w:rStyle w:val="a8"/>
            <w:i/>
            <w:noProof/>
            <w:lang w:eastAsia="ar-SA"/>
          </w:rPr>
          <w:t>Статья 5. Органы местного самоуправления по регулированию землепользования и застройки</w:t>
        </w:r>
        <w:r w:rsidR="00623E40">
          <w:rPr>
            <w:noProof/>
            <w:webHidden/>
          </w:rPr>
          <w:tab/>
        </w:r>
        <w:r w:rsidR="00623E40">
          <w:rPr>
            <w:noProof/>
            <w:webHidden/>
          </w:rPr>
          <w:fldChar w:fldCharType="begin"/>
        </w:r>
        <w:r w:rsidR="00623E40">
          <w:rPr>
            <w:noProof/>
            <w:webHidden/>
          </w:rPr>
          <w:instrText xml:space="preserve"> PAGEREF _Toc101362457 \h </w:instrText>
        </w:r>
        <w:r w:rsidR="00623E40">
          <w:rPr>
            <w:noProof/>
            <w:webHidden/>
          </w:rPr>
        </w:r>
        <w:r w:rsidR="00623E40">
          <w:rPr>
            <w:noProof/>
            <w:webHidden/>
          </w:rPr>
          <w:fldChar w:fldCharType="separate"/>
        </w:r>
        <w:r w:rsidR="00623E40">
          <w:rPr>
            <w:noProof/>
            <w:webHidden/>
          </w:rPr>
          <w:t>13</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58" w:history="1">
        <w:r w:rsidR="00623E40" w:rsidRPr="005B3FD5">
          <w:rPr>
            <w:rStyle w:val="a8"/>
            <w:i/>
            <w:noProof/>
            <w:lang w:eastAsia="ar-SA"/>
          </w:rPr>
          <w:t>Статья 6. Организатор общественных обсуждений или публичных слушаний по подготовке проекта правил землепользования и застройки</w:t>
        </w:r>
        <w:r w:rsidR="00623E40">
          <w:rPr>
            <w:noProof/>
            <w:webHidden/>
          </w:rPr>
          <w:tab/>
        </w:r>
        <w:r w:rsidR="00623E40">
          <w:rPr>
            <w:noProof/>
            <w:webHidden/>
          </w:rPr>
          <w:fldChar w:fldCharType="begin"/>
        </w:r>
        <w:r w:rsidR="00623E40">
          <w:rPr>
            <w:noProof/>
            <w:webHidden/>
          </w:rPr>
          <w:instrText xml:space="preserve"> PAGEREF _Toc101362458 \h </w:instrText>
        </w:r>
        <w:r w:rsidR="00623E40">
          <w:rPr>
            <w:noProof/>
            <w:webHidden/>
          </w:rPr>
        </w:r>
        <w:r w:rsidR="00623E40">
          <w:rPr>
            <w:noProof/>
            <w:webHidden/>
          </w:rPr>
          <w:fldChar w:fldCharType="separate"/>
        </w:r>
        <w:r w:rsidR="00623E40">
          <w:rPr>
            <w:noProof/>
            <w:webHidden/>
          </w:rPr>
          <w:t>13</w:t>
        </w:r>
        <w:r w:rsidR="00623E40">
          <w:rPr>
            <w:noProof/>
            <w:webHidden/>
          </w:rPr>
          <w:fldChar w:fldCharType="end"/>
        </w:r>
      </w:hyperlink>
    </w:p>
    <w:p w:rsidR="00623E40" w:rsidRDefault="00A62448">
      <w:pPr>
        <w:pStyle w:val="21"/>
        <w:rPr>
          <w:rFonts w:asciiTheme="minorHAnsi" w:eastAsiaTheme="minorEastAsia" w:hAnsiTheme="minorHAnsi" w:cstheme="minorBidi"/>
          <w:iCs w:val="0"/>
          <w:noProof/>
          <w:sz w:val="22"/>
          <w:szCs w:val="22"/>
          <w:lang w:eastAsia="ru-RU"/>
        </w:rPr>
      </w:pPr>
      <w:hyperlink w:anchor="_Toc101362459" w:history="1">
        <w:r w:rsidR="00623E40" w:rsidRPr="005B3FD5">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623E40">
          <w:rPr>
            <w:noProof/>
            <w:webHidden/>
          </w:rPr>
          <w:tab/>
        </w:r>
        <w:r w:rsidR="00623E40">
          <w:rPr>
            <w:noProof/>
            <w:webHidden/>
          </w:rPr>
          <w:fldChar w:fldCharType="begin"/>
        </w:r>
        <w:r w:rsidR="00623E40">
          <w:rPr>
            <w:noProof/>
            <w:webHidden/>
          </w:rPr>
          <w:instrText xml:space="preserve"> PAGEREF _Toc101362459 \h </w:instrText>
        </w:r>
        <w:r w:rsidR="00623E40">
          <w:rPr>
            <w:noProof/>
            <w:webHidden/>
          </w:rPr>
        </w:r>
        <w:r w:rsidR="00623E40">
          <w:rPr>
            <w:noProof/>
            <w:webHidden/>
          </w:rPr>
          <w:fldChar w:fldCharType="separate"/>
        </w:r>
        <w:r w:rsidR="00623E40">
          <w:rPr>
            <w:noProof/>
            <w:webHidden/>
          </w:rPr>
          <w:t>14</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60" w:history="1">
        <w:r w:rsidR="00623E40" w:rsidRPr="005B3FD5">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623E40">
          <w:rPr>
            <w:noProof/>
            <w:webHidden/>
          </w:rPr>
          <w:tab/>
        </w:r>
        <w:r w:rsidR="00623E40">
          <w:rPr>
            <w:noProof/>
            <w:webHidden/>
          </w:rPr>
          <w:fldChar w:fldCharType="begin"/>
        </w:r>
        <w:r w:rsidR="00623E40">
          <w:rPr>
            <w:noProof/>
            <w:webHidden/>
          </w:rPr>
          <w:instrText xml:space="preserve"> PAGEREF _Toc101362460 \h </w:instrText>
        </w:r>
        <w:r w:rsidR="00623E40">
          <w:rPr>
            <w:noProof/>
            <w:webHidden/>
          </w:rPr>
        </w:r>
        <w:r w:rsidR="00623E40">
          <w:rPr>
            <w:noProof/>
            <w:webHidden/>
          </w:rPr>
          <w:fldChar w:fldCharType="separate"/>
        </w:r>
        <w:r w:rsidR="00623E40">
          <w:rPr>
            <w:noProof/>
            <w:webHidden/>
          </w:rPr>
          <w:t>14</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61" w:history="1">
        <w:r w:rsidR="00623E40" w:rsidRPr="005B3FD5">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623E40">
          <w:rPr>
            <w:noProof/>
            <w:webHidden/>
          </w:rPr>
          <w:tab/>
        </w:r>
        <w:r w:rsidR="00623E40">
          <w:rPr>
            <w:noProof/>
            <w:webHidden/>
          </w:rPr>
          <w:fldChar w:fldCharType="begin"/>
        </w:r>
        <w:r w:rsidR="00623E40">
          <w:rPr>
            <w:noProof/>
            <w:webHidden/>
          </w:rPr>
          <w:instrText xml:space="preserve"> PAGEREF _Toc101362461 \h </w:instrText>
        </w:r>
        <w:r w:rsidR="00623E40">
          <w:rPr>
            <w:noProof/>
            <w:webHidden/>
          </w:rPr>
        </w:r>
        <w:r w:rsidR="00623E40">
          <w:rPr>
            <w:noProof/>
            <w:webHidden/>
          </w:rPr>
          <w:fldChar w:fldCharType="separate"/>
        </w:r>
        <w:r w:rsidR="00623E40">
          <w:rPr>
            <w:noProof/>
            <w:webHidden/>
          </w:rPr>
          <w:t>15</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62" w:history="1">
        <w:r w:rsidR="00623E40" w:rsidRPr="005B3FD5">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623E40">
          <w:rPr>
            <w:noProof/>
            <w:webHidden/>
          </w:rPr>
          <w:tab/>
        </w:r>
        <w:r w:rsidR="00623E40">
          <w:rPr>
            <w:noProof/>
            <w:webHidden/>
          </w:rPr>
          <w:fldChar w:fldCharType="begin"/>
        </w:r>
        <w:r w:rsidR="00623E40">
          <w:rPr>
            <w:noProof/>
            <w:webHidden/>
          </w:rPr>
          <w:instrText xml:space="preserve"> PAGEREF _Toc101362462 \h </w:instrText>
        </w:r>
        <w:r w:rsidR="00623E40">
          <w:rPr>
            <w:noProof/>
            <w:webHidden/>
          </w:rPr>
        </w:r>
        <w:r w:rsidR="00623E40">
          <w:rPr>
            <w:noProof/>
            <w:webHidden/>
          </w:rPr>
          <w:fldChar w:fldCharType="separate"/>
        </w:r>
        <w:r w:rsidR="00623E40">
          <w:rPr>
            <w:noProof/>
            <w:webHidden/>
          </w:rPr>
          <w:t>16</w:t>
        </w:r>
        <w:r w:rsidR="00623E40">
          <w:rPr>
            <w:noProof/>
            <w:webHidden/>
          </w:rPr>
          <w:fldChar w:fldCharType="end"/>
        </w:r>
      </w:hyperlink>
    </w:p>
    <w:p w:rsidR="00623E40" w:rsidRDefault="00A62448">
      <w:pPr>
        <w:pStyle w:val="21"/>
        <w:rPr>
          <w:rFonts w:asciiTheme="minorHAnsi" w:eastAsiaTheme="minorEastAsia" w:hAnsiTheme="minorHAnsi" w:cstheme="minorBidi"/>
          <w:iCs w:val="0"/>
          <w:noProof/>
          <w:sz w:val="22"/>
          <w:szCs w:val="22"/>
          <w:lang w:eastAsia="ru-RU"/>
        </w:rPr>
      </w:pPr>
      <w:hyperlink w:anchor="_Toc101362463" w:history="1">
        <w:r w:rsidR="00623E40" w:rsidRPr="005B3FD5">
          <w:rPr>
            <w:rStyle w:val="a8"/>
            <w:noProof/>
            <w:lang w:eastAsia="ar-SA"/>
          </w:rPr>
          <w:t>ГЛАВА 4. ПОЛОЖЕНИЕ О ПОДГОТОВКЕ ДОКУМЕНТАЦИИ ПО ПЛАНИРОВКЕ ТЕРРИТОРИИ ОРГАНАМИ МЕСТНОГО САМОУПРАВЛЕНИЯ</w:t>
        </w:r>
        <w:r w:rsidR="00623E40">
          <w:rPr>
            <w:noProof/>
            <w:webHidden/>
          </w:rPr>
          <w:tab/>
        </w:r>
        <w:r w:rsidR="00623E40">
          <w:rPr>
            <w:noProof/>
            <w:webHidden/>
          </w:rPr>
          <w:fldChar w:fldCharType="begin"/>
        </w:r>
        <w:r w:rsidR="00623E40">
          <w:rPr>
            <w:noProof/>
            <w:webHidden/>
          </w:rPr>
          <w:instrText xml:space="preserve"> PAGEREF _Toc101362463 \h </w:instrText>
        </w:r>
        <w:r w:rsidR="00623E40">
          <w:rPr>
            <w:noProof/>
            <w:webHidden/>
          </w:rPr>
        </w:r>
        <w:r w:rsidR="00623E40">
          <w:rPr>
            <w:noProof/>
            <w:webHidden/>
          </w:rPr>
          <w:fldChar w:fldCharType="separate"/>
        </w:r>
        <w:r w:rsidR="00623E40">
          <w:rPr>
            <w:noProof/>
            <w:webHidden/>
          </w:rPr>
          <w:t>17</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64" w:history="1">
        <w:r w:rsidR="00623E40" w:rsidRPr="005B3FD5">
          <w:rPr>
            <w:rStyle w:val="a8"/>
            <w:i/>
            <w:noProof/>
            <w:lang w:eastAsia="ar-SA"/>
          </w:rPr>
          <w:t>Статья 10. Назначение, виды и состав документации по планировке территории поселения</w:t>
        </w:r>
        <w:r w:rsidR="00623E40">
          <w:rPr>
            <w:noProof/>
            <w:webHidden/>
          </w:rPr>
          <w:tab/>
        </w:r>
        <w:r w:rsidR="00623E40">
          <w:rPr>
            <w:noProof/>
            <w:webHidden/>
          </w:rPr>
          <w:fldChar w:fldCharType="begin"/>
        </w:r>
        <w:r w:rsidR="00623E40">
          <w:rPr>
            <w:noProof/>
            <w:webHidden/>
          </w:rPr>
          <w:instrText xml:space="preserve"> PAGEREF _Toc101362464 \h </w:instrText>
        </w:r>
        <w:r w:rsidR="00623E40">
          <w:rPr>
            <w:noProof/>
            <w:webHidden/>
          </w:rPr>
        </w:r>
        <w:r w:rsidR="00623E40">
          <w:rPr>
            <w:noProof/>
            <w:webHidden/>
          </w:rPr>
          <w:fldChar w:fldCharType="separate"/>
        </w:r>
        <w:r w:rsidR="00623E40">
          <w:rPr>
            <w:noProof/>
            <w:webHidden/>
          </w:rPr>
          <w:t>17</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65" w:history="1">
        <w:r w:rsidR="00623E40" w:rsidRPr="005B3FD5">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623E40">
          <w:rPr>
            <w:noProof/>
            <w:webHidden/>
          </w:rPr>
          <w:tab/>
        </w:r>
        <w:r w:rsidR="00623E40">
          <w:rPr>
            <w:noProof/>
            <w:webHidden/>
          </w:rPr>
          <w:fldChar w:fldCharType="begin"/>
        </w:r>
        <w:r w:rsidR="00623E40">
          <w:rPr>
            <w:noProof/>
            <w:webHidden/>
          </w:rPr>
          <w:instrText xml:space="preserve"> PAGEREF _Toc101362465 \h </w:instrText>
        </w:r>
        <w:r w:rsidR="00623E40">
          <w:rPr>
            <w:noProof/>
            <w:webHidden/>
          </w:rPr>
        </w:r>
        <w:r w:rsidR="00623E40">
          <w:rPr>
            <w:noProof/>
            <w:webHidden/>
          </w:rPr>
          <w:fldChar w:fldCharType="separate"/>
        </w:r>
        <w:r w:rsidR="00623E40">
          <w:rPr>
            <w:noProof/>
            <w:webHidden/>
          </w:rPr>
          <w:t>18</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66" w:history="1">
        <w:r w:rsidR="00623E40" w:rsidRPr="005B3FD5">
          <w:rPr>
            <w:rStyle w:val="a8"/>
            <w:i/>
            <w:noProof/>
          </w:rPr>
          <w:t>Статья 12. Комплексное развитие территории</w:t>
        </w:r>
        <w:r w:rsidR="00623E40">
          <w:rPr>
            <w:noProof/>
            <w:webHidden/>
          </w:rPr>
          <w:tab/>
        </w:r>
        <w:r w:rsidR="00623E40">
          <w:rPr>
            <w:noProof/>
            <w:webHidden/>
          </w:rPr>
          <w:fldChar w:fldCharType="begin"/>
        </w:r>
        <w:r w:rsidR="00623E40">
          <w:rPr>
            <w:noProof/>
            <w:webHidden/>
          </w:rPr>
          <w:instrText xml:space="preserve"> PAGEREF _Toc101362466 \h </w:instrText>
        </w:r>
        <w:r w:rsidR="00623E40">
          <w:rPr>
            <w:noProof/>
            <w:webHidden/>
          </w:rPr>
        </w:r>
        <w:r w:rsidR="00623E40">
          <w:rPr>
            <w:noProof/>
            <w:webHidden/>
          </w:rPr>
          <w:fldChar w:fldCharType="separate"/>
        </w:r>
        <w:r w:rsidR="00623E40">
          <w:rPr>
            <w:noProof/>
            <w:webHidden/>
          </w:rPr>
          <w:t>19</w:t>
        </w:r>
        <w:r w:rsidR="00623E40">
          <w:rPr>
            <w:noProof/>
            <w:webHidden/>
          </w:rPr>
          <w:fldChar w:fldCharType="end"/>
        </w:r>
      </w:hyperlink>
    </w:p>
    <w:p w:rsidR="00623E40" w:rsidRDefault="00A62448">
      <w:pPr>
        <w:pStyle w:val="21"/>
        <w:rPr>
          <w:rFonts w:asciiTheme="minorHAnsi" w:eastAsiaTheme="minorEastAsia" w:hAnsiTheme="minorHAnsi" w:cstheme="minorBidi"/>
          <w:iCs w:val="0"/>
          <w:noProof/>
          <w:sz w:val="22"/>
          <w:szCs w:val="22"/>
          <w:lang w:eastAsia="ru-RU"/>
        </w:rPr>
      </w:pPr>
      <w:hyperlink w:anchor="_Toc101362467" w:history="1">
        <w:r w:rsidR="00623E40" w:rsidRPr="005B3FD5">
          <w:rPr>
            <w:rStyle w:val="a8"/>
            <w:noProof/>
            <w:lang w:eastAsia="ar-SA"/>
          </w:rPr>
          <w:t>ГЛАВА 5. ПОЛОЖЕНИЕ О ПРОВЕДЕНИИ ОБЩЕСТВЕННЫХ ОБСУЖДЕНИЙ ИЛИ ПУБЛИЧНЫХ СЛУШАНИЙ ПО ВОПРОСАМ ЗЕМЛЕПОЛЬЗОВАНИЯ И ЗАСТРОЙКИ</w:t>
        </w:r>
        <w:r w:rsidR="00623E40">
          <w:rPr>
            <w:noProof/>
            <w:webHidden/>
          </w:rPr>
          <w:tab/>
        </w:r>
        <w:r w:rsidR="00623E40">
          <w:rPr>
            <w:noProof/>
            <w:webHidden/>
          </w:rPr>
          <w:fldChar w:fldCharType="begin"/>
        </w:r>
        <w:r w:rsidR="00623E40">
          <w:rPr>
            <w:noProof/>
            <w:webHidden/>
          </w:rPr>
          <w:instrText xml:space="preserve"> PAGEREF _Toc101362467 \h </w:instrText>
        </w:r>
        <w:r w:rsidR="00623E40">
          <w:rPr>
            <w:noProof/>
            <w:webHidden/>
          </w:rPr>
        </w:r>
        <w:r w:rsidR="00623E40">
          <w:rPr>
            <w:noProof/>
            <w:webHidden/>
          </w:rPr>
          <w:fldChar w:fldCharType="separate"/>
        </w:r>
        <w:r w:rsidR="00623E40">
          <w:rPr>
            <w:noProof/>
            <w:webHidden/>
          </w:rPr>
          <w:t>20</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68" w:history="1">
        <w:r w:rsidR="00623E40" w:rsidRPr="005B3FD5">
          <w:rPr>
            <w:rStyle w:val="a8"/>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623E40">
          <w:rPr>
            <w:noProof/>
            <w:webHidden/>
          </w:rPr>
          <w:tab/>
        </w:r>
        <w:r w:rsidR="00623E40">
          <w:rPr>
            <w:noProof/>
            <w:webHidden/>
          </w:rPr>
          <w:fldChar w:fldCharType="begin"/>
        </w:r>
        <w:r w:rsidR="00623E40">
          <w:rPr>
            <w:noProof/>
            <w:webHidden/>
          </w:rPr>
          <w:instrText xml:space="preserve"> PAGEREF _Toc101362468 \h </w:instrText>
        </w:r>
        <w:r w:rsidR="00623E40">
          <w:rPr>
            <w:noProof/>
            <w:webHidden/>
          </w:rPr>
        </w:r>
        <w:r w:rsidR="00623E40">
          <w:rPr>
            <w:noProof/>
            <w:webHidden/>
          </w:rPr>
          <w:fldChar w:fldCharType="separate"/>
        </w:r>
        <w:r w:rsidR="00623E40">
          <w:rPr>
            <w:noProof/>
            <w:webHidden/>
          </w:rPr>
          <w:t>20</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69" w:history="1">
        <w:r w:rsidR="00623E40" w:rsidRPr="005B3FD5">
          <w:rPr>
            <w:rStyle w:val="a8"/>
            <w:i/>
            <w:noProof/>
            <w:lang w:eastAsia="ar-SA"/>
          </w:rPr>
          <w:t>Статья 14. Сроки проведения общественных обсуждений или публичных слушаний</w:t>
        </w:r>
        <w:r w:rsidR="00623E40">
          <w:rPr>
            <w:noProof/>
            <w:webHidden/>
          </w:rPr>
          <w:tab/>
        </w:r>
        <w:r w:rsidR="00623E40">
          <w:rPr>
            <w:noProof/>
            <w:webHidden/>
          </w:rPr>
          <w:fldChar w:fldCharType="begin"/>
        </w:r>
        <w:r w:rsidR="00623E40">
          <w:rPr>
            <w:noProof/>
            <w:webHidden/>
          </w:rPr>
          <w:instrText xml:space="preserve"> PAGEREF _Toc101362469 \h </w:instrText>
        </w:r>
        <w:r w:rsidR="00623E40">
          <w:rPr>
            <w:noProof/>
            <w:webHidden/>
          </w:rPr>
        </w:r>
        <w:r w:rsidR="00623E40">
          <w:rPr>
            <w:noProof/>
            <w:webHidden/>
          </w:rPr>
          <w:fldChar w:fldCharType="separate"/>
        </w:r>
        <w:r w:rsidR="00623E40">
          <w:rPr>
            <w:noProof/>
            <w:webHidden/>
          </w:rPr>
          <w:t>21</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70" w:history="1">
        <w:r w:rsidR="00623E40" w:rsidRPr="005B3FD5">
          <w:rPr>
            <w:rStyle w:val="a8"/>
            <w:i/>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623E40">
          <w:rPr>
            <w:noProof/>
            <w:webHidden/>
          </w:rPr>
          <w:tab/>
        </w:r>
        <w:r w:rsidR="00623E40">
          <w:rPr>
            <w:noProof/>
            <w:webHidden/>
          </w:rPr>
          <w:fldChar w:fldCharType="begin"/>
        </w:r>
        <w:r w:rsidR="00623E40">
          <w:rPr>
            <w:noProof/>
            <w:webHidden/>
          </w:rPr>
          <w:instrText xml:space="preserve"> PAGEREF _Toc101362470 \h </w:instrText>
        </w:r>
        <w:r w:rsidR="00623E40">
          <w:rPr>
            <w:noProof/>
            <w:webHidden/>
          </w:rPr>
        </w:r>
        <w:r w:rsidR="00623E40">
          <w:rPr>
            <w:noProof/>
            <w:webHidden/>
          </w:rPr>
          <w:fldChar w:fldCharType="separate"/>
        </w:r>
        <w:r w:rsidR="00623E40">
          <w:rPr>
            <w:noProof/>
            <w:webHidden/>
          </w:rPr>
          <w:t>22</w:t>
        </w:r>
        <w:r w:rsidR="00623E40">
          <w:rPr>
            <w:noProof/>
            <w:webHidden/>
          </w:rPr>
          <w:fldChar w:fldCharType="end"/>
        </w:r>
      </w:hyperlink>
    </w:p>
    <w:p w:rsidR="00B171BE" w:rsidRDefault="00A62448">
      <w:pPr>
        <w:pStyle w:val="31"/>
        <w:rPr>
          <w:noProof/>
        </w:rPr>
        <w:sectPr w:rsidR="00B171BE" w:rsidSect="00B171BE">
          <w:pgSz w:w="11906" w:h="16838"/>
          <w:pgMar w:top="1134" w:right="850" w:bottom="1134" w:left="1701" w:header="708" w:footer="708" w:gutter="0"/>
          <w:cols w:space="708"/>
          <w:titlePg/>
          <w:docGrid w:linePitch="360"/>
        </w:sectPr>
      </w:pPr>
      <w:hyperlink w:anchor="_Toc101362471" w:history="1">
        <w:r w:rsidR="00623E40" w:rsidRPr="005B3FD5">
          <w:rPr>
            <w:rStyle w:val="a8"/>
            <w:i/>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623E40">
          <w:rPr>
            <w:noProof/>
            <w:webHidden/>
          </w:rPr>
          <w:tab/>
        </w:r>
        <w:r w:rsidR="00623E40">
          <w:rPr>
            <w:noProof/>
            <w:webHidden/>
          </w:rPr>
          <w:fldChar w:fldCharType="begin"/>
        </w:r>
        <w:r w:rsidR="00623E40">
          <w:rPr>
            <w:noProof/>
            <w:webHidden/>
          </w:rPr>
          <w:instrText xml:space="preserve"> PAGEREF _Toc101362471 \h </w:instrText>
        </w:r>
        <w:r w:rsidR="00623E40">
          <w:rPr>
            <w:noProof/>
            <w:webHidden/>
          </w:rPr>
        </w:r>
        <w:r w:rsidR="00623E40">
          <w:rPr>
            <w:noProof/>
            <w:webHidden/>
          </w:rPr>
          <w:fldChar w:fldCharType="separate"/>
        </w:r>
        <w:r w:rsidR="00623E40">
          <w:rPr>
            <w:noProof/>
            <w:webHidden/>
          </w:rPr>
          <w:t>23</w:t>
        </w:r>
        <w:r w:rsidR="00623E40">
          <w:rPr>
            <w:noProof/>
            <w:webHidden/>
          </w:rPr>
          <w:fldChar w:fldCharType="end"/>
        </w:r>
      </w:hyperlink>
    </w:p>
    <w:p w:rsidR="00623E40" w:rsidRDefault="00623E40">
      <w:pPr>
        <w:pStyle w:val="31"/>
        <w:rPr>
          <w:rFonts w:asciiTheme="minorHAnsi" w:eastAsiaTheme="minorEastAsia" w:hAnsiTheme="minorHAnsi" w:cstheme="minorBidi"/>
          <w:noProof/>
          <w:sz w:val="22"/>
          <w:szCs w:val="22"/>
          <w:lang w:eastAsia="ru-RU"/>
        </w:rPr>
      </w:pPr>
    </w:p>
    <w:p w:rsidR="00623E40" w:rsidRDefault="00A62448">
      <w:pPr>
        <w:pStyle w:val="31"/>
        <w:rPr>
          <w:rFonts w:asciiTheme="minorHAnsi" w:eastAsiaTheme="minorEastAsia" w:hAnsiTheme="minorHAnsi" w:cstheme="minorBidi"/>
          <w:noProof/>
          <w:sz w:val="22"/>
          <w:szCs w:val="22"/>
          <w:lang w:eastAsia="ru-RU"/>
        </w:rPr>
      </w:pPr>
      <w:hyperlink w:anchor="_Toc101362472" w:history="1">
        <w:r w:rsidR="00623E40" w:rsidRPr="005B3FD5">
          <w:rPr>
            <w:rStyle w:val="a8"/>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623E40">
          <w:rPr>
            <w:noProof/>
            <w:webHidden/>
          </w:rPr>
          <w:tab/>
        </w:r>
        <w:r w:rsidR="00623E40">
          <w:rPr>
            <w:noProof/>
            <w:webHidden/>
          </w:rPr>
          <w:fldChar w:fldCharType="begin"/>
        </w:r>
        <w:r w:rsidR="00623E40">
          <w:rPr>
            <w:noProof/>
            <w:webHidden/>
          </w:rPr>
          <w:instrText xml:space="preserve"> PAGEREF _Toc101362472 \h </w:instrText>
        </w:r>
        <w:r w:rsidR="00623E40">
          <w:rPr>
            <w:noProof/>
            <w:webHidden/>
          </w:rPr>
        </w:r>
        <w:r w:rsidR="00623E40">
          <w:rPr>
            <w:noProof/>
            <w:webHidden/>
          </w:rPr>
          <w:fldChar w:fldCharType="separate"/>
        </w:r>
        <w:r w:rsidR="00623E40">
          <w:rPr>
            <w:noProof/>
            <w:webHidden/>
          </w:rPr>
          <w:t>24</w:t>
        </w:r>
        <w:r w:rsidR="00623E40">
          <w:rPr>
            <w:noProof/>
            <w:webHidden/>
          </w:rPr>
          <w:fldChar w:fldCharType="end"/>
        </w:r>
      </w:hyperlink>
    </w:p>
    <w:p w:rsidR="00623E40" w:rsidRDefault="00A62448">
      <w:pPr>
        <w:pStyle w:val="21"/>
        <w:rPr>
          <w:rFonts w:asciiTheme="minorHAnsi" w:eastAsiaTheme="minorEastAsia" w:hAnsiTheme="minorHAnsi" w:cstheme="minorBidi"/>
          <w:iCs w:val="0"/>
          <w:noProof/>
          <w:sz w:val="22"/>
          <w:szCs w:val="22"/>
          <w:lang w:eastAsia="ru-RU"/>
        </w:rPr>
      </w:pPr>
      <w:hyperlink w:anchor="_Toc101362473" w:history="1">
        <w:r w:rsidR="00623E40" w:rsidRPr="005B3FD5">
          <w:rPr>
            <w:rStyle w:val="a8"/>
            <w:noProof/>
            <w:lang w:eastAsia="ar-SA"/>
          </w:rPr>
          <w:t>ГЛАВА 6. ПОЛОЖЕНИЕ О ВНЕСЕНИИ ИЗМЕНЕНИЙ В ПРАВИЛА ЗЕМЛЕПОЛЬЗОВАНИЯ И ЗАСТРОЙКИ</w:t>
        </w:r>
        <w:r w:rsidR="00623E40">
          <w:rPr>
            <w:noProof/>
            <w:webHidden/>
          </w:rPr>
          <w:tab/>
        </w:r>
        <w:r w:rsidR="00623E40">
          <w:rPr>
            <w:noProof/>
            <w:webHidden/>
          </w:rPr>
          <w:fldChar w:fldCharType="begin"/>
        </w:r>
        <w:r w:rsidR="00623E40">
          <w:rPr>
            <w:noProof/>
            <w:webHidden/>
          </w:rPr>
          <w:instrText xml:space="preserve"> PAGEREF _Toc101362473 \h </w:instrText>
        </w:r>
        <w:r w:rsidR="00623E40">
          <w:rPr>
            <w:noProof/>
            <w:webHidden/>
          </w:rPr>
        </w:r>
        <w:r w:rsidR="00623E40">
          <w:rPr>
            <w:noProof/>
            <w:webHidden/>
          </w:rPr>
          <w:fldChar w:fldCharType="separate"/>
        </w:r>
        <w:r w:rsidR="00623E40">
          <w:rPr>
            <w:noProof/>
            <w:webHidden/>
          </w:rPr>
          <w:t>24</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74" w:history="1">
        <w:r w:rsidR="00623E40" w:rsidRPr="005B3FD5">
          <w:rPr>
            <w:rStyle w:val="a8"/>
            <w:i/>
            <w:noProof/>
            <w:lang w:eastAsia="ar-SA"/>
          </w:rPr>
          <w:t>Статья 18. Основания для внесения изменений в Правила землепользования и застройки</w:t>
        </w:r>
        <w:r w:rsidR="00623E40">
          <w:rPr>
            <w:noProof/>
            <w:webHidden/>
          </w:rPr>
          <w:tab/>
        </w:r>
        <w:r w:rsidR="00623E40">
          <w:rPr>
            <w:noProof/>
            <w:webHidden/>
          </w:rPr>
          <w:fldChar w:fldCharType="begin"/>
        </w:r>
        <w:r w:rsidR="00623E40">
          <w:rPr>
            <w:noProof/>
            <w:webHidden/>
          </w:rPr>
          <w:instrText xml:space="preserve"> PAGEREF _Toc101362474 \h </w:instrText>
        </w:r>
        <w:r w:rsidR="00623E40">
          <w:rPr>
            <w:noProof/>
            <w:webHidden/>
          </w:rPr>
        </w:r>
        <w:r w:rsidR="00623E40">
          <w:rPr>
            <w:noProof/>
            <w:webHidden/>
          </w:rPr>
          <w:fldChar w:fldCharType="separate"/>
        </w:r>
        <w:r w:rsidR="00623E40">
          <w:rPr>
            <w:noProof/>
            <w:webHidden/>
          </w:rPr>
          <w:t>24</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75" w:history="1">
        <w:r w:rsidR="00623E40" w:rsidRPr="005B3FD5">
          <w:rPr>
            <w:rStyle w:val="a8"/>
            <w:i/>
            <w:noProof/>
            <w:lang w:eastAsia="ar-SA"/>
          </w:rPr>
          <w:t>Статья 19. Порядок внесения изменений в Правила землепользования застройки</w:t>
        </w:r>
        <w:r w:rsidR="00623E40">
          <w:rPr>
            <w:noProof/>
            <w:webHidden/>
          </w:rPr>
          <w:tab/>
        </w:r>
        <w:r w:rsidR="00623E40">
          <w:rPr>
            <w:noProof/>
            <w:webHidden/>
          </w:rPr>
          <w:fldChar w:fldCharType="begin"/>
        </w:r>
        <w:r w:rsidR="00623E40">
          <w:rPr>
            <w:noProof/>
            <w:webHidden/>
          </w:rPr>
          <w:instrText xml:space="preserve"> PAGEREF _Toc101362475 \h </w:instrText>
        </w:r>
        <w:r w:rsidR="00623E40">
          <w:rPr>
            <w:noProof/>
            <w:webHidden/>
          </w:rPr>
        </w:r>
        <w:r w:rsidR="00623E40">
          <w:rPr>
            <w:noProof/>
            <w:webHidden/>
          </w:rPr>
          <w:fldChar w:fldCharType="separate"/>
        </w:r>
        <w:r w:rsidR="00623E40">
          <w:rPr>
            <w:noProof/>
            <w:webHidden/>
          </w:rPr>
          <w:t>26</w:t>
        </w:r>
        <w:r w:rsidR="00623E40">
          <w:rPr>
            <w:noProof/>
            <w:webHidden/>
          </w:rPr>
          <w:fldChar w:fldCharType="end"/>
        </w:r>
      </w:hyperlink>
    </w:p>
    <w:p w:rsidR="00623E40" w:rsidRDefault="00A62448">
      <w:pPr>
        <w:pStyle w:val="11"/>
        <w:rPr>
          <w:rFonts w:asciiTheme="minorHAnsi" w:eastAsiaTheme="minorEastAsia" w:hAnsiTheme="minorHAnsi" w:cstheme="minorBidi"/>
          <w:b w:val="0"/>
          <w:bCs w:val="0"/>
          <w:caps w:val="0"/>
          <w:noProof/>
          <w:sz w:val="22"/>
          <w:szCs w:val="22"/>
          <w:lang w:eastAsia="ru-RU"/>
        </w:rPr>
      </w:pPr>
      <w:hyperlink w:anchor="_Toc101362476" w:history="1">
        <w:r w:rsidR="00623E40" w:rsidRPr="005B3FD5">
          <w:rPr>
            <w:rStyle w:val="a8"/>
            <w:noProof/>
            <w:kern w:val="32"/>
            <w:lang w:eastAsia="ar-SA"/>
          </w:rPr>
          <w:t>ЧАСТЬ II. КАРТА ГРАДОСТРОИТЕЛЬНОГО ЗОНИРОВАНИЯ</w:t>
        </w:r>
        <w:r w:rsidR="00623E40">
          <w:rPr>
            <w:noProof/>
            <w:webHidden/>
          </w:rPr>
          <w:tab/>
        </w:r>
        <w:r w:rsidR="00623E40">
          <w:rPr>
            <w:noProof/>
            <w:webHidden/>
          </w:rPr>
          <w:fldChar w:fldCharType="begin"/>
        </w:r>
        <w:r w:rsidR="00623E40">
          <w:rPr>
            <w:noProof/>
            <w:webHidden/>
          </w:rPr>
          <w:instrText xml:space="preserve"> PAGEREF _Toc101362476 \h </w:instrText>
        </w:r>
        <w:r w:rsidR="00623E40">
          <w:rPr>
            <w:noProof/>
            <w:webHidden/>
          </w:rPr>
        </w:r>
        <w:r w:rsidR="00623E40">
          <w:rPr>
            <w:noProof/>
            <w:webHidden/>
          </w:rPr>
          <w:fldChar w:fldCharType="separate"/>
        </w:r>
        <w:r w:rsidR="00623E40">
          <w:rPr>
            <w:noProof/>
            <w:webHidden/>
          </w:rPr>
          <w:t>28</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77" w:history="1">
        <w:r w:rsidR="00623E40" w:rsidRPr="005B3FD5">
          <w:rPr>
            <w:rStyle w:val="a8"/>
            <w:i/>
            <w:noProof/>
            <w:lang w:eastAsia="ar-SA"/>
          </w:rPr>
          <w:t>Статья 20. Карта градостроительного зонирования</w:t>
        </w:r>
        <w:r w:rsidR="00623E40">
          <w:rPr>
            <w:noProof/>
            <w:webHidden/>
          </w:rPr>
          <w:tab/>
        </w:r>
        <w:r w:rsidR="00623E40">
          <w:rPr>
            <w:noProof/>
            <w:webHidden/>
          </w:rPr>
          <w:fldChar w:fldCharType="begin"/>
        </w:r>
        <w:r w:rsidR="00623E40">
          <w:rPr>
            <w:noProof/>
            <w:webHidden/>
          </w:rPr>
          <w:instrText xml:space="preserve"> PAGEREF _Toc101362477 \h </w:instrText>
        </w:r>
        <w:r w:rsidR="00623E40">
          <w:rPr>
            <w:noProof/>
            <w:webHidden/>
          </w:rPr>
        </w:r>
        <w:r w:rsidR="00623E40">
          <w:rPr>
            <w:noProof/>
            <w:webHidden/>
          </w:rPr>
          <w:fldChar w:fldCharType="separate"/>
        </w:r>
        <w:r w:rsidR="00623E40">
          <w:rPr>
            <w:noProof/>
            <w:webHidden/>
          </w:rPr>
          <w:t>28</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78" w:history="1">
        <w:r w:rsidR="00623E40" w:rsidRPr="005B3FD5">
          <w:rPr>
            <w:rStyle w:val="a8"/>
            <w:i/>
            <w:noProof/>
            <w:lang w:eastAsia="ar-SA"/>
          </w:rPr>
          <w:t>Статья 21. Порядок установления территориальных зон</w:t>
        </w:r>
        <w:r w:rsidR="00623E40">
          <w:rPr>
            <w:noProof/>
            <w:webHidden/>
          </w:rPr>
          <w:tab/>
        </w:r>
        <w:r w:rsidR="00623E40">
          <w:rPr>
            <w:noProof/>
            <w:webHidden/>
          </w:rPr>
          <w:fldChar w:fldCharType="begin"/>
        </w:r>
        <w:r w:rsidR="00623E40">
          <w:rPr>
            <w:noProof/>
            <w:webHidden/>
          </w:rPr>
          <w:instrText xml:space="preserve"> PAGEREF _Toc101362478 \h </w:instrText>
        </w:r>
        <w:r w:rsidR="00623E40">
          <w:rPr>
            <w:noProof/>
            <w:webHidden/>
          </w:rPr>
        </w:r>
        <w:r w:rsidR="00623E40">
          <w:rPr>
            <w:noProof/>
            <w:webHidden/>
          </w:rPr>
          <w:fldChar w:fldCharType="separate"/>
        </w:r>
        <w:r w:rsidR="00623E40">
          <w:rPr>
            <w:noProof/>
            <w:webHidden/>
          </w:rPr>
          <w:t>28</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79" w:history="1">
        <w:r w:rsidR="00623E40" w:rsidRPr="005B3FD5">
          <w:rPr>
            <w:rStyle w:val="a8"/>
            <w:i/>
            <w:noProof/>
            <w:lang w:eastAsia="ar-SA"/>
          </w:rPr>
          <w:t>Статья 22. Виды территориальных зон</w:t>
        </w:r>
        <w:r w:rsidR="00623E40">
          <w:rPr>
            <w:noProof/>
            <w:webHidden/>
          </w:rPr>
          <w:tab/>
        </w:r>
        <w:r w:rsidR="00623E40">
          <w:rPr>
            <w:noProof/>
            <w:webHidden/>
          </w:rPr>
          <w:fldChar w:fldCharType="begin"/>
        </w:r>
        <w:r w:rsidR="00623E40">
          <w:rPr>
            <w:noProof/>
            <w:webHidden/>
          </w:rPr>
          <w:instrText xml:space="preserve"> PAGEREF _Toc101362479 \h </w:instrText>
        </w:r>
        <w:r w:rsidR="00623E40">
          <w:rPr>
            <w:noProof/>
            <w:webHidden/>
          </w:rPr>
        </w:r>
        <w:r w:rsidR="00623E40">
          <w:rPr>
            <w:noProof/>
            <w:webHidden/>
          </w:rPr>
          <w:fldChar w:fldCharType="separate"/>
        </w:r>
        <w:r w:rsidR="00623E40">
          <w:rPr>
            <w:noProof/>
            <w:webHidden/>
          </w:rPr>
          <w:t>28</w:t>
        </w:r>
        <w:r w:rsidR="00623E40">
          <w:rPr>
            <w:noProof/>
            <w:webHidden/>
          </w:rPr>
          <w:fldChar w:fldCharType="end"/>
        </w:r>
      </w:hyperlink>
    </w:p>
    <w:p w:rsidR="00623E40" w:rsidRDefault="00A62448">
      <w:pPr>
        <w:pStyle w:val="11"/>
        <w:rPr>
          <w:rFonts w:asciiTheme="minorHAnsi" w:eastAsiaTheme="minorEastAsia" w:hAnsiTheme="minorHAnsi" w:cstheme="minorBidi"/>
          <w:b w:val="0"/>
          <w:bCs w:val="0"/>
          <w:caps w:val="0"/>
          <w:noProof/>
          <w:sz w:val="22"/>
          <w:szCs w:val="22"/>
          <w:lang w:eastAsia="ru-RU"/>
        </w:rPr>
      </w:pPr>
      <w:hyperlink w:anchor="_Toc101362480" w:history="1">
        <w:r w:rsidR="00623E40" w:rsidRPr="005B3FD5">
          <w:rPr>
            <w:rStyle w:val="a8"/>
            <w:noProof/>
            <w:kern w:val="32"/>
            <w:lang w:bidi="en-US"/>
          </w:rPr>
          <w:t>ЧАСТЬ III. ГРАДОСТРОИТЕЛЬНЫЕ РЕГЛАМЕНТЫ</w:t>
        </w:r>
        <w:r w:rsidR="00623E40">
          <w:rPr>
            <w:noProof/>
            <w:webHidden/>
          </w:rPr>
          <w:tab/>
        </w:r>
        <w:r w:rsidR="00623E40">
          <w:rPr>
            <w:noProof/>
            <w:webHidden/>
          </w:rPr>
          <w:fldChar w:fldCharType="begin"/>
        </w:r>
        <w:r w:rsidR="00623E40">
          <w:rPr>
            <w:noProof/>
            <w:webHidden/>
          </w:rPr>
          <w:instrText xml:space="preserve"> PAGEREF _Toc101362480 \h </w:instrText>
        </w:r>
        <w:r w:rsidR="00623E40">
          <w:rPr>
            <w:noProof/>
            <w:webHidden/>
          </w:rPr>
        </w:r>
        <w:r w:rsidR="00623E40">
          <w:rPr>
            <w:noProof/>
            <w:webHidden/>
          </w:rPr>
          <w:fldChar w:fldCharType="separate"/>
        </w:r>
        <w:r w:rsidR="00623E40">
          <w:rPr>
            <w:noProof/>
            <w:webHidden/>
          </w:rPr>
          <w:t>30</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81" w:history="1">
        <w:r w:rsidR="00623E40" w:rsidRPr="005B3FD5">
          <w:rPr>
            <w:rStyle w:val="a8"/>
            <w:rFonts w:cs="Arial"/>
            <w:bCs/>
            <w:i/>
            <w:iCs/>
            <w:noProof/>
            <w:lang w:eastAsia="ar-SA"/>
          </w:rPr>
          <w:t xml:space="preserve">ГЛАВА 7. </w:t>
        </w:r>
        <w:r w:rsidR="00623E40" w:rsidRPr="005B3FD5">
          <w:rPr>
            <w:rStyle w:val="a8"/>
            <w:i/>
            <w:noProof/>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623E40">
          <w:rPr>
            <w:noProof/>
            <w:webHidden/>
          </w:rPr>
          <w:tab/>
        </w:r>
        <w:r w:rsidR="00623E40">
          <w:rPr>
            <w:noProof/>
            <w:webHidden/>
          </w:rPr>
          <w:fldChar w:fldCharType="begin"/>
        </w:r>
        <w:r w:rsidR="00623E40">
          <w:rPr>
            <w:noProof/>
            <w:webHidden/>
          </w:rPr>
          <w:instrText xml:space="preserve"> PAGEREF _Toc101362481 \h </w:instrText>
        </w:r>
        <w:r w:rsidR="00623E40">
          <w:rPr>
            <w:noProof/>
            <w:webHidden/>
          </w:rPr>
        </w:r>
        <w:r w:rsidR="00623E40">
          <w:rPr>
            <w:noProof/>
            <w:webHidden/>
          </w:rPr>
          <w:fldChar w:fldCharType="separate"/>
        </w:r>
        <w:r w:rsidR="00623E40">
          <w:rPr>
            <w:noProof/>
            <w:webHidden/>
          </w:rPr>
          <w:t>30</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82" w:history="1">
        <w:r w:rsidR="00623E40" w:rsidRPr="005B3FD5">
          <w:rPr>
            <w:rStyle w:val="a8"/>
            <w:rFonts w:eastAsia="Times New Roman"/>
            <w:bCs/>
            <w:i/>
            <w:noProof/>
            <w:lang w:eastAsia="ru-RU"/>
          </w:rPr>
          <w:t>Статья 23. Градостроительные регламенты и их применение</w:t>
        </w:r>
        <w:r w:rsidR="00623E40">
          <w:rPr>
            <w:noProof/>
            <w:webHidden/>
          </w:rPr>
          <w:tab/>
        </w:r>
        <w:r w:rsidR="00623E40">
          <w:rPr>
            <w:noProof/>
            <w:webHidden/>
          </w:rPr>
          <w:fldChar w:fldCharType="begin"/>
        </w:r>
        <w:r w:rsidR="00623E40">
          <w:rPr>
            <w:noProof/>
            <w:webHidden/>
          </w:rPr>
          <w:instrText xml:space="preserve"> PAGEREF _Toc101362482 \h </w:instrText>
        </w:r>
        <w:r w:rsidR="00623E40">
          <w:rPr>
            <w:noProof/>
            <w:webHidden/>
          </w:rPr>
        </w:r>
        <w:r w:rsidR="00623E40">
          <w:rPr>
            <w:noProof/>
            <w:webHidden/>
          </w:rPr>
          <w:fldChar w:fldCharType="separate"/>
        </w:r>
        <w:r w:rsidR="00623E40">
          <w:rPr>
            <w:noProof/>
            <w:webHidden/>
          </w:rPr>
          <w:t>30</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83" w:history="1">
        <w:r w:rsidR="00623E40" w:rsidRPr="005B3FD5">
          <w:rPr>
            <w:rStyle w:val="a8"/>
            <w:i/>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623E40">
          <w:rPr>
            <w:noProof/>
            <w:webHidden/>
          </w:rPr>
          <w:tab/>
        </w:r>
        <w:r w:rsidR="00623E40">
          <w:rPr>
            <w:noProof/>
            <w:webHidden/>
          </w:rPr>
          <w:fldChar w:fldCharType="begin"/>
        </w:r>
        <w:r w:rsidR="00623E40">
          <w:rPr>
            <w:noProof/>
            <w:webHidden/>
          </w:rPr>
          <w:instrText xml:space="preserve"> PAGEREF _Toc101362483 \h </w:instrText>
        </w:r>
        <w:r w:rsidR="00623E40">
          <w:rPr>
            <w:noProof/>
            <w:webHidden/>
          </w:rPr>
        </w:r>
        <w:r w:rsidR="00623E40">
          <w:rPr>
            <w:noProof/>
            <w:webHidden/>
          </w:rPr>
          <w:fldChar w:fldCharType="separate"/>
        </w:r>
        <w:r w:rsidR="00623E40">
          <w:rPr>
            <w:noProof/>
            <w:webHidden/>
          </w:rPr>
          <w:t>32</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84" w:history="1">
        <w:r w:rsidR="00623E40" w:rsidRPr="005B3FD5">
          <w:rPr>
            <w:rStyle w:val="a8"/>
            <w:i/>
            <w:noProof/>
            <w:lang w:eastAsia="ar-SA"/>
          </w:rPr>
          <w:t>Статья 25. Ограничения и обременения земельных участков и объектов капитального строительства</w:t>
        </w:r>
        <w:r w:rsidR="00623E40">
          <w:rPr>
            <w:noProof/>
            <w:webHidden/>
          </w:rPr>
          <w:tab/>
        </w:r>
        <w:r w:rsidR="00623E40">
          <w:rPr>
            <w:noProof/>
            <w:webHidden/>
          </w:rPr>
          <w:fldChar w:fldCharType="begin"/>
        </w:r>
        <w:r w:rsidR="00623E40">
          <w:rPr>
            <w:noProof/>
            <w:webHidden/>
          </w:rPr>
          <w:instrText xml:space="preserve"> PAGEREF _Toc101362484 \h </w:instrText>
        </w:r>
        <w:r w:rsidR="00623E40">
          <w:rPr>
            <w:noProof/>
            <w:webHidden/>
          </w:rPr>
        </w:r>
        <w:r w:rsidR="00623E40">
          <w:rPr>
            <w:noProof/>
            <w:webHidden/>
          </w:rPr>
          <w:fldChar w:fldCharType="separate"/>
        </w:r>
        <w:r w:rsidR="00623E40">
          <w:rPr>
            <w:noProof/>
            <w:webHidden/>
          </w:rPr>
          <w:t>33</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85" w:history="1">
        <w:r w:rsidR="00623E40" w:rsidRPr="005B3FD5">
          <w:rPr>
            <w:rStyle w:val="a8"/>
            <w:i/>
            <w:noProof/>
            <w:lang w:eastAsia="ar-SA"/>
          </w:rPr>
          <w:t>Статья 26. Градостроительный регламент жилых зон</w:t>
        </w:r>
        <w:r w:rsidR="00623E40">
          <w:rPr>
            <w:noProof/>
            <w:webHidden/>
          </w:rPr>
          <w:tab/>
        </w:r>
        <w:r w:rsidR="00623E40">
          <w:rPr>
            <w:noProof/>
            <w:webHidden/>
          </w:rPr>
          <w:fldChar w:fldCharType="begin"/>
        </w:r>
        <w:r w:rsidR="00623E40">
          <w:rPr>
            <w:noProof/>
            <w:webHidden/>
          </w:rPr>
          <w:instrText xml:space="preserve"> PAGEREF _Toc101362485 \h </w:instrText>
        </w:r>
        <w:r w:rsidR="00623E40">
          <w:rPr>
            <w:noProof/>
            <w:webHidden/>
          </w:rPr>
        </w:r>
        <w:r w:rsidR="00623E40">
          <w:rPr>
            <w:noProof/>
            <w:webHidden/>
          </w:rPr>
          <w:fldChar w:fldCharType="separate"/>
        </w:r>
        <w:r w:rsidR="00623E40">
          <w:rPr>
            <w:noProof/>
            <w:webHidden/>
          </w:rPr>
          <w:t>35</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86" w:history="1">
        <w:r w:rsidR="00623E40" w:rsidRPr="005B3FD5">
          <w:rPr>
            <w:rStyle w:val="a8"/>
            <w:i/>
            <w:noProof/>
            <w:lang w:eastAsia="ar-SA"/>
          </w:rPr>
          <w:t>Статья 27. Градостроительный регламент зоны общественно-делового назначения</w:t>
        </w:r>
        <w:r w:rsidR="00623E40">
          <w:rPr>
            <w:noProof/>
            <w:webHidden/>
          </w:rPr>
          <w:tab/>
        </w:r>
        <w:r w:rsidR="00623E40">
          <w:rPr>
            <w:noProof/>
            <w:webHidden/>
          </w:rPr>
          <w:fldChar w:fldCharType="begin"/>
        </w:r>
        <w:r w:rsidR="00623E40">
          <w:rPr>
            <w:noProof/>
            <w:webHidden/>
          </w:rPr>
          <w:instrText xml:space="preserve"> PAGEREF _Toc101362486 \h </w:instrText>
        </w:r>
        <w:r w:rsidR="00623E40">
          <w:rPr>
            <w:noProof/>
            <w:webHidden/>
          </w:rPr>
        </w:r>
        <w:r w:rsidR="00623E40">
          <w:rPr>
            <w:noProof/>
            <w:webHidden/>
          </w:rPr>
          <w:fldChar w:fldCharType="separate"/>
        </w:r>
        <w:r w:rsidR="00623E40">
          <w:rPr>
            <w:noProof/>
            <w:webHidden/>
          </w:rPr>
          <w:t>39</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87" w:history="1">
        <w:r w:rsidR="00623E40" w:rsidRPr="005B3FD5">
          <w:rPr>
            <w:rStyle w:val="a8"/>
            <w:i/>
            <w:noProof/>
            <w:lang w:eastAsia="ar-SA"/>
          </w:rPr>
          <w:t>Статья 28. Градостроительный регламент производственной зоны, зоны инженерной и транспортной инфраструктур</w:t>
        </w:r>
        <w:r w:rsidR="00623E40">
          <w:rPr>
            <w:noProof/>
            <w:webHidden/>
          </w:rPr>
          <w:tab/>
        </w:r>
        <w:r w:rsidR="00623E40">
          <w:rPr>
            <w:noProof/>
            <w:webHidden/>
          </w:rPr>
          <w:fldChar w:fldCharType="begin"/>
        </w:r>
        <w:r w:rsidR="00623E40">
          <w:rPr>
            <w:noProof/>
            <w:webHidden/>
          </w:rPr>
          <w:instrText xml:space="preserve"> PAGEREF _Toc101362487 \h </w:instrText>
        </w:r>
        <w:r w:rsidR="00623E40">
          <w:rPr>
            <w:noProof/>
            <w:webHidden/>
          </w:rPr>
        </w:r>
        <w:r w:rsidR="00623E40">
          <w:rPr>
            <w:noProof/>
            <w:webHidden/>
          </w:rPr>
          <w:fldChar w:fldCharType="separate"/>
        </w:r>
        <w:r w:rsidR="00623E40">
          <w:rPr>
            <w:noProof/>
            <w:webHidden/>
          </w:rPr>
          <w:t>45</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88" w:history="1">
        <w:r w:rsidR="00623E40" w:rsidRPr="005B3FD5">
          <w:rPr>
            <w:rStyle w:val="a8"/>
            <w:i/>
            <w:noProof/>
            <w:lang w:eastAsia="ar-SA"/>
          </w:rPr>
          <w:t>Статья 29. Градостроительный регламент зоны сельскохозяйственного назначения</w:t>
        </w:r>
        <w:r w:rsidR="00623E40">
          <w:rPr>
            <w:noProof/>
            <w:webHidden/>
          </w:rPr>
          <w:tab/>
        </w:r>
        <w:r w:rsidR="00623E40">
          <w:rPr>
            <w:noProof/>
            <w:webHidden/>
          </w:rPr>
          <w:fldChar w:fldCharType="begin"/>
        </w:r>
        <w:r w:rsidR="00623E40">
          <w:rPr>
            <w:noProof/>
            <w:webHidden/>
          </w:rPr>
          <w:instrText xml:space="preserve"> PAGEREF _Toc101362488 \h </w:instrText>
        </w:r>
        <w:r w:rsidR="00623E40">
          <w:rPr>
            <w:noProof/>
            <w:webHidden/>
          </w:rPr>
        </w:r>
        <w:r w:rsidR="00623E40">
          <w:rPr>
            <w:noProof/>
            <w:webHidden/>
          </w:rPr>
          <w:fldChar w:fldCharType="separate"/>
        </w:r>
        <w:r w:rsidR="00623E40">
          <w:rPr>
            <w:noProof/>
            <w:webHidden/>
          </w:rPr>
          <w:t>52</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89" w:history="1">
        <w:r w:rsidR="00623E40" w:rsidRPr="005B3FD5">
          <w:rPr>
            <w:rStyle w:val="a8"/>
            <w:i/>
            <w:noProof/>
            <w:lang w:eastAsia="ar-SA"/>
          </w:rPr>
          <w:t>Статья 30. Градостроительный регламент зон рекреационного назначения</w:t>
        </w:r>
        <w:r w:rsidR="00623E40">
          <w:rPr>
            <w:noProof/>
            <w:webHidden/>
          </w:rPr>
          <w:tab/>
        </w:r>
        <w:r w:rsidR="00623E40">
          <w:rPr>
            <w:noProof/>
            <w:webHidden/>
          </w:rPr>
          <w:fldChar w:fldCharType="begin"/>
        </w:r>
        <w:r w:rsidR="00623E40">
          <w:rPr>
            <w:noProof/>
            <w:webHidden/>
          </w:rPr>
          <w:instrText xml:space="preserve"> PAGEREF _Toc101362489 \h </w:instrText>
        </w:r>
        <w:r w:rsidR="00623E40">
          <w:rPr>
            <w:noProof/>
            <w:webHidden/>
          </w:rPr>
        </w:r>
        <w:r w:rsidR="00623E40">
          <w:rPr>
            <w:noProof/>
            <w:webHidden/>
          </w:rPr>
          <w:fldChar w:fldCharType="separate"/>
        </w:r>
        <w:r w:rsidR="00623E40">
          <w:rPr>
            <w:noProof/>
            <w:webHidden/>
          </w:rPr>
          <w:t>54</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90" w:history="1">
        <w:r w:rsidR="00623E40" w:rsidRPr="005B3FD5">
          <w:rPr>
            <w:rStyle w:val="a8"/>
            <w:i/>
            <w:noProof/>
            <w:lang w:eastAsia="ar-SA"/>
          </w:rPr>
          <w:t>Статья 31. Градостроительный регламент зон специального назначения</w:t>
        </w:r>
        <w:r w:rsidR="00623E40">
          <w:rPr>
            <w:noProof/>
            <w:webHidden/>
          </w:rPr>
          <w:tab/>
        </w:r>
        <w:r w:rsidR="00623E40">
          <w:rPr>
            <w:noProof/>
            <w:webHidden/>
          </w:rPr>
          <w:fldChar w:fldCharType="begin"/>
        </w:r>
        <w:r w:rsidR="00623E40">
          <w:rPr>
            <w:noProof/>
            <w:webHidden/>
          </w:rPr>
          <w:instrText xml:space="preserve"> PAGEREF _Toc101362490 \h </w:instrText>
        </w:r>
        <w:r w:rsidR="00623E40">
          <w:rPr>
            <w:noProof/>
            <w:webHidden/>
          </w:rPr>
        </w:r>
        <w:r w:rsidR="00623E40">
          <w:rPr>
            <w:noProof/>
            <w:webHidden/>
          </w:rPr>
          <w:fldChar w:fldCharType="separate"/>
        </w:r>
        <w:r w:rsidR="00623E40">
          <w:rPr>
            <w:noProof/>
            <w:webHidden/>
          </w:rPr>
          <w:t>56</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91" w:history="1">
        <w:r w:rsidR="00623E40" w:rsidRPr="005B3FD5">
          <w:rPr>
            <w:rStyle w:val="a8"/>
            <w:i/>
            <w:noProof/>
            <w:lang w:eastAsia="ar-SA"/>
          </w:rPr>
          <w:t>Статья 32. Линии градостроительного регулирования</w:t>
        </w:r>
        <w:r w:rsidR="00623E40">
          <w:rPr>
            <w:noProof/>
            <w:webHidden/>
          </w:rPr>
          <w:tab/>
        </w:r>
        <w:r w:rsidR="00623E40">
          <w:rPr>
            <w:noProof/>
            <w:webHidden/>
          </w:rPr>
          <w:fldChar w:fldCharType="begin"/>
        </w:r>
        <w:r w:rsidR="00623E40">
          <w:rPr>
            <w:noProof/>
            <w:webHidden/>
          </w:rPr>
          <w:instrText xml:space="preserve"> PAGEREF _Toc101362491 \h </w:instrText>
        </w:r>
        <w:r w:rsidR="00623E40">
          <w:rPr>
            <w:noProof/>
            <w:webHidden/>
          </w:rPr>
        </w:r>
        <w:r w:rsidR="00623E40">
          <w:rPr>
            <w:noProof/>
            <w:webHidden/>
          </w:rPr>
          <w:fldChar w:fldCharType="separate"/>
        </w:r>
        <w:r w:rsidR="00623E40">
          <w:rPr>
            <w:noProof/>
            <w:webHidden/>
          </w:rPr>
          <w:t>59</w:t>
        </w:r>
        <w:r w:rsidR="00623E40">
          <w:rPr>
            <w:noProof/>
            <w:webHidden/>
          </w:rPr>
          <w:fldChar w:fldCharType="end"/>
        </w:r>
      </w:hyperlink>
    </w:p>
    <w:p w:rsidR="00623E40" w:rsidRDefault="00A62448">
      <w:pPr>
        <w:pStyle w:val="21"/>
        <w:rPr>
          <w:rFonts w:asciiTheme="minorHAnsi" w:eastAsiaTheme="minorEastAsia" w:hAnsiTheme="minorHAnsi" w:cstheme="minorBidi"/>
          <w:iCs w:val="0"/>
          <w:noProof/>
          <w:sz w:val="22"/>
          <w:szCs w:val="22"/>
          <w:lang w:eastAsia="ru-RU"/>
        </w:rPr>
      </w:pPr>
      <w:hyperlink w:anchor="_Toc101362492" w:history="1">
        <w:r w:rsidR="00623E40" w:rsidRPr="005B3FD5">
          <w:rPr>
            <w:rStyle w:val="a8"/>
            <w:rFonts w:eastAsia="Times New Roman" w:cs="Arial"/>
            <w:b/>
            <w:bCs/>
            <w:i/>
            <w:noProof/>
            <w:lang w:eastAsia="ar-SA"/>
          </w:rPr>
          <w:t>ГЛАВА 8. ЗАКЛЮЧИТЕЛЬНЫЕ ПОЛОЖЕНИЯ</w:t>
        </w:r>
        <w:r w:rsidR="00623E40">
          <w:rPr>
            <w:noProof/>
            <w:webHidden/>
          </w:rPr>
          <w:tab/>
        </w:r>
        <w:r w:rsidR="00623E40">
          <w:rPr>
            <w:noProof/>
            <w:webHidden/>
          </w:rPr>
          <w:fldChar w:fldCharType="begin"/>
        </w:r>
        <w:r w:rsidR="00623E40">
          <w:rPr>
            <w:noProof/>
            <w:webHidden/>
          </w:rPr>
          <w:instrText xml:space="preserve"> PAGEREF _Toc101362492 \h </w:instrText>
        </w:r>
        <w:r w:rsidR="00623E40">
          <w:rPr>
            <w:noProof/>
            <w:webHidden/>
          </w:rPr>
        </w:r>
        <w:r w:rsidR="00623E40">
          <w:rPr>
            <w:noProof/>
            <w:webHidden/>
          </w:rPr>
          <w:fldChar w:fldCharType="separate"/>
        </w:r>
        <w:r w:rsidR="00623E40">
          <w:rPr>
            <w:noProof/>
            <w:webHidden/>
          </w:rPr>
          <w:t>60</w:t>
        </w:r>
        <w:r w:rsidR="00623E40">
          <w:rPr>
            <w:noProof/>
            <w:webHidden/>
          </w:rPr>
          <w:fldChar w:fldCharType="end"/>
        </w:r>
      </w:hyperlink>
    </w:p>
    <w:p w:rsidR="00623E40" w:rsidRDefault="00A62448">
      <w:pPr>
        <w:pStyle w:val="31"/>
        <w:rPr>
          <w:rFonts w:asciiTheme="minorHAnsi" w:eastAsiaTheme="minorEastAsia" w:hAnsiTheme="minorHAnsi" w:cstheme="minorBidi"/>
          <w:noProof/>
          <w:sz w:val="22"/>
          <w:szCs w:val="22"/>
          <w:lang w:eastAsia="ru-RU"/>
        </w:rPr>
      </w:pPr>
      <w:hyperlink w:anchor="_Toc101362493" w:history="1">
        <w:r w:rsidR="00623E40" w:rsidRPr="005B3FD5">
          <w:rPr>
            <w:rStyle w:val="a8"/>
            <w:rFonts w:eastAsia="Times New Roman" w:cs="Arial"/>
            <w:bCs/>
            <w:i/>
            <w:noProof/>
            <w:lang w:eastAsia="ar-SA"/>
          </w:rPr>
          <w:t>Статья 33. Действие настоящих правил по отношению к ранее возникшим правоотношениям</w:t>
        </w:r>
        <w:r w:rsidR="00623E40">
          <w:rPr>
            <w:noProof/>
            <w:webHidden/>
          </w:rPr>
          <w:tab/>
        </w:r>
        <w:r w:rsidR="00623E40">
          <w:rPr>
            <w:noProof/>
            <w:webHidden/>
          </w:rPr>
          <w:fldChar w:fldCharType="begin"/>
        </w:r>
        <w:r w:rsidR="00623E40">
          <w:rPr>
            <w:noProof/>
            <w:webHidden/>
          </w:rPr>
          <w:instrText xml:space="preserve"> PAGEREF _Toc101362493 \h </w:instrText>
        </w:r>
        <w:r w:rsidR="00623E40">
          <w:rPr>
            <w:noProof/>
            <w:webHidden/>
          </w:rPr>
        </w:r>
        <w:r w:rsidR="00623E40">
          <w:rPr>
            <w:noProof/>
            <w:webHidden/>
          </w:rPr>
          <w:fldChar w:fldCharType="separate"/>
        </w:r>
        <w:r w:rsidR="00623E40">
          <w:rPr>
            <w:noProof/>
            <w:webHidden/>
          </w:rPr>
          <w:t>60</w:t>
        </w:r>
        <w:r w:rsidR="00623E40">
          <w:rPr>
            <w:noProof/>
            <w:webHidden/>
          </w:rPr>
          <w:fldChar w:fldCharType="end"/>
        </w:r>
      </w:hyperlink>
    </w:p>
    <w:p w:rsidR="00623E40" w:rsidRDefault="00A62448">
      <w:pPr>
        <w:pStyle w:val="31"/>
        <w:rPr>
          <w:rStyle w:val="a8"/>
          <w:noProof/>
        </w:rPr>
      </w:pPr>
      <w:hyperlink w:anchor="_Toc101362494" w:history="1">
        <w:r w:rsidR="00623E40" w:rsidRPr="005B3FD5">
          <w:rPr>
            <w:rStyle w:val="a8"/>
            <w:rFonts w:eastAsia="Times New Roman" w:cs="Arial"/>
            <w:bCs/>
            <w:i/>
            <w:noProof/>
            <w:lang w:eastAsia="ar-SA"/>
          </w:rPr>
          <w:t>Статья 34. Действие настоящих правил по отношению к градостроительной документации</w:t>
        </w:r>
        <w:r w:rsidR="00623E40">
          <w:rPr>
            <w:noProof/>
            <w:webHidden/>
          </w:rPr>
          <w:tab/>
        </w:r>
        <w:r w:rsidR="00623E40">
          <w:rPr>
            <w:noProof/>
            <w:webHidden/>
          </w:rPr>
          <w:fldChar w:fldCharType="begin"/>
        </w:r>
        <w:r w:rsidR="00623E40">
          <w:rPr>
            <w:noProof/>
            <w:webHidden/>
          </w:rPr>
          <w:instrText xml:space="preserve"> PAGEREF _Toc101362494 \h </w:instrText>
        </w:r>
        <w:r w:rsidR="00623E40">
          <w:rPr>
            <w:noProof/>
            <w:webHidden/>
          </w:rPr>
        </w:r>
        <w:r w:rsidR="00623E40">
          <w:rPr>
            <w:noProof/>
            <w:webHidden/>
          </w:rPr>
          <w:fldChar w:fldCharType="separate"/>
        </w:r>
        <w:r w:rsidR="00623E40">
          <w:rPr>
            <w:noProof/>
            <w:webHidden/>
          </w:rPr>
          <w:t>60</w:t>
        </w:r>
        <w:r w:rsidR="00623E40">
          <w:rPr>
            <w:noProof/>
            <w:webHidden/>
          </w:rPr>
          <w:fldChar w:fldCharType="end"/>
        </w:r>
      </w:hyperlink>
    </w:p>
    <w:p w:rsidR="00623E40" w:rsidRDefault="00623E40">
      <w:pPr>
        <w:spacing w:after="160" w:line="259" w:lineRule="auto"/>
        <w:jc w:val="left"/>
        <w:rPr>
          <w:rStyle w:val="a8"/>
          <w:rFonts w:ascii="Times New Roman" w:hAnsi="Times New Roman"/>
          <w:noProof/>
          <w:sz w:val="24"/>
          <w:szCs w:val="20"/>
        </w:rPr>
      </w:pPr>
      <w:r>
        <w:rPr>
          <w:rStyle w:val="a8"/>
          <w:noProof/>
        </w:rPr>
        <w:br w:type="page"/>
      </w:r>
    </w:p>
    <w:p w:rsidR="00C211E1" w:rsidRPr="00FE5B71" w:rsidRDefault="00C211E1" w:rsidP="00FE5B71">
      <w:pPr>
        <w:pStyle w:val="a0"/>
        <w:jc w:val="center"/>
        <w:outlineLvl w:val="0"/>
        <w:rPr>
          <w:b/>
          <w:kern w:val="32"/>
          <w:lang w:val="ru-RU"/>
        </w:rPr>
      </w:pPr>
      <w:r>
        <w:rPr>
          <w:lang w:val="ru-RU"/>
        </w:rPr>
        <w:lastRenderedPageBreak/>
        <w:fldChar w:fldCharType="end"/>
      </w:r>
      <w:bookmarkStart w:id="1" w:name="_Toc312188772"/>
      <w:bookmarkStart w:id="2" w:name="_Toc429415657"/>
      <w:bookmarkStart w:id="3" w:name="_Toc101362450"/>
      <w:r w:rsidR="00FE5B71" w:rsidRPr="00FE5B71">
        <w:rPr>
          <w:b/>
          <w:kern w:val="32"/>
          <w:lang w:val="ru-RU"/>
        </w:rPr>
        <w:t xml:space="preserve">ЧАСТЬ </w:t>
      </w:r>
      <w:r w:rsidR="00FE5B71" w:rsidRPr="00FE5B71">
        <w:rPr>
          <w:b/>
          <w:kern w:val="32"/>
        </w:rPr>
        <w:t>I</w:t>
      </w:r>
      <w:r w:rsidR="00FE5B71" w:rsidRPr="00FE5B71">
        <w:rPr>
          <w:b/>
          <w:kern w:val="32"/>
          <w:lang w:val="ru-RU"/>
        </w:rPr>
        <w:t>. ПОРЯДОК ПРИМЕНЕНИЯ ПРАВИЛ ЗЕМЛЕПОЛЬЗОВАНИЯ И ЗАСТРОЙКИ</w:t>
      </w:r>
      <w:bookmarkEnd w:id="1"/>
      <w:r w:rsidR="00FE5B71" w:rsidRPr="00FE5B71">
        <w:rPr>
          <w:b/>
          <w:kern w:val="32"/>
          <w:lang w:val="ru-RU"/>
        </w:rPr>
        <w:t xml:space="preserve"> И ВНЕСЕНИЯ В НИХ ИЗМЕНЕНИЙ</w:t>
      </w:r>
      <w:bookmarkEnd w:id="2"/>
      <w:bookmarkEnd w:id="3"/>
    </w:p>
    <w:p w:rsidR="00C211E1" w:rsidRPr="00F44ACF" w:rsidRDefault="00C211E1" w:rsidP="00FE5B71">
      <w:pPr>
        <w:pStyle w:val="2"/>
        <w:rPr>
          <w:szCs w:val="24"/>
          <w:lang w:eastAsia="ar-SA"/>
        </w:rPr>
      </w:pPr>
      <w:bookmarkStart w:id="4" w:name="_Toc196878878"/>
      <w:bookmarkStart w:id="5" w:name="_Toc178752311"/>
      <w:bookmarkStart w:id="6" w:name="_Toc312188773"/>
      <w:bookmarkStart w:id="7" w:name="_Toc429415658"/>
      <w:bookmarkStart w:id="8" w:name="_Toc101362451"/>
      <w:r>
        <w:rPr>
          <w:szCs w:val="24"/>
          <w:lang w:eastAsia="ar-SA"/>
        </w:rPr>
        <w:t>ГЛАВА</w:t>
      </w:r>
      <w:r w:rsidRPr="00A046FF">
        <w:rPr>
          <w:szCs w:val="24"/>
          <w:lang w:eastAsia="ar-SA"/>
        </w:rPr>
        <w:t xml:space="preserve"> 1. </w:t>
      </w:r>
      <w:bookmarkEnd w:id="4"/>
      <w:bookmarkEnd w:id="5"/>
      <w:bookmarkEnd w:id="6"/>
      <w:r>
        <w:rPr>
          <w:szCs w:val="24"/>
          <w:lang w:eastAsia="ar-SA"/>
        </w:rPr>
        <w:t>ОБЩИЕ ПОЛОЖЕНИЯ</w:t>
      </w:r>
      <w:bookmarkEnd w:id="7"/>
      <w:bookmarkEnd w:id="8"/>
    </w:p>
    <w:p w:rsidR="00C211E1" w:rsidRPr="00EC161B" w:rsidRDefault="00C211E1" w:rsidP="00FE5B71">
      <w:pPr>
        <w:pStyle w:val="3"/>
        <w:ind w:firstLine="709"/>
        <w:jc w:val="both"/>
        <w:rPr>
          <w:b w:val="0"/>
          <w:i/>
          <w:szCs w:val="24"/>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101362452"/>
      <w:r w:rsidRPr="00EC161B">
        <w:rPr>
          <w:b w:val="0"/>
          <w:i/>
          <w:szCs w:val="24"/>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EC161B">
        <w:rPr>
          <w:b w:val="0"/>
          <w:i/>
          <w:szCs w:val="24"/>
          <w:lang w:eastAsia="ar-SA"/>
        </w:rPr>
        <w:t xml:space="preserve"> землепользования и застройки</w:t>
      </w:r>
      <w:bookmarkEnd w:id="18"/>
      <w:bookmarkEnd w:id="19"/>
    </w:p>
    <w:p w:rsidR="00C211E1" w:rsidRPr="0026650E" w:rsidRDefault="00C211E1" w:rsidP="00C211E1">
      <w:pPr>
        <w:pStyle w:val="a0"/>
        <w:ind w:firstLine="567"/>
        <w:rPr>
          <w:lang w:val="ru-RU"/>
        </w:rPr>
      </w:pPr>
      <w:bookmarkStart w:id="20" w:name="_Toc196878879"/>
      <w:bookmarkStart w:id="21" w:name="_Toc178752312"/>
      <w:bookmarkStart w:id="22" w:name="_Toc312188774"/>
      <w:bookmarkStart w:id="23" w:name="_Toc429415660"/>
      <w:r w:rsidRPr="0026650E">
        <w:rPr>
          <w:lang w:val="ru-RU"/>
        </w:rPr>
        <w:t xml:space="preserve">1. Правила землепользования и застройки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муниципального образования</w:t>
      </w:r>
      <w:r w:rsidR="00373DB7">
        <w:rPr>
          <w:lang w:val="ru-RU"/>
        </w:rPr>
        <w:t xml:space="preserve"> Каменский район Алтайского края, </w:t>
      </w:r>
      <w:r>
        <w:rPr>
          <w:lang w:val="ru-RU"/>
        </w:rPr>
        <w:t xml:space="preserve"> </w:t>
      </w:r>
      <w:r w:rsidR="00373DB7">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00373DB7">
        <w:rPr>
          <w:lang w:val="ru-RU"/>
        </w:rPr>
        <w:t xml:space="preserve"> Каменского района Алтайского края</w:t>
      </w:r>
      <w:r>
        <w:rPr>
          <w:lang w:val="ru-RU"/>
        </w:rPr>
        <w:t xml:space="preserve"> </w:t>
      </w:r>
      <w:r w:rsidR="00045B64" w:rsidRPr="00045B64">
        <w:rPr>
          <w:lang w:val="ru-RU"/>
        </w:rPr>
        <w:t xml:space="preserve">(далее  - муниципальное образование </w:t>
      </w:r>
      <w:proofErr w:type="spellStart"/>
      <w:r w:rsidR="00045B64" w:rsidRPr="00045B64">
        <w:rPr>
          <w:lang w:val="ru-RU"/>
        </w:rPr>
        <w:t>Корниловский</w:t>
      </w:r>
      <w:proofErr w:type="spellEnd"/>
      <w:r w:rsidR="00045B64" w:rsidRPr="00045B64">
        <w:rPr>
          <w:lang w:val="ru-RU"/>
        </w:rPr>
        <w:t xml:space="preserve"> сельсовет в соответствующем падеже)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C211E1" w:rsidRPr="0026650E" w:rsidRDefault="00C211E1" w:rsidP="00C211E1">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sidR="00045B64">
        <w:rPr>
          <w:lang w:val="ru-RU"/>
        </w:rPr>
        <w:t>муниципального образования</w:t>
      </w:r>
      <w:r>
        <w:rPr>
          <w:lang w:val="ru-RU"/>
        </w:rPr>
        <w:t xml:space="preserve"> </w:t>
      </w:r>
      <w:proofErr w:type="spellStart"/>
      <w:r>
        <w:rPr>
          <w:lang w:val="ru-RU"/>
        </w:rPr>
        <w:t>Корниловский</w:t>
      </w:r>
      <w:proofErr w:type="spellEnd"/>
      <w:r>
        <w:rPr>
          <w:lang w:val="ru-RU"/>
        </w:rPr>
        <w:t xml:space="preserve">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C211E1" w:rsidRPr="0026650E" w:rsidRDefault="00C211E1" w:rsidP="00C211E1">
      <w:pPr>
        <w:pStyle w:val="a0"/>
        <w:ind w:firstLine="567"/>
        <w:rPr>
          <w:lang w:val="ru-RU"/>
        </w:rPr>
      </w:pPr>
      <w:r w:rsidRPr="0026650E">
        <w:rPr>
          <w:lang w:val="ru-RU"/>
        </w:rPr>
        <w:t>2. Правила разрабатываются в целях:</w:t>
      </w:r>
    </w:p>
    <w:p w:rsidR="00C211E1" w:rsidRPr="0026650E" w:rsidRDefault="00C211E1" w:rsidP="00C211E1">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C211E1" w:rsidRPr="0026650E" w:rsidRDefault="00C211E1" w:rsidP="00C211E1">
      <w:pPr>
        <w:pStyle w:val="a0"/>
        <w:ind w:firstLine="567"/>
        <w:rPr>
          <w:lang w:val="ru-RU"/>
        </w:rPr>
      </w:pPr>
      <w:r w:rsidRPr="0026650E">
        <w:rPr>
          <w:lang w:val="ru-RU"/>
        </w:rPr>
        <w:t>2) создания условий для планировки территории муниципального образования;</w:t>
      </w:r>
    </w:p>
    <w:p w:rsidR="00C211E1" w:rsidRPr="0026650E" w:rsidRDefault="00C211E1" w:rsidP="00C211E1">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211E1" w:rsidRPr="0026650E" w:rsidRDefault="00C211E1" w:rsidP="00C211E1">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211E1" w:rsidRPr="0026650E" w:rsidRDefault="00C211E1" w:rsidP="00C211E1">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C211E1" w:rsidRPr="0026650E" w:rsidRDefault="00C211E1" w:rsidP="00C211E1">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C211E1" w:rsidRPr="0026650E" w:rsidRDefault="00C211E1" w:rsidP="00C211E1">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C211E1" w:rsidRPr="0026650E" w:rsidRDefault="00C211E1" w:rsidP="00C211E1">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C211E1" w:rsidRPr="0026650E" w:rsidRDefault="00C211E1" w:rsidP="00C211E1">
      <w:pPr>
        <w:pStyle w:val="a0"/>
        <w:ind w:firstLine="567"/>
        <w:rPr>
          <w:lang w:val="ru-RU"/>
        </w:rPr>
      </w:pPr>
      <w:r w:rsidRPr="0026650E">
        <w:rPr>
          <w:lang w:val="ru-RU"/>
        </w:rPr>
        <w:t>4) организация разработки и согласования, утверждение проектной документации;</w:t>
      </w:r>
    </w:p>
    <w:p w:rsidR="00C211E1" w:rsidRPr="0026650E" w:rsidRDefault="00C211E1" w:rsidP="00C211E1">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C211E1" w:rsidRPr="0026650E" w:rsidRDefault="00C211E1" w:rsidP="00C211E1">
      <w:pPr>
        <w:pStyle w:val="a0"/>
        <w:ind w:firstLine="567"/>
        <w:rPr>
          <w:lang w:val="ru-RU"/>
        </w:rPr>
      </w:pPr>
      <w:r w:rsidRPr="0026650E">
        <w:rPr>
          <w:lang w:val="ru-RU"/>
        </w:rPr>
        <w:t>6) организация подготовки документации по планировке территории;</w:t>
      </w:r>
    </w:p>
    <w:p w:rsidR="00C211E1" w:rsidRPr="0026650E" w:rsidRDefault="00C211E1" w:rsidP="00C211E1">
      <w:pPr>
        <w:pStyle w:val="a0"/>
        <w:ind w:firstLine="567"/>
        <w:rPr>
          <w:lang w:val="ru-RU"/>
        </w:rPr>
      </w:pPr>
      <w:r w:rsidRPr="0026650E">
        <w:rPr>
          <w:lang w:val="ru-RU"/>
        </w:rPr>
        <w:t>7) внесение изменений в настоящие Правила.</w:t>
      </w:r>
    </w:p>
    <w:p w:rsidR="00C211E1" w:rsidRPr="0026650E" w:rsidRDefault="00C211E1" w:rsidP="00C211E1">
      <w:pPr>
        <w:pStyle w:val="a0"/>
        <w:ind w:firstLine="567"/>
        <w:rPr>
          <w:lang w:val="ru-RU"/>
        </w:rPr>
      </w:pPr>
      <w:r w:rsidRPr="0026650E">
        <w:rPr>
          <w:lang w:val="ru-RU"/>
        </w:rPr>
        <w:t>4. Настоящие Правила содержат:</w:t>
      </w:r>
    </w:p>
    <w:p w:rsidR="00C211E1" w:rsidRPr="0026650E" w:rsidRDefault="00C211E1" w:rsidP="00C211E1">
      <w:pPr>
        <w:pStyle w:val="a0"/>
        <w:ind w:firstLine="567"/>
        <w:rPr>
          <w:lang w:val="ru-RU"/>
        </w:rPr>
      </w:pPr>
      <w:r w:rsidRPr="0026650E">
        <w:rPr>
          <w:lang w:val="ru-RU"/>
        </w:rPr>
        <w:t>1) порядок их применения и внесения изменений в указанные правила;</w:t>
      </w:r>
    </w:p>
    <w:p w:rsidR="00C211E1" w:rsidRPr="0026650E" w:rsidRDefault="00C211E1" w:rsidP="00C211E1">
      <w:pPr>
        <w:pStyle w:val="a0"/>
        <w:ind w:firstLine="567"/>
        <w:rPr>
          <w:lang w:val="ru-RU"/>
        </w:rPr>
      </w:pPr>
      <w:r w:rsidRPr="0026650E">
        <w:rPr>
          <w:lang w:val="ru-RU"/>
        </w:rPr>
        <w:t>2) карту градостроительного зонирования;</w:t>
      </w:r>
    </w:p>
    <w:p w:rsidR="00C211E1" w:rsidRPr="0026650E" w:rsidRDefault="00C211E1" w:rsidP="00C211E1">
      <w:pPr>
        <w:pStyle w:val="a0"/>
        <w:ind w:firstLine="567"/>
        <w:rPr>
          <w:lang w:val="ru-RU"/>
        </w:rPr>
      </w:pPr>
      <w:r w:rsidRPr="0026650E">
        <w:rPr>
          <w:lang w:val="ru-RU"/>
        </w:rPr>
        <w:t>3) градостроительные регламенты.</w:t>
      </w:r>
    </w:p>
    <w:p w:rsidR="00C211E1" w:rsidRPr="00EC161B" w:rsidRDefault="00C211E1" w:rsidP="00FA286C">
      <w:pPr>
        <w:pStyle w:val="3"/>
        <w:ind w:firstLine="709"/>
        <w:jc w:val="both"/>
        <w:rPr>
          <w:b w:val="0"/>
          <w:i/>
          <w:szCs w:val="24"/>
          <w:lang w:eastAsia="ar-SA"/>
        </w:rPr>
      </w:pPr>
      <w:bookmarkStart w:id="24" w:name="_Toc101362453"/>
      <w:r w:rsidRPr="00EC161B">
        <w:rPr>
          <w:b w:val="0"/>
          <w:i/>
          <w:szCs w:val="24"/>
          <w:lang w:eastAsia="ar-SA"/>
        </w:rPr>
        <w:lastRenderedPageBreak/>
        <w:t>Статья 2. Основные понятия, исполь</w:t>
      </w:r>
      <w:bookmarkStart w:id="25" w:name="_GoBack"/>
      <w:bookmarkEnd w:id="25"/>
      <w:r w:rsidRPr="00EC161B">
        <w:rPr>
          <w:b w:val="0"/>
          <w:i/>
          <w:szCs w:val="24"/>
          <w:lang w:eastAsia="ar-SA"/>
        </w:rPr>
        <w:t>зуемые в Правилах</w:t>
      </w:r>
      <w:bookmarkEnd w:id="24"/>
      <w:r w:rsidRPr="00EC161B">
        <w:rPr>
          <w:b w:val="0"/>
          <w:i/>
          <w:szCs w:val="24"/>
          <w:lang w:eastAsia="ar-SA"/>
        </w:rPr>
        <w:t xml:space="preserve"> </w:t>
      </w:r>
      <w:bookmarkEnd w:id="20"/>
      <w:bookmarkEnd w:id="21"/>
      <w:bookmarkEnd w:id="22"/>
      <w:bookmarkEnd w:id="23"/>
    </w:p>
    <w:p w:rsidR="00C211E1" w:rsidRPr="0026650E" w:rsidRDefault="00C211E1" w:rsidP="00C211E1">
      <w:pPr>
        <w:pStyle w:val="a0"/>
        <w:ind w:firstLine="567"/>
        <w:rPr>
          <w:iCs/>
          <w:lang w:val="ru-RU"/>
        </w:rPr>
      </w:pPr>
      <w:bookmarkStart w:id="26" w:name="_Toc196878880"/>
      <w:bookmarkStart w:id="27" w:name="_Toc312188775"/>
      <w:bookmarkStart w:id="28"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C211E1" w:rsidRPr="0026650E" w:rsidRDefault="00C211E1" w:rsidP="00C211E1">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C211E1" w:rsidRPr="0026650E" w:rsidRDefault="00C211E1" w:rsidP="00C211E1">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C211E1" w:rsidRPr="0026650E" w:rsidRDefault="00C211E1" w:rsidP="00C211E1">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C211E1" w:rsidRPr="0026650E" w:rsidRDefault="00C211E1" w:rsidP="00C211E1">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C211E1" w:rsidRPr="0026650E" w:rsidRDefault="00C211E1" w:rsidP="00C211E1">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211E1" w:rsidRPr="0026650E" w:rsidRDefault="00C211E1" w:rsidP="00C211E1">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211E1" w:rsidRPr="0026650E" w:rsidRDefault="00C211E1" w:rsidP="00C211E1">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C211E1" w:rsidRPr="0026650E" w:rsidRDefault="00C211E1" w:rsidP="00C211E1">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C211E1" w:rsidRPr="0026650E" w:rsidRDefault="00C211E1" w:rsidP="00C211E1">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C211E1" w:rsidRPr="0026650E" w:rsidRDefault="00C211E1" w:rsidP="00C211E1">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C211E1" w:rsidRPr="0026650E" w:rsidRDefault="00C211E1" w:rsidP="00C211E1">
      <w:pPr>
        <w:pStyle w:val="a0"/>
        <w:ind w:firstLine="567"/>
        <w:rPr>
          <w:lang w:val="ru-RU"/>
        </w:rPr>
      </w:pPr>
      <w:r w:rsidRPr="0026650E">
        <w:rPr>
          <w:b/>
          <w:lang w:val="ru-RU"/>
        </w:rPr>
        <w:lastRenderedPageBreak/>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C211E1" w:rsidRPr="0026650E" w:rsidRDefault="00C211E1" w:rsidP="00C211E1">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C211E1" w:rsidRPr="0026650E" w:rsidRDefault="00C211E1" w:rsidP="00C211E1">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C211E1" w:rsidRPr="0026650E" w:rsidRDefault="00C211E1" w:rsidP="00C211E1">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C211E1" w:rsidRPr="0026650E" w:rsidRDefault="00C211E1" w:rsidP="00C211E1">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C211E1" w:rsidRPr="0026650E" w:rsidRDefault="00C211E1" w:rsidP="00C211E1">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C211E1" w:rsidRPr="0026650E" w:rsidRDefault="00C211E1" w:rsidP="00C211E1">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211E1" w:rsidRPr="0026650E" w:rsidRDefault="00C211E1" w:rsidP="00C211E1">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211E1" w:rsidRPr="0026650E" w:rsidRDefault="00C211E1" w:rsidP="00C211E1">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C211E1" w:rsidRPr="0026650E" w:rsidRDefault="00C211E1" w:rsidP="00C211E1">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C211E1" w:rsidRPr="0026650E" w:rsidRDefault="00C211E1" w:rsidP="00C211E1">
      <w:pPr>
        <w:pStyle w:val="a0"/>
        <w:ind w:firstLine="567"/>
        <w:rPr>
          <w:lang w:val="ru-RU"/>
        </w:rPr>
      </w:pPr>
      <w:r w:rsidRPr="0026650E">
        <w:rPr>
          <w:b/>
          <w:lang w:val="ru-RU"/>
        </w:rPr>
        <w:lastRenderedPageBreak/>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C211E1" w:rsidRPr="0026650E" w:rsidRDefault="00C211E1" w:rsidP="00C211E1">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C211E1" w:rsidRPr="0026650E" w:rsidRDefault="00C211E1" w:rsidP="00C211E1">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C211E1" w:rsidRPr="0026650E" w:rsidRDefault="00C211E1" w:rsidP="00C211E1">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C211E1" w:rsidRPr="0026650E" w:rsidRDefault="00C211E1" w:rsidP="00C211E1">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C211E1" w:rsidRPr="0026650E" w:rsidRDefault="00C211E1" w:rsidP="00C211E1">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C211E1" w:rsidRPr="0026650E" w:rsidRDefault="00C211E1" w:rsidP="00C211E1">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C211E1" w:rsidRPr="0026650E" w:rsidRDefault="00C211E1" w:rsidP="00C211E1">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C211E1" w:rsidRPr="0026650E" w:rsidRDefault="00C211E1" w:rsidP="00C211E1">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C211E1" w:rsidRPr="0026650E" w:rsidRDefault="00C211E1" w:rsidP="00C211E1">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C211E1" w:rsidRPr="0026650E" w:rsidRDefault="00C211E1" w:rsidP="00C211E1">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C211E1" w:rsidRPr="0026650E" w:rsidRDefault="00C211E1" w:rsidP="00C211E1">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211E1" w:rsidRPr="0026650E" w:rsidRDefault="00C211E1" w:rsidP="00C211E1">
      <w:pPr>
        <w:pStyle w:val="a0"/>
        <w:ind w:firstLine="567"/>
        <w:rPr>
          <w:lang w:val="ru-RU"/>
        </w:rPr>
      </w:pPr>
      <w:r w:rsidRPr="0026650E">
        <w:rPr>
          <w:b/>
          <w:lang w:val="ru-RU"/>
        </w:rPr>
        <w:lastRenderedPageBreak/>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C211E1" w:rsidRPr="0026650E" w:rsidRDefault="00C211E1" w:rsidP="00C211E1">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C211E1" w:rsidRPr="0026650E" w:rsidRDefault="00C211E1" w:rsidP="00C211E1">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C211E1" w:rsidRPr="0026650E" w:rsidRDefault="00C211E1" w:rsidP="00C211E1">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C211E1" w:rsidRPr="0026650E" w:rsidRDefault="00C211E1" w:rsidP="00C211E1">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C211E1" w:rsidRPr="0026650E" w:rsidRDefault="00C211E1" w:rsidP="00C211E1">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C211E1" w:rsidRPr="0026650E" w:rsidRDefault="00C211E1" w:rsidP="00C211E1">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C211E1" w:rsidRPr="0026650E" w:rsidRDefault="00C211E1" w:rsidP="00C211E1">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C211E1" w:rsidRPr="0026650E" w:rsidRDefault="00C211E1" w:rsidP="00C211E1">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C211E1" w:rsidRPr="0026650E" w:rsidRDefault="00C211E1" w:rsidP="00C211E1">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211E1" w:rsidRPr="0026650E" w:rsidRDefault="00C211E1" w:rsidP="00C211E1">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C211E1" w:rsidRPr="0026650E" w:rsidRDefault="00C211E1" w:rsidP="00C211E1">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C211E1" w:rsidRPr="0026650E" w:rsidRDefault="00C211E1" w:rsidP="00C211E1">
      <w:pPr>
        <w:pStyle w:val="a0"/>
        <w:ind w:firstLine="567"/>
        <w:rPr>
          <w:lang w:val="ru-RU"/>
        </w:rPr>
      </w:pPr>
      <w:r w:rsidRPr="0026650E">
        <w:rPr>
          <w:b/>
          <w:lang w:val="ru-RU"/>
        </w:rPr>
        <w:lastRenderedPageBreak/>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211E1" w:rsidRPr="0026650E" w:rsidRDefault="00C211E1" w:rsidP="00C211E1">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C211E1" w:rsidRPr="0026650E" w:rsidRDefault="00C211E1" w:rsidP="00C211E1">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211E1" w:rsidRPr="0026650E" w:rsidRDefault="00C211E1" w:rsidP="00C211E1">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211E1" w:rsidRPr="0026650E" w:rsidRDefault="00C211E1" w:rsidP="00C211E1">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C211E1" w:rsidRDefault="00C211E1" w:rsidP="00C211E1">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C211E1" w:rsidRPr="00EC161B" w:rsidRDefault="00C211E1" w:rsidP="00FA286C">
      <w:pPr>
        <w:pStyle w:val="3"/>
        <w:ind w:firstLine="709"/>
        <w:jc w:val="both"/>
        <w:rPr>
          <w:b w:val="0"/>
          <w:i/>
          <w:szCs w:val="24"/>
          <w:lang w:eastAsia="ar-SA"/>
        </w:rPr>
      </w:pPr>
      <w:bookmarkStart w:id="29" w:name="_Toc101362454"/>
      <w:r w:rsidRPr="00EC161B">
        <w:rPr>
          <w:b w:val="0"/>
          <w:i/>
          <w:szCs w:val="24"/>
          <w:lang w:eastAsia="ar-SA"/>
        </w:rPr>
        <w:t>Статья 3. Правовой статус и сфера действия Правил</w:t>
      </w:r>
      <w:bookmarkEnd w:id="29"/>
      <w:r w:rsidRPr="00EC161B">
        <w:rPr>
          <w:b w:val="0"/>
          <w:i/>
          <w:szCs w:val="24"/>
          <w:lang w:eastAsia="ar-SA"/>
        </w:rPr>
        <w:t xml:space="preserve"> </w:t>
      </w:r>
      <w:bookmarkEnd w:id="26"/>
      <w:bookmarkEnd w:id="27"/>
      <w:bookmarkEnd w:id="28"/>
    </w:p>
    <w:p w:rsidR="00C211E1" w:rsidRPr="008D0CFE" w:rsidRDefault="00C211E1" w:rsidP="00FA286C">
      <w:pPr>
        <w:pStyle w:val="a0"/>
        <w:ind w:firstLine="567"/>
        <w:rPr>
          <w:lang w:val="ru-RU"/>
        </w:rPr>
      </w:pPr>
      <w:bookmarkStart w:id="30" w:name="_Toc196878883"/>
      <w:bookmarkStart w:id="31" w:name="_Toc312188778"/>
      <w:bookmarkStart w:id="32" w:name="_Toc429415662"/>
      <w:r w:rsidRPr="0026650E">
        <w:rPr>
          <w:lang w:val="ru-RU"/>
        </w:rPr>
        <w:t xml:space="preserve">1. </w:t>
      </w:r>
      <w:r w:rsidR="00FA286C" w:rsidRPr="00FA286C">
        <w:rPr>
          <w:lang w:val="ru-RU"/>
        </w:rPr>
        <w:t xml:space="preserve">Правила землепользования и застройки муниципального образования </w:t>
      </w:r>
      <w:proofErr w:type="spellStart"/>
      <w:r w:rsidR="00FA286C">
        <w:rPr>
          <w:lang w:val="ru-RU"/>
        </w:rPr>
        <w:t>Корниловск</w:t>
      </w:r>
      <w:r w:rsidR="000625D2">
        <w:rPr>
          <w:lang w:val="ru-RU"/>
        </w:rPr>
        <w:t>и</w:t>
      </w:r>
      <w:r w:rsidR="00FA286C">
        <w:rPr>
          <w:lang w:val="ru-RU"/>
        </w:rPr>
        <w:t>й</w:t>
      </w:r>
      <w:proofErr w:type="spellEnd"/>
      <w:r w:rsidR="00FA286C">
        <w:rPr>
          <w:lang w:val="ru-RU"/>
        </w:rPr>
        <w:t xml:space="preserve"> сельсовет</w:t>
      </w:r>
      <w:r w:rsidR="00FA286C" w:rsidRPr="00FA286C">
        <w:rPr>
          <w:lang w:val="ru-RU"/>
        </w:rPr>
        <w:t xml:space="preserve">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w:t>
      </w:r>
      <w:r w:rsidR="00FA286C">
        <w:rPr>
          <w:lang w:val="ru-RU"/>
        </w:rPr>
        <w:t>Алтайского края</w:t>
      </w:r>
      <w:r w:rsidR="00FA286C" w:rsidRPr="00FA286C">
        <w:rPr>
          <w:lang w:val="ru-RU"/>
        </w:rPr>
        <w:t xml:space="preserve">, нормативами градостроительного проектирования </w:t>
      </w:r>
      <w:proofErr w:type="spellStart"/>
      <w:r w:rsidR="00FA286C">
        <w:rPr>
          <w:lang w:val="ru-RU"/>
        </w:rPr>
        <w:t>Корниловского</w:t>
      </w:r>
      <w:proofErr w:type="spellEnd"/>
      <w:r w:rsidR="00FA286C">
        <w:rPr>
          <w:lang w:val="ru-RU"/>
        </w:rPr>
        <w:t xml:space="preserve"> сельсовета</w:t>
      </w:r>
      <w:r w:rsidR="00FA286C" w:rsidRPr="00FA286C">
        <w:rPr>
          <w:lang w:val="ru-RU"/>
        </w:rPr>
        <w:t xml:space="preserve">, Уставом муниципального образования </w:t>
      </w:r>
      <w:proofErr w:type="spellStart"/>
      <w:r w:rsidR="00FA286C">
        <w:rPr>
          <w:lang w:val="ru-RU"/>
        </w:rPr>
        <w:t>Корниловский</w:t>
      </w:r>
      <w:proofErr w:type="spellEnd"/>
      <w:r w:rsidR="00FA286C">
        <w:rPr>
          <w:lang w:val="ru-RU"/>
        </w:rPr>
        <w:t xml:space="preserve"> сельсовет,</w:t>
      </w:r>
      <w:r w:rsidR="00FA286C" w:rsidRPr="00FA286C">
        <w:rPr>
          <w:lang w:val="ru-RU"/>
        </w:rPr>
        <w:t xml:space="preserve">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C211E1" w:rsidRDefault="00FA286C" w:rsidP="00C211E1">
      <w:pPr>
        <w:pStyle w:val="a0"/>
        <w:ind w:firstLine="567"/>
        <w:rPr>
          <w:lang w:val="ru-RU"/>
        </w:rPr>
      </w:pPr>
      <w:r>
        <w:rPr>
          <w:lang w:val="ru-RU"/>
        </w:rPr>
        <w:t>2</w:t>
      </w:r>
      <w:r w:rsidR="00C211E1" w:rsidRPr="0026650E">
        <w:rPr>
          <w:lang w:val="ru-RU"/>
        </w:rPr>
        <w:t>.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A286C" w:rsidRPr="0026650E" w:rsidRDefault="00FA286C" w:rsidP="00C211E1">
      <w:pPr>
        <w:pStyle w:val="a0"/>
        <w:ind w:firstLine="567"/>
        <w:rPr>
          <w:lang w:val="ru-RU"/>
        </w:rPr>
      </w:pPr>
      <w:r>
        <w:rPr>
          <w:lang w:val="ru-RU"/>
        </w:rPr>
        <w:t xml:space="preserve">3. </w:t>
      </w:r>
      <w:r w:rsidRPr="00FA286C">
        <w:rPr>
          <w:lang w:val="ru-RU"/>
        </w:rPr>
        <w:t>Положения, не урегулированные настоящими Правилами, регулируются действующим земельным и градостроительным законодательством.</w:t>
      </w:r>
    </w:p>
    <w:p w:rsidR="00C211E1" w:rsidRPr="00EC161B" w:rsidRDefault="00C211E1" w:rsidP="00FA286C">
      <w:pPr>
        <w:pStyle w:val="3"/>
        <w:ind w:firstLine="709"/>
        <w:jc w:val="both"/>
        <w:rPr>
          <w:b w:val="0"/>
          <w:i/>
          <w:szCs w:val="24"/>
          <w:lang w:eastAsia="ar-SA"/>
        </w:rPr>
      </w:pPr>
      <w:bookmarkStart w:id="33" w:name="_Toc101362455"/>
      <w:r w:rsidRPr="00EC161B">
        <w:rPr>
          <w:b w:val="0"/>
          <w:i/>
          <w:szCs w:val="24"/>
          <w:lang w:eastAsia="ar-SA"/>
        </w:rPr>
        <w:t xml:space="preserve">Статья 4. Открытость и доступность информации о </w:t>
      </w:r>
      <w:bookmarkEnd w:id="30"/>
      <w:bookmarkEnd w:id="31"/>
      <w:bookmarkEnd w:id="32"/>
      <w:r w:rsidR="00FA286C">
        <w:rPr>
          <w:b w:val="0"/>
          <w:i/>
          <w:szCs w:val="24"/>
          <w:lang w:eastAsia="ar-SA"/>
        </w:rPr>
        <w:t>Правилах</w:t>
      </w:r>
      <w:bookmarkEnd w:id="33"/>
    </w:p>
    <w:p w:rsidR="00C211E1" w:rsidRPr="0026650E" w:rsidRDefault="00C211E1" w:rsidP="00C211E1">
      <w:pPr>
        <w:pStyle w:val="a0"/>
        <w:ind w:firstLine="567"/>
        <w:rPr>
          <w:lang w:val="ru-RU"/>
        </w:rPr>
      </w:pPr>
      <w:bookmarkStart w:id="34" w:name="_Toc429415663"/>
      <w:r w:rsidRPr="0026650E">
        <w:rPr>
          <w:lang w:val="ru-RU"/>
        </w:rPr>
        <w:t>1. Настоящие Правила являются открытыми для физических и юридических лиц.</w:t>
      </w:r>
    </w:p>
    <w:p w:rsidR="00C211E1" w:rsidRPr="0026650E" w:rsidRDefault="00C211E1" w:rsidP="00C211E1">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C211E1" w:rsidRDefault="00C211E1" w:rsidP="00C211E1">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C211E1" w:rsidRDefault="00C211E1" w:rsidP="00C211E1">
      <w:pPr>
        <w:pStyle w:val="a0"/>
        <w:rPr>
          <w:lang w:val="ru-RU"/>
        </w:rPr>
      </w:pPr>
    </w:p>
    <w:p w:rsidR="00C211E1" w:rsidRDefault="00C211E1" w:rsidP="00D470D7">
      <w:pPr>
        <w:pStyle w:val="2"/>
        <w:rPr>
          <w:szCs w:val="24"/>
          <w:lang w:eastAsia="ar-SA"/>
        </w:rPr>
      </w:pPr>
      <w:bookmarkStart w:id="35" w:name="_Toc101362456"/>
      <w:r>
        <w:rPr>
          <w:szCs w:val="24"/>
          <w:lang w:eastAsia="ar-SA"/>
        </w:rPr>
        <w:lastRenderedPageBreak/>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34"/>
      <w:bookmarkEnd w:id="35"/>
    </w:p>
    <w:p w:rsidR="00C211E1" w:rsidRPr="00EC161B" w:rsidRDefault="00C211E1" w:rsidP="00D470D7">
      <w:pPr>
        <w:pStyle w:val="3"/>
        <w:ind w:firstLine="709"/>
        <w:jc w:val="both"/>
        <w:rPr>
          <w:b w:val="0"/>
          <w:i/>
          <w:szCs w:val="24"/>
          <w:lang w:eastAsia="ar-SA"/>
        </w:rPr>
      </w:pPr>
      <w:bookmarkStart w:id="36" w:name="_Toc429415664"/>
      <w:bookmarkStart w:id="37" w:name="_Toc101362457"/>
      <w:r w:rsidRPr="00EC161B">
        <w:rPr>
          <w:b w:val="0"/>
          <w:i/>
          <w:szCs w:val="24"/>
          <w:lang w:eastAsia="ar-SA"/>
        </w:rPr>
        <w:t>Статья 5. Органы местного самоуправления по регулированию землепользования и застройки</w:t>
      </w:r>
      <w:bookmarkEnd w:id="36"/>
      <w:bookmarkEnd w:id="37"/>
    </w:p>
    <w:p w:rsidR="00C211E1" w:rsidRPr="0026650E" w:rsidRDefault="00C211E1" w:rsidP="00C211E1">
      <w:pPr>
        <w:pStyle w:val="a0"/>
        <w:ind w:firstLine="567"/>
        <w:rPr>
          <w:lang w:val="ru-RU"/>
        </w:rPr>
      </w:pPr>
      <w:bookmarkStart w:id="38"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C211E1" w:rsidRPr="0026650E" w:rsidRDefault="00C211E1" w:rsidP="00C211E1">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C211E1" w:rsidRPr="0026650E" w:rsidRDefault="00C211E1" w:rsidP="00C211E1">
      <w:pPr>
        <w:pStyle w:val="a0"/>
        <w:ind w:firstLine="567"/>
        <w:rPr>
          <w:lang w:val="ru-RU"/>
        </w:rPr>
      </w:pPr>
      <w:r w:rsidRPr="0026650E">
        <w:rPr>
          <w:lang w:val="ru-RU"/>
        </w:rPr>
        <w:t xml:space="preserve">2) органы местного самоуправления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C211E1" w:rsidRPr="0026650E" w:rsidRDefault="00C211E1" w:rsidP="00C211E1">
      <w:pPr>
        <w:pStyle w:val="a0"/>
        <w:ind w:firstLine="567"/>
        <w:rPr>
          <w:lang w:val="ru-RU"/>
        </w:rPr>
      </w:pPr>
      <w:r w:rsidRPr="0026650E">
        <w:rPr>
          <w:lang w:val="ru-RU"/>
        </w:rPr>
        <w:t>3) иные уполномоченные органы.</w:t>
      </w:r>
    </w:p>
    <w:p w:rsidR="00C211E1" w:rsidRPr="0026650E" w:rsidRDefault="00C211E1" w:rsidP="00C211E1">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C211E1" w:rsidRPr="0026650E" w:rsidRDefault="00C211E1" w:rsidP="00C211E1">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C211E1" w:rsidRPr="0026650E" w:rsidRDefault="00C211E1" w:rsidP="00C211E1">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C211E1" w:rsidRPr="0026650E" w:rsidRDefault="00C211E1" w:rsidP="00C211E1">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C211E1" w:rsidRPr="0026650E" w:rsidRDefault="00C211E1" w:rsidP="00C211E1">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C211E1" w:rsidRPr="0026650E" w:rsidRDefault="00C211E1" w:rsidP="00C211E1">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C211E1" w:rsidRPr="0026650E" w:rsidRDefault="00C211E1" w:rsidP="00C211E1">
      <w:pPr>
        <w:pStyle w:val="a0"/>
        <w:ind w:firstLine="567"/>
        <w:rPr>
          <w:lang w:val="ru-RU"/>
        </w:rPr>
      </w:pPr>
      <w:r w:rsidRPr="0026650E">
        <w:rPr>
          <w:lang w:val="ru-RU"/>
        </w:rPr>
        <w:t>6) осуществление муниципального земельного контроля в границах поселения;</w:t>
      </w:r>
    </w:p>
    <w:p w:rsidR="00C211E1" w:rsidRPr="0026650E" w:rsidRDefault="00C211E1" w:rsidP="00C211E1">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211E1" w:rsidRPr="0026650E" w:rsidRDefault="00C211E1" w:rsidP="00C211E1">
      <w:pPr>
        <w:pStyle w:val="a0"/>
        <w:ind w:firstLine="567"/>
        <w:rPr>
          <w:lang w:val="ru-RU"/>
        </w:rPr>
      </w:pPr>
      <w:r w:rsidRPr="0026650E">
        <w:rPr>
          <w:lang w:val="ru-RU"/>
        </w:rPr>
        <w:t>8) иные полномочия в соответствии с федеральным законодательством.</w:t>
      </w:r>
    </w:p>
    <w:p w:rsidR="00C211E1" w:rsidRPr="0026650E" w:rsidRDefault="00C211E1" w:rsidP="00C211E1">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C211E1" w:rsidRDefault="00C211E1" w:rsidP="00C211E1">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C211E1" w:rsidRPr="00C1317D" w:rsidRDefault="00C211E1" w:rsidP="00C211E1">
      <w:pPr>
        <w:pStyle w:val="3"/>
        <w:jc w:val="both"/>
        <w:rPr>
          <w:b w:val="0"/>
          <w:i/>
          <w:szCs w:val="24"/>
          <w:lang w:eastAsia="ar-SA"/>
        </w:rPr>
      </w:pPr>
      <w:bookmarkStart w:id="39" w:name="_Toc101362458"/>
      <w:r w:rsidRPr="00EC161B">
        <w:rPr>
          <w:b w:val="0"/>
          <w:i/>
          <w:szCs w:val="24"/>
          <w:lang w:eastAsia="ar-SA"/>
        </w:rPr>
        <w:t xml:space="preserve">Статья 6. </w:t>
      </w:r>
      <w:r w:rsidRPr="00C1317D">
        <w:rPr>
          <w:b w:val="0"/>
          <w:i/>
          <w:szCs w:val="24"/>
          <w:lang w:eastAsia="ar-SA"/>
        </w:rPr>
        <w:t>Организатор общественных обсуждений или публичных слушаний по подготовке проекта правил землепользования и застройки</w:t>
      </w:r>
      <w:bookmarkEnd w:id="38"/>
      <w:bookmarkEnd w:id="39"/>
    </w:p>
    <w:p w:rsidR="00C211E1" w:rsidRPr="0026650E" w:rsidRDefault="00C211E1" w:rsidP="00C211E1">
      <w:pPr>
        <w:pStyle w:val="a0"/>
        <w:ind w:firstLine="567"/>
        <w:rPr>
          <w:lang w:val="ru-RU"/>
        </w:rPr>
      </w:pPr>
      <w:bookmarkStart w:id="40" w:name="_Toc429415666"/>
      <w:r w:rsidRPr="00C1317D">
        <w:rPr>
          <w:lang w:val="ru-RU"/>
        </w:rPr>
        <w:t xml:space="preserve">1. Организатор общественных обсуждений или публичных </w:t>
      </w:r>
      <w:r w:rsidR="007E51F4" w:rsidRPr="00C1317D">
        <w:rPr>
          <w:lang w:val="ru-RU"/>
        </w:rPr>
        <w:t>слушаний по</w:t>
      </w:r>
      <w:r w:rsidRPr="00C1317D">
        <w:rPr>
          <w:lang w:val="ru-RU"/>
        </w:rPr>
        <w:t xml:space="preserve"> подготовке </w:t>
      </w:r>
      <w:r w:rsidR="001128B5">
        <w:rPr>
          <w:lang w:val="ru-RU"/>
        </w:rPr>
        <w:t>П</w:t>
      </w:r>
      <w:r w:rsidRPr="00C1317D">
        <w:rPr>
          <w:lang w:val="ru-RU"/>
        </w:rPr>
        <w:t xml:space="preserve">равил землепользования и застройки </w:t>
      </w:r>
      <w:r w:rsidR="001128B5">
        <w:rPr>
          <w:lang w:val="ru-RU"/>
        </w:rPr>
        <w:t xml:space="preserve">муниципального </w:t>
      </w:r>
      <w:r w:rsidRPr="00C1317D">
        <w:rPr>
          <w:lang w:val="ru-RU"/>
        </w:rPr>
        <w:t xml:space="preserve">образования Каменского район является постоянно действующим консультативным органом Администрации </w:t>
      </w:r>
      <w:r w:rsidR="001128B5">
        <w:rPr>
          <w:lang w:val="ru-RU"/>
        </w:rPr>
        <w:t xml:space="preserve">муниципального </w:t>
      </w:r>
      <w:r w:rsidRPr="00C1317D">
        <w:rPr>
          <w:lang w:val="ru-RU"/>
        </w:rPr>
        <w:t>образования Каменского</w:t>
      </w:r>
      <w:r>
        <w:rPr>
          <w:lang w:val="ru-RU"/>
        </w:rPr>
        <w:t xml:space="preserve"> район</w:t>
      </w:r>
      <w:r w:rsidR="001128B5">
        <w:rPr>
          <w:lang w:val="ru-RU"/>
        </w:rPr>
        <w:t xml:space="preserve"> Алтайского края</w:t>
      </w:r>
      <w:r>
        <w:rPr>
          <w:lang w:val="ru-RU"/>
        </w:rPr>
        <w:t>.</w:t>
      </w:r>
    </w:p>
    <w:p w:rsidR="00C211E1" w:rsidRPr="0026650E" w:rsidRDefault="00C211E1" w:rsidP="00C211E1">
      <w:pPr>
        <w:pStyle w:val="a0"/>
        <w:ind w:firstLine="567"/>
        <w:rPr>
          <w:lang w:val="ru-RU"/>
        </w:rPr>
      </w:pPr>
      <w:r w:rsidRPr="0026650E">
        <w:rPr>
          <w:lang w:val="ru-RU"/>
        </w:rPr>
        <w:t xml:space="preserve">2. К полномочиям </w:t>
      </w:r>
      <w:r>
        <w:rPr>
          <w:lang w:val="ru-RU"/>
        </w:rPr>
        <w:t>Организатора общественных обсуждений или публичных слушаний</w:t>
      </w:r>
      <w:r w:rsidRPr="0026650E">
        <w:rPr>
          <w:lang w:val="ru-RU"/>
        </w:rPr>
        <w:t xml:space="preserve"> относятся:</w:t>
      </w:r>
    </w:p>
    <w:p w:rsidR="00C211E1" w:rsidRPr="0026650E" w:rsidRDefault="00C211E1" w:rsidP="00C211E1">
      <w:pPr>
        <w:pStyle w:val="a0"/>
        <w:ind w:firstLine="567"/>
        <w:rPr>
          <w:lang w:val="ru-RU"/>
        </w:rPr>
      </w:pPr>
      <w:r w:rsidRPr="0026650E">
        <w:rPr>
          <w:lang w:val="ru-RU"/>
        </w:rPr>
        <w:t xml:space="preserve">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w:t>
      </w:r>
      <w:r w:rsidRPr="0026650E">
        <w:rPr>
          <w:lang w:val="ru-RU"/>
        </w:rPr>
        <w:lastRenderedPageBreak/>
        <w:t>Правила, а также проектов нормативных правовых актов, иных документов, связанных с применением настоящих Правил;</w:t>
      </w:r>
    </w:p>
    <w:p w:rsidR="00C211E1" w:rsidRPr="0026650E" w:rsidRDefault="00C211E1" w:rsidP="00C211E1">
      <w:pPr>
        <w:pStyle w:val="a0"/>
        <w:ind w:firstLine="567"/>
        <w:rPr>
          <w:lang w:val="ru-RU"/>
        </w:rPr>
      </w:pPr>
      <w:r w:rsidRPr="0026650E">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C211E1" w:rsidRPr="0026650E" w:rsidRDefault="00C211E1" w:rsidP="00C211E1">
      <w:pPr>
        <w:pStyle w:val="a0"/>
        <w:ind w:firstLine="567"/>
        <w:rPr>
          <w:lang w:val="ru-RU"/>
        </w:rPr>
      </w:pPr>
      <w:r w:rsidRPr="0026650E">
        <w:rPr>
          <w:lang w:val="ru-RU"/>
        </w:rPr>
        <w:t>3) рассмотрение заявлений на изменение видов разрешенного использования земельных участков или объектов недвижимости;</w:t>
      </w:r>
    </w:p>
    <w:p w:rsidR="00C211E1" w:rsidRPr="0026650E" w:rsidRDefault="00C211E1" w:rsidP="00C211E1">
      <w:pPr>
        <w:pStyle w:val="a0"/>
        <w:ind w:firstLine="567"/>
        <w:rPr>
          <w:lang w:val="ru-RU"/>
        </w:rPr>
      </w:pPr>
      <w:r w:rsidRPr="0026650E">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C211E1" w:rsidRPr="0026650E" w:rsidRDefault="00C211E1" w:rsidP="00C211E1">
      <w:pPr>
        <w:pStyle w:val="a0"/>
        <w:ind w:firstLine="567"/>
        <w:rPr>
          <w:lang w:val="ru-RU"/>
        </w:rPr>
      </w:pPr>
      <w:r w:rsidRPr="0026650E">
        <w:rPr>
          <w:lang w:val="ru-RU"/>
        </w:rPr>
        <w:t xml:space="preserve">5) организация и проведение </w:t>
      </w:r>
      <w:r>
        <w:rPr>
          <w:lang w:val="ru-RU"/>
        </w:rPr>
        <w:t>общественных обсуждений</w:t>
      </w:r>
      <w:r w:rsidRPr="0026650E">
        <w:rPr>
          <w:lang w:val="ru-RU"/>
        </w:rPr>
        <w:t xml:space="preserve"> </w:t>
      </w:r>
      <w:r>
        <w:rPr>
          <w:lang w:val="ru-RU"/>
        </w:rPr>
        <w:t xml:space="preserve">или </w:t>
      </w:r>
      <w:r w:rsidRPr="0026650E">
        <w:rPr>
          <w:lang w:val="ru-RU"/>
        </w:rPr>
        <w:t>публичных слушаний</w:t>
      </w:r>
      <w:r>
        <w:rPr>
          <w:lang w:val="ru-RU"/>
        </w:rPr>
        <w:t xml:space="preserve"> </w:t>
      </w:r>
      <w:r w:rsidRPr="0026650E">
        <w:rPr>
          <w:lang w:val="ru-RU"/>
        </w:rPr>
        <w:t>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C211E1" w:rsidRPr="0026650E" w:rsidRDefault="00C211E1" w:rsidP="00C211E1">
      <w:pPr>
        <w:pStyle w:val="a0"/>
        <w:ind w:firstLine="567"/>
        <w:rPr>
          <w:lang w:val="ru-RU"/>
        </w:rPr>
      </w:pPr>
      <w:r w:rsidRPr="0026650E">
        <w:rPr>
          <w:lang w:val="ru-RU"/>
        </w:rPr>
        <w:t>6) осуществление иных функций в соответствии с настоящими Правилами.</w:t>
      </w:r>
    </w:p>
    <w:p w:rsidR="00CC4E47" w:rsidRPr="00CC4E47" w:rsidRDefault="00CC4E47" w:rsidP="00CC4E47">
      <w:pPr>
        <w:pStyle w:val="a0"/>
        <w:ind w:firstLine="567"/>
        <w:rPr>
          <w:color w:val="000000" w:themeColor="text1"/>
          <w:lang w:val="ru-RU"/>
        </w:rPr>
      </w:pPr>
      <w:r w:rsidRPr="0026650E">
        <w:rPr>
          <w:lang w:val="ru-RU"/>
        </w:rPr>
        <w:t xml:space="preserve">3. </w:t>
      </w:r>
      <w:r>
        <w:rPr>
          <w:lang w:val="ru-RU"/>
        </w:rPr>
        <w:t>Организатор общественных обсуждений или публичных слушаний</w:t>
      </w:r>
      <w:r w:rsidRPr="0026650E">
        <w:rPr>
          <w:lang w:val="ru-RU"/>
        </w:rPr>
        <w:t xml:space="preserve"> формируется на основании правового акта </w:t>
      </w:r>
      <w:r w:rsidRPr="00CC4E47">
        <w:rPr>
          <w:color w:val="000000" w:themeColor="text1"/>
          <w:lang w:val="ru-RU"/>
        </w:rPr>
        <w:t>Администрации Каменского района и осуществляет свою деятельность в соответствии с настоящими Правилами и регламентом, принимаемым на первом заседании.</w:t>
      </w:r>
    </w:p>
    <w:p w:rsidR="00CC4E47" w:rsidRPr="00CC4E47" w:rsidRDefault="00CC4E47" w:rsidP="00CC4E47">
      <w:pPr>
        <w:pStyle w:val="a0"/>
        <w:ind w:firstLine="567"/>
        <w:rPr>
          <w:color w:val="000000" w:themeColor="text1"/>
          <w:lang w:val="ru-RU"/>
        </w:rPr>
      </w:pPr>
      <w:r w:rsidRPr="00CC4E47">
        <w:rPr>
          <w:color w:val="000000" w:themeColor="text1"/>
          <w:lang w:val="ru-RU"/>
        </w:rPr>
        <w:t>4. Персональный состав членов Организатора общественных обсуждений или публичных слушаний утверждается постановлением Администрации района.</w:t>
      </w:r>
    </w:p>
    <w:p w:rsidR="00CC4E47" w:rsidRPr="0026650E" w:rsidRDefault="00CC4E47" w:rsidP="00CC4E47">
      <w:pPr>
        <w:pStyle w:val="a0"/>
        <w:ind w:firstLine="567"/>
        <w:rPr>
          <w:lang w:val="ru-RU"/>
        </w:rPr>
      </w:pPr>
      <w:r w:rsidRPr="0026650E">
        <w:rPr>
          <w:lang w:val="ru-RU"/>
        </w:rPr>
        <w:t xml:space="preserve">5. Решения </w:t>
      </w:r>
      <w:r>
        <w:rPr>
          <w:lang w:val="ru-RU"/>
        </w:rPr>
        <w:t>Организатора общественных обсуждений или публичных слушаний</w:t>
      </w:r>
      <w:r w:rsidRPr="0026650E">
        <w:rPr>
          <w:lang w:val="ru-RU"/>
        </w:rPr>
        <w:t xml:space="preserve"> принимаются простым большинством голосов при наличии кворума не менее дв</w:t>
      </w:r>
      <w:r>
        <w:rPr>
          <w:lang w:val="ru-RU"/>
        </w:rPr>
        <w:t>ух третей от общего числа членов</w:t>
      </w:r>
      <w:r w:rsidRPr="0026650E">
        <w:rPr>
          <w:lang w:val="ru-RU"/>
        </w:rPr>
        <w:t xml:space="preserve"> </w:t>
      </w:r>
      <w:r>
        <w:rPr>
          <w:lang w:val="ru-RU"/>
        </w:rPr>
        <w:t>Организаторов общественных обсуждений или публичных слушаний</w:t>
      </w:r>
      <w:r w:rsidRPr="0026650E">
        <w:rPr>
          <w:lang w:val="ru-RU"/>
        </w:rPr>
        <w:t xml:space="preserve">. При равенстве голосов голос председателя </w:t>
      </w:r>
      <w:r>
        <w:rPr>
          <w:lang w:val="ru-RU"/>
        </w:rPr>
        <w:t>Организатора общественных обсуждений или публичных слушаний</w:t>
      </w:r>
      <w:r w:rsidRPr="0026650E">
        <w:rPr>
          <w:lang w:val="ru-RU"/>
        </w:rPr>
        <w:t xml:space="preserve"> является решающим.</w:t>
      </w:r>
    </w:p>
    <w:p w:rsidR="00CC4E47" w:rsidRPr="0026650E" w:rsidRDefault="00CC4E47" w:rsidP="00CC4E47">
      <w:pPr>
        <w:pStyle w:val="a0"/>
        <w:ind w:firstLine="567"/>
        <w:rPr>
          <w:lang w:val="ru-RU"/>
        </w:rPr>
      </w:pPr>
      <w:r w:rsidRPr="0026650E">
        <w:rPr>
          <w:lang w:val="ru-RU"/>
        </w:rPr>
        <w:t xml:space="preserve">6. В случае если председатель или член </w:t>
      </w:r>
      <w:r>
        <w:rPr>
          <w:lang w:val="ru-RU"/>
        </w:rPr>
        <w:t>Организатора общественных обсуждений или публичных слушаний</w:t>
      </w:r>
      <w:r w:rsidRPr="0026650E">
        <w:rPr>
          <w:lang w:val="ru-RU"/>
        </w:rPr>
        <w:t xml:space="preserve">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w:t>
      </w:r>
      <w:r>
        <w:rPr>
          <w:lang w:val="ru-RU"/>
        </w:rPr>
        <w:t>Организатора общественных обсуждений или публичных слушаний</w:t>
      </w:r>
      <w:r w:rsidRPr="0026650E">
        <w:rPr>
          <w:lang w:val="ru-RU"/>
        </w:rPr>
        <w:t xml:space="preserve"> не позднее одного дня до начала обсуждения данного вопроса </w:t>
      </w:r>
      <w:r>
        <w:rPr>
          <w:lang w:val="ru-RU"/>
        </w:rPr>
        <w:t>Организатором общественных обсуждений или публичных слушаний</w:t>
      </w:r>
      <w:r w:rsidRPr="0026650E">
        <w:rPr>
          <w:lang w:val="ru-RU"/>
        </w:rPr>
        <w:t xml:space="preserve"> и не имеет права принимать участие в обсуждении и голосовании по данному вопросу.</w:t>
      </w:r>
    </w:p>
    <w:p w:rsidR="00CC4E47" w:rsidRPr="0026650E" w:rsidRDefault="00CC4E47" w:rsidP="00CC4E47">
      <w:pPr>
        <w:pStyle w:val="a0"/>
        <w:ind w:firstLine="567"/>
        <w:rPr>
          <w:lang w:val="ru-RU"/>
        </w:rPr>
      </w:pPr>
      <w:r w:rsidRPr="0026650E">
        <w:rPr>
          <w:lang w:val="ru-RU"/>
        </w:rPr>
        <w:t xml:space="preserve">7. На каждом заседании </w:t>
      </w:r>
      <w:r>
        <w:rPr>
          <w:lang w:val="ru-RU"/>
        </w:rPr>
        <w:t>Организатор общественных обсуждений или публичных слушаний</w:t>
      </w:r>
      <w:r w:rsidRPr="0026650E">
        <w:rPr>
          <w:lang w:val="ru-RU"/>
        </w:rPr>
        <w:t xml:space="preserve"> ведется протокол, который подписывается председателем и секретарем </w:t>
      </w:r>
      <w:r>
        <w:rPr>
          <w:lang w:val="ru-RU"/>
        </w:rPr>
        <w:t>Организатора общественных обсуждений или публичных слушаний</w:t>
      </w:r>
      <w:r w:rsidRPr="0026650E">
        <w:rPr>
          <w:lang w:val="ru-RU"/>
        </w:rPr>
        <w:t>. К протоколу прилагаются копии материалов, рассматриваемых на заседании.</w:t>
      </w:r>
    </w:p>
    <w:p w:rsidR="00CC4E47" w:rsidRDefault="00CC4E47" w:rsidP="00CC4E47">
      <w:pPr>
        <w:pStyle w:val="a0"/>
        <w:ind w:firstLine="567"/>
        <w:rPr>
          <w:lang w:val="ru-RU"/>
        </w:rPr>
      </w:pPr>
      <w:r w:rsidRPr="0026650E">
        <w:rPr>
          <w:lang w:val="ru-RU"/>
        </w:rPr>
        <w:t xml:space="preserve">8. Протоколы заседаний </w:t>
      </w:r>
      <w:r>
        <w:rPr>
          <w:lang w:val="ru-RU"/>
        </w:rPr>
        <w:t>Организатора общественных обсуждений или публичных слушаний</w:t>
      </w:r>
      <w:r w:rsidRPr="0026650E">
        <w:rPr>
          <w:lang w:val="ru-RU"/>
        </w:rPr>
        <w:t xml:space="preserve"> являются открытыми для всех заинтересованных лиц.</w:t>
      </w:r>
    </w:p>
    <w:p w:rsidR="00C211E1" w:rsidRDefault="00C211E1" w:rsidP="006B4158">
      <w:pPr>
        <w:pStyle w:val="2"/>
        <w:rPr>
          <w:szCs w:val="24"/>
          <w:lang w:eastAsia="ar-SA"/>
        </w:rPr>
      </w:pPr>
      <w:bookmarkStart w:id="41" w:name="_Toc101362459"/>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0"/>
      <w:bookmarkEnd w:id="41"/>
    </w:p>
    <w:p w:rsidR="00C211E1" w:rsidRPr="00EC161B" w:rsidRDefault="00C211E1" w:rsidP="006B4158">
      <w:pPr>
        <w:pStyle w:val="3"/>
        <w:ind w:firstLine="709"/>
        <w:jc w:val="both"/>
        <w:rPr>
          <w:b w:val="0"/>
          <w:i/>
          <w:szCs w:val="24"/>
          <w:lang w:eastAsia="ar-SA"/>
        </w:rPr>
      </w:pPr>
      <w:bookmarkStart w:id="42" w:name="_Toc282347517"/>
      <w:bookmarkStart w:id="43" w:name="_Toc321209555"/>
      <w:bookmarkStart w:id="44" w:name="_Toc339819800"/>
      <w:bookmarkStart w:id="45" w:name="_Toc379293256"/>
      <w:bookmarkStart w:id="46" w:name="_Toc380581533"/>
      <w:bookmarkStart w:id="47" w:name="_Toc392516665"/>
      <w:bookmarkStart w:id="48" w:name="_Toc400454212"/>
      <w:bookmarkStart w:id="49" w:name="_Toc410315190"/>
      <w:bookmarkStart w:id="50" w:name="_Toc424120749"/>
      <w:bookmarkStart w:id="51" w:name="_Toc429415667"/>
      <w:bookmarkStart w:id="52" w:name="_Toc101362460"/>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42"/>
      <w:bookmarkEnd w:id="43"/>
      <w:bookmarkEnd w:id="44"/>
      <w:bookmarkEnd w:id="45"/>
      <w:bookmarkEnd w:id="46"/>
      <w:bookmarkEnd w:id="47"/>
      <w:bookmarkEnd w:id="48"/>
      <w:bookmarkEnd w:id="49"/>
      <w:bookmarkEnd w:id="50"/>
      <w:bookmarkEnd w:id="51"/>
      <w:bookmarkEnd w:id="52"/>
    </w:p>
    <w:p w:rsidR="006B4158" w:rsidRPr="006B4158" w:rsidRDefault="006B4158" w:rsidP="006B4158">
      <w:pPr>
        <w:pStyle w:val="a0"/>
        <w:ind w:firstLine="567"/>
        <w:rPr>
          <w:lang w:val="ru-RU"/>
        </w:rPr>
      </w:pPr>
      <w:bookmarkStart w:id="53" w:name="_Toc282347518"/>
      <w:bookmarkStart w:id="54" w:name="_Toc321209556"/>
      <w:bookmarkStart w:id="55" w:name="_Toc339819801"/>
      <w:bookmarkStart w:id="56" w:name="_Toc379293257"/>
      <w:bookmarkStart w:id="57" w:name="_Toc380581534"/>
      <w:bookmarkStart w:id="58" w:name="_Toc392516666"/>
      <w:bookmarkStart w:id="59" w:name="_Toc400454213"/>
      <w:bookmarkStart w:id="60" w:name="_Toc410315191"/>
      <w:bookmarkStart w:id="61" w:name="_Toc424120750"/>
      <w:bookmarkStart w:id="62" w:name="_Toc429415668"/>
      <w:r>
        <w:rPr>
          <w:lang w:val="ru-RU"/>
        </w:rPr>
        <w:t xml:space="preserve">1. </w:t>
      </w:r>
      <w:r w:rsidRPr="006B4158">
        <w:rPr>
          <w:lang w:val="ru-RU"/>
        </w:rPr>
        <w:t>Разрешенное использование земельных участков и объектов капитального строительства может быть следующих видов:</w:t>
      </w:r>
    </w:p>
    <w:p w:rsidR="006B4158" w:rsidRPr="006B4158" w:rsidRDefault="006B4158" w:rsidP="006B4158">
      <w:pPr>
        <w:pStyle w:val="a0"/>
        <w:ind w:firstLine="567"/>
        <w:rPr>
          <w:lang w:val="ru-RU"/>
        </w:rPr>
      </w:pPr>
      <w:r w:rsidRPr="006B4158">
        <w:rPr>
          <w:lang w:val="ru-RU"/>
        </w:rPr>
        <w:tab/>
        <w:t>– основные виды разрешенного использования;</w:t>
      </w:r>
    </w:p>
    <w:p w:rsidR="006B4158" w:rsidRPr="006B4158" w:rsidRDefault="006B4158" w:rsidP="006B4158">
      <w:pPr>
        <w:pStyle w:val="a0"/>
        <w:ind w:firstLine="567"/>
        <w:rPr>
          <w:lang w:val="ru-RU"/>
        </w:rPr>
      </w:pPr>
      <w:r w:rsidRPr="006B4158">
        <w:rPr>
          <w:lang w:val="ru-RU"/>
        </w:rPr>
        <w:tab/>
        <w:t>– условно разрешенные виды использования;</w:t>
      </w:r>
    </w:p>
    <w:p w:rsidR="006B4158" w:rsidRDefault="006B4158" w:rsidP="006B4158">
      <w:pPr>
        <w:pStyle w:val="a0"/>
        <w:ind w:firstLine="567"/>
        <w:rPr>
          <w:lang w:val="ru-RU"/>
        </w:rPr>
      </w:pPr>
      <w:r w:rsidRPr="006B4158">
        <w:rPr>
          <w:lang w:val="ru-RU"/>
        </w:rPr>
        <w:tab/>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211E1" w:rsidRPr="0026650E" w:rsidRDefault="006B4158" w:rsidP="00C211E1">
      <w:pPr>
        <w:pStyle w:val="a0"/>
        <w:ind w:firstLine="567"/>
        <w:rPr>
          <w:lang w:val="ru-RU"/>
        </w:rPr>
      </w:pPr>
      <w:r>
        <w:rPr>
          <w:lang w:val="ru-RU"/>
        </w:rPr>
        <w:lastRenderedPageBreak/>
        <w:t>2</w:t>
      </w:r>
      <w:r w:rsidR="00C211E1" w:rsidRPr="0026650E">
        <w:rPr>
          <w:lang w:val="ru-RU"/>
        </w:rPr>
        <w:t>.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C211E1" w:rsidRPr="0026650E" w:rsidRDefault="006B4158" w:rsidP="00C211E1">
      <w:pPr>
        <w:pStyle w:val="a0"/>
        <w:ind w:firstLine="567"/>
        <w:rPr>
          <w:lang w:val="ru-RU"/>
        </w:rPr>
      </w:pPr>
      <w:r>
        <w:rPr>
          <w:lang w:val="ru-RU"/>
        </w:rPr>
        <w:t>3</w:t>
      </w:r>
      <w:r w:rsidR="00C211E1" w:rsidRPr="0026650E">
        <w:rPr>
          <w:lang w:val="ru-RU"/>
        </w:rPr>
        <w:t>.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C211E1" w:rsidRPr="0026650E" w:rsidRDefault="006B4158" w:rsidP="00C211E1">
      <w:pPr>
        <w:pStyle w:val="a0"/>
        <w:ind w:firstLine="567"/>
        <w:rPr>
          <w:lang w:val="ru-RU"/>
        </w:rPr>
      </w:pPr>
      <w:r>
        <w:rPr>
          <w:lang w:val="ru-RU"/>
        </w:rPr>
        <w:t>4</w:t>
      </w:r>
      <w:r w:rsidR="00C211E1" w:rsidRPr="0026650E">
        <w:rPr>
          <w:lang w:val="ru-RU"/>
        </w:rPr>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211E1" w:rsidRPr="0026650E" w:rsidRDefault="006B4158" w:rsidP="00C211E1">
      <w:pPr>
        <w:pStyle w:val="a0"/>
        <w:ind w:firstLine="567"/>
        <w:rPr>
          <w:lang w:val="ru-RU"/>
        </w:rPr>
      </w:pPr>
      <w:r>
        <w:rPr>
          <w:lang w:val="ru-RU"/>
        </w:rPr>
        <w:t>5</w:t>
      </w:r>
      <w:r w:rsidR="00C211E1" w:rsidRPr="0026650E">
        <w:rPr>
          <w:lang w:val="ru-RU"/>
        </w:rPr>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211E1" w:rsidRPr="00EC161B" w:rsidRDefault="00C211E1" w:rsidP="006B4158">
      <w:pPr>
        <w:pStyle w:val="3"/>
        <w:ind w:firstLine="709"/>
        <w:jc w:val="both"/>
        <w:rPr>
          <w:b w:val="0"/>
          <w:i/>
          <w:szCs w:val="24"/>
          <w:lang w:eastAsia="ar-SA"/>
        </w:rPr>
      </w:pPr>
      <w:bookmarkStart w:id="63" w:name="_Toc101362461"/>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3"/>
      <w:bookmarkEnd w:id="54"/>
      <w:bookmarkEnd w:id="55"/>
      <w:bookmarkEnd w:id="56"/>
      <w:bookmarkEnd w:id="57"/>
      <w:bookmarkEnd w:id="58"/>
      <w:bookmarkEnd w:id="59"/>
      <w:bookmarkEnd w:id="60"/>
      <w:bookmarkEnd w:id="61"/>
      <w:bookmarkEnd w:id="62"/>
      <w:bookmarkEnd w:id="63"/>
    </w:p>
    <w:p w:rsidR="00C211E1" w:rsidRPr="0026650E" w:rsidRDefault="00C211E1" w:rsidP="00C211E1">
      <w:pPr>
        <w:pStyle w:val="a0"/>
        <w:ind w:firstLine="567"/>
        <w:rPr>
          <w:lang w:val="ru-RU"/>
        </w:rPr>
      </w:pPr>
      <w:bookmarkStart w:id="64" w:name="_Toc380581535"/>
      <w:bookmarkStart w:id="65" w:name="_Toc392516667"/>
      <w:bookmarkStart w:id="66" w:name="_Toc400454214"/>
      <w:bookmarkStart w:id="67" w:name="_Toc410315192"/>
      <w:bookmarkStart w:id="68" w:name="_Toc424120751"/>
      <w:bookmarkStart w:id="69"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C211E1" w:rsidRPr="00C1317D" w:rsidRDefault="00C211E1" w:rsidP="00C211E1">
      <w:pPr>
        <w:pStyle w:val="a0"/>
        <w:ind w:firstLine="567"/>
        <w:rPr>
          <w:color w:val="000000" w:themeColor="text1"/>
          <w:lang w:val="ru-RU"/>
        </w:rPr>
      </w:pPr>
      <w:bookmarkStart w:id="70" w:name="sub_3901"/>
      <w:r w:rsidRPr="0026650E">
        <w:rPr>
          <w:lang w:val="ru-RU"/>
        </w:rPr>
        <w:t xml:space="preserve">2. Физическое или юридическое лицо, заинтересованное в предоставлении </w:t>
      </w:r>
      <w:r w:rsidRPr="00C1317D">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w:t>
      </w:r>
      <w:r w:rsidR="00B23A64" w:rsidRPr="00C1317D">
        <w:rPr>
          <w:color w:val="000000" w:themeColor="text1"/>
          <w:lang w:val="ru-RU"/>
        </w:rPr>
        <w:t xml:space="preserve"> </w:t>
      </w:r>
      <w:r w:rsidRPr="00C1317D">
        <w:rPr>
          <w:color w:val="000000" w:themeColor="text1"/>
          <w:lang w:val="ru-RU"/>
        </w:rPr>
        <w:t>к Организатору общественных обсуждений или публичных слушаний.</w:t>
      </w:r>
    </w:p>
    <w:p w:rsidR="00C211E1" w:rsidRPr="00CC4E47" w:rsidRDefault="00C211E1" w:rsidP="00CC4E47">
      <w:pPr>
        <w:pStyle w:val="a0"/>
        <w:ind w:firstLine="567"/>
        <w:rPr>
          <w:color w:val="000000" w:themeColor="text1"/>
          <w:lang w:val="ru-RU"/>
        </w:rPr>
      </w:pPr>
      <w:bookmarkStart w:id="71" w:name="sub_3902"/>
      <w:bookmarkStart w:id="72" w:name="sub_3905"/>
      <w:bookmarkEnd w:id="70"/>
      <w:r w:rsidRPr="0076129E">
        <w:rPr>
          <w:color w:val="000000" w:themeColor="text1"/>
          <w:lang w:val="ru-RU"/>
        </w:rPr>
        <w:t xml:space="preserve">3. </w:t>
      </w:r>
      <w:r w:rsidR="00CC4E47" w:rsidRPr="00CC4E47">
        <w:rPr>
          <w:color w:val="000000" w:themeColor="text1"/>
          <w:lang w:val="ru-RU"/>
        </w:rPr>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w:t>
      </w:r>
      <w:r w:rsidR="00CC4E47">
        <w:rPr>
          <w:color w:val="000000" w:themeColor="text1"/>
          <w:lang w:val="ru-RU"/>
        </w:rPr>
        <w:t>решением Каменского</w:t>
      </w:r>
      <w:r w:rsidR="00CC4E47" w:rsidRPr="00CC4E47">
        <w:rPr>
          <w:color w:val="000000" w:themeColor="text1"/>
          <w:lang w:val="ru-RU"/>
        </w:rPr>
        <w:t xml:space="preserve"> районного Собрания депутатов Алтайского края от 15.06.2018 № 24 «Об утверждении Положения об организации и проведении публичных слушаний, общественных обсуждений по вопросам гр</w:t>
      </w:r>
      <w:r w:rsidR="00CC4E47">
        <w:rPr>
          <w:color w:val="000000" w:themeColor="text1"/>
          <w:lang w:val="ru-RU"/>
        </w:rPr>
        <w:t>адостроительной деятельности в</w:t>
      </w:r>
      <w:r w:rsidR="00CC4E47" w:rsidRPr="00CC4E47">
        <w:rPr>
          <w:color w:val="000000" w:themeColor="text1"/>
          <w:lang w:val="ru-RU"/>
        </w:rPr>
        <w:t xml:space="preserve"> Каменском районе Алтайского края».</w:t>
      </w:r>
    </w:p>
    <w:bookmarkEnd w:id="71"/>
    <w:p w:rsidR="00C211E1" w:rsidRPr="0026650E" w:rsidRDefault="00C211E1" w:rsidP="00C211E1">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C211E1" w:rsidRPr="0026650E" w:rsidRDefault="00C211E1" w:rsidP="00C211E1">
      <w:pPr>
        <w:pStyle w:val="a0"/>
        <w:ind w:firstLine="567"/>
        <w:rPr>
          <w:lang w:val="ru-RU"/>
        </w:rPr>
      </w:pPr>
      <w:bookmarkStart w:id="73"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72"/>
      <w:bookmarkEnd w:id="73"/>
    </w:p>
    <w:p w:rsidR="00C211E1" w:rsidRPr="0026650E" w:rsidRDefault="00C211E1" w:rsidP="00C211E1">
      <w:pPr>
        <w:pStyle w:val="a0"/>
        <w:ind w:firstLine="567"/>
        <w:rPr>
          <w:lang w:val="ru-RU"/>
        </w:rPr>
      </w:pPr>
      <w:bookmarkStart w:id="74"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w:t>
      </w:r>
      <w:r w:rsidRPr="0026650E">
        <w:rPr>
          <w:lang w:val="ru-RU"/>
        </w:rPr>
        <w:lastRenderedPageBreak/>
        <w:t xml:space="preserve">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C211E1" w:rsidRPr="0026650E" w:rsidRDefault="00C211E1" w:rsidP="00C211E1">
      <w:pPr>
        <w:pStyle w:val="a0"/>
        <w:ind w:firstLine="567"/>
        <w:rPr>
          <w:lang w:val="ru-RU"/>
        </w:rPr>
      </w:pPr>
      <w:bookmarkStart w:id="75" w:name="sub_3909"/>
      <w:bookmarkEnd w:id="74"/>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76" w:name="sub_39010"/>
      <w:bookmarkEnd w:id="75"/>
    </w:p>
    <w:p w:rsidR="00C211E1" w:rsidRPr="0026650E" w:rsidRDefault="00C211E1" w:rsidP="00C211E1">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211E1" w:rsidRPr="0026650E" w:rsidRDefault="00C211E1" w:rsidP="00C211E1">
      <w:pPr>
        <w:pStyle w:val="a0"/>
        <w:ind w:firstLine="567"/>
        <w:rPr>
          <w:lang w:val="ru-RU"/>
        </w:rPr>
      </w:pPr>
      <w:bookmarkStart w:id="77" w:name="sub_39012"/>
      <w:bookmarkEnd w:id="76"/>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7"/>
    </w:p>
    <w:p w:rsidR="00C211E1" w:rsidRPr="0026650E" w:rsidRDefault="00C211E1" w:rsidP="00C211E1">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C211E1" w:rsidRPr="00EC161B" w:rsidRDefault="00C211E1" w:rsidP="00154109">
      <w:pPr>
        <w:pStyle w:val="3"/>
        <w:ind w:firstLine="709"/>
        <w:jc w:val="both"/>
        <w:rPr>
          <w:b w:val="0"/>
          <w:i/>
          <w:szCs w:val="24"/>
          <w:lang w:eastAsia="ar-SA"/>
        </w:rPr>
      </w:pPr>
      <w:bookmarkStart w:id="78" w:name="_Toc101362462"/>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4"/>
      <w:bookmarkEnd w:id="65"/>
      <w:bookmarkEnd w:id="66"/>
      <w:bookmarkEnd w:id="67"/>
      <w:bookmarkEnd w:id="68"/>
      <w:bookmarkEnd w:id="69"/>
      <w:bookmarkEnd w:id="78"/>
    </w:p>
    <w:p w:rsidR="00C211E1" w:rsidRPr="0026650E" w:rsidRDefault="00C211E1" w:rsidP="00C211E1">
      <w:pPr>
        <w:pStyle w:val="a0"/>
        <w:ind w:firstLine="567"/>
        <w:rPr>
          <w:lang w:val="ru-RU"/>
        </w:rPr>
      </w:pPr>
      <w:bookmarkStart w:id="79" w:name="sub_4001"/>
      <w:bookmarkStart w:id="80"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w:t>
      </w:r>
      <w:r w:rsidR="007E51F4" w:rsidRPr="0026650E">
        <w:rPr>
          <w:lang w:val="ru-RU"/>
        </w:rPr>
        <w:t>иные характеристики,</w:t>
      </w:r>
      <w:r w:rsidRPr="0026650E">
        <w:rPr>
          <w:lang w:val="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C211E1" w:rsidRPr="0026650E" w:rsidRDefault="00C211E1" w:rsidP="00C211E1">
      <w:pPr>
        <w:pStyle w:val="a0"/>
        <w:ind w:firstLine="567"/>
        <w:rPr>
          <w:lang w:val="ru-RU"/>
        </w:rPr>
      </w:pPr>
      <w:bookmarkStart w:id="81" w:name="sub_4002"/>
      <w:bookmarkEnd w:id="79"/>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211E1" w:rsidRPr="00C1317D" w:rsidRDefault="00C211E1" w:rsidP="00C211E1">
      <w:pPr>
        <w:pStyle w:val="a0"/>
        <w:ind w:firstLine="567"/>
        <w:rPr>
          <w:color w:val="000000" w:themeColor="text1"/>
          <w:lang w:val="ru-RU"/>
        </w:rPr>
      </w:pPr>
      <w:bookmarkStart w:id="82" w:name="sub_4003"/>
      <w:bookmarkEnd w:id="81"/>
      <w:r w:rsidRPr="0026650E">
        <w:rPr>
          <w:lang w:val="ru-RU"/>
        </w:rPr>
        <w:t xml:space="preserve">3. Заинтересованное в получении разрешения на отклонение от предельных параметров разрешенного </w:t>
      </w:r>
      <w:r w:rsidRPr="00C1317D">
        <w:rPr>
          <w:color w:val="000000" w:themeColor="text1"/>
          <w:lang w:val="ru-RU"/>
        </w:rPr>
        <w:t xml:space="preserve">строительства, реконструкции объектов капитального строительства лицо </w:t>
      </w:r>
      <w:r w:rsidR="007843DE" w:rsidRPr="00C1317D">
        <w:rPr>
          <w:color w:val="000000" w:themeColor="text1"/>
          <w:lang w:val="ru-RU"/>
        </w:rPr>
        <w:t>направляет Организатору</w:t>
      </w:r>
      <w:r w:rsidRPr="00C1317D">
        <w:rPr>
          <w:color w:val="000000" w:themeColor="text1"/>
          <w:lang w:val="ru-RU"/>
        </w:rPr>
        <w:t xml:space="preserve"> общественных обсуждений или публичных слушаний заявление о предоставлении такого разрешения.</w:t>
      </w:r>
    </w:p>
    <w:p w:rsidR="00C211E1" w:rsidRPr="00C1317D" w:rsidRDefault="00C211E1" w:rsidP="00C211E1">
      <w:pPr>
        <w:pStyle w:val="a0"/>
        <w:ind w:firstLine="567"/>
        <w:rPr>
          <w:color w:val="000000" w:themeColor="text1"/>
          <w:lang w:val="ru-RU"/>
        </w:rPr>
      </w:pPr>
      <w:bookmarkStart w:id="83" w:name="sub_4004"/>
      <w:bookmarkEnd w:id="82"/>
      <w:r w:rsidRPr="00C1317D">
        <w:rPr>
          <w:color w:val="000000" w:themeColor="text1"/>
          <w:lang w:val="ru-RU"/>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315D7E" w:rsidRPr="00C1317D">
        <w:rPr>
          <w:color w:val="000000" w:themeColor="text1"/>
          <w:lang w:val="ru-RU"/>
        </w:rPr>
        <w:t xml:space="preserve"> подготавливается в течение пятнадцати рабочих дней </w:t>
      </w:r>
      <w:r w:rsidR="00315D7E">
        <w:rPr>
          <w:lang w:val="ru-RU"/>
        </w:rPr>
        <w:t>со дня поступления заявления о предоставлении такого разрешения и</w:t>
      </w:r>
      <w:r w:rsidRPr="0026650E">
        <w:rPr>
          <w:lang w:val="ru-RU"/>
        </w:rPr>
        <w:t xml:space="preserve"> подлежит </w:t>
      </w:r>
      <w:r w:rsidR="00315D7E">
        <w:rPr>
          <w:lang w:val="ru-RU"/>
        </w:rPr>
        <w:t>рассмотрению</w:t>
      </w:r>
      <w:r w:rsidRPr="0026650E">
        <w:rPr>
          <w:lang w:val="ru-RU"/>
        </w:rPr>
        <w:t xml:space="preserve">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sidR="00117999">
        <w:rPr>
          <w:lang w:val="ru-RU"/>
        </w:rPr>
        <w:t>муниципального образования Каменский район</w:t>
      </w:r>
      <w:r>
        <w:rPr>
          <w:lang w:val="ru-RU"/>
        </w:rPr>
        <w:t xml:space="preserve">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w:t>
      </w:r>
      <w:r w:rsidRPr="00C1317D">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rsidR="00C211E1" w:rsidRPr="0026650E" w:rsidRDefault="00C211E1" w:rsidP="00C211E1">
      <w:pPr>
        <w:pStyle w:val="a0"/>
        <w:ind w:firstLine="567"/>
        <w:rPr>
          <w:lang w:val="ru-RU"/>
        </w:rPr>
      </w:pPr>
      <w:bookmarkStart w:id="84" w:name="sub_4005"/>
      <w:bookmarkEnd w:id="83"/>
      <w:r w:rsidRPr="00C1317D">
        <w:rPr>
          <w:color w:val="000000" w:themeColor="text1"/>
          <w:lang w:val="ru-RU"/>
        </w:rPr>
        <w:lastRenderedPageBreak/>
        <w:t xml:space="preserve">5.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w:t>
      </w:r>
      <w:r w:rsidR="00441DDB" w:rsidRPr="00C1317D">
        <w:rPr>
          <w:color w:val="000000" w:themeColor="text1"/>
          <w:lang w:val="ru-RU"/>
        </w:rPr>
        <w:t xml:space="preserve">в течение пятнадцати рабочих дней со дня окончания таких обсуждений или слушаний </w:t>
      </w:r>
      <w:r w:rsidRPr="00C1317D">
        <w:rPr>
          <w:color w:val="000000" w:themeColor="text1"/>
          <w:lang w:val="ru-RU"/>
        </w:rPr>
        <w:t xml:space="preserve">осуществляет подготовку рекомендаций о предоставлении такого разрешения или об отказе в предоставлении такого разрешения </w:t>
      </w:r>
      <w:r w:rsidRPr="0026650E">
        <w:rPr>
          <w:lang w:val="ru-RU"/>
        </w:rPr>
        <w:t xml:space="preserve">с указанием причин принятого решения и направляет указанные рекомендации главе района. </w:t>
      </w:r>
    </w:p>
    <w:p w:rsidR="00C211E1" w:rsidRPr="0026650E" w:rsidRDefault="00C211E1" w:rsidP="00C211E1">
      <w:pPr>
        <w:pStyle w:val="a0"/>
        <w:ind w:firstLine="567"/>
        <w:rPr>
          <w:lang w:val="ru-RU"/>
        </w:rPr>
      </w:pPr>
      <w:bookmarkStart w:id="85" w:name="sub_4006"/>
      <w:bookmarkEnd w:id="84"/>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211E1" w:rsidRDefault="00C211E1" w:rsidP="00C211E1">
      <w:pPr>
        <w:pStyle w:val="a0"/>
        <w:ind w:firstLine="567"/>
        <w:rPr>
          <w:lang w:val="ru-RU"/>
        </w:rPr>
      </w:pPr>
      <w:bookmarkStart w:id="86" w:name="sub_4007"/>
      <w:bookmarkEnd w:id="85"/>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6"/>
    </w:p>
    <w:p w:rsidR="00C211E1" w:rsidRDefault="00C211E1" w:rsidP="00DA7763">
      <w:pPr>
        <w:pStyle w:val="2"/>
        <w:rPr>
          <w:szCs w:val="24"/>
          <w:lang w:eastAsia="ar-SA"/>
        </w:rPr>
      </w:pPr>
      <w:bookmarkStart w:id="87" w:name="_Toc101362463"/>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80"/>
      <w:bookmarkEnd w:id="87"/>
    </w:p>
    <w:p w:rsidR="00C211E1" w:rsidRPr="00EC161B" w:rsidRDefault="00C211E1" w:rsidP="00DA7763">
      <w:pPr>
        <w:pStyle w:val="3"/>
        <w:ind w:firstLine="709"/>
        <w:jc w:val="both"/>
        <w:rPr>
          <w:b w:val="0"/>
          <w:i/>
          <w:szCs w:val="24"/>
          <w:lang w:eastAsia="ar-SA"/>
        </w:rPr>
      </w:pPr>
      <w:bookmarkStart w:id="88" w:name="_Toc282347520"/>
      <w:bookmarkStart w:id="89" w:name="_Toc321209559"/>
      <w:bookmarkStart w:id="90" w:name="_Toc339819804"/>
      <w:bookmarkStart w:id="91" w:name="_Toc379293260"/>
      <w:bookmarkStart w:id="92" w:name="_Toc380581537"/>
      <w:bookmarkStart w:id="93" w:name="_Toc392516669"/>
      <w:bookmarkStart w:id="94" w:name="_Toc400454216"/>
      <w:bookmarkStart w:id="95" w:name="_Toc410315194"/>
      <w:bookmarkStart w:id="96" w:name="_Toc424120753"/>
      <w:bookmarkStart w:id="97" w:name="_Toc429415671"/>
      <w:bookmarkStart w:id="98" w:name="_Toc101362464"/>
      <w:r w:rsidRPr="00EC161B">
        <w:rPr>
          <w:b w:val="0"/>
          <w:i/>
          <w:szCs w:val="24"/>
          <w:lang w:eastAsia="ar-SA"/>
        </w:rPr>
        <w:t xml:space="preserve">Статья 10. Назначение, виды и состав документации по планировке территории </w:t>
      </w:r>
      <w:bookmarkEnd w:id="88"/>
      <w:r w:rsidRPr="00EC161B">
        <w:rPr>
          <w:b w:val="0"/>
          <w:i/>
          <w:szCs w:val="24"/>
          <w:lang w:eastAsia="ar-SA"/>
        </w:rPr>
        <w:t>поселения</w:t>
      </w:r>
      <w:bookmarkEnd w:id="89"/>
      <w:bookmarkEnd w:id="90"/>
      <w:bookmarkEnd w:id="91"/>
      <w:bookmarkEnd w:id="92"/>
      <w:bookmarkEnd w:id="93"/>
      <w:bookmarkEnd w:id="94"/>
      <w:bookmarkEnd w:id="95"/>
      <w:bookmarkEnd w:id="96"/>
      <w:bookmarkEnd w:id="97"/>
      <w:bookmarkEnd w:id="98"/>
    </w:p>
    <w:p w:rsidR="00C211E1" w:rsidRPr="0026650E" w:rsidRDefault="00C211E1" w:rsidP="00C211E1">
      <w:pPr>
        <w:pStyle w:val="a0"/>
        <w:ind w:firstLine="567"/>
        <w:rPr>
          <w:lang w:val="ru-RU"/>
        </w:rPr>
      </w:pPr>
      <w:bookmarkStart w:id="99" w:name="_Toc282347521"/>
      <w:bookmarkStart w:id="100" w:name="_Toc321209560"/>
      <w:bookmarkStart w:id="101" w:name="_Toc339819805"/>
      <w:bookmarkStart w:id="102" w:name="_Toc379293261"/>
      <w:bookmarkStart w:id="103" w:name="_Toc380581538"/>
      <w:bookmarkStart w:id="104" w:name="_Toc392516670"/>
      <w:bookmarkStart w:id="105" w:name="_Toc400454217"/>
      <w:bookmarkStart w:id="106" w:name="_Toc410315195"/>
      <w:bookmarkStart w:id="107" w:name="_Toc424120754"/>
      <w:bookmarkStart w:id="108" w:name="_Toc429415672"/>
      <w:bookmarkStart w:id="109" w:name="sub_45"/>
      <w:r w:rsidRPr="0026650E">
        <w:rPr>
          <w:lang w:val="ru-RU"/>
        </w:rPr>
        <w:t xml:space="preserve">1. </w:t>
      </w:r>
      <w:r w:rsidR="00FD5DB4">
        <w:rPr>
          <w:lang w:val="ru-RU"/>
        </w:rPr>
        <w:t>Видами документации по планировке территории являются проекты планировки территории и проекты межевания территории.</w:t>
      </w:r>
    </w:p>
    <w:p w:rsidR="00C211E1" w:rsidRPr="0026650E" w:rsidRDefault="00C211E1" w:rsidP="00C211E1">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sidR="00FD5DB4">
        <w:rPr>
          <w:lang w:val="ru-RU"/>
        </w:rPr>
        <w:t>.</w:t>
      </w:r>
    </w:p>
    <w:p w:rsidR="00C211E1" w:rsidRPr="0026650E" w:rsidRDefault="00C211E1" w:rsidP="00FD5DB4">
      <w:pPr>
        <w:pStyle w:val="a0"/>
        <w:ind w:firstLine="567"/>
        <w:rPr>
          <w:lang w:val="ru-RU"/>
        </w:rPr>
      </w:pPr>
      <w:bookmarkStart w:id="110" w:name="sub_4102"/>
      <w:r w:rsidRPr="0026650E">
        <w:rPr>
          <w:lang w:val="ru-RU"/>
        </w:rPr>
        <w:t xml:space="preserve">3. Подготовка документации по планировке территории осуществляется </w:t>
      </w:r>
      <w:r w:rsidR="00FD5DB4">
        <w:rPr>
          <w:lang w:val="ru-RU"/>
        </w:rPr>
        <w:t xml:space="preserve">в целях обеспечения </w:t>
      </w:r>
      <w:r w:rsidR="00FD5DB4" w:rsidRPr="00FD5DB4">
        <w:rPr>
          <w:lang w:val="ru-RU"/>
        </w:rPr>
        <w:t>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C211E1" w:rsidRPr="0026650E" w:rsidRDefault="00C211E1" w:rsidP="00C211E1">
      <w:pPr>
        <w:pStyle w:val="a0"/>
        <w:ind w:firstLine="567"/>
        <w:rPr>
          <w:lang w:val="ru-RU"/>
        </w:rPr>
      </w:pPr>
      <w:bookmarkStart w:id="111" w:name="sub_4103"/>
      <w:bookmarkEnd w:id="110"/>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C211E1" w:rsidRPr="0026650E" w:rsidRDefault="00C211E1" w:rsidP="00C211E1">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C211E1" w:rsidRDefault="00AB5AF7" w:rsidP="00C211E1">
      <w:pPr>
        <w:pStyle w:val="a0"/>
        <w:ind w:firstLine="567"/>
        <w:rPr>
          <w:color w:val="000000" w:themeColor="text1"/>
          <w:lang w:val="ru-RU"/>
        </w:rPr>
      </w:pPr>
      <w:r>
        <w:rPr>
          <w:lang w:val="ru-RU"/>
        </w:rPr>
        <w:t>6</w:t>
      </w:r>
      <w:r w:rsidR="00C211E1" w:rsidRPr="00352EDF">
        <w:rPr>
          <w:lang w:val="ru-RU"/>
        </w:rPr>
        <w:t xml:space="preserve">.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00C211E1" w:rsidRPr="00352EDF">
        <w:rPr>
          <w:color w:val="000000" w:themeColor="text1"/>
          <w:lang w:val="ru-RU"/>
        </w:rPr>
        <w:t xml:space="preserve">Законом </w:t>
      </w:r>
      <w:r w:rsidR="00C211E1" w:rsidRPr="00352EDF">
        <w:rPr>
          <w:lang w:val="ru-RU"/>
        </w:rPr>
        <w:t>Алтайского края</w:t>
      </w:r>
      <w:r w:rsidR="00C211E1" w:rsidRPr="00352EDF">
        <w:rPr>
          <w:color w:val="000000" w:themeColor="text1"/>
          <w:lang w:val="ru-RU"/>
        </w:rPr>
        <w:t xml:space="preserve"> от 29 декабря 2009 года № 120-З</w:t>
      </w:r>
      <w:r w:rsidR="008A684F">
        <w:rPr>
          <w:color w:val="000000" w:themeColor="text1"/>
          <w:lang w:val="ru-RU"/>
        </w:rPr>
        <w:t>С</w:t>
      </w:r>
      <w:r w:rsidR="00C211E1" w:rsidRPr="00352EDF">
        <w:rPr>
          <w:color w:val="000000" w:themeColor="text1"/>
          <w:lang w:val="ru-RU"/>
        </w:rPr>
        <w:t xml:space="preserve"> «</w:t>
      </w:r>
      <w:r w:rsidR="008A684F" w:rsidRPr="008A684F">
        <w:rPr>
          <w:color w:val="000000" w:themeColor="text1"/>
          <w:lang w:val="ru-RU"/>
        </w:rPr>
        <w:t>О градостроительной деятельности на территории Алтайского края</w:t>
      </w:r>
      <w:r w:rsidR="00C211E1" w:rsidRPr="00352EDF">
        <w:rPr>
          <w:color w:val="000000" w:themeColor="text1"/>
          <w:lang w:val="ru-RU"/>
        </w:rPr>
        <w:t>» и может быть конкретизирован в градостроительном задании на подготовку такой документации, исходя из специфики развития территории.</w:t>
      </w:r>
    </w:p>
    <w:p w:rsidR="00C211E1" w:rsidRPr="00EC161B" w:rsidRDefault="00C211E1" w:rsidP="00AB5AF7">
      <w:pPr>
        <w:pStyle w:val="3"/>
        <w:ind w:firstLine="709"/>
        <w:jc w:val="both"/>
        <w:rPr>
          <w:b w:val="0"/>
          <w:i/>
          <w:szCs w:val="24"/>
          <w:lang w:eastAsia="ar-SA"/>
        </w:rPr>
      </w:pPr>
      <w:bookmarkStart w:id="112" w:name="_Toc101362465"/>
      <w:bookmarkEnd w:id="111"/>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99"/>
      <w:bookmarkEnd w:id="100"/>
      <w:bookmarkEnd w:id="101"/>
      <w:bookmarkEnd w:id="102"/>
      <w:bookmarkEnd w:id="103"/>
      <w:bookmarkEnd w:id="104"/>
      <w:bookmarkEnd w:id="105"/>
      <w:bookmarkEnd w:id="106"/>
      <w:bookmarkEnd w:id="107"/>
      <w:bookmarkEnd w:id="108"/>
      <w:bookmarkEnd w:id="112"/>
    </w:p>
    <w:p w:rsidR="00C211E1" w:rsidRPr="0026650E" w:rsidRDefault="00C211E1" w:rsidP="00C211E1">
      <w:pPr>
        <w:pStyle w:val="a0"/>
        <w:ind w:firstLine="567"/>
        <w:rPr>
          <w:lang w:val="ru-RU"/>
        </w:rPr>
      </w:pPr>
      <w:bookmarkStart w:id="113" w:name="sub_4602"/>
      <w:bookmarkStart w:id="114" w:name="_Toc282347522"/>
      <w:bookmarkStart w:id="115" w:name="_Toc321209561"/>
      <w:bookmarkStart w:id="116" w:name="_Toc339819806"/>
      <w:bookmarkStart w:id="117" w:name="_Toc379293262"/>
      <w:bookmarkStart w:id="118" w:name="_Toc380581539"/>
      <w:bookmarkStart w:id="119" w:name="_Toc392516671"/>
      <w:bookmarkStart w:id="120" w:name="_Toc400454218"/>
      <w:bookmarkStart w:id="121" w:name="_Toc410315196"/>
      <w:bookmarkStart w:id="122" w:name="_Toc424120755"/>
      <w:bookmarkStart w:id="123" w:name="_Toc429415673"/>
      <w:bookmarkEnd w:id="109"/>
      <w:r w:rsidRPr="0026650E">
        <w:rPr>
          <w:lang w:val="ru-RU"/>
        </w:rPr>
        <w:t xml:space="preserve">1. </w:t>
      </w:r>
      <w:r w:rsidR="00E4602C" w:rsidRPr="00E4602C">
        <w:rPr>
          <w:lang w:val="ru-RU"/>
        </w:rPr>
        <w:t>Решение о подготовке документации по планировке территории применительно к территории посел</w:t>
      </w:r>
      <w:r w:rsidR="00355EA8">
        <w:rPr>
          <w:lang w:val="ru-RU"/>
        </w:rPr>
        <w:t>ения</w:t>
      </w:r>
      <w:r w:rsidR="009A2A3A">
        <w:rPr>
          <w:lang w:val="ru-RU"/>
        </w:rPr>
        <w:t>,</w:t>
      </w:r>
      <w:r w:rsidR="00355EA8">
        <w:rPr>
          <w:lang w:val="ru-RU"/>
        </w:rPr>
        <w:t xml:space="preserve"> </w:t>
      </w:r>
      <w:r w:rsidR="00E4602C" w:rsidRPr="00E4602C">
        <w:rPr>
          <w:lang w:val="ru-RU"/>
        </w:rPr>
        <w:t xml:space="preserve">за исключением случаев, указанных в частях 2 - 4.2 и 5.2 статьи 45 </w:t>
      </w:r>
      <w:proofErr w:type="spellStart"/>
      <w:r w:rsidR="00E4602C" w:rsidRPr="00E4602C">
        <w:rPr>
          <w:lang w:val="ru-RU"/>
        </w:rPr>
        <w:lastRenderedPageBreak/>
        <w:t>ГрК</w:t>
      </w:r>
      <w:proofErr w:type="spellEnd"/>
      <w:r w:rsidR="00E4602C" w:rsidRPr="00E4602C">
        <w:rPr>
          <w:lang w:val="ru-RU"/>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00E4602C" w:rsidRPr="00E4602C">
        <w:rPr>
          <w:lang w:val="ru-RU"/>
        </w:rPr>
        <w:t>ГрК</w:t>
      </w:r>
      <w:proofErr w:type="spellEnd"/>
      <w:r w:rsidR="00E4602C" w:rsidRPr="00E4602C">
        <w:rPr>
          <w:lang w:val="ru-RU"/>
        </w:rPr>
        <w:t xml:space="preserve"> РФ, принятие органом местного самоуправления </w:t>
      </w:r>
      <w:r w:rsidR="009A2A3A">
        <w:rPr>
          <w:lang w:val="ru-RU"/>
        </w:rPr>
        <w:t>муниципального района</w:t>
      </w:r>
      <w:r w:rsidR="00E4602C" w:rsidRPr="00E4602C">
        <w:rPr>
          <w:lang w:val="ru-RU"/>
        </w:rPr>
        <w:t xml:space="preserve"> решения о подготовке документации по планировке территории не требуется.</w:t>
      </w:r>
    </w:p>
    <w:p w:rsidR="00C211E1" w:rsidRPr="0026650E" w:rsidRDefault="00C211E1" w:rsidP="00C211E1">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C211E1" w:rsidRPr="0026650E" w:rsidRDefault="00C211E1" w:rsidP="00C211E1">
      <w:pPr>
        <w:pStyle w:val="a0"/>
        <w:ind w:firstLine="567"/>
        <w:rPr>
          <w:lang w:val="ru-RU"/>
        </w:rPr>
      </w:pPr>
      <w:bookmarkStart w:id="124" w:name="sub_3804"/>
      <w:bookmarkStart w:id="125" w:name="sub_4605"/>
      <w:bookmarkEnd w:id="113"/>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24"/>
    </w:p>
    <w:p w:rsidR="00C211E1" w:rsidRPr="0026650E" w:rsidRDefault="00C211E1" w:rsidP="00C211E1">
      <w:pPr>
        <w:pStyle w:val="a0"/>
        <w:ind w:firstLine="567"/>
        <w:rPr>
          <w:lang w:val="ru-RU"/>
        </w:rPr>
      </w:pPr>
      <w:r w:rsidRPr="0026650E">
        <w:rPr>
          <w:lang w:val="ru-RU"/>
        </w:rPr>
        <w:t xml:space="preserve">4. </w:t>
      </w:r>
      <w:r w:rsidR="0045554D" w:rsidRPr="0045554D">
        <w:rPr>
          <w:lang w:val="ru-RU"/>
        </w:rPr>
        <w:t>Отдел по архитектуре и строительству комитета Администрации района по жилищно-коммунальному хозяйству, строительству и архитектуре</w:t>
      </w:r>
      <w:r w:rsidR="00C717A1" w:rsidRPr="00C717A1">
        <w:rPr>
          <w:lang w:val="ru-RU"/>
        </w:rPr>
        <w:t xml:space="preserve"> </w:t>
      </w:r>
      <w:r w:rsidR="00E4602C">
        <w:rPr>
          <w:lang w:val="ru-RU"/>
        </w:rPr>
        <w:t xml:space="preserve">в течение двадцати рабочих дней со дня поступления документации по планировке территории </w:t>
      </w:r>
      <w:r w:rsidRPr="0026650E">
        <w:rPr>
          <w:lang w:val="ru-RU"/>
        </w:rPr>
        <w:t xml:space="preserve">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C211E1" w:rsidRPr="0026650E" w:rsidRDefault="00C211E1" w:rsidP="00C211E1">
      <w:pPr>
        <w:pStyle w:val="a0"/>
        <w:ind w:firstLine="567"/>
        <w:rPr>
          <w:lang w:val="ru-RU"/>
        </w:rPr>
      </w:pPr>
      <w:r w:rsidRPr="0026650E">
        <w:rPr>
          <w:lang w:val="ru-RU"/>
        </w:rPr>
        <w:t xml:space="preserve">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w:t>
      </w:r>
      <w:r w:rsidR="00FB3E00" w:rsidRPr="00FB3E00">
        <w:rPr>
          <w:lang w:val="ru-RU"/>
        </w:rPr>
        <w:t xml:space="preserve">общественных обсуждениях или </w:t>
      </w:r>
      <w:r w:rsidRPr="0026650E">
        <w:rPr>
          <w:lang w:val="ru-RU"/>
        </w:rPr>
        <w:t>публичных слушаниях.</w:t>
      </w:r>
    </w:p>
    <w:p w:rsidR="00C211E1" w:rsidRPr="0026650E" w:rsidRDefault="00E4602C" w:rsidP="00C211E1">
      <w:pPr>
        <w:pStyle w:val="a0"/>
        <w:ind w:firstLine="567"/>
        <w:rPr>
          <w:lang w:val="ru-RU"/>
        </w:rPr>
      </w:pPr>
      <w:bookmarkStart w:id="126" w:name="sub_4607"/>
      <w:bookmarkEnd w:id="125"/>
      <w:r>
        <w:rPr>
          <w:lang w:val="ru-RU"/>
        </w:rPr>
        <w:t>6</w:t>
      </w:r>
      <w:r w:rsidR="00C211E1" w:rsidRPr="0026650E">
        <w:rPr>
          <w:lang w:val="ru-RU"/>
        </w:rPr>
        <w:t xml:space="preserve">. </w:t>
      </w:r>
      <w:r w:rsidRPr="00E4602C">
        <w:rPr>
          <w:lang w:val="ru-RU"/>
        </w:rPr>
        <w:t xml:space="preserve">Общественные обсуждения или </w:t>
      </w:r>
      <w:r>
        <w:rPr>
          <w:lang w:val="ru-RU"/>
        </w:rPr>
        <w:t>п</w:t>
      </w:r>
      <w:r w:rsidRPr="00E4602C">
        <w:rPr>
          <w:lang w:val="ru-RU"/>
        </w:rPr>
        <w:t xml:space="preserve">убличные слушания по проекту планировки территории и проекту межевания территории не проводятся </w:t>
      </w:r>
      <w:r w:rsidR="00AC56FC" w:rsidRPr="00E4602C">
        <w:rPr>
          <w:lang w:val="ru-RU"/>
        </w:rPr>
        <w:t>в случаях,</w:t>
      </w:r>
      <w:r w:rsidRPr="00E4602C">
        <w:rPr>
          <w:lang w:val="ru-RU"/>
        </w:rPr>
        <w:t xml:space="preserve"> предусмотренных частью 12 статьи 43, частью 22 статьи 45, частью 5.1 статьи 46 </w:t>
      </w:r>
      <w:proofErr w:type="spellStart"/>
      <w:r w:rsidRPr="00E4602C">
        <w:rPr>
          <w:lang w:val="ru-RU"/>
        </w:rPr>
        <w:t>ГрК</w:t>
      </w:r>
      <w:proofErr w:type="spellEnd"/>
      <w:r w:rsidRPr="00E4602C">
        <w:rPr>
          <w:lang w:val="ru-RU"/>
        </w:rPr>
        <w:t xml:space="preserve"> РФ.</w:t>
      </w:r>
    </w:p>
    <w:p w:rsidR="00C211E1" w:rsidRPr="0026650E" w:rsidRDefault="00E4602C" w:rsidP="00C211E1">
      <w:pPr>
        <w:pStyle w:val="a0"/>
        <w:ind w:firstLine="567"/>
        <w:rPr>
          <w:lang w:val="ru-RU"/>
        </w:rPr>
      </w:pPr>
      <w:bookmarkStart w:id="127" w:name="sub_46010"/>
      <w:bookmarkEnd w:id="126"/>
      <w:r>
        <w:rPr>
          <w:lang w:val="ru-RU"/>
        </w:rPr>
        <w:t>7</w:t>
      </w:r>
      <w:r w:rsidR="00C211E1" w:rsidRPr="0026650E">
        <w:rPr>
          <w:lang w:val="ru-RU"/>
        </w:rPr>
        <w:t xml:space="preserve">. Заключение о результатах </w:t>
      </w:r>
      <w:r w:rsidR="00C211E1">
        <w:rPr>
          <w:lang w:val="ru-RU"/>
        </w:rPr>
        <w:t xml:space="preserve">общественных обсуждений или </w:t>
      </w:r>
      <w:r w:rsidR="00C211E1"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8" w:name="sub_46011"/>
      <w:bookmarkEnd w:id="127"/>
    </w:p>
    <w:p w:rsidR="005C57E5" w:rsidRPr="005C57E5" w:rsidRDefault="005C57E5" w:rsidP="005C57E5">
      <w:pPr>
        <w:pStyle w:val="a0"/>
        <w:rPr>
          <w:lang w:val="ru-RU"/>
        </w:rPr>
      </w:pPr>
      <w:bookmarkStart w:id="129" w:name="sub_46014"/>
      <w:bookmarkEnd w:id="128"/>
      <w:r w:rsidRPr="005C57E5">
        <w:rPr>
          <w:lang w:val="ru-RU"/>
        </w:rPr>
        <w:t>8.</w:t>
      </w:r>
      <w:bookmarkStart w:id="130" w:name="sub_46013"/>
      <w:r w:rsidRPr="005C57E5">
        <w:rPr>
          <w:lang w:val="ru-RU"/>
        </w:rPr>
        <w:t xml:space="preserve"> Отдел по архитектуре направляет главе района подготовленную документацию по планировке территории,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 </w:t>
      </w:r>
    </w:p>
    <w:p w:rsidR="005C57E5" w:rsidRPr="005C57E5" w:rsidRDefault="005C57E5" w:rsidP="005C57E5">
      <w:pPr>
        <w:pStyle w:val="a0"/>
        <w:rPr>
          <w:lang w:val="ru-RU"/>
        </w:rPr>
      </w:pPr>
      <w:r w:rsidRPr="005C57E5">
        <w:rPr>
          <w:lang w:val="ru-RU"/>
        </w:rPr>
        <w:t>9.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bookmarkEnd w:id="130"/>
    <w:p w:rsidR="00C211E1" w:rsidRPr="0026650E" w:rsidRDefault="00C211E1" w:rsidP="00C211E1">
      <w:pPr>
        <w:pStyle w:val="a0"/>
        <w:ind w:firstLine="567"/>
        <w:rPr>
          <w:lang w:val="ru-RU"/>
        </w:rPr>
      </w:pPr>
      <w:r w:rsidRPr="0026650E">
        <w:rPr>
          <w:lang w:val="ru-RU"/>
        </w:rPr>
        <w:t>1</w:t>
      </w:r>
      <w:r w:rsidR="00E4602C">
        <w:rPr>
          <w:lang w:val="ru-RU"/>
        </w:rPr>
        <w:t>0</w:t>
      </w:r>
      <w:r w:rsidRPr="0026650E">
        <w:rPr>
          <w:lang w:val="ru-RU"/>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1" w:name="sub_46015"/>
      <w:bookmarkEnd w:id="129"/>
    </w:p>
    <w:p w:rsidR="00C211E1" w:rsidRDefault="00C211E1" w:rsidP="00C211E1">
      <w:pPr>
        <w:pStyle w:val="a0"/>
        <w:ind w:firstLine="0"/>
        <w:rPr>
          <w:lang w:val="ru-RU" w:bidi="ar-SA"/>
        </w:rPr>
      </w:pPr>
      <w:bookmarkStart w:id="132" w:name="_Toc429415674"/>
      <w:bookmarkStart w:id="133" w:name="_Toc196878906"/>
      <w:bookmarkStart w:id="134" w:name="_Toc312188802"/>
      <w:bookmarkEnd w:id="114"/>
      <w:bookmarkEnd w:id="115"/>
      <w:bookmarkEnd w:id="116"/>
      <w:bookmarkEnd w:id="117"/>
      <w:bookmarkEnd w:id="118"/>
      <w:bookmarkEnd w:id="119"/>
      <w:bookmarkEnd w:id="120"/>
      <w:bookmarkEnd w:id="121"/>
      <w:bookmarkEnd w:id="122"/>
      <w:bookmarkEnd w:id="123"/>
      <w:bookmarkEnd w:id="131"/>
    </w:p>
    <w:p w:rsidR="00AC56FC" w:rsidRDefault="00AC56FC" w:rsidP="00AC56FC">
      <w:pPr>
        <w:pStyle w:val="a0"/>
        <w:spacing w:before="180" w:after="120"/>
        <w:outlineLvl w:val="2"/>
        <w:rPr>
          <w:i/>
          <w:lang w:val="ru-RU" w:bidi="ar-SA"/>
        </w:rPr>
      </w:pPr>
      <w:bookmarkStart w:id="135" w:name="_Toc101362466"/>
      <w:r w:rsidRPr="00AC56FC">
        <w:rPr>
          <w:i/>
          <w:lang w:val="ru-RU" w:bidi="ar-SA"/>
        </w:rPr>
        <w:t>Статья 12. Комплексное развитие территории</w:t>
      </w:r>
      <w:bookmarkEnd w:id="135"/>
    </w:p>
    <w:p w:rsidR="00AC56FC" w:rsidRPr="00AC56FC" w:rsidRDefault="00753E82" w:rsidP="00AC56FC">
      <w:pPr>
        <w:spacing w:line="240" w:lineRule="auto"/>
        <w:ind w:firstLine="540"/>
        <w:jc w:val="both"/>
        <w:rPr>
          <w:rFonts w:ascii="Verdana" w:eastAsia="Times New Roman" w:hAnsi="Verdana"/>
          <w:sz w:val="21"/>
          <w:szCs w:val="21"/>
          <w:lang w:eastAsia="zh-CN"/>
        </w:rPr>
      </w:pPr>
      <w:r>
        <w:rPr>
          <w:rFonts w:ascii="Times New Roman" w:eastAsia="Times New Roman" w:hAnsi="Times New Roman"/>
          <w:sz w:val="24"/>
          <w:szCs w:val="24"/>
          <w:lang w:eastAsia="zh-CN"/>
        </w:rPr>
        <w:t xml:space="preserve">1. </w:t>
      </w:r>
      <w:r w:rsidR="00AC56FC" w:rsidRPr="00AC56FC">
        <w:rPr>
          <w:rFonts w:ascii="Times New Roman" w:eastAsia="Times New Roman" w:hAnsi="Times New Roman"/>
          <w:sz w:val="24"/>
          <w:szCs w:val="24"/>
          <w:lang w:eastAsia="zh-CN"/>
        </w:rPr>
        <w:t>Целями комплексного развития территории являются:</w:t>
      </w:r>
    </w:p>
    <w:p w:rsidR="00AC56FC" w:rsidRPr="00AC56FC" w:rsidRDefault="00AC56FC" w:rsidP="00AC56FC">
      <w:pPr>
        <w:spacing w:line="240" w:lineRule="auto"/>
        <w:ind w:firstLine="540"/>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lastRenderedPageBreak/>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AC56FC" w:rsidRPr="00AC56FC" w:rsidRDefault="00AC56FC" w:rsidP="00AC56FC">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AC56FC" w:rsidRPr="00AC56FC" w:rsidRDefault="00AC56FC" w:rsidP="00AC56FC">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3) создание необходимых условий для развития транспортной, социальной, инженерной инфраструктур, благоу</w:t>
      </w:r>
      <w:r w:rsidR="00355EA8">
        <w:rPr>
          <w:rFonts w:ascii="Times New Roman" w:eastAsia="Times New Roman" w:hAnsi="Times New Roman"/>
          <w:sz w:val="24"/>
          <w:szCs w:val="24"/>
          <w:lang w:eastAsia="zh-CN"/>
        </w:rPr>
        <w:t xml:space="preserve">стройства территорий поселений </w:t>
      </w:r>
      <w:r w:rsidRPr="00AC56FC">
        <w:rPr>
          <w:rFonts w:ascii="Times New Roman" w:eastAsia="Times New Roman" w:hAnsi="Times New Roman"/>
          <w:sz w:val="24"/>
          <w:szCs w:val="24"/>
          <w:lang w:eastAsia="zh-CN"/>
        </w:rPr>
        <w:t>повышения территориальной доступности таких инфраструктур;</w:t>
      </w:r>
    </w:p>
    <w:p w:rsidR="00AC56FC" w:rsidRPr="00AC56FC" w:rsidRDefault="00AC56FC" w:rsidP="00AC56FC">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4) повышение эффективности испо</w:t>
      </w:r>
      <w:r w:rsidR="00355EA8">
        <w:rPr>
          <w:rFonts w:ascii="Times New Roman" w:eastAsia="Times New Roman" w:hAnsi="Times New Roman"/>
          <w:sz w:val="24"/>
          <w:szCs w:val="24"/>
          <w:lang w:eastAsia="zh-CN"/>
        </w:rPr>
        <w:t xml:space="preserve">льзования территорий поселений </w:t>
      </w:r>
      <w:r w:rsidRPr="00AC56FC">
        <w:rPr>
          <w:rFonts w:ascii="Times New Roman" w:eastAsia="Times New Roman" w:hAnsi="Times New Roman"/>
          <w:sz w:val="24"/>
          <w:szCs w:val="24"/>
          <w:lang w:eastAsia="zh-CN"/>
        </w:rPr>
        <w:t>в том числе формирование комфортной городской среды, создание мест обслуживания и мест приложения труда;</w:t>
      </w:r>
    </w:p>
    <w:p w:rsidR="00AC56FC" w:rsidRPr="00AC56FC" w:rsidRDefault="00AC56FC" w:rsidP="00AC56FC">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5) создание условий для привлечения внебюджетных источников финансирования обновления застроенных территорий.</w:t>
      </w:r>
    </w:p>
    <w:p w:rsidR="00AC56FC" w:rsidRPr="00AC56FC" w:rsidRDefault="00AC56FC" w:rsidP="00AC56FC">
      <w:pPr>
        <w:spacing w:line="240" w:lineRule="auto"/>
        <w:ind w:firstLine="540"/>
        <w:jc w:val="both"/>
        <w:rPr>
          <w:rFonts w:ascii="Verdana" w:eastAsia="Times New Roman" w:hAnsi="Verdana"/>
          <w:sz w:val="21"/>
          <w:szCs w:val="21"/>
          <w:lang w:eastAsia="zh-CN"/>
        </w:rPr>
      </w:pPr>
      <w:r w:rsidRPr="00753E82">
        <w:rPr>
          <w:rFonts w:ascii="Times New Roman" w:eastAsia="Times New Roman" w:hAnsi="Times New Roman"/>
          <w:sz w:val="24"/>
          <w:szCs w:val="24"/>
          <w:lang w:eastAsia="zh-CN"/>
        </w:rPr>
        <w:t>2.</w:t>
      </w:r>
      <w:r w:rsidRPr="00AC56FC">
        <w:rPr>
          <w:rFonts w:ascii="Times New Roman" w:eastAsia="Times New Roman" w:hAnsi="Times New Roman"/>
          <w:sz w:val="24"/>
          <w:szCs w:val="24"/>
          <w:lang w:eastAsia="zh-CN"/>
        </w:rPr>
        <w:t xml:space="preserve"> </w:t>
      </w:r>
      <w:bookmarkStart w:id="136" w:name="P195"/>
      <w:bookmarkEnd w:id="136"/>
      <w:r w:rsidRPr="00AC56FC">
        <w:rPr>
          <w:rFonts w:ascii="Times New Roman" w:eastAsia="Times New Roman" w:hAnsi="Times New Roma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AC56FC" w:rsidRPr="00AC56FC" w:rsidRDefault="00AC56FC" w:rsidP="00AC56FC">
      <w:pPr>
        <w:spacing w:line="240" w:lineRule="auto"/>
        <w:ind w:firstLine="540"/>
        <w:jc w:val="both"/>
        <w:rPr>
          <w:rFonts w:ascii="Verdana" w:eastAsia="Times New Roman" w:hAnsi="Verdana"/>
          <w:sz w:val="21"/>
          <w:szCs w:val="21"/>
          <w:lang w:eastAsia="zh-CN"/>
        </w:rPr>
      </w:pPr>
      <w:r w:rsidRPr="00753E82">
        <w:rPr>
          <w:rFonts w:ascii="Times New Roman" w:eastAsia="Times New Roman" w:hAnsi="Times New Roman"/>
          <w:sz w:val="24"/>
          <w:szCs w:val="24"/>
          <w:lang w:eastAsia="zh-CN"/>
        </w:rPr>
        <w:t>3.</w:t>
      </w:r>
      <w:r w:rsidRPr="00AC56FC">
        <w:rPr>
          <w:rFonts w:ascii="Times New Roman" w:eastAsia="Times New Roman" w:hAnsi="Times New Roman"/>
          <w:sz w:val="24"/>
          <w:szCs w:val="24"/>
          <w:lang w:eastAsia="zh-CN"/>
        </w:rPr>
        <w:t xml:space="preserve"> Виды комплексного развития территории:</w:t>
      </w:r>
    </w:p>
    <w:p w:rsidR="00AC56FC" w:rsidRPr="00AC56FC" w:rsidRDefault="00AC56FC" w:rsidP="00AC56FC">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1) </w:t>
      </w:r>
      <w:r w:rsidRPr="00AC56FC">
        <w:rPr>
          <w:rFonts w:ascii="Times New Roman" w:eastAsia="Times New Roman" w:hAnsi="Times New Roman"/>
          <w:i/>
          <w:sz w:val="24"/>
          <w:szCs w:val="24"/>
          <w:lang w:eastAsia="zh-CN"/>
        </w:rPr>
        <w:t>комплексное развитие территории 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w:t>
      </w:r>
      <w:proofErr w:type="gramStart"/>
      <w:r w:rsidRPr="00AC56FC">
        <w:rPr>
          <w:rFonts w:ascii="Times New Roman" w:eastAsia="Times New Roman" w:hAnsi="Times New Roman"/>
          <w:sz w:val="24"/>
          <w:szCs w:val="24"/>
          <w:lang w:eastAsia="zh-CN"/>
        </w:rPr>
        <w:t>.</w:t>
      </w:r>
      <w:proofErr w:type="gramEnd"/>
      <w:r w:rsidRPr="00AC56FC">
        <w:rPr>
          <w:rFonts w:ascii="Times New Roman" w:eastAsia="Times New Roman" w:hAnsi="Times New Roman"/>
          <w:sz w:val="24"/>
          <w:szCs w:val="24"/>
          <w:lang w:eastAsia="zh-CN"/>
        </w:rPr>
        <w:t xml:space="preserve">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AC56FC" w:rsidRPr="00AC56FC" w:rsidRDefault="00AC56FC" w:rsidP="00AC56FC">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2) </w:t>
      </w:r>
      <w:r w:rsidRPr="00AC56FC">
        <w:rPr>
          <w:rFonts w:ascii="Times New Roman" w:eastAsia="Times New Roman" w:hAnsi="Times New Roman"/>
          <w:i/>
          <w:sz w:val="24"/>
          <w:szCs w:val="24"/>
          <w:lang w:eastAsia="zh-CN"/>
        </w:rPr>
        <w:t>комплексное развитие территории нежилой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AC56FC" w:rsidRPr="00AC56FC" w:rsidRDefault="00AC56FC" w:rsidP="00AC56FC">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AC56FC" w:rsidRPr="00AC56FC" w:rsidRDefault="00AC56FC" w:rsidP="00AC56FC">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AC56FC" w:rsidRPr="00AC56FC" w:rsidRDefault="00AC56FC" w:rsidP="00AC56FC">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AC56FC" w:rsidRPr="00AC56FC" w:rsidRDefault="00AC56FC" w:rsidP="00AC56FC">
      <w:pPr>
        <w:spacing w:line="240" w:lineRule="auto"/>
        <w:ind w:firstLine="539"/>
        <w:jc w:val="both"/>
        <w:rPr>
          <w:rFonts w:ascii="Verdana" w:eastAsia="Times New Roman" w:hAnsi="Verdana"/>
          <w:sz w:val="21"/>
          <w:szCs w:val="21"/>
          <w:lang w:eastAsia="zh-CN"/>
        </w:rPr>
      </w:pPr>
      <w:r w:rsidRPr="00AC56FC">
        <w:rPr>
          <w:rFonts w:ascii="Verdana" w:eastAsia="Times New Roman" w:hAnsi="Verdana"/>
          <w:sz w:val="21"/>
          <w:szCs w:val="21"/>
          <w:lang w:eastAsia="zh-CN"/>
        </w:rPr>
        <w:t xml:space="preserve">– </w:t>
      </w:r>
      <w:r w:rsidRPr="00AC56FC">
        <w:rPr>
          <w:rFonts w:ascii="Times New Roman" w:eastAsia="Times New Roman" w:hAnsi="Times New Roman"/>
          <w:sz w:val="24"/>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AC56FC" w:rsidRPr="00AC56FC" w:rsidRDefault="00AC56FC" w:rsidP="00AC56FC">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3) </w:t>
      </w:r>
      <w:r w:rsidRPr="00AC56FC">
        <w:rPr>
          <w:rFonts w:ascii="Times New Roman" w:eastAsia="Times New Roman" w:hAnsi="Times New Roman"/>
          <w:i/>
          <w:sz w:val="24"/>
          <w:szCs w:val="24"/>
          <w:lang w:eastAsia="zh-CN"/>
        </w:rPr>
        <w:t>комплексное развитие незастроенной территории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w:t>
      </w:r>
      <w:r w:rsidRPr="00AC56FC">
        <w:rPr>
          <w:rFonts w:ascii="Times New Roman" w:eastAsia="Times New Roman" w:hAnsi="Times New Roman"/>
          <w:sz w:val="24"/>
          <w:szCs w:val="24"/>
          <w:lang w:eastAsia="zh-CN"/>
        </w:rPr>
        <w:lastRenderedPageBreak/>
        <w:t>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AC56FC" w:rsidRPr="00AC56FC" w:rsidRDefault="00AC56FC" w:rsidP="00AC56FC">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4) </w:t>
      </w:r>
      <w:r w:rsidRPr="00AC56FC">
        <w:rPr>
          <w:rFonts w:ascii="Times New Roman" w:eastAsia="Times New Roman" w:hAnsi="Times New Roman"/>
          <w:i/>
          <w:sz w:val="24"/>
          <w:szCs w:val="24"/>
          <w:lang w:eastAsia="zh-CN"/>
        </w:rPr>
        <w:t>комплексное развитие территории по инициативе правообладателей</w:t>
      </w:r>
      <w:r w:rsidRPr="00AC56FC">
        <w:rPr>
          <w:rFonts w:ascii="Times New Roman" w:eastAsia="Times New Roman" w:hAnsi="Times New Roman"/>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AC56FC" w:rsidRPr="00AC56FC" w:rsidRDefault="00AC56FC" w:rsidP="00AC56FC">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753E82">
        <w:rPr>
          <w:rFonts w:ascii="Times New Roman" w:eastAsia="Times New Roman" w:hAnsi="Times New Roman"/>
          <w:sz w:val="24"/>
          <w:szCs w:val="24"/>
          <w:lang w:eastAsia="zh-CN"/>
        </w:rPr>
        <w:t>4.</w:t>
      </w:r>
      <w:r w:rsidRPr="00AC56FC">
        <w:rPr>
          <w:rFonts w:ascii="Times New Roman" w:eastAsia="Times New Roman" w:hAnsi="Times New Roman"/>
          <w:sz w:val="24"/>
          <w:szCs w:val="24"/>
          <w:lang w:eastAsia="zh-CN"/>
        </w:rPr>
        <w:t xml:space="preserve"> Комплексное развитие территории осуществляется в порядке, предусмотренном </w:t>
      </w:r>
      <w:hyperlink r:id="rId14" w:history="1">
        <w:r w:rsidRPr="00AC56FC">
          <w:rPr>
            <w:rFonts w:ascii="Times New Roman" w:eastAsia="Times New Roman" w:hAnsi="Times New Roman"/>
            <w:color w:val="000000"/>
            <w:sz w:val="24"/>
            <w:szCs w:val="24"/>
            <w:lang w:eastAsia="zh-CN"/>
          </w:rPr>
          <w:t>главой 10</w:t>
        </w:r>
      </w:hyperlink>
      <w:r w:rsidRPr="00AC56FC">
        <w:rPr>
          <w:rFonts w:ascii="Times New Roman" w:eastAsia="Times New Roman" w:hAnsi="Times New Roman"/>
          <w:color w:val="000000"/>
          <w:sz w:val="24"/>
          <w:szCs w:val="24"/>
          <w:lang w:eastAsia="zh-CN"/>
        </w:rPr>
        <w:t xml:space="preserve"> </w:t>
      </w:r>
      <w:r w:rsidRPr="00AC56FC">
        <w:rPr>
          <w:rFonts w:ascii="Times New Roman" w:eastAsia="Times New Roman" w:hAnsi="Times New Roman"/>
          <w:sz w:val="24"/>
          <w:szCs w:val="24"/>
          <w:lang w:eastAsia="zh-CN"/>
        </w:rPr>
        <w:t>Градостроительного кодекса Российской Федерации.</w:t>
      </w:r>
    </w:p>
    <w:p w:rsidR="00AC56FC" w:rsidRPr="00AC56FC" w:rsidRDefault="00AC56FC" w:rsidP="00AC56FC">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от 30.12.2020 г., действуют положения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предыдущей редакции. </w:t>
      </w:r>
    </w:p>
    <w:p w:rsidR="00C211E1" w:rsidRDefault="00C211E1" w:rsidP="005D5CD2">
      <w:pPr>
        <w:pStyle w:val="2"/>
        <w:ind w:firstLine="709"/>
        <w:rPr>
          <w:szCs w:val="24"/>
          <w:lang w:eastAsia="ar-SA"/>
        </w:rPr>
      </w:pPr>
      <w:bookmarkStart w:id="137" w:name="_Toc101362467"/>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32"/>
      <w:bookmarkEnd w:id="137"/>
    </w:p>
    <w:p w:rsidR="00C211E1" w:rsidRPr="00EC161B" w:rsidRDefault="00C211E1" w:rsidP="00AC56FC">
      <w:pPr>
        <w:pStyle w:val="3"/>
        <w:ind w:firstLine="709"/>
        <w:jc w:val="both"/>
        <w:rPr>
          <w:b w:val="0"/>
          <w:i/>
          <w:szCs w:val="24"/>
          <w:lang w:eastAsia="ar-SA"/>
        </w:rPr>
      </w:pPr>
      <w:bookmarkStart w:id="138" w:name="_Toc282347524"/>
      <w:bookmarkStart w:id="139" w:name="_Toc321209563"/>
      <w:bookmarkStart w:id="140" w:name="_Toc339819808"/>
      <w:bookmarkStart w:id="141" w:name="_Toc379293264"/>
      <w:bookmarkStart w:id="142" w:name="_Toc380581541"/>
      <w:bookmarkStart w:id="143" w:name="_Toc392516673"/>
      <w:bookmarkStart w:id="144" w:name="_Toc400454220"/>
      <w:bookmarkStart w:id="145" w:name="_Toc410315198"/>
      <w:bookmarkStart w:id="146" w:name="_Toc424120757"/>
      <w:bookmarkStart w:id="147" w:name="_Toc429415675"/>
      <w:bookmarkStart w:id="148" w:name="_Toc101362468"/>
      <w:bookmarkEnd w:id="133"/>
      <w:bookmarkEnd w:id="134"/>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38"/>
      <w:bookmarkEnd w:id="139"/>
      <w:bookmarkEnd w:id="140"/>
      <w:bookmarkEnd w:id="141"/>
      <w:bookmarkEnd w:id="142"/>
      <w:bookmarkEnd w:id="143"/>
      <w:bookmarkEnd w:id="144"/>
      <w:bookmarkEnd w:id="145"/>
      <w:bookmarkEnd w:id="146"/>
      <w:bookmarkEnd w:id="147"/>
      <w:bookmarkEnd w:id="148"/>
    </w:p>
    <w:p w:rsidR="00C211E1" w:rsidRPr="00C1317D" w:rsidRDefault="00C211E1" w:rsidP="00C211E1">
      <w:pPr>
        <w:pStyle w:val="a0"/>
        <w:ind w:firstLine="567"/>
        <w:rPr>
          <w:lang w:val="ru-RU"/>
        </w:rPr>
      </w:pPr>
      <w:bookmarkStart w:id="149" w:name="_Toc339819809"/>
      <w:bookmarkStart w:id="150" w:name="_Toc379293265"/>
      <w:bookmarkStart w:id="151" w:name="_Toc380581542"/>
      <w:bookmarkStart w:id="152" w:name="_Toc392516674"/>
      <w:bookmarkStart w:id="153" w:name="_Toc400454221"/>
      <w:bookmarkStart w:id="154" w:name="_Toc410315199"/>
      <w:bookmarkStart w:id="155" w:name="_Toc424120758"/>
      <w:bookmarkStart w:id="156" w:name="_Toc429415676"/>
      <w:r w:rsidRPr="008A0A39">
        <w:rPr>
          <w:lang w:val="ru-RU"/>
        </w:rPr>
        <w:t xml:space="preserve">1.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w:t>
      </w:r>
      <w:r w:rsidRPr="008A0A39">
        <w:rPr>
          <w:lang w:val="ru-RU"/>
        </w:rPr>
        <w:t xml:space="preserve"> (далее – </w:t>
      </w:r>
      <w:r w:rsidRPr="00C1317D">
        <w:rPr>
          <w:lang w:val="ru-RU"/>
        </w:rPr>
        <w:t>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68029D" w:rsidRPr="00C1317D" w:rsidRDefault="00C211E1" w:rsidP="0068029D">
      <w:pPr>
        <w:pStyle w:val="a0"/>
        <w:ind w:firstLine="567"/>
        <w:rPr>
          <w:lang w:val="ru-RU"/>
        </w:rPr>
      </w:pPr>
      <w:r w:rsidRPr="00C1317D">
        <w:rPr>
          <w:lang w:val="ru-RU"/>
        </w:rPr>
        <w:t xml:space="preserve">2. </w:t>
      </w:r>
      <w:r w:rsidR="0068029D" w:rsidRPr="00C1317D">
        <w:rPr>
          <w:lang w:val="ru-RU"/>
        </w:rPr>
        <w:t>Общественные обсуждения или публичные слушания проводятся в случаях, предусмотренных Градостроительным кодексом Российской Федерации и другими федеральными законами.</w:t>
      </w:r>
    </w:p>
    <w:p w:rsidR="00C211E1" w:rsidRPr="00C1317D" w:rsidRDefault="00C211E1" w:rsidP="00A6507F">
      <w:pPr>
        <w:pStyle w:val="a0"/>
        <w:ind w:firstLine="567"/>
        <w:rPr>
          <w:lang w:val="ru-RU"/>
        </w:rPr>
      </w:pPr>
      <w:r w:rsidRPr="00C1317D">
        <w:rPr>
          <w:lang w:val="ru-RU"/>
        </w:rPr>
        <w:t xml:space="preserve">3. </w:t>
      </w:r>
      <w:r w:rsidR="00A6507F" w:rsidRPr="00C1317D">
        <w:rPr>
          <w:lang w:val="ru-RU"/>
        </w:rPr>
        <w:t xml:space="preserve">Общественные обсуждения или публичные слушания </w:t>
      </w:r>
      <w:r w:rsidR="00A6507F" w:rsidRPr="00A6507F">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rsidR="00C211E1" w:rsidRPr="00C1317D" w:rsidRDefault="00C211E1" w:rsidP="00C211E1">
      <w:pPr>
        <w:pStyle w:val="a0"/>
        <w:ind w:firstLine="567"/>
        <w:rPr>
          <w:lang w:val="ru-RU"/>
        </w:rPr>
      </w:pPr>
      <w:r w:rsidRPr="00C1317D">
        <w:rPr>
          <w:lang w:val="ru-RU"/>
        </w:rPr>
        <w:t xml:space="preserve">4. Проведение общественных обсуждений или публичных слушаний осуществляется в соответствии с Уставом </w:t>
      </w:r>
      <w:r w:rsidR="0068029D" w:rsidRPr="00C1317D">
        <w:rPr>
          <w:lang w:val="ru-RU"/>
        </w:rPr>
        <w:t>муниципального образования Каменский район</w:t>
      </w:r>
      <w:r w:rsidRPr="00C1317D">
        <w:rPr>
          <w:lang w:val="ru-RU"/>
        </w:rPr>
        <w:t xml:space="preserve"> Алтайского края и нормативными правовыми актами представительного органа местного самоуправления муниципа</w:t>
      </w:r>
      <w:r w:rsidR="0068029D" w:rsidRPr="00C1317D">
        <w:rPr>
          <w:lang w:val="ru-RU"/>
        </w:rPr>
        <w:t xml:space="preserve">льного образования Каменский район </w:t>
      </w:r>
      <w:r w:rsidRPr="00C1317D">
        <w:rPr>
          <w:lang w:val="ru-RU"/>
        </w:rPr>
        <w:t>Алтайского края.</w:t>
      </w:r>
    </w:p>
    <w:p w:rsidR="0068029D" w:rsidRPr="008A0A39" w:rsidRDefault="0068029D" w:rsidP="00C211E1">
      <w:pPr>
        <w:pStyle w:val="a0"/>
        <w:ind w:firstLine="567"/>
        <w:rPr>
          <w:lang w:val="ru-RU"/>
        </w:rPr>
      </w:pPr>
      <w:r w:rsidRPr="00C1317D">
        <w:rPr>
          <w:lang w:val="ru-RU"/>
        </w:rPr>
        <w:t>5.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C211E1" w:rsidRDefault="00C211E1" w:rsidP="0068029D">
      <w:pPr>
        <w:pStyle w:val="a0"/>
        <w:ind w:firstLine="567"/>
        <w:rPr>
          <w:lang w:val="ru-RU"/>
        </w:rPr>
      </w:pPr>
      <w:r w:rsidRPr="008A0A39">
        <w:rPr>
          <w:lang w:val="ru-RU"/>
        </w:rPr>
        <w:t xml:space="preserve">6. </w:t>
      </w:r>
      <w:r w:rsidR="0068029D" w:rsidRPr="0068029D">
        <w:rPr>
          <w:lang w:val="ru-RU"/>
        </w:rPr>
        <w:t>Темами для проведения общественных обсуждений</w:t>
      </w:r>
      <w:r w:rsidR="0068029D">
        <w:rPr>
          <w:lang w:val="ru-RU"/>
        </w:rPr>
        <w:t xml:space="preserve"> или публичных слушаний</w:t>
      </w:r>
      <w:r w:rsidR="0068029D" w:rsidRPr="0068029D">
        <w:rPr>
          <w:lang w:val="ru-RU"/>
        </w:rPr>
        <w:t xml:space="preserve"> могут являться</w:t>
      </w:r>
      <w:r w:rsidR="0068029D">
        <w:rPr>
          <w:lang w:val="ru-RU"/>
        </w:rPr>
        <w:t>:</w:t>
      </w:r>
    </w:p>
    <w:p w:rsidR="0068029D" w:rsidRPr="0068029D" w:rsidRDefault="0068029D" w:rsidP="0068029D">
      <w:pPr>
        <w:pStyle w:val="a0"/>
        <w:ind w:firstLine="567"/>
        <w:rPr>
          <w:lang w:val="ru-RU"/>
        </w:rPr>
      </w:pPr>
      <w:r w:rsidRPr="0068029D">
        <w:rPr>
          <w:lang w:val="ru-RU"/>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68029D" w:rsidRPr="0068029D" w:rsidRDefault="0068029D" w:rsidP="0068029D">
      <w:pPr>
        <w:pStyle w:val="a0"/>
        <w:ind w:firstLine="567"/>
        <w:rPr>
          <w:lang w:val="ru-RU"/>
        </w:rPr>
      </w:pPr>
      <w:r w:rsidRPr="0068029D">
        <w:rPr>
          <w:lang w:val="ru-RU"/>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68029D" w:rsidRPr="0068029D" w:rsidRDefault="0068029D" w:rsidP="0068029D">
      <w:pPr>
        <w:pStyle w:val="a0"/>
        <w:ind w:firstLine="567"/>
        <w:rPr>
          <w:lang w:val="ru-RU"/>
        </w:rPr>
      </w:pPr>
      <w:r w:rsidRPr="0068029D">
        <w:rPr>
          <w:lang w:val="ru-RU"/>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68029D" w:rsidRDefault="0068029D" w:rsidP="0068029D">
      <w:pPr>
        <w:pStyle w:val="a0"/>
        <w:ind w:firstLine="567"/>
        <w:rPr>
          <w:lang w:val="ru-RU"/>
        </w:rPr>
      </w:pPr>
      <w:r w:rsidRPr="0068029D">
        <w:rPr>
          <w:lang w:val="ru-RU"/>
        </w:rPr>
        <w:t>4) проект решения о предоставлении разрешения на отклонение от предельных параметров разрешенного строительства, реконструкции объе</w:t>
      </w:r>
      <w:r>
        <w:rPr>
          <w:lang w:val="ru-RU"/>
        </w:rPr>
        <w:t>ктов капитального строительства;</w:t>
      </w:r>
    </w:p>
    <w:p w:rsidR="0068029D" w:rsidRPr="0068029D" w:rsidRDefault="0068029D" w:rsidP="0068029D">
      <w:pPr>
        <w:pStyle w:val="a0"/>
        <w:ind w:firstLine="567"/>
        <w:rPr>
          <w:lang w:val="ru-RU"/>
        </w:rPr>
      </w:pPr>
      <w:r>
        <w:rPr>
          <w:lang w:val="ru-RU"/>
        </w:rPr>
        <w:t>5</w:t>
      </w:r>
      <w:r w:rsidRPr="0068029D">
        <w:rPr>
          <w:lang w:val="ru-RU"/>
        </w:rPr>
        <w:t>) проект планировки территории, проект, предусматривающий внесение изменений в проект планировки территории;</w:t>
      </w:r>
    </w:p>
    <w:p w:rsidR="0068029D" w:rsidRDefault="0068029D" w:rsidP="0068029D">
      <w:pPr>
        <w:pStyle w:val="a0"/>
        <w:ind w:firstLine="567"/>
        <w:rPr>
          <w:lang w:val="ru-RU"/>
        </w:rPr>
      </w:pPr>
      <w:r>
        <w:rPr>
          <w:lang w:val="ru-RU"/>
        </w:rPr>
        <w:t>6</w:t>
      </w:r>
      <w:r w:rsidRPr="0068029D">
        <w:rPr>
          <w:lang w:val="ru-RU"/>
        </w:rPr>
        <w:t>) проект межевания территории, проект, предусматривающий внесение изменений в проект межевания территории.</w:t>
      </w:r>
    </w:p>
    <w:p w:rsidR="0068029D" w:rsidRPr="0068029D" w:rsidRDefault="0068029D" w:rsidP="0068029D">
      <w:pPr>
        <w:pStyle w:val="a0"/>
        <w:ind w:firstLine="567"/>
        <w:rPr>
          <w:lang w:val="ru-RU"/>
        </w:rPr>
      </w:pPr>
      <w:r>
        <w:rPr>
          <w:lang w:val="ru-RU"/>
        </w:rPr>
        <w:lastRenderedPageBreak/>
        <w:t xml:space="preserve">7. </w:t>
      </w:r>
      <w:r w:rsidRPr="0068029D">
        <w:rPr>
          <w:lang w:val="ru-RU"/>
        </w:rPr>
        <w:t>Процедура проведения общественных обсуждений состоит из следующих этапов:</w:t>
      </w:r>
    </w:p>
    <w:p w:rsidR="007E0121" w:rsidRDefault="0068029D" w:rsidP="007E0121">
      <w:pPr>
        <w:pStyle w:val="a0"/>
        <w:ind w:firstLine="567"/>
        <w:rPr>
          <w:lang w:val="ru-RU"/>
        </w:rPr>
      </w:pPr>
      <w:r w:rsidRPr="0068029D">
        <w:rPr>
          <w:lang w:val="ru-RU"/>
        </w:rPr>
        <w:t xml:space="preserve">1) оповещение о </w:t>
      </w:r>
      <w:r w:rsidR="007E0121">
        <w:rPr>
          <w:lang w:val="ru-RU"/>
        </w:rPr>
        <w:t>начале общественных обсуждений;</w:t>
      </w:r>
    </w:p>
    <w:p w:rsidR="001B1E68" w:rsidRDefault="0068029D" w:rsidP="007E0121">
      <w:pPr>
        <w:pStyle w:val="a0"/>
        <w:ind w:firstLine="567"/>
        <w:rPr>
          <w:lang w:val="ru-RU"/>
        </w:rPr>
      </w:pPr>
      <w:r w:rsidRPr="0068029D">
        <w:rPr>
          <w:lang w:val="ru-RU"/>
        </w:rPr>
        <w:t xml:space="preserve">2) </w:t>
      </w:r>
      <w:r w:rsidR="001B1E68" w:rsidRPr="001B1E68">
        <w:rPr>
          <w:lang w:val="ru-RU"/>
        </w:rPr>
        <w:t>размещение проекта, подлежащего рассмотрению на общественных обсуждениях, информационных материалов к нему на официальном Интернет-сайте Администрации Каменского района Алтайского края (далее – сайт Администрации района, Администрация района) и открытие экспозиции или экспозиций такого проекта;</w:t>
      </w:r>
    </w:p>
    <w:p w:rsidR="0068029D" w:rsidRPr="0068029D" w:rsidRDefault="0068029D" w:rsidP="007E0121">
      <w:pPr>
        <w:pStyle w:val="a0"/>
        <w:ind w:firstLine="567"/>
        <w:rPr>
          <w:lang w:val="ru-RU"/>
        </w:rPr>
      </w:pPr>
      <w:r w:rsidRPr="0068029D">
        <w:rPr>
          <w:lang w:val="ru-RU"/>
        </w:rPr>
        <w:t>3) проведение экспозиции или экспозиций проекта, подлежащего рассмотрению на общественных обсуждениях;</w:t>
      </w:r>
    </w:p>
    <w:p w:rsidR="0068029D" w:rsidRPr="0068029D" w:rsidRDefault="0068029D" w:rsidP="0068029D">
      <w:pPr>
        <w:pStyle w:val="a0"/>
        <w:ind w:firstLine="567"/>
        <w:rPr>
          <w:lang w:val="ru-RU"/>
        </w:rPr>
      </w:pPr>
      <w:r w:rsidRPr="0068029D">
        <w:rPr>
          <w:lang w:val="ru-RU"/>
        </w:rPr>
        <w:t>4) подготовка и оформление протокола общественных обсуждений;</w:t>
      </w:r>
    </w:p>
    <w:p w:rsidR="007E0121" w:rsidRDefault="0068029D" w:rsidP="007E0121">
      <w:pPr>
        <w:pStyle w:val="a0"/>
        <w:ind w:firstLine="567"/>
        <w:rPr>
          <w:lang w:val="ru-RU"/>
        </w:rPr>
      </w:pPr>
      <w:r w:rsidRPr="0068029D">
        <w:rPr>
          <w:lang w:val="ru-RU"/>
        </w:rPr>
        <w:t>5) подготовка и опубликование заключения о резул</w:t>
      </w:r>
      <w:r w:rsidR="007E0121">
        <w:rPr>
          <w:lang w:val="ru-RU"/>
        </w:rPr>
        <w:t>ьтатах общественных обсуждений.</w:t>
      </w:r>
    </w:p>
    <w:p w:rsidR="0068029D" w:rsidRPr="0068029D" w:rsidRDefault="001B1E68" w:rsidP="007E0121">
      <w:pPr>
        <w:pStyle w:val="a0"/>
        <w:ind w:firstLine="567"/>
        <w:rPr>
          <w:lang w:val="ru-RU"/>
        </w:rPr>
      </w:pPr>
      <w:r>
        <w:rPr>
          <w:lang w:val="ru-RU"/>
        </w:rPr>
        <w:t>8</w:t>
      </w:r>
      <w:r w:rsidR="0068029D" w:rsidRPr="0068029D">
        <w:rPr>
          <w:lang w:val="ru-RU"/>
        </w:rPr>
        <w:t>. Процедура проведения публичных слушаний состоит из следующих этапов:</w:t>
      </w:r>
    </w:p>
    <w:p w:rsidR="0068029D" w:rsidRPr="0068029D" w:rsidRDefault="0068029D" w:rsidP="0068029D">
      <w:pPr>
        <w:pStyle w:val="a0"/>
        <w:ind w:firstLine="567"/>
        <w:rPr>
          <w:lang w:val="ru-RU"/>
        </w:rPr>
      </w:pPr>
      <w:r w:rsidRPr="0068029D">
        <w:rPr>
          <w:lang w:val="ru-RU"/>
        </w:rPr>
        <w:t>1) оповещение о начале публичных слушаний;</w:t>
      </w:r>
    </w:p>
    <w:p w:rsidR="0068029D" w:rsidRPr="0068029D" w:rsidRDefault="0068029D" w:rsidP="0068029D">
      <w:pPr>
        <w:pStyle w:val="a0"/>
        <w:ind w:firstLine="567"/>
        <w:rPr>
          <w:lang w:val="ru-RU"/>
        </w:rPr>
      </w:pPr>
      <w:r w:rsidRPr="0068029D">
        <w:rPr>
          <w:lang w:val="ru-RU"/>
        </w:rPr>
        <w:t xml:space="preserve">2) </w:t>
      </w:r>
      <w:r w:rsidR="001B1E68" w:rsidRPr="001B1E68">
        <w:rPr>
          <w:lang w:val="ru-RU"/>
        </w:rPr>
        <w:t>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68029D" w:rsidRPr="0068029D" w:rsidRDefault="0068029D" w:rsidP="0068029D">
      <w:pPr>
        <w:pStyle w:val="a0"/>
        <w:ind w:firstLine="567"/>
        <w:rPr>
          <w:lang w:val="ru-RU"/>
        </w:rPr>
      </w:pPr>
      <w:r w:rsidRPr="0068029D">
        <w:rPr>
          <w:lang w:val="ru-RU"/>
        </w:rPr>
        <w:t>3) проведение экспозиции или экспозиций проекта, подлежащего рассмотрению на публичных слушаниях;</w:t>
      </w:r>
    </w:p>
    <w:p w:rsidR="0068029D" w:rsidRPr="0068029D" w:rsidRDefault="0068029D" w:rsidP="0068029D">
      <w:pPr>
        <w:pStyle w:val="a0"/>
        <w:ind w:firstLine="567"/>
        <w:rPr>
          <w:lang w:val="ru-RU"/>
        </w:rPr>
      </w:pPr>
      <w:r w:rsidRPr="0068029D">
        <w:rPr>
          <w:lang w:val="ru-RU"/>
        </w:rPr>
        <w:t>4) проведение собрания или собраний участников публичных слушаний;</w:t>
      </w:r>
    </w:p>
    <w:p w:rsidR="0068029D" w:rsidRPr="0068029D" w:rsidRDefault="0068029D" w:rsidP="0068029D">
      <w:pPr>
        <w:pStyle w:val="a0"/>
        <w:ind w:firstLine="567"/>
        <w:rPr>
          <w:lang w:val="ru-RU"/>
        </w:rPr>
      </w:pPr>
      <w:r w:rsidRPr="0068029D">
        <w:rPr>
          <w:lang w:val="ru-RU"/>
        </w:rPr>
        <w:t>5) подготовка и оформление протокола публичных слушаний;</w:t>
      </w:r>
    </w:p>
    <w:p w:rsidR="0068029D" w:rsidRDefault="0068029D" w:rsidP="0068029D">
      <w:pPr>
        <w:pStyle w:val="a0"/>
        <w:ind w:firstLine="567"/>
        <w:rPr>
          <w:lang w:val="ru-RU"/>
        </w:rPr>
      </w:pPr>
      <w:r w:rsidRPr="0068029D">
        <w:rPr>
          <w:lang w:val="ru-RU"/>
        </w:rPr>
        <w:t>6) подготовка и опубликование заключения о результатах публичных слушаний</w:t>
      </w:r>
    </w:p>
    <w:p w:rsidR="007E0121" w:rsidRPr="007E0121" w:rsidRDefault="001B1E68" w:rsidP="007E0121">
      <w:pPr>
        <w:pStyle w:val="a0"/>
        <w:ind w:firstLine="567"/>
        <w:rPr>
          <w:lang w:val="ru-RU"/>
        </w:rPr>
      </w:pPr>
      <w:r>
        <w:rPr>
          <w:lang w:val="ru-RU"/>
        </w:rPr>
        <w:t>9</w:t>
      </w:r>
      <w:r w:rsidR="007E0121">
        <w:rPr>
          <w:lang w:val="ru-RU"/>
        </w:rPr>
        <w:t xml:space="preserve">. </w:t>
      </w:r>
      <w:r w:rsidR="007E0121" w:rsidRPr="007E0121">
        <w:rPr>
          <w:lang w:val="ru-RU"/>
        </w:rPr>
        <w:t>Оповещение о начале общественных обсуждений или публичных слушаний должно содержать:</w:t>
      </w:r>
    </w:p>
    <w:p w:rsidR="007E0121" w:rsidRPr="007E0121" w:rsidRDefault="007E0121" w:rsidP="007E0121">
      <w:pPr>
        <w:pStyle w:val="a0"/>
        <w:ind w:firstLine="567"/>
        <w:rPr>
          <w:lang w:val="ru-RU"/>
        </w:rPr>
      </w:pPr>
      <w:r w:rsidRPr="007E0121">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7E0121" w:rsidRPr="007E0121" w:rsidRDefault="007E0121" w:rsidP="007E0121">
      <w:pPr>
        <w:pStyle w:val="a0"/>
        <w:ind w:firstLine="567"/>
        <w:rPr>
          <w:lang w:val="ru-RU"/>
        </w:rPr>
      </w:pPr>
      <w:r w:rsidRPr="007E0121">
        <w:rPr>
          <w:lang w:val="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7E0121" w:rsidRPr="007E0121" w:rsidRDefault="007E0121" w:rsidP="007E0121">
      <w:pPr>
        <w:pStyle w:val="a0"/>
        <w:ind w:firstLine="567"/>
        <w:rPr>
          <w:lang w:val="ru-RU"/>
        </w:rPr>
      </w:pPr>
      <w:r w:rsidRPr="007E0121">
        <w:rPr>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7E0121" w:rsidRDefault="007E0121" w:rsidP="007E0121">
      <w:pPr>
        <w:pStyle w:val="a0"/>
        <w:ind w:firstLine="567"/>
        <w:rPr>
          <w:lang w:val="ru-RU"/>
        </w:rPr>
      </w:pPr>
      <w:r w:rsidRPr="007E0121">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8029D" w:rsidRDefault="007E0121" w:rsidP="0068029D">
      <w:pPr>
        <w:pStyle w:val="a0"/>
        <w:ind w:firstLine="567"/>
        <w:rPr>
          <w:lang w:val="ru-RU"/>
        </w:rPr>
      </w:pPr>
      <w:r>
        <w:rPr>
          <w:lang w:val="ru-RU"/>
        </w:rPr>
        <w:t>1</w:t>
      </w:r>
      <w:r w:rsidR="001B1E68">
        <w:rPr>
          <w:lang w:val="ru-RU"/>
        </w:rPr>
        <w:t>0</w:t>
      </w:r>
      <w:r>
        <w:rPr>
          <w:lang w:val="ru-RU"/>
        </w:rPr>
        <w:t xml:space="preserve">. </w:t>
      </w:r>
      <w:r w:rsidR="0068029D" w:rsidRPr="0068029D">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rsidR="00C211E1" w:rsidRPr="00EC161B" w:rsidRDefault="00C211E1" w:rsidP="007E0121">
      <w:pPr>
        <w:pStyle w:val="3"/>
        <w:ind w:firstLine="709"/>
        <w:jc w:val="both"/>
        <w:rPr>
          <w:b w:val="0"/>
          <w:i/>
          <w:szCs w:val="24"/>
          <w:lang w:eastAsia="ar-SA"/>
        </w:rPr>
      </w:pPr>
      <w:bookmarkStart w:id="157" w:name="_Toc101362469"/>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49"/>
      <w:bookmarkEnd w:id="150"/>
      <w:bookmarkEnd w:id="151"/>
      <w:bookmarkEnd w:id="152"/>
      <w:bookmarkEnd w:id="153"/>
      <w:bookmarkEnd w:id="154"/>
      <w:bookmarkEnd w:id="155"/>
      <w:bookmarkEnd w:id="156"/>
      <w:bookmarkEnd w:id="157"/>
    </w:p>
    <w:p w:rsidR="00C211E1" w:rsidRDefault="00C211E1" w:rsidP="00BC4373">
      <w:pPr>
        <w:pStyle w:val="a0"/>
        <w:numPr>
          <w:ilvl w:val="0"/>
          <w:numId w:val="38"/>
        </w:numPr>
        <w:ind w:left="0" w:firstLine="709"/>
        <w:rPr>
          <w:lang w:val="ru-RU"/>
        </w:rPr>
      </w:pPr>
      <w:bookmarkStart w:id="158" w:name="_Toc282347526"/>
      <w:bookmarkStart w:id="159" w:name="_Toc321209565"/>
      <w:bookmarkStart w:id="160" w:name="_Toc339819810"/>
      <w:bookmarkStart w:id="161" w:name="_Toc379293266"/>
      <w:bookmarkStart w:id="162" w:name="_Toc380581543"/>
      <w:bookmarkStart w:id="163" w:name="_Toc392516675"/>
      <w:bookmarkStart w:id="164" w:name="_Toc400454222"/>
      <w:bookmarkStart w:id="165" w:name="_Toc410315200"/>
      <w:bookmarkStart w:id="166" w:name="_Toc424120759"/>
      <w:bookmarkStart w:id="167" w:name="_Toc429415677"/>
      <w:r w:rsidRPr="008A0A39">
        <w:rPr>
          <w:lang w:val="ru-RU"/>
        </w:rPr>
        <w:t xml:space="preserve">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правил землепользования и застройки</w:t>
      </w:r>
      <w:r w:rsidR="00BC4373">
        <w:rPr>
          <w:lang w:val="ru-RU"/>
        </w:rPr>
        <w:t xml:space="preserve">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w:t>
      </w:r>
      <w:r w:rsidRPr="008A0A39">
        <w:rPr>
          <w:lang w:val="ru-RU"/>
        </w:rPr>
        <w:t xml:space="preserve">не может быть менее одного и более трех месяцев. </w:t>
      </w:r>
    </w:p>
    <w:p w:rsidR="00BC4373" w:rsidRDefault="00BC4373" w:rsidP="00BC4373">
      <w:pPr>
        <w:pStyle w:val="a0"/>
        <w:rPr>
          <w:lang w:val="ru-RU"/>
        </w:rPr>
      </w:pPr>
      <w:r w:rsidRPr="00BC4373">
        <w:rPr>
          <w:lang w:val="ru-RU"/>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не может быть более чем один месяц.</w:t>
      </w:r>
    </w:p>
    <w:p w:rsidR="00BC4373" w:rsidRDefault="00BC4373" w:rsidP="00BC4373">
      <w:pPr>
        <w:pStyle w:val="a0"/>
        <w:numPr>
          <w:ilvl w:val="0"/>
          <w:numId w:val="38"/>
        </w:numPr>
        <w:ind w:left="0" w:firstLine="709"/>
        <w:rPr>
          <w:lang w:val="ru-RU"/>
        </w:rPr>
      </w:pPr>
      <w:r>
        <w:rPr>
          <w:lang w:val="ru-RU"/>
        </w:rPr>
        <w:lastRenderedPageBreak/>
        <w:t>Общественные обсуждения или п</w:t>
      </w:r>
      <w:r w:rsidRPr="008A0A39">
        <w:rPr>
          <w:lang w:val="ru-RU"/>
        </w:rPr>
        <w:t xml:space="preserve">убличные слушания по </w:t>
      </w:r>
      <w:r>
        <w:rPr>
          <w:lang w:val="ru-RU"/>
        </w:rPr>
        <w:t xml:space="preserve">проекту генерального плана </w:t>
      </w:r>
      <w:r w:rsidRPr="00BC4373">
        <w:rPr>
          <w:lang w:val="ru-RU"/>
        </w:rPr>
        <w:t>с момента оповещения жителей муниципального образования об их проведении до дня опубликования заключения о результатах обсуждений не может быть менее одного месяца и более трех месяцев.</w:t>
      </w:r>
    </w:p>
    <w:p w:rsidR="00BC4373" w:rsidRDefault="00BC4373" w:rsidP="00BC4373">
      <w:pPr>
        <w:pStyle w:val="a0"/>
        <w:rPr>
          <w:lang w:val="ru-RU"/>
        </w:rPr>
      </w:pPr>
      <w:r w:rsidRPr="00BC4373">
        <w:rPr>
          <w:lang w:val="ru-RU"/>
        </w:rPr>
        <w:t xml:space="preserve">В случае, указанном в части 7.1 статьи 25 </w:t>
      </w:r>
      <w:proofErr w:type="spellStart"/>
      <w:r w:rsidRPr="00BC4373">
        <w:rPr>
          <w:lang w:val="ru-RU"/>
        </w:rPr>
        <w:t>ГрК</w:t>
      </w:r>
      <w:proofErr w:type="spellEnd"/>
      <w:r w:rsidRPr="00BC4373">
        <w:rPr>
          <w:lang w:val="ru-RU"/>
        </w:rPr>
        <w:t xml:space="preserve"> РФ, срок проведения общественных обсуждений по проекту, предусматривающему внесение изменений в генеральный план, с момента оповещения жителей муниципального образования о проведении таких общественных обсуждений до дня опубликования заключения о результатах таких общественных обсуждений не может быть менее одного месяца и более двух месяцев.</w:t>
      </w:r>
    </w:p>
    <w:p w:rsidR="00C211E1" w:rsidRPr="008A0A39" w:rsidRDefault="00BC4373" w:rsidP="00BC4373">
      <w:pPr>
        <w:pStyle w:val="a0"/>
        <w:rPr>
          <w:lang w:val="ru-RU"/>
        </w:rPr>
      </w:pPr>
      <w:r>
        <w:rPr>
          <w:lang w:val="ru-RU"/>
        </w:rPr>
        <w:t>3</w:t>
      </w:r>
      <w:r w:rsidR="00C211E1" w:rsidRPr="008A0A39">
        <w:rPr>
          <w:lang w:val="ru-RU"/>
        </w:rPr>
        <w:t xml:space="preserve">. </w:t>
      </w:r>
      <w:r w:rsidR="00C211E1">
        <w:rPr>
          <w:lang w:val="ru-RU"/>
        </w:rPr>
        <w:t>Общественные обсуждения или п</w:t>
      </w:r>
      <w:r w:rsidR="00C211E1" w:rsidRPr="008A0A39">
        <w:rPr>
          <w:lang w:val="ru-RU"/>
        </w:rPr>
        <w:t xml:space="preserve">убличные слушания по </w:t>
      </w:r>
      <w:r w:rsidR="00C211E1">
        <w:rPr>
          <w:lang w:val="ru-RU"/>
        </w:rPr>
        <w:t>проекту решения о  предоставлении</w:t>
      </w:r>
      <w:r w:rsidR="00C211E1"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C211E1" w:rsidRDefault="00BC4373" w:rsidP="00BC4373">
      <w:pPr>
        <w:pStyle w:val="a0"/>
        <w:rPr>
          <w:lang w:val="ru-RU"/>
        </w:rPr>
      </w:pPr>
      <w:r>
        <w:rPr>
          <w:lang w:val="ru-RU"/>
        </w:rPr>
        <w:t>4</w:t>
      </w:r>
      <w:r w:rsidR="00C211E1" w:rsidRPr="008A0A39">
        <w:rPr>
          <w:lang w:val="ru-RU"/>
        </w:rPr>
        <w:t xml:space="preserve">. </w:t>
      </w:r>
      <w:r w:rsidR="00C211E1">
        <w:rPr>
          <w:lang w:val="ru-RU"/>
        </w:rPr>
        <w:t>Общественные обсуждения или п</w:t>
      </w:r>
      <w:r w:rsidR="00C211E1" w:rsidRPr="008A0A39">
        <w:rPr>
          <w:lang w:val="ru-RU"/>
        </w:rPr>
        <w:t xml:space="preserve">убличные слушания по проектам планировки территории и проектам межевания территории, подготовленные в составе документации по планировке территории </w:t>
      </w:r>
      <w:r w:rsidR="00AD6AA8">
        <w:rPr>
          <w:lang w:val="ru-RU"/>
        </w:rPr>
        <w:t>не могут</w:t>
      </w:r>
      <w:r w:rsidR="00AD6AA8" w:rsidRPr="00AD6AA8">
        <w:rPr>
          <w:lang w:val="ru-RU"/>
        </w:rPr>
        <w:t xml:space="preserve"> быть менее одного месяца и более трех месяцев</w:t>
      </w:r>
      <w:r w:rsidR="00AD6AA8">
        <w:rPr>
          <w:lang w:val="ru-RU"/>
        </w:rPr>
        <w:t xml:space="preserve"> </w:t>
      </w:r>
      <w:r w:rsidR="00C211E1" w:rsidRPr="008A0A39">
        <w:rPr>
          <w:lang w:val="ru-RU"/>
        </w:rPr>
        <w:t>со дня оповещения жителей о времени и месте их проведения до дня официального опубликования заключения о результатах публичных слушаний.</w:t>
      </w:r>
    </w:p>
    <w:p w:rsidR="00C211E1" w:rsidRPr="00EC161B" w:rsidRDefault="00C211E1" w:rsidP="00AD6AA8">
      <w:pPr>
        <w:pStyle w:val="3"/>
        <w:ind w:firstLine="709"/>
        <w:jc w:val="both"/>
        <w:rPr>
          <w:b w:val="0"/>
          <w:i/>
          <w:szCs w:val="24"/>
          <w:lang w:eastAsia="ar-SA"/>
        </w:rPr>
      </w:pPr>
      <w:bookmarkStart w:id="168" w:name="_Toc101362470"/>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58"/>
      <w:bookmarkEnd w:id="159"/>
      <w:bookmarkEnd w:id="160"/>
      <w:bookmarkEnd w:id="161"/>
      <w:bookmarkEnd w:id="162"/>
      <w:bookmarkEnd w:id="163"/>
      <w:bookmarkEnd w:id="164"/>
      <w:bookmarkEnd w:id="165"/>
      <w:bookmarkEnd w:id="166"/>
      <w:bookmarkEnd w:id="167"/>
      <w:bookmarkEnd w:id="168"/>
    </w:p>
    <w:p w:rsidR="00C211E1" w:rsidRPr="008A0A39" w:rsidRDefault="00C211E1" w:rsidP="00C211E1">
      <w:pPr>
        <w:pStyle w:val="a0"/>
        <w:ind w:firstLine="567"/>
        <w:rPr>
          <w:lang w:val="ru-RU"/>
        </w:rPr>
      </w:pPr>
      <w:bookmarkStart w:id="169" w:name="_Toc339819811"/>
      <w:bookmarkStart w:id="170" w:name="_Toc379293267"/>
      <w:bookmarkStart w:id="171" w:name="_Toc380581544"/>
      <w:bookmarkStart w:id="172" w:name="_Toc392516676"/>
      <w:bookmarkStart w:id="173" w:name="_Toc400454223"/>
      <w:bookmarkStart w:id="174" w:name="_Toc410315201"/>
      <w:bookmarkStart w:id="175" w:name="_Toc424120760"/>
      <w:bookmarkStart w:id="176" w:name="_Toc429415678"/>
      <w:r w:rsidRPr="008A0A39">
        <w:rPr>
          <w:lang w:val="ru-RU"/>
        </w:rPr>
        <w:t>1. 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C211E1" w:rsidRPr="008A0A39" w:rsidRDefault="00C211E1" w:rsidP="00C4072F">
      <w:pPr>
        <w:pStyle w:val="a0"/>
        <w:numPr>
          <w:ilvl w:val="0"/>
          <w:numId w:val="1"/>
        </w:numPr>
        <w:ind w:left="0" w:firstLine="709"/>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C211E1" w:rsidRPr="008A0A39" w:rsidRDefault="00C211E1" w:rsidP="00C4072F">
      <w:pPr>
        <w:pStyle w:val="a0"/>
        <w:numPr>
          <w:ilvl w:val="0"/>
          <w:numId w:val="1"/>
        </w:numPr>
        <w:ind w:left="0" w:firstLine="709"/>
        <w:rPr>
          <w:lang w:val="ru-RU"/>
        </w:rPr>
      </w:pPr>
      <w:r w:rsidRPr="008A0A39">
        <w:rPr>
          <w:lang w:val="ru-RU"/>
        </w:rP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w:t>
      </w:r>
      <w:r w:rsidR="00C4072F">
        <w:rPr>
          <w:lang w:val="ru-RU"/>
        </w:rPr>
        <w:t>ний к ним на собраниях жителей;</w:t>
      </w:r>
    </w:p>
    <w:p w:rsidR="00C211E1" w:rsidRPr="008A0A39" w:rsidRDefault="00C211E1" w:rsidP="00C4072F">
      <w:pPr>
        <w:pStyle w:val="a0"/>
        <w:numPr>
          <w:ilvl w:val="0"/>
          <w:numId w:val="1"/>
        </w:numPr>
        <w:ind w:left="0" w:firstLine="709"/>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C211E1" w:rsidRPr="008A0A39" w:rsidRDefault="00C211E1" w:rsidP="00C4072F">
      <w:pPr>
        <w:pStyle w:val="a0"/>
        <w:numPr>
          <w:ilvl w:val="0"/>
          <w:numId w:val="1"/>
        </w:numPr>
        <w:ind w:left="0" w:firstLine="709"/>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C211E1" w:rsidRPr="008A0A39" w:rsidRDefault="00C211E1" w:rsidP="00C4072F">
      <w:pPr>
        <w:pStyle w:val="a0"/>
        <w:numPr>
          <w:ilvl w:val="0"/>
          <w:numId w:val="1"/>
        </w:numPr>
        <w:ind w:left="0" w:firstLine="709"/>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C211E1" w:rsidRPr="008A0A39" w:rsidRDefault="00C211E1" w:rsidP="00C4072F">
      <w:pPr>
        <w:pStyle w:val="a0"/>
        <w:numPr>
          <w:ilvl w:val="0"/>
          <w:numId w:val="1"/>
        </w:numPr>
        <w:ind w:left="0" w:firstLine="709"/>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C211E1" w:rsidRPr="00D84388" w:rsidRDefault="00C211E1" w:rsidP="00C4072F">
      <w:pPr>
        <w:pStyle w:val="a0"/>
        <w:numPr>
          <w:ilvl w:val="0"/>
          <w:numId w:val="1"/>
        </w:numPr>
        <w:ind w:left="0" w:firstLine="709"/>
        <w:rPr>
          <w:lang w:val="ru-RU"/>
        </w:rPr>
      </w:pPr>
      <w:r w:rsidRPr="00D84388">
        <w:rPr>
          <w:lang w:val="ru-RU"/>
        </w:rPr>
        <w:t>осуществляет иные полномочия.</w:t>
      </w:r>
    </w:p>
    <w:p w:rsidR="00597AC2" w:rsidRPr="00597AC2" w:rsidRDefault="00597AC2" w:rsidP="00597AC2">
      <w:pPr>
        <w:spacing w:line="240" w:lineRule="auto"/>
        <w:ind w:firstLine="709"/>
        <w:jc w:val="both"/>
        <w:rPr>
          <w:rFonts w:ascii="Times New Roman" w:hAnsi="Times New Roman"/>
          <w:b/>
          <w:bCs/>
          <w:sz w:val="24"/>
          <w:szCs w:val="24"/>
          <w:lang w:eastAsia="ar-SA" w:bidi="en-US"/>
        </w:rPr>
      </w:pPr>
      <w:r w:rsidRPr="00597AC2">
        <w:rPr>
          <w:rFonts w:ascii="Times New Roman" w:hAnsi="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C211E1" w:rsidRPr="00EC161B" w:rsidRDefault="00C211E1" w:rsidP="00C4072F">
      <w:pPr>
        <w:pStyle w:val="3"/>
        <w:ind w:firstLine="709"/>
        <w:jc w:val="both"/>
        <w:rPr>
          <w:b w:val="0"/>
          <w:i/>
          <w:szCs w:val="24"/>
          <w:lang w:eastAsia="ar-SA"/>
        </w:rPr>
      </w:pPr>
      <w:bookmarkStart w:id="177" w:name="_Toc101362471"/>
      <w:r w:rsidRPr="00EC161B">
        <w:rPr>
          <w:b w:val="0"/>
          <w:i/>
          <w:szCs w:val="24"/>
          <w:lang w:eastAsia="ar-SA"/>
        </w:rPr>
        <w:lastRenderedPageBreak/>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9"/>
      <w:bookmarkEnd w:id="170"/>
      <w:bookmarkEnd w:id="171"/>
      <w:bookmarkEnd w:id="172"/>
      <w:bookmarkEnd w:id="173"/>
      <w:bookmarkEnd w:id="174"/>
      <w:bookmarkEnd w:id="175"/>
      <w:bookmarkEnd w:id="176"/>
      <w:bookmarkEnd w:id="177"/>
    </w:p>
    <w:p w:rsidR="008311BE" w:rsidRPr="008311BE" w:rsidRDefault="008311BE" w:rsidP="008311BE">
      <w:pPr>
        <w:pStyle w:val="a0"/>
        <w:ind w:firstLine="567"/>
        <w:rPr>
          <w:color w:val="000000" w:themeColor="text1"/>
          <w:lang w:val="ru-RU"/>
        </w:rPr>
      </w:pPr>
      <w:bookmarkStart w:id="178" w:name="_Toc321209567"/>
      <w:bookmarkStart w:id="179" w:name="_Toc339819812"/>
      <w:bookmarkStart w:id="180" w:name="_Toc379293268"/>
      <w:bookmarkStart w:id="181" w:name="_Toc380581545"/>
      <w:bookmarkStart w:id="182" w:name="_Toc392516677"/>
      <w:bookmarkStart w:id="183" w:name="_Toc400454224"/>
      <w:bookmarkStart w:id="184" w:name="_Toc410315202"/>
      <w:bookmarkStart w:id="185" w:name="_Toc424120761"/>
      <w:bookmarkStart w:id="186" w:name="_Toc429415679"/>
      <w:r w:rsidRPr="008A0A39">
        <w:rPr>
          <w:lang w:val="ru-RU"/>
        </w:rPr>
        <w:t xml:space="preserve">1.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Pr="008A0A39">
        <w:rPr>
          <w:lang w:val="ru-RU"/>
        </w:rPr>
        <w:t xml:space="preserve"> </w:t>
      </w:r>
      <w:r w:rsidRPr="008311BE">
        <w:rPr>
          <w:color w:val="000000" w:themeColor="text1"/>
          <w:lang w:val="ru-RU"/>
        </w:rPr>
        <w:t>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8311BE" w:rsidRPr="008311BE" w:rsidRDefault="008311BE" w:rsidP="008311BE">
      <w:pPr>
        <w:pStyle w:val="a0"/>
        <w:ind w:firstLine="567"/>
        <w:rPr>
          <w:color w:val="000000" w:themeColor="text1"/>
          <w:lang w:val="ru-RU"/>
        </w:rPr>
      </w:pPr>
      <w:r w:rsidRPr="008311BE">
        <w:rPr>
          <w:color w:val="000000" w:themeColor="text1"/>
          <w:lang w:val="ru-RU"/>
        </w:rPr>
        <w:t>2.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8311BE" w:rsidRPr="008311BE" w:rsidRDefault="008311BE" w:rsidP="008311BE">
      <w:pPr>
        <w:pStyle w:val="a0"/>
        <w:ind w:firstLine="567"/>
        <w:rPr>
          <w:color w:val="000000" w:themeColor="text1"/>
          <w:lang w:val="ru-RU"/>
        </w:rPr>
      </w:pPr>
      <w:r w:rsidRPr="008311BE">
        <w:rPr>
          <w:color w:val="000000" w:themeColor="text1"/>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311BE" w:rsidRPr="008311BE" w:rsidRDefault="008311BE" w:rsidP="008311BE">
      <w:pPr>
        <w:pStyle w:val="a0"/>
        <w:ind w:firstLine="567"/>
        <w:rPr>
          <w:color w:val="000000" w:themeColor="text1"/>
          <w:lang w:val="ru-RU"/>
        </w:rPr>
      </w:pPr>
      <w:r w:rsidRPr="008311BE">
        <w:rPr>
          <w:color w:val="000000" w:themeColor="text1"/>
          <w:lang w:val="ru-RU"/>
        </w:rPr>
        <w:t>3. 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8311BE" w:rsidRPr="008311BE" w:rsidRDefault="008311BE" w:rsidP="008311BE">
      <w:pPr>
        <w:pStyle w:val="a0"/>
        <w:ind w:firstLine="567"/>
        <w:rPr>
          <w:color w:val="000000" w:themeColor="text1"/>
          <w:lang w:val="ru-RU"/>
        </w:rPr>
      </w:pPr>
      <w:r w:rsidRPr="008311BE">
        <w:rPr>
          <w:color w:val="000000" w:themeColor="text1"/>
          <w:lang w:val="ru-RU"/>
        </w:rPr>
        <w:t>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Каменский район Алтайского края.</w:t>
      </w:r>
    </w:p>
    <w:p w:rsidR="008311BE" w:rsidRPr="008311BE" w:rsidRDefault="008311BE" w:rsidP="008311BE">
      <w:pPr>
        <w:pStyle w:val="a0"/>
        <w:ind w:firstLine="567"/>
        <w:rPr>
          <w:color w:val="000000" w:themeColor="text1"/>
          <w:lang w:val="ru-RU"/>
        </w:rPr>
      </w:pPr>
      <w:r w:rsidRPr="008311BE">
        <w:rPr>
          <w:color w:val="000000" w:themeColor="text1"/>
          <w:lang w:val="ru-RU"/>
        </w:rPr>
        <w:t xml:space="preserve">5. На основании рекомендаций Организатора общественных обсуждений или публичных слушаний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8311BE" w:rsidRPr="008311BE" w:rsidRDefault="008311BE" w:rsidP="008311BE">
      <w:pPr>
        <w:pStyle w:val="a0"/>
        <w:ind w:firstLine="567"/>
        <w:rPr>
          <w:color w:val="000000" w:themeColor="text1"/>
          <w:lang w:val="ru-RU"/>
        </w:rPr>
      </w:pPr>
      <w:r w:rsidRPr="008311BE">
        <w:rPr>
          <w:color w:val="000000" w:themeColor="text1"/>
          <w:lang w:val="ru-RU"/>
        </w:rPr>
        <w:t>6.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C211E1" w:rsidRPr="00EC161B" w:rsidRDefault="00C211E1" w:rsidP="00B3532C">
      <w:pPr>
        <w:pStyle w:val="3"/>
        <w:ind w:firstLine="709"/>
        <w:jc w:val="both"/>
        <w:rPr>
          <w:b w:val="0"/>
          <w:i/>
          <w:szCs w:val="24"/>
          <w:lang w:eastAsia="ar-SA"/>
        </w:rPr>
      </w:pPr>
      <w:bookmarkStart w:id="187" w:name="_Toc101362472"/>
      <w:r w:rsidRPr="00EC161B">
        <w:rPr>
          <w:b w:val="0"/>
          <w:i/>
          <w:szCs w:val="24"/>
          <w:lang w:eastAsia="ar-SA"/>
        </w:rPr>
        <w:lastRenderedPageBreak/>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C211E1" w:rsidRPr="008A0A39" w:rsidRDefault="00C211E1" w:rsidP="00C211E1">
      <w:pPr>
        <w:pStyle w:val="a0"/>
        <w:ind w:firstLine="567"/>
        <w:rPr>
          <w:lang w:val="ru-RU"/>
        </w:rPr>
      </w:pPr>
      <w:bookmarkStart w:id="188" w:name="_Toc429415680"/>
      <w:bookmarkStart w:id="189" w:name="_Toc196878914"/>
      <w:bookmarkStart w:id="190" w:name="_Toc312188810"/>
      <w:r w:rsidRPr="008A0A39">
        <w:rPr>
          <w:lang w:val="ru-RU"/>
        </w:rPr>
        <w:t xml:space="preserve">1. </w:t>
      </w:r>
      <w:r w:rsidR="00A31B93" w:rsidRPr="00A31B93">
        <w:rPr>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rsidR="00C211E1" w:rsidRDefault="00C211E1" w:rsidP="00C211E1">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A1391" w:rsidRDefault="00AA1391" w:rsidP="00AA1391">
      <w:pPr>
        <w:pStyle w:val="a0"/>
        <w:ind w:firstLine="567"/>
        <w:rPr>
          <w:lang w:val="ru-RU"/>
        </w:rPr>
      </w:pPr>
      <w:r>
        <w:rPr>
          <w:lang w:val="ru-RU"/>
        </w:rPr>
        <w:t xml:space="preserve">3. </w:t>
      </w:r>
      <w:r w:rsidRPr="00AA1391">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AA1391">
        <w:rPr>
          <w:lang w:val="ru-RU"/>
        </w:rPr>
        <w:t>ГрК</w:t>
      </w:r>
      <w:proofErr w:type="spellEnd"/>
      <w:r w:rsidRPr="00AA1391">
        <w:rPr>
          <w:lang w:val="ru-RU"/>
        </w:rPr>
        <w:t xml:space="preserve"> РФ</w:t>
      </w:r>
      <w:r w:rsidR="0004523D">
        <w:rPr>
          <w:lang w:val="ru-RU"/>
        </w:rPr>
        <w:t>.</w:t>
      </w:r>
    </w:p>
    <w:p w:rsidR="00C211E1" w:rsidRPr="008A0A39" w:rsidRDefault="00AA1391" w:rsidP="00AA1391">
      <w:pPr>
        <w:pStyle w:val="a0"/>
        <w:ind w:firstLine="567"/>
        <w:rPr>
          <w:lang w:val="ru-RU"/>
        </w:rPr>
      </w:pPr>
      <w:r>
        <w:rPr>
          <w:lang w:val="ru-RU"/>
        </w:rPr>
        <w:t>4</w:t>
      </w:r>
      <w:r w:rsidR="00C211E1" w:rsidRPr="008A0A39">
        <w:rPr>
          <w:lang w:val="ru-RU"/>
        </w:rPr>
        <w:t xml:space="preserve">. Глава района с учетом протокола </w:t>
      </w:r>
      <w:r w:rsidR="00C211E1">
        <w:rPr>
          <w:lang w:val="ru-RU"/>
        </w:rPr>
        <w:t xml:space="preserve">общественных обсуждений или </w:t>
      </w:r>
      <w:r w:rsidR="00C211E1" w:rsidRPr="008A0A39">
        <w:rPr>
          <w:lang w:val="ru-RU"/>
        </w:rPr>
        <w:t xml:space="preserve">публичных слушаний и заключения о результатах </w:t>
      </w:r>
      <w:r w:rsidR="00C211E1">
        <w:rPr>
          <w:lang w:val="ru-RU"/>
        </w:rPr>
        <w:t xml:space="preserve">общественных обсуждений или публичных слушаний </w:t>
      </w:r>
      <w:r w:rsidR="00C211E1"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C211E1" w:rsidRPr="008A0A39" w:rsidRDefault="00AA1391" w:rsidP="00C211E1">
      <w:pPr>
        <w:pStyle w:val="a0"/>
        <w:ind w:firstLine="567"/>
        <w:rPr>
          <w:lang w:val="ru-RU"/>
        </w:rPr>
      </w:pPr>
      <w:r>
        <w:rPr>
          <w:lang w:val="ru-RU"/>
        </w:rPr>
        <w:t>5</w:t>
      </w:r>
      <w:r w:rsidR="00C211E1" w:rsidRPr="008A0A39">
        <w:rPr>
          <w:lang w:val="ru-RU"/>
        </w:rPr>
        <w:t xml:space="preserve">. Организация и проведение </w:t>
      </w:r>
      <w:r w:rsidR="00C211E1">
        <w:rPr>
          <w:lang w:val="ru-RU"/>
        </w:rPr>
        <w:t xml:space="preserve">общественных обсуждений или </w:t>
      </w:r>
      <w:r w:rsidR="00C211E1"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C211E1" w:rsidRPr="008A0A39" w:rsidRDefault="00AA1391" w:rsidP="00C211E1">
      <w:pPr>
        <w:pStyle w:val="a0"/>
        <w:ind w:firstLine="567"/>
        <w:rPr>
          <w:lang w:val="ru-RU"/>
        </w:rPr>
      </w:pPr>
      <w:r>
        <w:rPr>
          <w:lang w:val="ru-RU"/>
        </w:rPr>
        <w:t>6</w:t>
      </w:r>
      <w:r w:rsidR="00C211E1" w:rsidRPr="008A0A39">
        <w:rPr>
          <w:lang w:val="ru-RU"/>
        </w:rPr>
        <w:t xml:space="preserve">. Организация и проведение </w:t>
      </w:r>
      <w:r w:rsidR="00C211E1">
        <w:rPr>
          <w:lang w:val="ru-RU"/>
        </w:rPr>
        <w:t xml:space="preserve">общественных обсуждений или </w:t>
      </w:r>
      <w:r w:rsidR="00C211E1" w:rsidRPr="008A0A39">
        <w:rPr>
          <w:lang w:val="ru-RU"/>
        </w:rPr>
        <w:t xml:space="preserve">публичных слушаний по </w:t>
      </w:r>
      <w:r w:rsidR="00C211E1">
        <w:rPr>
          <w:lang w:val="ru-RU"/>
        </w:rPr>
        <w:t>проекту решения о предоставлении</w:t>
      </w:r>
      <w:r w:rsidR="00C211E1"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sidR="00C211E1">
        <w:rPr>
          <w:lang w:val="ru-RU"/>
        </w:rPr>
        <w:t>проекту решения</w:t>
      </w:r>
      <w:r w:rsidR="00C211E1"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C211E1" w:rsidRDefault="00C211E1" w:rsidP="005D5CD2">
      <w:pPr>
        <w:pStyle w:val="2"/>
        <w:ind w:firstLine="709"/>
        <w:rPr>
          <w:szCs w:val="24"/>
          <w:lang w:eastAsia="ar-SA"/>
        </w:rPr>
      </w:pPr>
      <w:bookmarkStart w:id="191" w:name="_Toc101362473"/>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188"/>
      <w:bookmarkEnd w:id="191"/>
    </w:p>
    <w:p w:rsidR="00C211E1" w:rsidRPr="00EC161B" w:rsidRDefault="00C211E1" w:rsidP="00C30D83">
      <w:pPr>
        <w:pStyle w:val="3"/>
        <w:ind w:firstLine="709"/>
        <w:jc w:val="both"/>
        <w:rPr>
          <w:b w:val="0"/>
          <w:i/>
          <w:szCs w:val="24"/>
          <w:lang w:eastAsia="ar-SA"/>
        </w:rPr>
      </w:pPr>
      <w:bookmarkStart w:id="192" w:name="_Toc196878915"/>
      <w:bookmarkStart w:id="193" w:name="_Toc312188811"/>
      <w:bookmarkStart w:id="194" w:name="_Toc429415681"/>
      <w:bookmarkStart w:id="195" w:name="_Toc101362474"/>
      <w:bookmarkEnd w:id="189"/>
      <w:bookmarkEnd w:id="190"/>
      <w:r w:rsidRPr="00EC161B">
        <w:rPr>
          <w:b w:val="0"/>
          <w:i/>
          <w:szCs w:val="24"/>
          <w:lang w:eastAsia="ar-SA"/>
        </w:rPr>
        <w:t>Статья 18. Основания для внесения изменений в Правила землепользования и застройки</w:t>
      </w:r>
      <w:bookmarkEnd w:id="192"/>
      <w:bookmarkEnd w:id="193"/>
      <w:bookmarkEnd w:id="194"/>
      <w:bookmarkEnd w:id="195"/>
    </w:p>
    <w:p w:rsidR="00C211E1" w:rsidRDefault="00C211E1" w:rsidP="00580C0C">
      <w:pPr>
        <w:pStyle w:val="a0"/>
        <w:numPr>
          <w:ilvl w:val="0"/>
          <w:numId w:val="39"/>
        </w:numPr>
        <w:ind w:left="0" w:firstLine="709"/>
        <w:rPr>
          <w:lang w:val="ru-RU"/>
        </w:rPr>
      </w:pPr>
      <w:bookmarkStart w:id="196" w:name="_Toc196878916"/>
      <w:bookmarkStart w:id="197" w:name="_Toc312188812"/>
      <w:bookmarkStart w:id="198" w:name="_Toc429415682"/>
      <w:r w:rsidRPr="008A0A39">
        <w:rPr>
          <w:lang w:val="ru-RU"/>
        </w:rPr>
        <w:t>Основанием для рассмотрения вопроса о внесении изменений в настоящие Правила являются:</w:t>
      </w:r>
    </w:p>
    <w:p w:rsidR="00580C0C" w:rsidRDefault="00580C0C" w:rsidP="00580C0C">
      <w:pPr>
        <w:pStyle w:val="a0"/>
        <w:numPr>
          <w:ilvl w:val="0"/>
          <w:numId w:val="40"/>
        </w:numPr>
        <w:ind w:left="0" w:firstLine="709"/>
        <w:rPr>
          <w:lang w:val="ru-RU"/>
        </w:rPr>
      </w:pPr>
      <w:r w:rsidRPr="00580C0C">
        <w:rPr>
          <w:lang w:val="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80C0C" w:rsidRDefault="00580C0C" w:rsidP="00580C0C">
      <w:pPr>
        <w:pStyle w:val="a0"/>
        <w:numPr>
          <w:ilvl w:val="0"/>
          <w:numId w:val="40"/>
        </w:numPr>
        <w:ind w:left="0" w:firstLine="709"/>
        <w:rPr>
          <w:lang w:val="ru-RU"/>
        </w:rPr>
      </w:pPr>
      <w:r w:rsidRPr="00580C0C">
        <w:rPr>
          <w:lang w:val="ru-RU"/>
        </w:rPr>
        <w:t>поступление предложений об изменении границ территориальных зон, изменении градостроительных регламентов;</w:t>
      </w:r>
    </w:p>
    <w:p w:rsidR="00580C0C" w:rsidRDefault="00580C0C" w:rsidP="00580C0C">
      <w:pPr>
        <w:pStyle w:val="a0"/>
        <w:numPr>
          <w:ilvl w:val="0"/>
          <w:numId w:val="40"/>
        </w:numPr>
        <w:ind w:left="0" w:firstLine="709"/>
        <w:rPr>
          <w:lang w:val="ru-RU"/>
        </w:rPr>
      </w:pPr>
      <w:r w:rsidRPr="00580C0C">
        <w:rPr>
          <w:lang w:val="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80C0C" w:rsidRDefault="00580C0C" w:rsidP="00580C0C">
      <w:pPr>
        <w:pStyle w:val="a0"/>
        <w:numPr>
          <w:ilvl w:val="0"/>
          <w:numId w:val="40"/>
        </w:numPr>
        <w:ind w:left="0" w:firstLine="709"/>
        <w:rPr>
          <w:lang w:val="ru-RU"/>
        </w:rPr>
      </w:pPr>
      <w:r w:rsidRPr="00580C0C">
        <w:rPr>
          <w:lang w:val="ru-RU"/>
        </w:rPr>
        <w:lastRenderedPageBreak/>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80C0C" w:rsidRDefault="00580C0C" w:rsidP="00580C0C">
      <w:pPr>
        <w:pStyle w:val="a0"/>
        <w:numPr>
          <w:ilvl w:val="0"/>
          <w:numId w:val="40"/>
        </w:numPr>
        <w:ind w:left="0" w:firstLine="709"/>
        <w:rPr>
          <w:lang w:val="ru-RU"/>
        </w:rPr>
      </w:pPr>
      <w:r w:rsidRPr="00580C0C">
        <w:rPr>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80C0C" w:rsidRPr="008A0A39" w:rsidRDefault="00580C0C" w:rsidP="00580C0C">
      <w:pPr>
        <w:pStyle w:val="a0"/>
        <w:numPr>
          <w:ilvl w:val="0"/>
          <w:numId w:val="40"/>
        </w:numPr>
        <w:ind w:left="0" w:firstLine="709"/>
        <w:rPr>
          <w:lang w:val="ru-RU"/>
        </w:rPr>
      </w:pPr>
      <w:r w:rsidRPr="00580C0C">
        <w:rPr>
          <w:lang w:val="ru-RU"/>
        </w:rPr>
        <w:t>принятие решения о комплексном развитии территории.</w:t>
      </w:r>
    </w:p>
    <w:p w:rsidR="00C211E1" w:rsidRPr="008A0A39" w:rsidRDefault="00C211E1" w:rsidP="00E90246">
      <w:pPr>
        <w:pStyle w:val="a0"/>
        <w:rPr>
          <w:lang w:val="ru-RU"/>
        </w:rPr>
      </w:pPr>
      <w:r w:rsidRPr="008A0A39">
        <w:rPr>
          <w:lang w:val="ru-RU"/>
        </w:rPr>
        <w:t>2. С предложениями о внесении изменений в настоящие правила могут выступать:</w:t>
      </w:r>
    </w:p>
    <w:p w:rsidR="00C211E1" w:rsidRPr="008A0A39" w:rsidRDefault="00C211E1" w:rsidP="00580C0C">
      <w:pPr>
        <w:pStyle w:val="a0"/>
        <w:numPr>
          <w:ilvl w:val="0"/>
          <w:numId w:val="41"/>
        </w:numPr>
        <w:ind w:left="0" w:firstLine="709"/>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C211E1" w:rsidRPr="008A0A39" w:rsidRDefault="00C211E1" w:rsidP="00580C0C">
      <w:pPr>
        <w:pStyle w:val="a0"/>
        <w:numPr>
          <w:ilvl w:val="0"/>
          <w:numId w:val="41"/>
        </w:numPr>
        <w:ind w:left="0" w:firstLine="709"/>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w:t>
      </w:r>
      <w:r w:rsidR="00355EA8">
        <w:rPr>
          <w:lang w:val="ru-RU"/>
        </w:rPr>
        <w:t>краевого</w:t>
      </w:r>
      <w:r w:rsidRPr="008A0A39">
        <w:rPr>
          <w:lang w:val="ru-RU"/>
        </w:rPr>
        <w:t xml:space="preserve"> значения;</w:t>
      </w:r>
    </w:p>
    <w:p w:rsidR="00C211E1" w:rsidRPr="008A0A39" w:rsidRDefault="00C211E1" w:rsidP="00580C0C">
      <w:pPr>
        <w:pStyle w:val="a0"/>
        <w:numPr>
          <w:ilvl w:val="0"/>
          <w:numId w:val="41"/>
        </w:numPr>
        <w:ind w:left="0" w:firstLine="709"/>
        <w:rPr>
          <w:lang w:val="ru-RU"/>
        </w:rPr>
      </w:pPr>
      <w:r w:rsidRPr="008A0A39">
        <w:rPr>
          <w:lang w:val="ru-RU"/>
        </w:rPr>
        <w:t xml:space="preserve">органы местного самоуправления </w:t>
      </w:r>
      <w:r w:rsidR="00E63BB0">
        <w:rPr>
          <w:lang w:val="ru-RU"/>
        </w:rPr>
        <w:t>муниципального образования Каменский район</w:t>
      </w:r>
      <w:r>
        <w:rPr>
          <w:lang w:val="ru-RU"/>
        </w:rPr>
        <w:t xml:space="preserve">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C211E1" w:rsidRPr="008A0A39" w:rsidRDefault="00C211E1" w:rsidP="00580C0C">
      <w:pPr>
        <w:pStyle w:val="a0"/>
        <w:numPr>
          <w:ilvl w:val="0"/>
          <w:numId w:val="41"/>
        </w:numPr>
        <w:ind w:left="0" w:firstLine="709"/>
        <w:rPr>
          <w:lang w:val="ru-RU"/>
        </w:rPr>
      </w:pPr>
      <w:r w:rsidRPr="008A0A39">
        <w:rPr>
          <w:lang w:val="ru-RU"/>
        </w:rPr>
        <w:t xml:space="preserve">органы местного самоуправления </w:t>
      </w:r>
      <w:r>
        <w:rPr>
          <w:lang w:val="ru-RU"/>
        </w:rPr>
        <w:t xml:space="preserve">муниципального образования </w:t>
      </w:r>
      <w:proofErr w:type="spellStart"/>
      <w:r>
        <w:rPr>
          <w:lang w:val="ru-RU"/>
        </w:rPr>
        <w:t>Корниловский</w:t>
      </w:r>
      <w:proofErr w:type="spellEnd"/>
      <w:r>
        <w:rPr>
          <w:lang w:val="ru-RU"/>
        </w:rPr>
        <w:t xml:space="preserve">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C211E1" w:rsidRDefault="00C211E1" w:rsidP="00580C0C">
      <w:pPr>
        <w:pStyle w:val="a0"/>
        <w:numPr>
          <w:ilvl w:val="0"/>
          <w:numId w:val="41"/>
        </w:numPr>
        <w:ind w:left="0" w:firstLine="709"/>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580C0C">
        <w:rPr>
          <w:lang w:val="ru-RU"/>
        </w:rPr>
        <w:t>тересы граждан и их объединений;</w:t>
      </w:r>
    </w:p>
    <w:p w:rsidR="00580C0C" w:rsidRDefault="00580C0C" w:rsidP="00580C0C">
      <w:pPr>
        <w:pStyle w:val="a0"/>
        <w:numPr>
          <w:ilvl w:val="0"/>
          <w:numId w:val="41"/>
        </w:numPr>
        <w:ind w:left="0" w:firstLine="709"/>
        <w:rPr>
          <w:lang w:val="ru-RU"/>
        </w:rPr>
      </w:pPr>
      <w:r w:rsidRPr="00580C0C">
        <w:rPr>
          <w:lang w:val="ru-RU"/>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r>
        <w:rPr>
          <w:lang w:val="ru-RU"/>
        </w:rPr>
        <w:t>;</w:t>
      </w:r>
    </w:p>
    <w:p w:rsidR="00580C0C" w:rsidRDefault="00580C0C" w:rsidP="00580C0C">
      <w:pPr>
        <w:pStyle w:val="a0"/>
        <w:numPr>
          <w:ilvl w:val="0"/>
          <w:numId w:val="41"/>
        </w:numPr>
        <w:ind w:left="0" w:firstLine="709"/>
        <w:rPr>
          <w:lang w:val="ru-RU"/>
        </w:rPr>
      </w:pPr>
      <w:r w:rsidRPr="00580C0C">
        <w:rPr>
          <w:lang w:val="ru-RU"/>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w:t>
      </w:r>
      <w:r>
        <w:rPr>
          <w:lang w:val="ru-RU"/>
        </w:rPr>
        <w:t xml:space="preserve">ксном развитии территории, </w:t>
      </w:r>
      <w:r w:rsidRPr="00580C0C">
        <w:rPr>
          <w:lang w:val="ru-RU"/>
        </w:rPr>
        <w:t>либо лицом, с которым заключен договор о комплексном развитии территории в целях реализации решения о комплексном развитии территории.</w:t>
      </w:r>
    </w:p>
    <w:p w:rsidR="00C211E1" w:rsidRPr="00EC161B" w:rsidRDefault="00C211E1" w:rsidP="003E1D91">
      <w:pPr>
        <w:pStyle w:val="3"/>
        <w:ind w:firstLine="709"/>
        <w:jc w:val="both"/>
        <w:rPr>
          <w:b w:val="0"/>
          <w:i/>
          <w:szCs w:val="24"/>
          <w:lang w:eastAsia="ar-SA"/>
        </w:rPr>
      </w:pPr>
      <w:bookmarkStart w:id="199" w:name="_Toc101362475"/>
      <w:r w:rsidRPr="00EC161B">
        <w:rPr>
          <w:b w:val="0"/>
          <w:i/>
          <w:szCs w:val="24"/>
          <w:lang w:eastAsia="ar-SA"/>
        </w:rPr>
        <w:t>Статья 19. Порядок внесения изменений в Правила землепользования застройки</w:t>
      </w:r>
      <w:bookmarkEnd w:id="196"/>
      <w:bookmarkEnd w:id="197"/>
      <w:bookmarkEnd w:id="198"/>
      <w:bookmarkEnd w:id="199"/>
    </w:p>
    <w:p w:rsidR="00C211E1" w:rsidRPr="008A0A39" w:rsidRDefault="00C211E1" w:rsidP="00C211E1">
      <w:pPr>
        <w:pStyle w:val="a0"/>
        <w:ind w:firstLine="567"/>
        <w:rPr>
          <w:lang w:val="ru-RU"/>
        </w:rPr>
      </w:pPr>
      <w:r w:rsidRPr="008A0A39">
        <w:rPr>
          <w:lang w:val="ru-RU"/>
        </w:rPr>
        <w:t xml:space="preserve">1. </w:t>
      </w:r>
      <w:r w:rsidRPr="00352EDF">
        <w:rPr>
          <w:lang w:val="ru-RU"/>
        </w:rPr>
        <w:t>Подготовка и утверждение правил землепользования и застройки, а также внесение в них изменений осуществляется в порядке,</w:t>
      </w:r>
      <w:r w:rsidR="00580C0C">
        <w:rPr>
          <w:lang w:val="ru-RU"/>
        </w:rPr>
        <w:t xml:space="preserve"> установленном статьями 31, 32 и 33 </w:t>
      </w:r>
      <w:r w:rsidRPr="00352EDF">
        <w:rPr>
          <w:lang w:val="ru-RU"/>
        </w:rPr>
        <w:t>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w:t>
      </w:r>
      <w:r w:rsidR="00580C0C">
        <w:rPr>
          <w:lang w:val="ru-RU"/>
        </w:rPr>
        <w:t xml:space="preserve"> края»</w:t>
      </w:r>
      <w:r w:rsidRPr="00352EDF">
        <w:rPr>
          <w:lang w:val="ru-RU"/>
        </w:rPr>
        <w:t>, Уставом образова</w:t>
      </w:r>
      <w:r w:rsidR="00580C0C">
        <w:rPr>
          <w:lang w:val="ru-RU"/>
        </w:rPr>
        <w:t>ния муниципального образования Каменский район</w:t>
      </w:r>
      <w:r w:rsidRPr="00352EDF">
        <w:rPr>
          <w:lang w:val="ru-RU"/>
        </w:rPr>
        <w:t xml:space="preserve"> Алтайского края, Уставом муниципального образования </w:t>
      </w:r>
      <w:proofErr w:type="spellStart"/>
      <w:r>
        <w:rPr>
          <w:lang w:val="ru-RU"/>
        </w:rPr>
        <w:t>Корниловский</w:t>
      </w:r>
      <w:proofErr w:type="spellEnd"/>
      <w:r w:rsidRPr="00352EDF">
        <w:rPr>
          <w:lang w:val="ru-RU"/>
        </w:rPr>
        <w:t xml:space="preserve"> сельсовет Каменского района Алтайского края.</w:t>
      </w:r>
    </w:p>
    <w:p w:rsidR="00C211E1" w:rsidRPr="008A0A39" w:rsidRDefault="00C211E1" w:rsidP="00C211E1">
      <w:pPr>
        <w:pStyle w:val="a0"/>
        <w:ind w:firstLine="567"/>
        <w:rPr>
          <w:lang w:val="ru-RU"/>
        </w:rPr>
      </w:pPr>
      <w:r w:rsidRPr="008A0A39">
        <w:rPr>
          <w:lang w:val="ru-RU"/>
        </w:rPr>
        <w:lastRenderedPageBreak/>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211E1" w:rsidRPr="008A0A39" w:rsidRDefault="00C211E1" w:rsidP="00C211E1">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sidR="00580C0C">
        <w:rPr>
          <w:lang w:val="ru-RU"/>
        </w:rPr>
        <w:t>муниципального образования Каменский район</w:t>
      </w:r>
      <w:r>
        <w:rPr>
          <w:lang w:val="ru-RU"/>
        </w:rPr>
        <w:t xml:space="preserve">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C211E1" w:rsidRPr="008A0A39" w:rsidRDefault="00C211E1" w:rsidP="00C211E1">
      <w:pPr>
        <w:pStyle w:val="a0"/>
        <w:ind w:firstLine="567"/>
        <w:rPr>
          <w:lang w:val="ru-RU"/>
        </w:rPr>
      </w:pPr>
      <w:r w:rsidRPr="008A0A39">
        <w:rPr>
          <w:lang w:val="ru-RU"/>
        </w:rPr>
        <w:t xml:space="preserve">4. </w:t>
      </w:r>
      <w:r w:rsidR="00232FEC" w:rsidRPr="00232FEC">
        <w:rPr>
          <w:lang w:val="ru-RU"/>
        </w:rPr>
        <w:t>В случае, предусмотренном частью 3.1 статьи</w:t>
      </w:r>
      <w:r w:rsidR="00232FEC">
        <w:rPr>
          <w:lang w:val="ru-RU"/>
        </w:rPr>
        <w:t xml:space="preserve"> 33 Градостроительного Кодекса РФ, глава </w:t>
      </w:r>
      <w:r w:rsidR="00CC4D16">
        <w:rPr>
          <w:lang w:val="ru-RU"/>
        </w:rPr>
        <w:t>района</w:t>
      </w:r>
      <w:r w:rsidR="00232FEC">
        <w:rPr>
          <w:lang w:val="ru-RU"/>
        </w:rPr>
        <w:t xml:space="preserve"> </w:t>
      </w:r>
      <w:r w:rsidR="00232FEC" w:rsidRPr="00232FEC">
        <w:rPr>
          <w:lang w:val="ru-RU"/>
        </w:rPr>
        <w:t>обеспечива</w:t>
      </w:r>
      <w:r w:rsidR="00232FEC">
        <w:rPr>
          <w:lang w:val="ru-RU"/>
        </w:rPr>
        <w:t>е</w:t>
      </w:r>
      <w:r w:rsidR="00232FEC" w:rsidRPr="00232FEC">
        <w:rPr>
          <w:lang w:val="ru-RU"/>
        </w:rPr>
        <w:t>т внесение изменений в правила землепользования и застройки в течение тридцати дней со дня получения указанного в части 3.1 статьи</w:t>
      </w:r>
      <w:r w:rsidR="00232FEC">
        <w:rPr>
          <w:lang w:val="ru-RU"/>
        </w:rPr>
        <w:t xml:space="preserve"> 33 Градостроительного Кодекса РФ</w:t>
      </w:r>
      <w:r w:rsidR="00232FEC" w:rsidRPr="00232FEC">
        <w:rPr>
          <w:lang w:val="ru-RU"/>
        </w:rPr>
        <w:t xml:space="preserve"> требования.</w:t>
      </w:r>
    </w:p>
    <w:p w:rsidR="00C211E1" w:rsidRPr="0026650E" w:rsidRDefault="00C211E1" w:rsidP="00C211E1">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C211E1" w:rsidRPr="0026650E" w:rsidRDefault="00C211E1" w:rsidP="00C211E1">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C211E1" w:rsidRPr="0026650E" w:rsidRDefault="00C211E1" w:rsidP="00C211E1">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xml:space="preserve">, в течение </w:t>
      </w:r>
      <w:r w:rsidR="00232FEC">
        <w:rPr>
          <w:lang w:val="ru-RU"/>
        </w:rPr>
        <w:t>двадцат</w:t>
      </w:r>
      <w:r w:rsidRPr="0026650E">
        <w:rPr>
          <w:lang w:val="ru-RU"/>
        </w:rPr>
        <w:t>и</w:t>
      </w:r>
      <w:r w:rsidR="00232FEC">
        <w:rPr>
          <w:lang w:val="ru-RU"/>
        </w:rPr>
        <w:t xml:space="preserve"> пяти</w:t>
      </w:r>
      <w:r w:rsidRPr="0026650E">
        <w:rPr>
          <w:lang w:val="ru-RU"/>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211E1" w:rsidRPr="0026650E" w:rsidRDefault="00C211E1" w:rsidP="00C211E1">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C211E1" w:rsidRPr="0026650E" w:rsidRDefault="00C211E1" w:rsidP="00C211E1">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C211E1" w:rsidRPr="0026650E" w:rsidRDefault="00C211E1" w:rsidP="00C211E1">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sidR="00232FEC">
        <w:rPr>
          <w:lang w:val="ru-RU"/>
        </w:rPr>
        <w:t xml:space="preserve">муниципальное образование </w:t>
      </w:r>
      <w:r>
        <w:rPr>
          <w:lang w:val="ru-RU"/>
        </w:rPr>
        <w:t>Каменский район Алтайского края</w:t>
      </w:r>
      <w:r w:rsidRPr="0026650E">
        <w:rPr>
          <w:lang w:val="ru-RU"/>
        </w:rPr>
        <w:t>.</w:t>
      </w:r>
    </w:p>
    <w:p w:rsidR="00C211E1" w:rsidRDefault="00C211E1" w:rsidP="00C211E1">
      <w:pPr>
        <w:pStyle w:val="a0"/>
        <w:ind w:firstLine="567"/>
        <w:rPr>
          <w:lang w:val="ru-RU"/>
        </w:rPr>
      </w:pPr>
      <w:r w:rsidRPr="0026650E">
        <w:rPr>
          <w:lang w:val="ru-RU"/>
        </w:rPr>
        <w:t xml:space="preserve">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w:t>
      </w:r>
      <w:r w:rsidRPr="0026650E">
        <w:rPr>
          <w:lang w:val="ru-RU"/>
        </w:rPr>
        <w:lastRenderedPageBreak/>
        <w:t>актов, иной официальной информации, и размещаются на официальном сайте Администрации района в сети «Интернет».</w:t>
      </w:r>
    </w:p>
    <w:p w:rsidR="00C211E1" w:rsidRPr="005D5CD2" w:rsidRDefault="00C211E1" w:rsidP="00C211E1">
      <w:pPr>
        <w:spacing w:after="160" w:line="259" w:lineRule="auto"/>
        <w:jc w:val="left"/>
        <w:rPr>
          <w:rFonts w:ascii="Times New Roman" w:eastAsia="Times New Roman" w:hAnsi="Times New Roman"/>
          <w:sz w:val="24"/>
          <w:szCs w:val="24"/>
          <w:lang w:eastAsia="ar-SA" w:bidi="en-US"/>
        </w:rPr>
      </w:pPr>
      <w:r w:rsidRPr="005D5CD2">
        <w:br w:type="page"/>
      </w:r>
    </w:p>
    <w:p w:rsidR="00C211E1" w:rsidRPr="005D5CD2" w:rsidRDefault="00BD2F95" w:rsidP="000D0B71">
      <w:pPr>
        <w:pStyle w:val="1"/>
        <w:rPr>
          <w:kern w:val="32"/>
          <w:szCs w:val="24"/>
          <w:lang w:eastAsia="ar-SA"/>
        </w:rPr>
      </w:pPr>
      <w:bookmarkStart w:id="200" w:name="_Toc196878926"/>
      <w:bookmarkStart w:id="201" w:name="_Toc312188822"/>
      <w:bookmarkStart w:id="202" w:name="_Toc429415683"/>
      <w:bookmarkStart w:id="203" w:name="_Toc101362476"/>
      <w:r w:rsidRPr="005D5CD2">
        <w:rPr>
          <w:caps w:val="0"/>
          <w:kern w:val="32"/>
          <w:szCs w:val="24"/>
          <w:lang w:eastAsia="ar-SA"/>
        </w:rPr>
        <w:lastRenderedPageBreak/>
        <w:t>ЧАСТЬ II. КАРТА ГРАДОСТРОИТЕЛЬНОГО ЗОНИРОВАНИЯ</w:t>
      </w:r>
      <w:bookmarkEnd w:id="200"/>
      <w:bookmarkEnd w:id="201"/>
      <w:bookmarkEnd w:id="202"/>
      <w:bookmarkEnd w:id="203"/>
    </w:p>
    <w:p w:rsidR="00C211E1" w:rsidRPr="00EC161B" w:rsidRDefault="00C211E1" w:rsidP="005D5CD2">
      <w:pPr>
        <w:pStyle w:val="3"/>
        <w:ind w:firstLine="709"/>
        <w:jc w:val="both"/>
        <w:rPr>
          <w:b w:val="0"/>
          <w:i/>
          <w:szCs w:val="24"/>
          <w:lang w:eastAsia="ar-SA"/>
        </w:rPr>
      </w:pPr>
      <w:bookmarkStart w:id="204" w:name="_Toc282347530"/>
      <w:bookmarkStart w:id="205" w:name="_Toc321209570"/>
      <w:bookmarkStart w:id="206" w:name="_Toc339819815"/>
      <w:bookmarkStart w:id="207" w:name="_Toc429415685"/>
      <w:bookmarkStart w:id="208" w:name="_Toc379293271"/>
      <w:bookmarkStart w:id="209" w:name="_Toc380581548"/>
      <w:bookmarkStart w:id="210" w:name="_Toc392516680"/>
      <w:bookmarkStart w:id="211" w:name="_Toc400454227"/>
      <w:bookmarkStart w:id="212" w:name="_Toc410315205"/>
      <w:bookmarkStart w:id="213" w:name="_Toc424120764"/>
      <w:bookmarkStart w:id="214" w:name="_Toc101362477"/>
      <w:r w:rsidRPr="00EC161B">
        <w:rPr>
          <w:b w:val="0"/>
          <w:i/>
          <w:szCs w:val="24"/>
          <w:lang w:eastAsia="ar-SA"/>
        </w:rPr>
        <w:t>Статья 20. Карта градостроительного зонирования</w:t>
      </w:r>
      <w:bookmarkEnd w:id="204"/>
      <w:bookmarkEnd w:id="205"/>
      <w:bookmarkEnd w:id="206"/>
      <w:bookmarkEnd w:id="207"/>
      <w:bookmarkEnd w:id="208"/>
      <w:bookmarkEnd w:id="209"/>
      <w:bookmarkEnd w:id="210"/>
      <w:bookmarkEnd w:id="211"/>
      <w:bookmarkEnd w:id="212"/>
      <w:bookmarkEnd w:id="213"/>
      <w:bookmarkEnd w:id="214"/>
    </w:p>
    <w:p w:rsidR="00C211E1" w:rsidRDefault="00C211E1" w:rsidP="00C211E1">
      <w:pPr>
        <w:pStyle w:val="a0"/>
        <w:ind w:firstLine="567"/>
        <w:rPr>
          <w:lang w:val="ru-RU"/>
        </w:rPr>
      </w:pPr>
      <w:bookmarkStart w:id="215" w:name="_Toc282347532"/>
      <w:bookmarkStart w:id="216" w:name="_Toc327955103"/>
      <w:bookmarkStart w:id="217" w:name="_Toc379293272"/>
      <w:bookmarkStart w:id="218" w:name="_Toc380581549"/>
      <w:bookmarkStart w:id="219" w:name="_Toc392516681"/>
      <w:bookmarkStart w:id="220" w:name="_Toc400454228"/>
      <w:bookmarkStart w:id="221" w:name="_Toc410315206"/>
      <w:bookmarkStart w:id="222" w:name="_Toc424120765"/>
      <w:bookmarkStart w:id="223"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w:t>
      </w:r>
      <w:proofErr w:type="spellStart"/>
      <w:r>
        <w:rPr>
          <w:lang w:val="ru-RU"/>
        </w:rPr>
        <w:t>Корниловский</w:t>
      </w:r>
      <w:proofErr w:type="spellEnd"/>
      <w:r>
        <w:rPr>
          <w:lang w:val="ru-RU"/>
        </w:rPr>
        <w:t xml:space="preserve"> сельсовет Каменского района Алтайского края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C211E1" w:rsidRPr="00EC161B" w:rsidRDefault="00C211E1" w:rsidP="00FB2FA9">
      <w:pPr>
        <w:pStyle w:val="3"/>
        <w:ind w:firstLine="709"/>
        <w:jc w:val="both"/>
        <w:rPr>
          <w:b w:val="0"/>
          <w:i/>
          <w:szCs w:val="24"/>
          <w:lang w:eastAsia="ar-SA"/>
        </w:rPr>
      </w:pPr>
      <w:bookmarkStart w:id="224" w:name="_Toc101362478"/>
      <w:r w:rsidRPr="00EC161B">
        <w:rPr>
          <w:b w:val="0"/>
          <w:i/>
          <w:szCs w:val="24"/>
          <w:lang w:eastAsia="ar-SA"/>
        </w:rPr>
        <w:t xml:space="preserve">Статья 21. </w:t>
      </w:r>
      <w:bookmarkEnd w:id="215"/>
      <w:bookmarkEnd w:id="216"/>
      <w:r w:rsidRPr="00EC161B">
        <w:rPr>
          <w:b w:val="0"/>
          <w:i/>
          <w:szCs w:val="24"/>
          <w:lang w:eastAsia="ar-SA"/>
        </w:rPr>
        <w:t>Порядок установления территориальных зон</w:t>
      </w:r>
      <w:bookmarkEnd w:id="217"/>
      <w:bookmarkEnd w:id="218"/>
      <w:bookmarkEnd w:id="219"/>
      <w:bookmarkEnd w:id="220"/>
      <w:bookmarkEnd w:id="221"/>
      <w:bookmarkEnd w:id="222"/>
      <w:bookmarkEnd w:id="223"/>
      <w:bookmarkEnd w:id="224"/>
    </w:p>
    <w:p w:rsidR="00C211E1" w:rsidRPr="008A0A39" w:rsidRDefault="00C211E1" w:rsidP="00C211E1">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C211E1" w:rsidRPr="008A0A39" w:rsidRDefault="00C211E1" w:rsidP="00FB2FA9">
      <w:pPr>
        <w:pStyle w:val="a0"/>
        <w:numPr>
          <w:ilvl w:val="0"/>
          <w:numId w:val="43"/>
        </w:numPr>
        <w:ind w:left="0" w:firstLine="709"/>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211E1" w:rsidRPr="008A0A39" w:rsidRDefault="00C211E1" w:rsidP="00FB2FA9">
      <w:pPr>
        <w:pStyle w:val="a0"/>
        <w:numPr>
          <w:ilvl w:val="0"/>
          <w:numId w:val="43"/>
        </w:numPr>
        <w:ind w:left="0" w:firstLine="709"/>
        <w:rPr>
          <w:lang w:val="ru-RU"/>
        </w:rPr>
      </w:pPr>
      <w:r w:rsidRPr="008A0A39">
        <w:rPr>
          <w:lang w:val="ru-RU"/>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C211E1" w:rsidRPr="008A0A39" w:rsidRDefault="00C211E1" w:rsidP="00FB2FA9">
      <w:pPr>
        <w:pStyle w:val="a0"/>
        <w:numPr>
          <w:ilvl w:val="0"/>
          <w:numId w:val="43"/>
        </w:numPr>
        <w:ind w:left="0" w:firstLine="709"/>
        <w:rPr>
          <w:lang w:val="ru-RU"/>
        </w:rPr>
      </w:pPr>
      <w:r w:rsidRPr="008A0A39">
        <w:rPr>
          <w:lang w:val="ru-RU"/>
        </w:rPr>
        <w:t>определенных Градостроительным Кодексом РФ территориальных зон;</w:t>
      </w:r>
    </w:p>
    <w:p w:rsidR="00C211E1" w:rsidRPr="008A0A39" w:rsidRDefault="00C211E1" w:rsidP="00FB2FA9">
      <w:pPr>
        <w:pStyle w:val="a0"/>
        <w:numPr>
          <w:ilvl w:val="0"/>
          <w:numId w:val="43"/>
        </w:numPr>
        <w:ind w:left="0" w:firstLine="709"/>
        <w:rPr>
          <w:lang w:val="ru-RU"/>
        </w:rPr>
      </w:pPr>
      <w:r w:rsidRPr="008A0A39">
        <w:rPr>
          <w:lang w:val="ru-RU"/>
        </w:rPr>
        <w:t>сложившейся планировки территории и существующего землепользования;</w:t>
      </w:r>
    </w:p>
    <w:p w:rsidR="00C211E1" w:rsidRPr="008A0A39" w:rsidRDefault="00C211E1" w:rsidP="00FB2FA9">
      <w:pPr>
        <w:pStyle w:val="a0"/>
        <w:numPr>
          <w:ilvl w:val="0"/>
          <w:numId w:val="43"/>
        </w:numPr>
        <w:ind w:left="0" w:firstLine="709"/>
        <w:rPr>
          <w:lang w:val="ru-RU"/>
        </w:rPr>
      </w:pPr>
      <w:r w:rsidRPr="008A0A39">
        <w:rPr>
          <w:lang w:val="ru-RU"/>
        </w:rPr>
        <w:t>планируемых изменений границ земель различных категорий;</w:t>
      </w:r>
    </w:p>
    <w:p w:rsidR="00FB2FA9" w:rsidRDefault="00C211E1" w:rsidP="00FB2FA9">
      <w:pPr>
        <w:pStyle w:val="a0"/>
        <w:numPr>
          <w:ilvl w:val="0"/>
          <w:numId w:val="43"/>
        </w:numPr>
        <w:ind w:left="0" w:firstLine="709"/>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C211E1" w:rsidRPr="00FB2FA9" w:rsidRDefault="00C211E1" w:rsidP="00FB2FA9">
      <w:pPr>
        <w:pStyle w:val="a0"/>
        <w:numPr>
          <w:ilvl w:val="0"/>
          <w:numId w:val="39"/>
        </w:numPr>
        <w:ind w:left="0" w:firstLine="709"/>
        <w:rPr>
          <w:lang w:val="ru-RU"/>
        </w:rPr>
      </w:pPr>
      <w:r w:rsidRPr="00FB2FA9">
        <w:rPr>
          <w:lang w:val="ru-RU"/>
        </w:rPr>
        <w:t>Границы территориальных зон могут устанавливаться по:</w:t>
      </w:r>
    </w:p>
    <w:p w:rsidR="00C211E1" w:rsidRPr="008A0A39" w:rsidRDefault="00C211E1" w:rsidP="00FB2FA9">
      <w:pPr>
        <w:pStyle w:val="a0"/>
        <w:numPr>
          <w:ilvl w:val="0"/>
          <w:numId w:val="44"/>
        </w:numPr>
        <w:ind w:left="0" w:firstLine="709"/>
        <w:rPr>
          <w:lang w:val="ru-RU"/>
        </w:rPr>
      </w:pPr>
      <w:r w:rsidRPr="008A0A39">
        <w:rPr>
          <w:lang w:val="ru-RU"/>
        </w:rPr>
        <w:t>линиям магистралей, улиц, проездов, разделяющим транспортные потоки противоположных направлений;</w:t>
      </w:r>
    </w:p>
    <w:p w:rsidR="00C211E1" w:rsidRPr="00D84388" w:rsidRDefault="00C211E1" w:rsidP="00FB2FA9">
      <w:pPr>
        <w:pStyle w:val="a0"/>
        <w:numPr>
          <w:ilvl w:val="0"/>
          <w:numId w:val="44"/>
        </w:numPr>
        <w:ind w:left="0" w:firstLine="709"/>
        <w:rPr>
          <w:lang w:val="ru-RU"/>
        </w:rPr>
      </w:pPr>
      <w:r w:rsidRPr="00D84388">
        <w:rPr>
          <w:lang w:val="ru-RU"/>
        </w:rPr>
        <w:t>красным линиям;</w:t>
      </w:r>
    </w:p>
    <w:p w:rsidR="00C211E1" w:rsidRPr="00D84388" w:rsidRDefault="00C211E1" w:rsidP="00FB2FA9">
      <w:pPr>
        <w:pStyle w:val="a0"/>
        <w:numPr>
          <w:ilvl w:val="0"/>
          <w:numId w:val="44"/>
        </w:numPr>
        <w:ind w:left="0" w:firstLine="709"/>
        <w:rPr>
          <w:lang w:val="ru-RU"/>
        </w:rPr>
      </w:pPr>
      <w:r w:rsidRPr="00D84388">
        <w:rPr>
          <w:lang w:val="ru-RU"/>
        </w:rPr>
        <w:t>границам земельных участков;</w:t>
      </w:r>
    </w:p>
    <w:p w:rsidR="00C211E1" w:rsidRPr="008A0A39" w:rsidRDefault="00C211E1" w:rsidP="00FB2FA9">
      <w:pPr>
        <w:pStyle w:val="a0"/>
        <w:numPr>
          <w:ilvl w:val="0"/>
          <w:numId w:val="44"/>
        </w:numPr>
        <w:ind w:left="0" w:firstLine="709"/>
        <w:rPr>
          <w:lang w:val="ru-RU"/>
        </w:rPr>
      </w:pPr>
      <w:r w:rsidRPr="008A0A39">
        <w:rPr>
          <w:lang w:val="ru-RU"/>
        </w:rPr>
        <w:t>границам населенных пунктов в пределах муниципальных образований;</w:t>
      </w:r>
    </w:p>
    <w:p w:rsidR="00C211E1" w:rsidRPr="00D84388" w:rsidRDefault="00C211E1" w:rsidP="00FB2FA9">
      <w:pPr>
        <w:pStyle w:val="a0"/>
        <w:numPr>
          <w:ilvl w:val="0"/>
          <w:numId w:val="44"/>
        </w:numPr>
        <w:ind w:left="0" w:firstLine="709"/>
        <w:rPr>
          <w:lang w:val="ru-RU"/>
        </w:rPr>
      </w:pPr>
      <w:r w:rsidRPr="00D84388">
        <w:rPr>
          <w:lang w:val="ru-RU"/>
        </w:rPr>
        <w:t>границам муниципальных образований;</w:t>
      </w:r>
    </w:p>
    <w:p w:rsidR="00C211E1" w:rsidRPr="00D84388" w:rsidRDefault="00C211E1" w:rsidP="00FB2FA9">
      <w:pPr>
        <w:pStyle w:val="a0"/>
        <w:numPr>
          <w:ilvl w:val="0"/>
          <w:numId w:val="44"/>
        </w:numPr>
        <w:ind w:left="0" w:firstLine="709"/>
        <w:rPr>
          <w:lang w:val="ru-RU"/>
        </w:rPr>
      </w:pPr>
      <w:r w:rsidRPr="00D84388">
        <w:rPr>
          <w:lang w:val="ru-RU"/>
        </w:rPr>
        <w:t>естественным границам природных объектов;</w:t>
      </w:r>
    </w:p>
    <w:p w:rsidR="00C211E1" w:rsidRPr="00D84388" w:rsidRDefault="00C211E1" w:rsidP="00FB2FA9">
      <w:pPr>
        <w:pStyle w:val="a0"/>
        <w:numPr>
          <w:ilvl w:val="0"/>
          <w:numId w:val="44"/>
        </w:numPr>
        <w:ind w:left="0" w:firstLine="709"/>
        <w:rPr>
          <w:lang w:val="ru-RU"/>
        </w:rPr>
      </w:pPr>
      <w:r w:rsidRPr="00D84388">
        <w:rPr>
          <w:lang w:val="ru-RU"/>
        </w:rPr>
        <w:t>иным границам.</w:t>
      </w:r>
    </w:p>
    <w:p w:rsidR="00C211E1" w:rsidRDefault="00C211E1" w:rsidP="00C211E1">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211E1" w:rsidRPr="00EC161B" w:rsidRDefault="00C211E1" w:rsidP="00FB2FA9">
      <w:pPr>
        <w:pStyle w:val="3"/>
        <w:ind w:firstLine="709"/>
        <w:jc w:val="both"/>
        <w:rPr>
          <w:b w:val="0"/>
          <w:i/>
          <w:szCs w:val="24"/>
          <w:lang w:eastAsia="ar-SA"/>
        </w:rPr>
      </w:pPr>
      <w:bookmarkStart w:id="225" w:name="_Toc429415687"/>
      <w:bookmarkStart w:id="226" w:name="_Toc379293273"/>
      <w:bookmarkStart w:id="227" w:name="_Toc380581550"/>
      <w:bookmarkStart w:id="228" w:name="_Toc392516682"/>
      <w:bookmarkStart w:id="229" w:name="_Toc400454229"/>
      <w:bookmarkStart w:id="230" w:name="_Toc410315207"/>
      <w:bookmarkStart w:id="231" w:name="_Toc424120766"/>
      <w:bookmarkStart w:id="232" w:name="_Toc101362479"/>
      <w:r w:rsidRPr="00EC161B">
        <w:rPr>
          <w:b w:val="0"/>
          <w:i/>
          <w:szCs w:val="24"/>
          <w:lang w:eastAsia="ar-SA"/>
        </w:rPr>
        <w:t>Статья 22. Виды территориальных зон</w:t>
      </w:r>
      <w:bookmarkEnd w:id="225"/>
      <w:bookmarkEnd w:id="226"/>
      <w:bookmarkEnd w:id="227"/>
      <w:bookmarkEnd w:id="228"/>
      <w:bookmarkEnd w:id="229"/>
      <w:bookmarkEnd w:id="230"/>
      <w:bookmarkEnd w:id="231"/>
      <w:bookmarkEnd w:id="232"/>
    </w:p>
    <w:p w:rsidR="00C211E1" w:rsidRDefault="00C211E1" w:rsidP="00C211E1">
      <w:pPr>
        <w:pStyle w:val="a0"/>
        <w:ind w:firstLine="567"/>
        <w:rPr>
          <w:lang w:val="ru-RU"/>
        </w:rPr>
      </w:pPr>
      <w:r w:rsidRPr="00291C29">
        <w:rPr>
          <w:lang w:val="ru-RU"/>
        </w:rPr>
        <w:t xml:space="preserve">Виды территориальных зон муниципального образования </w:t>
      </w:r>
      <w:proofErr w:type="spellStart"/>
      <w:r w:rsidRPr="00291C29">
        <w:rPr>
          <w:lang w:val="ru-RU"/>
        </w:rPr>
        <w:t>Корниловский</w:t>
      </w:r>
      <w:proofErr w:type="spellEnd"/>
      <w:r w:rsidRPr="00291C29">
        <w:rPr>
          <w:lang w:val="ru-RU"/>
        </w:rPr>
        <w:t xml:space="preserve"> сельсовет, на которые распространяется действие градостроительных регламентов:</w:t>
      </w:r>
      <w:r w:rsidRPr="008A0A39">
        <w:rPr>
          <w:lang w:val="ru-RU"/>
        </w:rPr>
        <w:t xml:space="preserve"> </w:t>
      </w:r>
    </w:p>
    <w:p w:rsidR="00291C29" w:rsidRPr="00E6272E" w:rsidRDefault="00291C29" w:rsidP="006B662D">
      <w:pPr>
        <w:pStyle w:val="a0"/>
        <w:numPr>
          <w:ilvl w:val="0"/>
          <w:numId w:val="45"/>
        </w:numPr>
        <w:ind w:left="0" w:firstLine="709"/>
        <w:rPr>
          <w:b/>
          <w:i/>
          <w:lang w:val="ru-RU"/>
        </w:rPr>
      </w:pPr>
      <w:r w:rsidRPr="00E6272E">
        <w:rPr>
          <w:b/>
          <w:i/>
          <w:lang w:val="ru-RU"/>
        </w:rPr>
        <w:t>Жилые зоны:</w:t>
      </w:r>
    </w:p>
    <w:p w:rsidR="00291C29" w:rsidRDefault="00291C29" w:rsidP="006B662D">
      <w:pPr>
        <w:pStyle w:val="a0"/>
        <w:ind w:firstLine="936"/>
        <w:rPr>
          <w:lang w:val="ru-RU"/>
        </w:rPr>
      </w:pPr>
      <w:r>
        <w:rPr>
          <w:lang w:val="ru-RU"/>
        </w:rPr>
        <w:t>Ж</w:t>
      </w:r>
      <w:r w:rsidR="006B662D">
        <w:rPr>
          <w:lang w:val="ru-RU"/>
        </w:rPr>
        <w:tab/>
      </w:r>
      <w:r w:rsidR="006B662D">
        <w:rPr>
          <w:lang w:val="ru-RU"/>
        </w:rPr>
        <w:tab/>
      </w:r>
      <w:r w:rsidRPr="00291C29">
        <w:rPr>
          <w:lang w:val="ru-RU"/>
        </w:rPr>
        <w:t>Зона застройки индивидуальными жилыми домами</w:t>
      </w:r>
    </w:p>
    <w:p w:rsidR="00291C29" w:rsidRPr="00E6272E" w:rsidRDefault="00291C29" w:rsidP="006B662D">
      <w:pPr>
        <w:pStyle w:val="a0"/>
        <w:numPr>
          <w:ilvl w:val="0"/>
          <w:numId w:val="45"/>
        </w:numPr>
        <w:ind w:left="0" w:firstLine="709"/>
        <w:rPr>
          <w:b/>
          <w:i/>
          <w:lang w:val="ru-RU"/>
        </w:rPr>
      </w:pPr>
      <w:r w:rsidRPr="00E6272E">
        <w:rPr>
          <w:b/>
          <w:i/>
          <w:lang w:val="ru-RU"/>
        </w:rPr>
        <w:t>Зоны общественно-делового назначения:</w:t>
      </w:r>
    </w:p>
    <w:p w:rsidR="00291C29" w:rsidRDefault="00291C29" w:rsidP="006B662D">
      <w:pPr>
        <w:pStyle w:val="a0"/>
        <w:ind w:firstLine="936"/>
        <w:rPr>
          <w:lang w:val="ru-RU"/>
        </w:rPr>
      </w:pPr>
      <w:r>
        <w:rPr>
          <w:lang w:val="ru-RU"/>
        </w:rPr>
        <w:t>О</w:t>
      </w:r>
      <w:r w:rsidR="006B662D">
        <w:rPr>
          <w:lang w:val="ru-RU"/>
        </w:rPr>
        <w:t>-1</w:t>
      </w:r>
      <w:r w:rsidR="006B662D">
        <w:rPr>
          <w:lang w:val="ru-RU"/>
        </w:rPr>
        <w:tab/>
      </w:r>
      <w:r w:rsidR="006B662D">
        <w:rPr>
          <w:lang w:val="ru-RU"/>
        </w:rPr>
        <w:tab/>
      </w:r>
      <w:r>
        <w:rPr>
          <w:lang w:val="ru-RU"/>
        </w:rPr>
        <w:t>З</w:t>
      </w:r>
      <w:r w:rsidRPr="00291C29">
        <w:rPr>
          <w:lang w:val="ru-RU"/>
        </w:rPr>
        <w:t>она социального, делового, общественного и коммерческого назначения</w:t>
      </w:r>
      <w:r>
        <w:rPr>
          <w:lang w:val="ru-RU"/>
        </w:rPr>
        <w:t>;</w:t>
      </w:r>
    </w:p>
    <w:p w:rsidR="00291C29" w:rsidRDefault="00291C29" w:rsidP="006B662D">
      <w:pPr>
        <w:pStyle w:val="a0"/>
        <w:ind w:firstLine="936"/>
        <w:rPr>
          <w:lang w:val="ru-RU"/>
        </w:rPr>
      </w:pPr>
      <w:r>
        <w:rPr>
          <w:lang w:val="ru-RU"/>
        </w:rPr>
        <w:t>О-2</w:t>
      </w:r>
      <w:r>
        <w:rPr>
          <w:lang w:val="ru-RU"/>
        </w:rPr>
        <w:tab/>
      </w:r>
      <w:r w:rsidR="006B662D">
        <w:rPr>
          <w:lang w:val="ru-RU"/>
        </w:rPr>
        <w:tab/>
      </w:r>
      <w:r>
        <w:rPr>
          <w:lang w:val="ru-RU"/>
        </w:rPr>
        <w:t>З</w:t>
      </w:r>
      <w:r w:rsidRPr="00291C29">
        <w:rPr>
          <w:lang w:val="ru-RU"/>
        </w:rPr>
        <w:t>она обслуживания объектов, необходимых для осуществления производственной и предпринимательской деятельности</w:t>
      </w:r>
    </w:p>
    <w:p w:rsidR="00291C29" w:rsidRPr="00E6272E" w:rsidRDefault="00291C29" w:rsidP="006B662D">
      <w:pPr>
        <w:pStyle w:val="a0"/>
        <w:numPr>
          <w:ilvl w:val="0"/>
          <w:numId w:val="45"/>
        </w:numPr>
        <w:ind w:left="0" w:firstLine="709"/>
        <w:rPr>
          <w:b/>
          <w:i/>
          <w:lang w:val="ru-RU"/>
        </w:rPr>
      </w:pPr>
      <w:r w:rsidRPr="00E6272E">
        <w:rPr>
          <w:b/>
          <w:i/>
          <w:lang w:val="ru-RU"/>
        </w:rPr>
        <w:t>Производственные зоны, зоны инженерной и транспортной инфраструктур:</w:t>
      </w:r>
    </w:p>
    <w:p w:rsidR="00291C29" w:rsidRDefault="00291C29" w:rsidP="006B662D">
      <w:pPr>
        <w:pStyle w:val="a0"/>
        <w:ind w:firstLine="936"/>
        <w:rPr>
          <w:lang w:val="ru-RU"/>
        </w:rPr>
      </w:pPr>
      <w:r>
        <w:rPr>
          <w:lang w:val="ru-RU"/>
        </w:rPr>
        <w:t>П</w:t>
      </w:r>
      <w:r w:rsidR="006B662D">
        <w:rPr>
          <w:lang w:val="ru-RU"/>
        </w:rPr>
        <w:t>-1</w:t>
      </w:r>
      <w:r w:rsidR="006B662D">
        <w:rPr>
          <w:lang w:val="ru-RU"/>
        </w:rPr>
        <w:tab/>
      </w:r>
      <w:r w:rsidR="006B662D">
        <w:rPr>
          <w:lang w:val="ru-RU"/>
        </w:rPr>
        <w:tab/>
      </w:r>
      <w:r w:rsidRPr="00291C29">
        <w:rPr>
          <w:lang w:val="ru-RU"/>
        </w:rPr>
        <w:t>Производственная зона;</w:t>
      </w:r>
    </w:p>
    <w:p w:rsidR="00291C29" w:rsidRDefault="00291C29" w:rsidP="006B662D">
      <w:pPr>
        <w:pStyle w:val="a0"/>
        <w:ind w:firstLine="936"/>
        <w:rPr>
          <w:lang w:val="ru-RU"/>
        </w:rPr>
      </w:pPr>
      <w:r>
        <w:rPr>
          <w:lang w:val="ru-RU"/>
        </w:rPr>
        <w:t>П</w:t>
      </w:r>
      <w:r w:rsidR="006B662D">
        <w:rPr>
          <w:lang w:val="ru-RU"/>
        </w:rPr>
        <w:t>-2</w:t>
      </w:r>
      <w:r w:rsidR="006B662D">
        <w:rPr>
          <w:lang w:val="ru-RU"/>
        </w:rPr>
        <w:tab/>
      </w:r>
      <w:r w:rsidR="006B662D">
        <w:rPr>
          <w:lang w:val="ru-RU"/>
        </w:rPr>
        <w:tab/>
      </w:r>
      <w:r w:rsidRPr="00291C29">
        <w:rPr>
          <w:lang w:val="ru-RU"/>
        </w:rPr>
        <w:t>Коммунально-складская зона;</w:t>
      </w:r>
    </w:p>
    <w:p w:rsidR="00291C29" w:rsidRDefault="00291C29" w:rsidP="006B662D">
      <w:pPr>
        <w:pStyle w:val="a0"/>
        <w:ind w:firstLine="936"/>
        <w:rPr>
          <w:lang w:val="ru-RU"/>
        </w:rPr>
      </w:pPr>
      <w:r>
        <w:rPr>
          <w:lang w:val="ru-RU"/>
        </w:rPr>
        <w:t>И</w:t>
      </w:r>
      <w:r>
        <w:rPr>
          <w:lang w:val="ru-RU"/>
        </w:rPr>
        <w:tab/>
      </w:r>
      <w:r w:rsidR="006B662D">
        <w:rPr>
          <w:lang w:val="ru-RU"/>
        </w:rPr>
        <w:tab/>
      </w:r>
      <w:r>
        <w:rPr>
          <w:lang w:val="ru-RU"/>
        </w:rPr>
        <w:t>Зона инженерной инфраструктуры;</w:t>
      </w:r>
    </w:p>
    <w:p w:rsidR="00291C29" w:rsidRDefault="00291C29" w:rsidP="006B662D">
      <w:pPr>
        <w:pStyle w:val="a0"/>
        <w:ind w:firstLine="936"/>
        <w:rPr>
          <w:lang w:val="ru-RU"/>
        </w:rPr>
      </w:pPr>
      <w:r>
        <w:rPr>
          <w:lang w:val="ru-RU"/>
        </w:rPr>
        <w:t>Т</w:t>
      </w:r>
      <w:r>
        <w:rPr>
          <w:lang w:val="ru-RU"/>
        </w:rPr>
        <w:tab/>
      </w:r>
      <w:r w:rsidR="006B662D">
        <w:rPr>
          <w:lang w:val="ru-RU"/>
        </w:rPr>
        <w:tab/>
      </w:r>
      <w:r>
        <w:rPr>
          <w:lang w:val="ru-RU"/>
        </w:rPr>
        <w:t>Зона транспортной инфраструктуры</w:t>
      </w:r>
    </w:p>
    <w:p w:rsidR="00291C29" w:rsidRPr="00E6272E" w:rsidRDefault="00291C29" w:rsidP="006B662D">
      <w:pPr>
        <w:pStyle w:val="a0"/>
        <w:numPr>
          <w:ilvl w:val="0"/>
          <w:numId w:val="45"/>
        </w:numPr>
        <w:ind w:left="0" w:firstLine="709"/>
        <w:rPr>
          <w:b/>
          <w:i/>
          <w:lang w:val="ru-RU"/>
        </w:rPr>
      </w:pPr>
      <w:r w:rsidRPr="00E6272E">
        <w:rPr>
          <w:b/>
          <w:i/>
          <w:lang w:val="ru-RU"/>
        </w:rPr>
        <w:t>Зоны сельскохозяйственного назначения:</w:t>
      </w:r>
    </w:p>
    <w:p w:rsidR="00291C29" w:rsidRDefault="00291C29" w:rsidP="006B662D">
      <w:pPr>
        <w:pStyle w:val="a0"/>
        <w:ind w:firstLine="936"/>
        <w:rPr>
          <w:lang w:val="ru-RU"/>
        </w:rPr>
      </w:pPr>
      <w:r>
        <w:rPr>
          <w:lang w:val="ru-RU"/>
        </w:rPr>
        <w:lastRenderedPageBreak/>
        <w:t>СХ</w:t>
      </w:r>
      <w:r w:rsidR="006B662D">
        <w:rPr>
          <w:lang w:val="ru-RU"/>
        </w:rPr>
        <w:t>-1</w:t>
      </w:r>
      <w:r w:rsidR="006B662D">
        <w:rPr>
          <w:lang w:val="ru-RU"/>
        </w:rPr>
        <w:tab/>
      </w:r>
      <w:r w:rsidRPr="00291C29">
        <w:rPr>
          <w:lang w:val="ru-RU"/>
        </w:rPr>
        <w:t>Зона сельскохозяйственных угодий</w:t>
      </w:r>
      <w:r>
        <w:rPr>
          <w:lang w:val="ru-RU"/>
        </w:rPr>
        <w:t>;</w:t>
      </w:r>
    </w:p>
    <w:p w:rsidR="00291C29" w:rsidRDefault="00291C29" w:rsidP="006B662D">
      <w:pPr>
        <w:pStyle w:val="a0"/>
        <w:ind w:firstLine="936"/>
        <w:rPr>
          <w:lang w:val="ru-RU"/>
        </w:rPr>
      </w:pPr>
      <w:r>
        <w:rPr>
          <w:lang w:val="ru-RU"/>
        </w:rPr>
        <w:t>СХ</w:t>
      </w:r>
      <w:r w:rsidR="006B662D">
        <w:rPr>
          <w:lang w:val="ru-RU"/>
        </w:rPr>
        <w:t>-2</w:t>
      </w:r>
      <w:r w:rsidR="006B662D">
        <w:rPr>
          <w:lang w:val="ru-RU"/>
        </w:rPr>
        <w:tab/>
      </w:r>
      <w:r w:rsidRPr="00291C29">
        <w:rPr>
          <w:lang w:val="ru-RU"/>
        </w:rPr>
        <w:t>Производственная зона сельскохозяйственных предприятий</w:t>
      </w:r>
    </w:p>
    <w:p w:rsidR="00291C29" w:rsidRPr="00E6272E" w:rsidRDefault="00291C29" w:rsidP="006B662D">
      <w:pPr>
        <w:pStyle w:val="a0"/>
        <w:numPr>
          <w:ilvl w:val="0"/>
          <w:numId w:val="45"/>
        </w:numPr>
        <w:ind w:left="0" w:firstLine="709"/>
        <w:rPr>
          <w:b/>
          <w:i/>
          <w:lang w:val="ru-RU"/>
        </w:rPr>
      </w:pPr>
      <w:r w:rsidRPr="00E6272E">
        <w:rPr>
          <w:b/>
          <w:i/>
          <w:lang w:val="ru-RU"/>
        </w:rPr>
        <w:t>Зоны рекреационного назначения:</w:t>
      </w:r>
    </w:p>
    <w:p w:rsidR="00291C29" w:rsidRDefault="00291C29" w:rsidP="006B662D">
      <w:pPr>
        <w:pStyle w:val="a0"/>
        <w:ind w:firstLine="936"/>
        <w:rPr>
          <w:lang w:val="ru-RU"/>
        </w:rPr>
      </w:pPr>
      <w:r>
        <w:rPr>
          <w:lang w:val="ru-RU"/>
        </w:rPr>
        <w:t>Р</w:t>
      </w:r>
      <w:r w:rsidR="006B662D">
        <w:rPr>
          <w:lang w:val="ru-RU"/>
        </w:rPr>
        <w:t>-1</w:t>
      </w:r>
      <w:r w:rsidR="006B662D">
        <w:rPr>
          <w:lang w:val="ru-RU"/>
        </w:rPr>
        <w:tab/>
      </w:r>
      <w:r w:rsidR="006B662D">
        <w:rPr>
          <w:lang w:val="ru-RU"/>
        </w:rPr>
        <w:tab/>
      </w:r>
      <w:r>
        <w:rPr>
          <w:lang w:val="ru-RU"/>
        </w:rPr>
        <w:t>Зона озелененных территорий общего пользования;</w:t>
      </w:r>
    </w:p>
    <w:p w:rsidR="00291C29" w:rsidRDefault="00291C29" w:rsidP="006B662D">
      <w:pPr>
        <w:pStyle w:val="a0"/>
        <w:ind w:firstLine="936"/>
        <w:rPr>
          <w:lang w:val="ru-RU"/>
        </w:rPr>
      </w:pPr>
      <w:r>
        <w:rPr>
          <w:lang w:val="ru-RU"/>
        </w:rPr>
        <w:t>Р</w:t>
      </w:r>
      <w:r w:rsidR="006B662D">
        <w:rPr>
          <w:lang w:val="ru-RU"/>
        </w:rPr>
        <w:t>-2</w:t>
      </w:r>
      <w:r w:rsidR="006B662D">
        <w:rPr>
          <w:lang w:val="ru-RU"/>
        </w:rPr>
        <w:tab/>
      </w:r>
      <w:r w:rsidR="006B662D">
        <w:rPr>
          <w:lang w:val="ru-RU"/>
        </w:rPr>
        <w:tab/>
      </w:r>
      <w:r>
        <w:rPr>
          <w:lang w:val="ru-RU"/>
        </w:rPr>
        <w:t>Зона отдыха</w:t>
      </w:r>
    </w:p>
    <w:p w:rsidR="00291C29" w:rsidRPr="00E6272E" w:rsidRDefault="00291C29" w:rsidP="006B662D">
      <w:pPr>
        <w:pStyle w:val="a0"/>
        <w:numPr>
          <w:ilvl w:val="0"/>
          <w:numId w:val="45"/>
        </w:numPr>
        <w:ind w:left="0" w:firstLine="709"/>
        <w:rPr>
          <w:b/>
          <w:i/>
          <w:lang w:val="ru-RU"/>
        </w:rPr>
      </w:pPr>
      <w:r w:rsidRPr="00E6272E">
        <w:rPr>
          <w:b/>
          <w:i/>
          <w:lang w:val="ru-RU"/>
        </w:rPr>
        <w:t>Зоны специального назначения:</w:t>
      </w:r>
    </w:p>
    <w:p w:rsidR="00291C29" w:rsidRDefault="006B662D" w:rsidP="006B662D">
      <w:pPr>
        <w:pStyle w:val="a0"/>
        <w:ind w:firstLine="936"/>
        <w:rPr>
          <w:lang w:val="ru-RU"/>
        </w:rPr>
      </w:pPr>
      <w:r>
        <w:rPr>
          <w:lang w:val="ru-RU"/>
        </w:rPr>
        <w:t>СП-1</w:t>
      </w:r>
      <w:r>
        <w:rPr>
          <w:lang w:val="ru-RU"/>
        </w:rPr>
        <w:tab/>
        <w:t>Зона кладбищ;</w:t>
      </w:r>
    </w:p>
    <w:p w:rsidR="006B662D" w:rsidRDefault="006B662D" w:rsidP="006B662D">
      <w:pPr>
        <w:pStyle w:val="a0"/>
        <w:ind w:firstLine="936"/>
        <w:rPr>
          <w:lang w:val="ru-RU"/>
        </w:rPr>
      </w:pPr>
      <w:r>
        <w:rPr>
          <w:lang w:val="ru-RU"/>
        </w:rPr>
        <w:t>СП-2</w:t>
      </w:r>
      <w:r>
        <w:rPr>
          <w:lang w:val="ru-RU"/>
        </w:rPr>
        <w:tab/>
      </w:r>
      <w:r w:rsidRPr="006B662D">
        <w:rPr>
          <w:lang w:val="ru-RU"/>
        </w:rPr>
        <w:t>Зона складирования и захоронения отходов</w:t>
      </w:r>
      <w:r>
        <w:rPr>
          <w:lang w:val="ru-RU"/>
        </w:rPr>
        <w:t>;</w:t>
      </w:r>
    </w:p>
    <w:p w:rsidR="006B662D" w:rsidRDefault="006B662D" w:rsidP="006B662D">
      <w:pPr>
        <w:pStyle w:val="a0"/>
        <w:tabs>
          <w:tab w:val="left" w:pos="708"/>
          <w:tab w:val="left" w:pos="1416"/>
          <w:tab w:val="left" w:pos="2124"/>
          <w:tab w:val="left" w:pos="2565"/>
        </w:tabs>
        <w:ind w:firstLine="936"/>
        <w:rPr>
          <w:lang w:val="ru-RU"/>
        </w:rPr>
      </w:pPr>
      <w:r>
        <w:rPr>
          <w:lang w:val="ru-RU"/>
        </w:rPr>
        <w:t>СП-3</w:t>
      </w:r>
      <w:r>
        <w:rPr>
          <w:lang w:val="ru-RU"/>
        </w:rPr>
        <w:tab/>
      </w:r>
      <w:r w:rsidRPr="006B662D">
        <w:rPr>
          <w:lang w:val="ru-RU"/>
        </w:rPr>
        <w:t>Зоны озелененных территорий специального назначения</w:t>
      </w:r>
    </w:p>
    <w:p w:rsidR="00BD2F95" w:rsidRDefault="00BD2F95">
      <w:pPr>
        <w:spacing w:after="160" w:line="259" w:lineRule="auto"/>
        <w:jc w:val="left"/>
        <w:rPr>
          <w:rFonts w:ascii="Times New Roman" w:eastAsia="Times New Roman" w:hAnsi="Times New Roman"/>
          <w:b/>
          <w:kern w:val="32"/>
          <w:sz w:val="24"/>
          <w:szCs w:val="24"/>
          <w:lang w:eastAsia="ar-SA" w:bidi="en-US"/>
        </w:rPr>
      </w:pPr>
      <w:r>
        <w:rPr>
          <w:b/>
          <w:kern w:val="32"/>
        </w:rPr>
        <w:br w:type="page"/>
      </w:r>
    </w:p>
    <w:p w:rsidR="000D0B71" w:rsidRDefault="000D0B71" w:rsidP="000D0B71">
      <w:pPr>
        <w:pStyle w:val="a0"/>
        <w:tabs>
          <w:tab w:val="left" w:pos="708"/>
          <w:tab w:val="left" w:pos="1416"/>
          <w:tab w:val="left" w:pos="2124"/>
          <w:tab w:val="left" w:pos="2565"/>
        </w:tabs>
        <w:spacing w:before="480" w:after="240"/>
        <w:ind w:firstLine="936"/>
        <w:jc w:val="center"/>
        <w:outlineLvl w:val="0"/>
        <w:rPr>
          <w:b/>
          <w:kern w:val="32"/>
          <w:lang w:val="ru-RU"/>
        </w:rPr>
      </w:pPr>
      <w:bookmarkStart w:id="233" w:name="_Toc101362480"/>
      <w:r w:rsidRPr="000D0B71">
        <w:rPr>
          <w:b/>
          <w:kern w:val="32"/>
          <w:lang w:val="ru-RU"/>
        </w:rPr>
        <w:lastRenderedPageBreak/>
        <w:t xml:space="preserve">ЧАСТЬ </w:t>
      </w:r>
      <w:r w:rsidRPr="000D0B71">
        <w:rPr>
          <w:b/>
          <w:kern w:val="32"/>
        </w:rPr>
        <w:t>I</w:t>
      </w:r>
      <w:r>
        <w:rPr>
          <w:b/>
          <w:kern w:val="32"/>
        </w:rPr>
        <w:t>I</w:t>
      </w:r>
      <w:r w:rsidRPr="000D0B71">
        <w:rPr>
          <w:b/>
          <w:kern w:val="32"/>
        </w:rPr>
        <w:t>I</w:t>
      </w:r>
      <w:r w:rsidRPr="000D0B71">
        <w:rPr>
          <w:b/>
          <w:kern w:val="32"/>
          <w:lang w:val="ru-RU"/>
        </w:rPr>
        <w:t xml:space="preserve">. </w:t>
      </w:r>
      <w:r w:rsidR="00BD2F95" w:rsidRPr="00BD2F95">
        <w:rPr>
          <w:b/>
          <w:kern w:val="32"/>
          <w:lang w:val="ru-RU"/>
        </w:rPr>
        <w:t>ГРАДОСТРОИТЕЛЬНЫЕ РЕГЛАМЕНТЫ</w:t>
      </w:r>
      <w:bookmarkEnd w:id="233"/>
    </w:p>
    <w:p w:rsidR="000E49FC" w:rsidRPr="00B13BD4" w:rsidRDefault="000E49FC" w:rsidP="00B13BD4">
      <w:pPr>
        <w:pStyle w:val="ConsPlusTitle"/>
        <w:jc w:val="center"/>
        <w:outlineLvl w:val="2"/>
        <w:rPr>
          <w:rFonts w:ascii="Times New Roman" w:hAnsi="Times New Roman"/>
          <w:i/>
          <w:sz w:val="24"/>
          <w:szCs w:val="24"/>
        </w:rPr>
      </w:pPr>
      <w:bookmarkStart w:id="234" w:name="_Toc101362481"/>
      <w:r w:rsidRPr="000E49FC">
        <w:rPr>
          <w:rFonts w:ascii="Times New Roman" w:hAnsi="Times New Roman" w:cs="Arial"/>
          <w:bCs/>
          <w:i/>
          <w:iCs/>
          <w:sz w:val="24"/>
          <w:szCs w:val="24"/>
          <w:lang w:eastAsia="ar-SA"/>
        </w:rPr>
        <w:t>ГЛАВА 7.</w:t>
      </w:r>
      <w:r w:rsidRPr="000E49FC">
        <w:rPr>
          <w:rFonts w:ascii="Times New Roman" w:hAnsi="Times New Roman" w:cs="Arial"/>
          <w:b w:val="0"/>
          <w:bCs/>
          <w:i/>
          <w:iCs/>
          <w:sz w:val="24"/>
          <w:szCs w:val="24"/>
          <w:lang w:eastAsia="ar-SA"/>
        </w:rPr>
        <w:t xml:space="preserve"> </w:t>
      </w:r>
      <w:r w:rsidRPr="000E49FC">
        <w:rPr>
          <w:rFonts w:ascii="Times New Roman" w:hAnsi="Times New Roman"/>
          <w:i/>
          <w:sz w:val="24"/>
          <w:szCs w:val="24"/>
        </w:rPr>
        <w:t>ГРАДОСТРОИТЕЛЬНЫЕ РЕГЛАМЕНТЫ В ЧАСТИ ВИДОВ</w:t>
      </w:r>
      <w:r w:rsidR="00827BE8">
        <w:rPr>
          <w:rFonts w:ascii="Times New Roman" w:hAnsi="Times New Roman"/>
          <w:i/>
          <w:sz w:val="24"/>
          <w:szCs w:val="24"/>
        </w:rPr>
        <w:t xml:space="preserve"> </w:t>
      </w:r>
      <w:r w:rsidRPr="00B13BD4">
        <w:rPr>
          <w:rFonts w:ascii="Times New Roman" w:hAnsi="Times New Roman"/>
          <w:i/>
          <w:sz w:val="24"/>
          <w:szCs w:val="24"/>
        </w:rPr>
        <w:t>РАЗРЕШЕННОГО ИСПОЛЬЗОВАНИЯ ЗЕМЕЛЬНЫХ УЧАСТКОВ И ОБЪЕКТОВ</w:t>
      </w:r>
      <w:r w:rsidR="00B13BD4" w:rsidRPr="00B13BD4">
        <w:rPr>
          <w:rFonts w:ascii="Times New Roman" w:hAnsi="Times New Roman"/>
          <w:i/>
          <w:sz w:val="24"/>
          <w:szCs w:val="24"/>
        </w:rPr>
        <w:t xml:space="preserve"> </w:t>
      </w:r>
      <w:r w:rsidRPr="00B13BD4">
        <w:rPr>
          <w:rFonts w:ascii="Times New Roman" w:hAnsi="Times New Roman"/>
          <w:i/>
          <w:sz w:val="24"/>
          <w:szCs w:val="24"/>
        </w:rPr>
        <w:t>КАПИТАЛЬНОГО СТРОИТЕЛЬСТВА, ПРЕДЕЛЬНЫХ РАЗМЕРОВ ЗЕМЕЛЬНЫХ</w:t>
      </w:r>
      <w:bookmarkStart w:id="235" w:name="_Toc66725539"/>
      <w:bookmarkStart w:id="236" w:name="_Toc67383417"/>
      <w:r w:rsidRPr="00B13BD4">
        <w:rPr>
          <w:rFonts w:ascii="Times New Roman" w:hAnsi="Times New Roman"/>
          <w:i/>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234"/>
      <w:bookmarkEnd w:id="235"/>
      <w:bookmarkEnd w:id="236"/>
    </w:p>
    <w:p w:rsidR="008B570E" w:rsidRDefault="008B570E" w:rsidP="008B570E">
      <w:pPr>
        <w:widowControl w:val="0"/>
        <w:autoSpaceDE w:val="0"/>
        <w:autoSpaceDN w:val="0"/>
        <w:spacing w:line="240" w:lineRule="auto"/>
        <w:ind w:firstLine="709"/>
        <w:rPr>
          <w:rFonts w:ascii="Times New Roman" w:eastAsia="Times New Roman" w:hAnsi="Times New Roman"/>
          <w:b/>
          <w:i/>
          <w:sz w:val="24"/>
          <w:szCs w:val="24"/>
          <w:lang w:eastAsia="ru-RU"/>
        </w:rPr>
      </w:pPr>
    </w:p>
    <w:p w:rsidR="0080433F" w:rsidRPr="0080433F" w:rsidRDefault="0080433F" w:rsidP="00A23F4F">
      <w:pPr>
        <w:widowControl w:val="0"/>
        <w:autoSpaceDE w:val="0"/>
        <w:autoSpaceDN w:val="0"/>
        <w:spacing w:line="240" w:lineRule="auto"/>
        <w:ind w:firstLine="709"/>
        <w:jc w:val="both"/>
        <w:outlineLvl w:val="2"/>
        <w:rPr>
          <w:rFonts w:ascii="Times New Roman" w:eastAsia="Times New Roman" w:hAnsi="Times New Roman"/>
          <w:bCs/>
          <w:i/>
          <w:sz w:val="24"/>
          <w:szCs w:val="24"/>
          <w:lang w:eastAsia="ru-RU"/>
        </w:rPr>
      </w:pPr>
      <w:bookmarkStart w:id="237" w:name="_Toc101362482"/>
      <w:r w:rsidRPr="0080433F">
        <w:rPr>
          <w:rFonts w:ascii="Times New Roman" w:eastAsia="Times New Roman" w:hAnsi="Times New Roman"/>
          <w:bCs/>
          <w:i/>
          <w:sz w:val="24"/>
          <w:szCs w:val="24"/>
          <w:lang w:eastAsia="ru-RU"/>
        </w:rPr>
        <w:t>Статья 23. Градостроительные регламенты и их применение</w:t>
      </w:r>
      <w:bookmarkEnd w:id="237"/>
    </w:p>
    <w:p w:rsidR="008B570E" w:rsidRDefault="008B570E" w:rsidP="008B570E">
      <w:pPr>
        <w:widowControl w:val="0"/>
        <w:autoSpaceDE w:val="0"/>
        <w:autoSpaceDN w:val="0"/>
        <w:spacing w:line="240" w:lineRule="auto"/>
        <w:ind w:firstLine="709"/>
        <w:jc w:val="both"/>
        <w:rPr>
          <w:rFonts w:ascii="Times New Roman" w:eastAsia="Times New Roman" w:hAnsi="Times New Roman"/>
          <w:sz w:val="24"/>
          <w:szCs w:val="24"/>
          <w:lang w:eastAsia="ru-RU"/>
        </w:rPr>
      </w:pP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Градостроительные регламенты устанавливаются с учетом:</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видов территориальных зон;</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 xml:space="preserve">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Pr>
          <w:rFonts w:ascii="Times New Roman" w:eastAsia="Times New Roman" w:hAnsi="Times New Roman"/>
          <w:sz w:val="24"/>
          <w:szCs w:val="24"/>
          <w:lang w:eastAsia="ru-RU"/>
        </w:rPr>
        <w:t>Алтайского края</w:t>
      </w:r>
      <w:r w:rsidRPr="0080433F">
        <w:rPr>
          <w:rFonts w:ascii="Times New Roman" w:eastAsia="Times New Roman" w:hAnsi="Times New Roman"/>
          <w:sz w:val="24"/>
          <w:szCs w:val="24"/>
          <w:lang w:eastAsia="ru-RU"/>
        </w:rPr>
        <w:t xml:space="preserve"> или </w:t>
      </w:r>
      <w:r w:rsidR="007A59C0" w:rsidRPr="007A59C0">
        <w:rPr>
          <w:rFonts w:ascii="Times New Roman" w:eastAsia="Times New Roman" w:hAnsi="Times New Roman"/>
          <w:sz w:val="24"/>
          <w:szCs w:val="24"/>
          <w:lang w:eastAsia="ru-RU"/>
        </w:rPr>
        <w:t xml:space="preserve">уполномоченными органами местного самоуправления </w:t>
      </w:r>
      <w:r w:rsidRPr="0080433F">
        <w:rPr>
          <w:rFonts w:ascii="Times New Roman" w:eastAsia="Times New Roman" w:hAnsi="Times New Roman"/>
          <w:sz w:val="24"/>
          <w:szCs w:val="24"/>
          <w:lang w:eastAsia="ru-RU"/>
        </w:rPr>
        <w:t>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 xml:space="preserve">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w:t>
      </w:r>
      <w:r w:rsidRPr="0080433F">
        <w:rPr>
          <w:rFonts w:ascii="Times New Roman" w:eastAsia="Times New Roman" w:hAnsi="Times New Roman"/>
          <w:sz w:val="24"/>
          <w:szCs w:val="24"/>
          <w:lang w:eastAsia="ru-RU"/>
        </w:rPr>
        <w:lastRenderedPageBreak/>
        <w:t>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9.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 xml:space="preserve">10.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w:t>
      </w:r>
      <w:proofErr w:type="spellStart"/>
      <w:r w:rsidR="007A59C0">
        <w:rPr>
          <w:rFonts w:ascii="Times New Roman" w:eastAsia="Times New Roman" w:hAnsi="Times New Roman"/>
          <w:sz w:val="24"/>
          <w:szCs w:val="24"/>
          <w:lang w:eastAsia="ru-RU"/>
        </w:rPr>
        <w:t>Росреестра</w:t>
      </w:r>
      <w:proofErr w:type="spellEnd"/>
      <w:r w:rsidRPr="0080433F">
        <w:rPr>
          <w:rFonts w:ascii="Times New Roman" w:eastAsia="Times New Roman" w:hAnsi="Times New Roman"/>
          <w:sz w:val="24"/>
          <w:szCs w:val="24"/>
          <w:lang w:eastAsia="ru-RU"/>
        </w:rPr>
        <w:t xml:space="preserve"> от 1</w:t>
      </w:r>
      <w:r w:rsidR="007A59C0">
        <w:rPr>
          <w:rFonts w:ascii="Times New Roman" w:eastAsia="Times New Roman" w:hAnsi="Times New Roman"/>
          <w:sz w:val="24"/>
          <w:szCs w:val="24"/>
          <w:lang w:eastAsia="ru-RU"/>
        </w:rPr>
        <w:t>0</w:t>
      </w:r>
      <w:r w:rsidRPr="0080433F">
        <w:rPr>
          <w:rFonts w:ascii="Times New Roman" w:eastAsia="Times New Roman" w:hAnsi="Times New Roman"/>
          <w:sz w:val="24"/>
          <w:szCs w:val="24"/>
          <w:lang w:eastAsia="ru-RU"/>
        </w:rPr>
        <w:t xml:space="preserve"> </w:t>
      </w:r>
      <w:r w:rsidR="007A59C0">
        <w:rPr>
          <w:rFonts w:ascii="Times New Roman" w:eastAsia="Times New Roman" w:hAnsi="Times New Roman"/>
          <w:sz w:val="24"/>
          <w:szCs w:val="24"/>
          <w:lang w:eastAsia="ru-RU"/>
        </w:rPr>
        <w:t xml:space="preserve">ноября </w:t>
      </w:r>
      <w:r w:rsidRPr="0080433F">
        <w:rPr>
          <w:rFonts w:ascii="Times New Roman" w:eastAsia="Times New Roman" w:hAnsi="Times New Roman"/>
          <w:sz w:val="24"/>
          <w:szCs w:val="24"/>
          <w:lang w:eastAsia="ru-RU"/>
        </w:rPr>
        <w:t>20</w:t>
      </w:r>
      <w:r w:rsidR="007A59C0">
        <w:rPr>
          <w:rFonts w:ascii="Times New Roman" w:eastAsia="Times New Roman" w:hAnsi="Times New Roman"/>
          <w:sz w:val="24"/>
          <w:szCs w:val="24"/>
          <w:lang w:eastAsia="ru-RU"/>
        </w:rPr>
        <w:t>20</w:t>
      </w:r>
      <w:r w:rsidR="00B719C2">
        <w:rPr>
          <w:rFonts w:ascii="Times New Roman" w:eastAsia="Times New Roman" w:hAnsi="Times New Roman"/>
          <w:sz w:val="24"/>
          <w:szCs w:val="24"/>
          <w:lang w:eastAsia="ru-RU"/>
        </w:rPr>
        <w:t> </w:t>
      </w:r>
      <w:r w:rsidR="007A59C0">
        <w:rPr>
          <w:rFonts w:ascii="Times New Roman" w:eastAsia="Times New Roman" w:hAnsi="Times New Roman"/>
          <w:sz w:val="24"/>
          <w:szCs w:val="24"/>
          <w:lang w:eastAsia="ru-RU"/>
        </w:rPr>
        <w:t>года № П/0412</w:t>
      </w:r>
      <w:r w:rsidRPr="0080433F">
        <w:rPr>
          <w:rFonts w:ascii="Times New Roman" w:eastAsia="Times New Roman" w:hAnsi="Times New Roman"/>
          <w:sz w:val="24"/>
          <w:szCs w:val="24"/>
          <w:lang w:eastAsia="ru-RU"/>
        </w:rPr>
        <w:t>.</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предельные (минимальные и (или) максимальные) размеры земельных участков, в том числе их площадь;</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предельное количество этажей или предельную высоту зданий, строений, сооружений;</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12.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территорий устанавливаются с учетом фактического землепользования, правоустанавливающих (</w:t>
      </w:r>
      <w:proofErr w:type="spellStart"/>
      <w:r w:rsidRPr="0080433F">
        <w:rPr>
          <w:rFonts w:ascii="Times New Roman" w:eastAsia="Times New Roman" w:hAnsi="Times New Roman"/>
          <w:sz w:val="24"/>
          <w:szCs w:val="24"/>
          <w:lang w:eastAsia="ru-RU"/>
        </w:rPr>
        <w:t>правоудостоверяющих</w:t>
      </w:r>
      <w:proofErr w:type="spellEnd"/>
      <w:r w:rsidRPr="0080433F">
        <w:rPr>
          <w:rFonts w:ascii="Times New Roman" w:eastAsia="Times New Roman" w:hAnsi="Times New Roman"/>
          <w:sz w:val="24"/>
          <w:szCs w:val="24"/>
          <w:lang w:eastAsia="ru-RU"/>
        </w:rPr>
        <w:t>) документов на земельный участок и градостроительных нормативов и правил, действовавших в период застройки указанных территорий.</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lastRenderedPageBreak/>
        <w:t>Если фактическое землепользование более площади, указанной в правоустанавливающем (</w:t>
      </w:r>
      <w:proofErr w:type="spellStart"/>
      <w:r w:rsidRPr="0080433F">
        <w:rPr>
          <w:rFonts w:ascii="Times New Roman" w:eastAsia="Times New Roman" w:hAnsi="Times New Roman"/>
          <w:sz w:val="24"/>
          <w:szCs w:val="24"/>
          <w:lang w:eastAsia="ru-RU"/>
        </w:rPr>
        <w:t>правоудостоверяющем</w:t>
      </w:r>
      <w:proofErr w:type="spellEnd"/>
      <w:r w:rsidRPr="0080433F">
        <w:rPr>
          <w:rFonts w:ascii="Times New Roman" w:eastAsia="Times New Roman" w:hAnsi="Times New Roman"/>
          <w:sz w:val="24"/>
          <w:szCs w:val="24"/>
          <w:lang w:eastAsia="ru-RU"/>
        </w:rPr>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80433F" w:rsidRP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80433F" w:rsidRDefault="0080433F" w:rsidP="0080433F">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13.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A23F4F" w:rsidRPr="00FE7713" w:rsidRDefault="00A23F4F" w:rsidP="00A23F4F">
      <w:pPr>
        <w:pStyle w:val="3"/>
        <w:ind w:firstLine="709"/>
        <w:jc w:val="both"/>
        <w:rPr>
          <w:b w:val="0"/>
          <w:i/>
          <w:szCs w:val="24"/>
          <w:lang w:eastAsia="ar-SA"/>
        </w:rPr>
      </w:pPr>
      <w:bookmarkStart w:id="238" w:name="_Toc101362483"/>
      <w:r w:rsidRPr="00EC161B">
        <w:rPr>
          <w:b w:val="0"/>
          <w:i/>
          <w:szCs w:val="24"/>
          <w:lang w:eastAsia="ar-SA"/>
        </w:rPr>
        <w:t>Статья 2</w:t>
      </w:r>
      <w:r>
        <w:rPr>
          <w:b w:val="0"/>
          <w:i/>
          <w:szCs w:val="24"/>
          <w:lang w:eastAsia="ar-SA"/>
        </w:rPr>
        <w:t>4</w:t>
      </w:r>
      <w:r w:rsidRPr="00EC161B">
        <w:rPr>
          <w:b w:val="0"/>
          <w:i/>
          <w:szCs w:val="24"/>
          <w:lang w:eastAsia="ar-SA"/>
        </w:rPr>
        <w:t xml:space="preserve">. </w:t>
      </w:r>
      <w:r w:rsidRPr="00A23F4F">
        <w:rPr>
          <w:b w:val="0"/>
          <w:i/>
          <w:szCs w:val="24"/>
          <w:lang w:eastAsia="ar-SA"/>
        </w:rPr>
        <w:t>Градостроительные регламенты в части ограничений использования земельных участков и объектов капитального строительства</w:t>
      </w:r>
      <w:bookmarkEnd w:id="238"/>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1. На карте зон с особыми условиями использования территорий настоящих Правил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3. На карте зон с особыми условиями использования территории муниципального образования отображаются следующие зоны с особыми условиями использования территории:</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санитарно-защитные зоны предприятий, сооружений и иных объектов;</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proofErr w:type="spellStart"/>
      <w:r w:rsidRPr="00A23F4F">
        <w:rPr>
          <w:rFonts w:ascii="Times New Roman" w:eastAsia="Times New Roman" w:hAnsi="Times New Roman"/>
          <w:sz w:val="24"/>
          <w:szCs w:val="24"/>
          <w:lang w:eastAsia="ru-RU"/>
        </w:rPr>
        <w:t>водоохранные</w:t>
      </w:r>
      <w:proofErr w:type="spellEnd"/>
      <w:r w:rsidRPr="00A23F4F">
        <w:rPr>
          <w:rFonts w:ascii="Times New Roman" w:eastAsia="Times New Roman" w:hAnsi="Times New Roman"/>
          <w:sz w:val="24"/>
          <w:szCs w:val="24"/>
          <w:lang w:eastAsia="ru-RU"/>
        </w:rPr>
        <w:t xml:space="preserve"> зоны, прибрежные защитные полосы, береговые полосы;</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охранные зоны </w:t>
      </w:r>
      <w:r>
        <w:rPr>
          <w:rFonts w:ascii="Times New Roman" w:eastAsia="Times New Roman" w:hAnsi="Times New Roman"/>
          <w:sz w:val="24"/>
          <w:szCs w:val="24"/>
          <w:lang w:eastAsia="ru-RU"/>
        </w:rPr>
        <w:t>инженерных коммуникаций</w:t>
      </w:r>
      <w:r w:rsidRPr="00A23F4F">
        <w:rPr>
          <w:rFonts w:ascii="Times New Roman" w:eastAsia="Times New Roman" w:hAnsi="Times New Roman"/>
          <w:sz w:val="24"/>
          <w:szCs w:val="24"/>
          <w:lang w:eastAsia="ru-RU"/>
        </w:rPr>
        <w:t>;</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зоны санитарной охраны источников питьевого водоснабжения;</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защитные зоны объектов культурного наследия</w:t>
      </w:r>
      <w:r w:rsidRPr="00A23F4F">
        <w:rPr>
          <w:rFonts w:ascii="Times New Roman" w:eastAsia="Times New Roman" w:hAnsi="Times New Roman"/>
          <w:sz w:val="24"/>
          <w:szCs w:val="24"/>
          <w:lang w:eastAsia="ru-RU"/>
        </w:rPr>
        <w:t>;</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зоны затопления</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и другие зоны с особыми условиями использования территории, установленными в соответствии с действующим законодательством Российской Федерации.</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4. Землепользование и застройка в границах зон с особыми условиями использования территорий осуществляются:</w:t>
      </w:r>
    </w:p>
    <w:p w:rsidR="00A23F4F" w:rsidRP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lastRenderedPageBreak/>
        <w:t>1)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rsidR="00A23F4F" w:rsidRDefault="00A23F4F" w:rsidP="00A23F4F">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2) с соблюдением требований градостроительных регламентов, установленных настоящими Правилами.</w:t>
      </w:r>
    </w:p>
    <w:p w:rsidR="00AD53A2" w:rsidRPr="00FE7713" w:rsidRDefault="00AD53A2" w:rsidP="00AD53A2">
      <w:pPr>
        <w:pStyle w:val="3"/>
        <w:ind w:firstLine="709"/>
        <w:jc w:val="both"/>
        <w:rPr>
          <w:b w:val="0"/>
          <w:i/>
          <w:szCs w:val="24"/>
          <w:lang w:eastAsia="ar-SA"/>
        </w:rPr>
      </w:pPr>
      <w:bookmarkStart w:id="239" w:name="_Toc101362484"/>
      <w:r w:rsidRPr="00EC161B">
        <w:rPr>
          <w:b w:val="0"/>
          <w:i/>
          <w:szCs w:val="24"/>
          <w:lang w:eastAsia="ar-SA"/>
        </w:rPr>
        <w:t>Статья 2</w:t>
      </w:r>
      <w:r>
        <w:rPr>
          <w:b w:val="0"/>
          <w:i/>
          <w:szCs w:val="24"/>
          <w:lang w:eastAsia="ar-SA"/>
        </w:rPr>
        <w:t>5</w:t>
      </w:r>
      <w:r w:rsidRPr="00EC161B">
        <w:rPr>
          <w:b w:val="0"/>
          <w:i/>
          <w:szCs w:val="24"/>
          <w:lang w:eastAsia="ar-SA"/>
        </w:rPr>
        <w:t xml:space="preserve">. </w:t>
      </w:r>
      <w:r w:rsidRPr="00AD53A2">
        <w:rPr>
          <w:b w:val="0"/>
          <w:i/>
          <w:szCs w:val="24"/>
          <w:lang w:eastAsia="ar-SA"/>
        </w:rPr>
        <w:t xml:space="preserve">Ограничения и обременения земельных участков </w:t>
      </w:r>
      <w:r>
        <w:rPr>
          <w:b w:val="0"/>
          <w:i/>
          <w:szCs w:val="24"/>
          <w:lang w:eastAsia="ar-SA"/>
        </w:rPr>
        <w:t xml:space="preserve">и объектов </w:t>
      </w:r>
      <w:r w:rsidRPr="00AD53A2">
        <w:rPr>
          <w:b w:val="0"/>
          <w:i/>
          <w:szCs w:val="24"/>
          <w:lang w:eastAsia="ar-SA"/>
        </w:rPr>
        <w:t>капитального строительства</w:t>
      </w:r>
      <w:bookmarkEnd w:id="239"/>
    </w:p>
    <w:p w:rsidR="00AD53A2" w:rsidRP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1. Ограничения и обременения земельных участков и объектов капитального строительства на территориях береговой линии,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и прибрежно-защитной полосы:</w:t>
      </w:r>
    </w:p>
    <w:p w:rsidR="00AD53A2" w:rsidRP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w:t>
      </w:r>
      <w:r w:rsidR="0008406C" w:rsidRPr="00AD53A2">
        <w:rPr>
          <w:rFonts w:ascii="Times New Roman" w:eastAsia="Times New Roman" w:hAnsi="Times New Roman"/>
          <w:sz w:val="24"/>
          <w:szCs w:val="24"/>
          <w:lang w:eastAsia="ru-RU"/>
        </w:rPr>
        <w:t>хозяйственной</w:t>
      </w:r>
      <w:r w:rsidRPr="00AD53A2">
        <w:rPr>
          <w:rFonts w:ascii="Times New Roman" w:eastAsia="Times New Roman" w:hAnsi="Times New Roman"/>
          <w:sz w:val="24"/>
          <w:szCs w:val="24"/>
          <w:lang w:eastAsia="ru-RU"/>
        </w:rPr>
        <w:t xml:space="preserve">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D53A2" w:rsidRP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rsidR="00AD53A2" w:rsidRP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В границах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D53A2" w:rsidRP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Содержание указанного режима определено Водным кодексом Российской Федерации.</w:t>
      </w:r>
    </w:p>
    <w:p w:rsidR="00AD53A2" w:rsidRP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на территории санитарно-защитных зон:</w:t>
      </w:r>
    </w:p>
    <w:p w:rsidR="00AD53A2" w:rsidRP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На территории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 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AD53A2" w:rsidRP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Содержание указанного режима определено в соответствии с СанПиНом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AD53A2" w:rsidRP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На территориях СЗЗ кладбищ, зданий и сооружений похоронного назначения в соответствии с СанПиНом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AD53A2" w:rsidRDefault="00AD53A2"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3.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B77C6" w:rsidRDefault="005B77C6"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5B77C6">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w:t>
      </w:r>
      <w:r w:rsidR="008E4553">
        <w:rPr>
          <w:rFonts w:ascii="Times New Roman" w:eastAsia="Times New Roman" w:hAnsi="Times New Roman"/>
          <w:sz w:val="24"/>
          <w:szCs w:val="24"/>
          <w:lang w:eastAsia="ru-RU"/>
        </w:rPr>
        <w:t>охранных зон</w:t>
      </w:r>
      <w:r w:rsidR="008E4553" w:rsidRPr="008E4553">
        <w:rPr>
          <w:rFonts w:ascii="Times New Roman" w:eastAsia="Times New Roman" w:hAnsi="Times New Roman"/>
          <w:sz w:val="24"/>
          <w:szCs w:val="24"/>
          <w:lang w:eastAsia="ru-RU"/>
        </w:rPr>
        <w:t xml:space="preserve"> инженерных коммуникаций</w:t>
      </w:r>
      <w:r w:rsidR="008E4553">
        <w:rPr>
          <w:rFonts w:ascii="Times New Roman" w:eastAsia="Times New Roman" w:hAnsi="Times New Roman"/>
          <w:sz w:val="24"/>
          <w:szCs w:val="24"/>
          <w:lang w:eastAsia="ru-RU"/>
        </w:rPr>
        <w:t>:</w:t>
      </w:r>
    </w:p>
    <w:p w:rsidR="003E321F" w:rsidRPr="003E321F" w:rsidRDefault="003E321F" w:rsidP="003E321F">
      <w:pPr>
        <w:widowControl w:val="0"/>
        <w:autoSpaceDE w:val="0"/>
        <w:autoSpaceDN w:val="0"/>
        <w:spacing w:line="240" w:lineRule="auto"/>
        <w:ind w:firstLine="709"/>
        <w:jc w:val="both"/>
        <w:rPr>
          <w:rFonts w:ascii="Times New Roman" w:eastAsia="Times New Roman" w:hAnsi="Times New Roman"/>
          <w:sz w:val="24"/>
          <w:szCs w:val="24"/>
          <w:lang w:eastAsia="ru-RU"/>
        </w:rPr>
      </w:pPr>
      <w:r w:rsidRPr="003E321F">
        <w:rPr>
          <w:rFonts w:ascii="Times New Roman" w:eastAsia="Times New Roman" w:hAnsi="Times New Roman"/>
          <w:sz w:val="24"/>
          <w:szCs w:val="24"/>
          <w:lang w:eastAsia="ru-RU"/>
        </w:rPr>
        <w:t xml:space="preserve">Охранные зоны объектов электросетевого хозяйства устанавливаются в целях </w:t>
      </w:r>
      <w:r w:rsidRPr="003E321F">
        <w:rPr>
          <w:rFonts w:ascii="Times New Roman" w:eastAsia="Times New Roman" w:hAnsi="Times New Roman"/>
          <w:sz w:val="24"/>
          <w:szCs w:val="24"/>
          <w:lang w:eastAsia="ru-RU"/>
        </w:rPr>
        <w:lastRenderedPageBreak/>
        <w:t>обеспечения безопасного и безаварийного функционирования, безопасной э</w:t>
      </w:r>
      <w:r>
        <w:rPr>
          <w:rFonts w:ascii="Times New Roman" w:eastAsia="Times New Roman" w:hAnsi="Times New Roman"/>
          <w:sz w:val="24"/>
          <w:szCs w:val="24"/>
          <w:lang w:eastAsia="ru-RU"/>
        </w:rPr>
        <w:t xml:space="preserve">ксплуатации </w:t>
      </w:r>
      <w:r w:rsidRPr="003E321F">
        <w:rPr>
          <w:rFonts w:ascii="Times New Roman" w:eastAsia="Times New Roman" w:hAnsi="Times New Roman"/>
          <w:sz w:val="24"/>
          <w:szCs w:val="24"/>
          <w:lang w:eastAsia="ru-RU"/>
        </w:rPr>
        <w:t>объектов электроэнергетики.</w:t>
      </w:r>
    </w:p>
    <w:p w:rsidR="003E321F" w:rsidRDefault="003E321F" w:rsidP="003E321F">
      <w:pPr>
        <w:widowControl w:val="0"/>
        <w:autoSpaceDE w:val="0"/>
        <w:autoSpaceDN w:val="0"/>
        <w:spacing w:line="240" w:lineRule="auto"/>
        <w:ind w:firstLine="709"/>
        <w:jc w:val="both"/>
        <w:rPr>
          <w:rFonts w:ascii="Times New Roman" w:eastAsia="Times New Roman" w:hAnsi="Times New Roman"/>
          <w:sz w:val="24"/>
          <w:szCs w:val="24"/>
          <w:lang w:eastAsia="ru-RU"/>
        </w:rPr>
      </w:pPr>
      <w:r w:rsidRPr="003E321F">
        <w:rPr>
          <w:rFonts w:ascii="Times New Roman" w:eastAsia="Times New Roman" w:hAnsi="Times New Roman"/>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w:t>
      </w:r>
      <w:r>
        <w:rPr>
          <w:rFonts w:ascii="Times New Roman" w:eastAsia="Times New Roman" w:hAnsi="Times New Roman"/>
          <w:sz w:val="24"/>
          <w:szCs w:val="24"/>
          <w:lang w:eastAsia="ru-RU"/>
        </w:rPr>
        <w:t xml:space="preserve"> соответствии с Постановлением Правительства РФ от 24.02.2009 №160 «О порядке </w:t>
      </w:r>
      <w:r w:rsidRPr="003E321F">
        <w:rPr>
          <w:rFonts w:ascii="Times New Roman" w:eastAsia="Times New Roman" w:hAnsi="Times New Roman"/>
          <w:sz w:val="24"/>
          <w:szCs w:val="24"/>
          <w:lang w:eastAsia="ru-RU"/>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ascii="Times New Roman" w:eastAsia="Times New Roman" w:hAnsi="Times New Roman"/>
          <w:sz w:val="24"/>
          <w:szCs w:val="24"/>
          <w:lang w:eastAsia="ru-RU"/>
        </w:rPr>
        <w:t>».</w:t>
      </w:r>
    </w:p>
    <w:p w:rsidR="002C5A59" w:rsidRDefault="005B77C6" w:rsidP="00AD53A2">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2C5A59">
        <w:rPr>
          <w:rFonts w:ascii="Times New Roman" w:eastAsia="Times New Roman" w:hAnsi="Times New Roman"/>
          <w:sz w:val="24"/>
          <w:szCs w:val="24"/>
          <w:lang w:eastAsia="ru-RU"/>
        </w:rPr>
        <w:t xml:space="preserve">. </w:t>
      </w:r>
      <w:r w:rsidR="002C5A59" w:rsidRPr="002C5A59">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sidR="002C5A59">
        <w:rPr>
          <w:rFonts w:ascii="Times New Roman" w:eastAsia="Times New Roman" w:hAnsi="Times New Roman"/>
          <w:sz w:val="24"/>
          <w:szCs w:val="24"/>
          <w:lang w:eastAsia="ru-RU"/>
        </w:rPr>
        <w:t xml:space="preserve"> защитных зон объектов культурного наследия:</w:t>
      </w:r>
    </w:p>
    <w:p w:rsidR="002C5A59" w:rsidRPr="002C5A59" w:rsidRDefault="002C5A59" w:rsidP="002C5A59">
      <w:pPr>
        <w:widowControl w:val="0"/>
        <w:autoSpaceDE w:val="0"/>
        <w:autoSpaceDN w:val="0"/>
        <w:spacing w:line="240" w:lineRule="auto"/>
        <w:ind w:firstLine="709"/>
        <w:jc w:val="both"/>
        <w:rPr>
          <w:rFonts w:ascii="Times New Roman" w:eastAsia="Times New Roman" w:hAnsi="Times New Roman"/>
          <w:sz w:val="24"/>
          <w:szCs w:val="24"/>
          <w:lang w:eastAsia="ru-RU"/>
        </w:rPr>
      </w:pPr>
      <w:r w:rsidRPr="002C5A59">
        <w:rPr>
          <w:rFonts w:ascii="Times New Roman" w:eastAsia="Times New Roman" w:hAnsi="Times New Roman"/>
          <w:sz w:val="24"/>
          <w:szCs w:val="24"/>
          <w:lang w:eastAsia="ru-RU"/>
        </w:rPr>
        <w:t>В целях обеспечения сохранности объектов культурного наследия в его исторической среде на сопряженной с ним территории устанавливают</w:t>
      </w:r>
      <w:r>
        <w:rPr>
          <w:rFonts w:ascii="Times New Roman" w:eastAsia="Times New Roman" w:hAnsi="Times New Roman"/>
          <w:sz w:val="24"/>
          <w:szCs w:val="24"/>
          <w:lang w:eastAsia="ru-RU"/>
        </w:rPr>
        <w:t>ся зоны охраны объектов куль</w:t>
      </w:r>
      <w:r w:rsidRPr="002C5A59">
        <w:rPr>
          <w:rFonts w:ascii="Times New Roman" w:eastAsia="Times New Roman" w:hAnsi="Times New Roman"/>
          <w:sz w:val="24"/>
          <w:szCs w:val="24"/>
          <w:lang w:eastAsia="ru-RU"/>
        </w:rPr>
        <w:t>турного наследия: охранная зона, зона регулировани</w:t>
      </w:r>
      <w:r>
        <w:rPr>
          <w:rFonts w:ascii="Times New Roman" w:eastAsia="Times New Roman" w:hAnsi="Times New Roman"/>
          <w:sz w:val="24"/>
          <w:szCs w:val="24"/>
          <w:lang w:eastAsia="ru-RU"/>
        </w:rPr>
        <w:t>я застройки и хозяйственной деят</w:t>
      </w:r>
      <w:r w:rsidRPr="002C5A59">
        <w:rPr>
          <w:rFonts w:ascii="Times New Roman" w:eastAsia="Times New Roman" w:hAnsi="Times New Roman"/>
          <w:sz w:val="24"/>
          <w:szCs w:val="24"/>
          <w:lang w:eastAsia="ru-RU"/>
        </w:rPr>
        <w:t>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До утверждения проекта зон охраны объектов культурного наследия действуют ограничения защитной зоны объекта культурного наследия.</w:t>
      </w:r>
    </w:p>
    <w:p w:rsidR="002C5A59" w:rsidRDefault="002C5A59" w:rsidP="002C5A59">
      <w:pPr>
        <w:widowControl w:val="0"/>
        <w:autoSpaceDE w:val="0"/>
        <w:autoSpaceDN w:val="0"/>
        <w:spacing w:line="240" w:lineRule="auto"/>
        <w:ind w:firstLine="709"/>
        <w:jc w:val="both"/>
        <w:rPr>
          <w:rFonts w:ascii="Times New Roman" w:eastAsia="Times New Roman" w:hAnsi="Times New Roman"/>
          <w:sz w:val="24"/>
          <w:szCs w:val="24"/>
          <w:lang w:eastAsia="ru-RU"/>
        </w:rPr>
      </w:pPr>
      <w:r w:rsidRPr="002C5A59">
        <w:rPr>
          <w:rFonts w:ascii="Times New Roman" w:eastAsia="Times New Roman" w:hAnsi="Times New Roman"/>
          <w:sz w:val="24"/>
          <w:szCs w:val="24"/>
          <w:lang w:eastAsia="ru-RU"/>
        </w:rPr>
        <w:t>Защитными зонами объектов культурного н</w:t>
      </w:r>
      <w:r>
        <w:rPr>
          <w:rFonts w:ascii="Times New Roman" w:eastAsia="Times New Roman" w:hAnsi="Times New Roman"/>
          <w:sz w:val="24"/>
          <w:szCs w:val="24"/>
          <w:lang w:eastAsia="ru-RU"/>
        </w:rPr>
        <w:t>аследия являются территории, ко</w:t>
      </w:r>
      <w:r w:rsidRPr="002C5A59">
        <w:rPr>
          <w:rFonts w:ascii="Times New Roman" w:eastAsia="Times New Roman" w:hAnsi="Times New Roman"/>
          <w:sz w:val="24"/>
          <w:szCs w:val="24"/>
          <w:lang w:eastAsia="ru-RU"/>
        </w:rPr>
        <w:t xml:space="preserve">торые прилегают к включенным в реестр памятникам </w:t>
      </w:r>
      <w:r>
        <w:rPr>
          <w:rFonts w:ascii="Times New Roman" w:eastAsia="Times New Roman" w:hAnsi="Times New Roman"/>
          <w:sz w:val="24"/>
          <w:szCs w:val="24"/>
          <w:lang w:eastAsia="ru-RU"/>
        </w:rPr>
        <w:t>и ансамблям (за исключением ука</w:t>
      </w:r>
      <w:r w:rsidRPr="002C5A59">
        <w:rPr>
          <w:rFonts w:ascii="Times New Roman" w:eastAsia="Times New Roman" w:hAnsi="Times New Roman"/>
          <w:sz w:val="24"/>
          <w:szCs w:val="24"/>
          <w:lang w:eastAsia="ru-RU"/>
        </w:rPr>
        <w:t>занных в пункте 2 статьи 34.1 Федерального закона от 25.06.2002 г.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w:t>
      </w:r>
      <w:r>
        <w:rPr>
          <w:rFonts w:ascii="Times New Roman" w:eastAsia="Times New Roman" w:hAnsi="Times New Roman"/>
          <w:sz w:val="24"/>
          <w:szCs w:val="24"/>
          <w:lang w:eastAsia="ru-RU"/>
        </w:rPr>
        <w:t>х реконструкция, связанная с из</w:t>
      </w:r>
      <w:r w:rsidRPr="002C5A59">
        <w:rPr>
          <w:rFonts w:ascii="Times New Roman" w:eastAsia="Times New Roman" w:hAnsi="Times New Roman"/>
          <w:sz w:val="24"/>
          <w:szCs w:val="24"/>
          <w:lang w:eastAsia="ru-RU"/>
        </w:rPr>
        <w:t>менением их параметров (высоты, количества этажей,</w:t>
      </w:r>
      <w:r>
        <w:rPr>
          <w:rFonts w:ascii="Times New Roman" w:eastAsia="Times New Roman" w:hAnsi="Times New Roman"/>
          <w:sz w:val="24"/>
          <w:szCs w:val="24"/>
          <w:lang w:eastAsia="ru-RU"/>
        </w:rPr>
        <w:t xml:space="preserve"> площади), за исключением строи</w:t>
      </w:r>
      <w:r w:rsidRPr="002C5A59">
        <w:rPr>
          <w:rFonts w:ascii="Times New Roman" w:eastAsia="Times New Roman" w:hAnsi="Times New Roman"/>
          <w:sz w:val="24"/>
          <w:szCs w:val="24"/>
          <w:lang w:eastAsia="ru-RU"/>
        </w:rPr>
        <w:t>тельства и реконструкции линейных объектов. Данное положение не распространяется на правоотношения, связанные со строительством и реконструкцией ОКС, возникшим на основании разрешений на строительство, возникшим н</w:t>
      </w:r>
      <w:r>
        <w:rPr>
          <w:rFonts w:ascii="Times New Roman" w:eastAsia="Times New Roman" w:hAnsi="Times New Roman"/>
          <w:sz w:val="24"/>
          <w:szCs w:val="24"/>
          <w:lang w:eastAsia="ru-RU"/>
        </w:rPr>
        <w:t>а основании разрешений на строи</w:t>
      </w:r>
      <w:r w:rsidRPr="002C5A59">
        <w:rPr>
          <w:rFonts w:ascii="Times New Roman" w:eastAsia="Times New Roman" w:hAnsi="Times New Roman"/>
          <w:sz w:val="24"/>
          <w:szCs w:val="24"/>
          <w:lang w:eastAsia="ru-RU"/>
        </w:rPr>
        <w:t xml:space="preserve">тельство, которые выданы в установленном порядке до 3 </w:t>
      </w:r>
      <w:r>
        <w:rPr>
          <w:rFonts w:ascii="Times New Roman" w:eastAsia="Times New Roman" w:hAnsi="Times New Roman"/>
          <w:sz w:val="24"/>
          <w:szCs w:val="24"/>
          <w:lang w:eastAsia="ru-RU"/>
        </w:rPr>
        <w:t>октября 2016 г., в том числе слу</w:t>
      </w:r>
      <w:r w:rsidRPr="002C5A59">
        <w:rPr>
          <w:rFonts w:ascii="Times New Roman" w:eastAsia="Times New Roman" w:hAnsi="Times New Roman"/>
          <w:sz w:val="24"/>
          <w:szCs w:val="24"/>
          <w:lang w:eastAsia="ru-RU"/>
        </w:rPr>
        <w:t>чаях продления сроков их действия или изменения застройщика.</w:t>
      </w:r>
    </w:p>
    <w:p w:rsidR="00A5194B" w:rsidRDefault="005B77C6" w:rsidP="002C5A59">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A5194B">
        <w:rPr>
          <w:rFonts w:ascii="Times New Roman" w:eastAsia="Times New Roman" w:hAnsi="Times New Roman"/>
          <w:sz w:val="24"/>
          <w:szCs w:val="24"/>
          <w:lang w:eastAsia="ru-RU"/>
        </w:rPr>
        <w:t xml:space="preserve">. </w:t>
      </w:r>
      <w:r w:rsidR="00A5194B" w:rsidRPr="00A5194B">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sidR="00A5194B">
        <w:rPr>
          <w:rFonts w:ascii="Times New Roman" w:eastAsia="Times New Roman" w:hAnsi="Times New Roman"/>
          <w:sz w:val="24"/>
          <w:szCs w:val="24"/>
          <w:lang w:eastAsia="ru-RU"/>
        </w:rPr>
        <w:t xml:space="preserve"> зон санитарной охраны источников питьевого водоснабжения:</w:t>
      </w:r>
    </w:p>
    <w:p w:rsidR="00A5194B" w:rsidRDefault="00A5194B" w:rsidP="00A5194B">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A5194B">
        <w:rPr>
          <w:rFonts w:ascii="Times New Roman" w:eastAsia="Times New Roman" w:hAnsi="Times New Roman"/>
          <w:sz w:val="24"/>
          <w:szCs w:val="24"/>
          <w:lang w:eastAsia="ru-RU"/>
        </w:rPr>
        <w:t>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A5194B" w:rsidRDefault="00A5194B" w:rsidP="00A5194B">
      <w:pPr>
        <w:widowControl w:val="0"/>
        <w:autoSpaceDE w:val="0"/>
        <w:autoSpaceDN w:val="0"/>
        <w:spacing w:line="240" w:lineRule="auto"/>
        <w:ind w:firstLine="709"/>
        <w:jc w:val="both"/>
        <w:rPr>
          <w:rFonts w:ascii="Times New Roman" w:eastAsia="Times New Roman" w:hAnsi="Times New Roman"/>
          <w:sz w:val="24"/>
          <w:szCs w:val="24"/>
          <w:lang w:eastAsia="ru-RU"/>
        </w:rPr>
      </w:pPr>
      <w:r w:rsidRPr="00A5194B">
        <w:rPr>
          <w:rFonts w:ascii="Times New Roman" w:eastAsia="Times New Roman" w:hAnsi="Times New Roman"/>
          <w:sz w:val="24"/>
          <w:szCs w:val="24"/>
          <w:lang w:eastAsia="ru-RU"/>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A5194B" w:rsidRDefault="00A5194B" w:rsidP="00A5194B">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Все виды градостроительных ограничений приняты в соответствии с </w:t>
      </w:r>
      <w:r w:rsidRPr="00A5194B">
        <w:rPr>
          <w:rFonts w:ascii="Times New Roman" w:eastAsia="Times New Roman" w:hAnsi="Times New Roman"/>
          <w:sz w:val="24"/>
          <w:szCs w:val="24"/>
          <w:lang w:eastAsia="ru-RU"/>
        </w:rPr>
        <w:t>СанПиНом 2.1.4.1110-02 «Зоны санитарной охраны источников водоснабжения и водопроводов питьевого назначения»</w:t>
      </w:r>
      <w:r>
        <w:rPr>
          <w:rFonts w:ascii="Times New Roman" w:eastAsia="Times New Roman" w:hAnsi="Times New Roman"/>
          <w:sz w:val="24"/>
          <w:szCs w:val="24"/>
          <w:lang w:eastAsia="ru-RU"/>
        </w:rPr>
        <w:t>.</w:t>
      </w:r>
    </w:p>
    <w:p w:rsidR="00BF184F" w:rsidRDefault="005B77C6" w:rsidP="00A5194B">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BF184F">
        <w:rPr>
          <w:rFonts w:ascii="Times New Roman" w:eastAsia="Times New Roman" w:hAnsi="Times New Roman"/>
          <w:sz w:val="24"/>
          <w:szCs w:val="24"/>
          <w:lang w:eastAsia="ru-RU"/>
        </w:rPr>
        <w:t xml:space="preserve">. </w:t>
      </w:r>
      <w:r w:rsidR="00BF184F" w:rsidRPr="00BF184F">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sidR="00BF184F">
        <w:rPr>
          <w:rFonts w:ascii="Times New Roman" w:eastAsia="Times New Roman" w:hAnsi="Times New Roman"/>
          <w:sz w:val="24"/>
          <w:szCs w:val="24"/>
          <w:lang w:eastAsia="ru-RU"/>
        </w:rPr>
        <w:t xml:space="preserve"> зон затопления:</w:t>
      </w:r>
    </w:p>
    <w:p w:rsidR="00BF184F" w:rsidRPr="00BF184F" w:rsidRDefault="00BF184F"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sidRPr="00BF184F">
        <w:rPr>
          <w:rFonts w:ascii="Times New Roman" w:eastAsia="Times New Roman" w:hAnsi="Times New Roman"/>
          <w:sz w:val="24"/>
          <w:szCs w:val="24"/>
          <w:lang w:eastAsia="ru-RU"/>
        </w:rPr>
        <w:t>На территории зон затопления и подтопления в соответствии с Водным кодексом Российской Федерации устанавливается специальный режим осущ</w:t>
      </w:r>
      <w:r>
        <w:rPr>
          <w:rFonts w:ascii="Times New Roman" w:eastAsia="Times New Roman" w:hAnsi="Times New Roman"/>
          <w:sz w:val="24"/>
          <w:szCs w:val="24"/>
          <w:lang w:eastAsia="ru-RU"/>
        </w:rPr>
        <w:t xml:space="preserve">ествления </w:t>
      </w:r>
      <w:r w:rsidRPr="00BF184F">
        <w:rPr>
          <w:rFonts w:ascii="Times New Roman" w:eastAsia="Times New Roman" w:hAnsi="Times New Roman"/>
          <w:sz w:val="24"/>
          <w:szCs w:val="24"/>
          <w:lang w:eastAsia="ru-RU"/>
        </w:rPr>
        <w:t xml:space="preserve">хозяйственной и иной деятельности в целях предотвращения негативного воздействия вод </w:t>
      </w:r>
      <w:r w:rsidRPr="00BF184F">
        <w:rPr>
          <w:rFonts w:ascii="Times New Roman" w:eastAsia="Times New Roman" w:hAnsi="Times New Roman"/>
          <w:sz w:val="24"/>
          <w:szCs w:val="24"/>
          <w:lang w:eastAsia="ru-RU"/>
        </w:rPr>
        <w:lastRenderedPageBreak/>
        <w:t>и ликвидации его последствий.</w:t>
      </w:r>
    </w:p>
    <w:p w:rsidR="00BF184F" w:rsidRPr="00BF184F" w:rsidRDefault="00BF184F"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границах зон затопления</w:t>
      </w:r>
      <w:r w:rsidRPr="00BF184F">
        <w:rPr>
          <w:rFonts w:ascii="Times New Roman" w:eastAsia="Times New Roman" w:hAnsi="Times New Roman"/>
          <w:sz w:val="24"/>
          <w:szCs w:val="24"/>
          <w:lang w:eastAsia="ru-RU"/>
        </w:rPr>
        <w:t xml:space="preserve"> запрещается размещение новых населенных пунктов и строительство объектов капитального ст</w:t>
      </w:r>
      <w:r>
        <w:rPr>
          <w:rFonts w:ascii="Times New Roman" w:eastAsia="Times New Roman" w:hAnsi="Times New Roman"/>
          <w:sz w:val="24"/>
          <w:szCs w:val="24"/>
          <w:lang w:eastAsia="ru-RU"/>
        </w:rPr>
        <w:t xml:space="preserve">роительства без проведения </w:t>
      </w:r>
      <w:r w:rsidRPr="00BF184F">
        <w:rPr>
          <w:rFonts w:ascii="Times New Roman" w:eastAsia="Times New Roman" w:hAnsi="Times New Roman"/>
          <w:sz w:val="24"/>
          <w:szCs w:val="24"/>
          <w:lang w:eastAsia="ru-RU"/>
        </w:rPr>
        <w:t>специальных защитных мероприятий по предотвраще</w:t>
      </w:r>
      <w:r>
        <w:rPr>
          <w:rFonts w:ascii="Times New Roman" w:eastAsia="Times New Roman" w:hAnsi="Times New Roman"/>
          <w:sz w:val="24"/>
          <w:szCs w:val="24"/>
          <w:lang w:eastAsia="ru-RU"/>
        </w:rPr>
        <w:t>нию негативного воздействия вод.</w:t>
      </w:r>
    </w:p>
    <w:p w:rsidR="00BF184F" w:rsidRPr="00BF184F" w:rsidRDefault="00BF184F"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границах зон затопления</w:t>
      </w:r>
      <w:r w:rsidRPr="00BF184F">
        <w:rPr>
          <w:rFonts w:ascii="Times New Roman" w:eastAsia="Times New Roman" w:hAnsi="Times New Roman"/>
          <w:sz w:val="24"/>
          <w:szCs w:val="24"/>
          <w:lang w:eastAsia="ru-RU"/>
        </w:rPr>
        <w:t xml:space="preserve"> запрещаются:</w:t>
      </w:r>
    </w:p>
    <w:p w:rsidR="00BF184F" w:rsidRPr="00BF184F" w:rsidRDefault="00BF184F"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sidRPr="00BF184F">
        <w:rPr>
          <w:rFonts w:ascii="Times New Roman" w:eastAsia="Times New Roman" w:hAnsi="Times New Roman"/>
          <w:sz w:val="24"/>
          <w:szCs w:val="24"/>
          <w:lang w:eastAsia="ru-RU"/>
        </w:rPr>
        <w:t>1) использование сточных вод в целях регулирования плодородия почв;</w:t>
      </w:r>
    </w:p>
    <w:p w:rsidR="00BF184F" w:rsidRPr="00BF184F" w:rsidRDefault="00BF184F"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sidRPr="00BF184F">
        <w:rPr>
          <w:rFonts w:ascii="Times New Roman" w:eastAsia="Times New Roman" w:hAnsi="Times New Roman"/>
          <w:sz w:val="24"/>
          <w:szCs w:val="24"/>
          <w:lang w:eastAsia="ru-RU"/>
        </w:rPr>
        <w:t>2) размещение кладбищ, скотомогильников, мест захоронения отходов производства и потребления, химических, взрывчатых, то</w:t>
      </w:r>
      <w:r>
        <w:rPr>
          <w:rFonts w:ascii="Times New Roman" w:eastAsia="Times New Roman" w:hAnsi="Times New Roman"/>
          <w:sz w:val="24"/>
          <w:szCs w:val="24"/>
          <w:lang w:eastAsia="ru-RU"/>
        </w:rPr>
        <w:t xml:space="preserve">ксичных, отравляющих и ядовитых </w:t>
      </w:r>
      <w:r w:rsidRPr="00BF184F">
        <w:rPr>
          <w:rFonts w:ascii="Times New Roman" w:eastAsia="Times New Roman" w:hAnsi="Times New Roman"/>
          <w:sz w:val="24"/>
          <w:szCs w:val="24"/>
          <w:lang w:eastAsia="ru-RU"/>
        </w:rPr>
        <w:t>веществ, пунктов хранения и захоронения радиоактивных</w:t>
      </w:r>
      <w:r>
        <w:rPr>
          <w:rFonts w:ascii="Times New Roman" w:eastAsia="Times New Roman" w:hAnsi="Times New Roman"/>
          <w:sz w:val="24"/>
          <w:szCs w:val="24"/>
          <w:lang w:eastAsia="ru-RU"/>
        </w:rPr>
        <w:t xml:space="preserve"> отходов;</w:t>
      </w:r>
    </w:p>
    <w:p w:rsidR="00BF184F" w:rsidRPr="00BF184F" w:rsidRDefault="00BF184F"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sidRPr="00BF184F">
        <w:rPr>
          <w:rFonts w:ascii="Times New Roman" w:eastAsia="Times New Roman" w:hAnsi="Times New Roman"/>
          <w:sz w:val="24"/>
          <w:szCs w:val="24"/>
          <w:lang w:eastAsia="ru-RU"/>
        </w:rPr>
        <w:t>3) осуществление авиационных мер по борьбе с вредными организмами.</w:t>
      </w:r>
    </w:p>
    <w:p w:rsidR="00BF184F" w:rsidRDefault="00BF184F"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зон затопления</w:t>
      </w:r>
      <w:r w:rsidRPr="00BF184F">
        <w:rPr>
          <w:rFonts w:ascii="Times New Roman" w:eastAsia="Times New Roman" w:hAnsi="Times New Roman"/>
          <w:sz w:val="24"/>
          <w:szCs w:val="24"/>
          <w:lang w:eastAsia="ru-RU"/>
        </w:rPr>
        <w:t xml:space="preserve"> определяются уполномоченным Правительством Российской Федерации федеральным </w:t>
      </w:r>
      <w:r>
        <w:rPr>
          <w:rFonts w:ascii="Times New Roman" w:eastAsia="Times New Roman" w:hAnsi="Times New Roman"/>
          <w:sz w:val="24"/>
          <w:szCs w:val="24"/>
          <w:lang w:eastAsia="ru-RU"/>
        </w:rPr>
        <w:t xml:space="preserve">органом исполнительной власти с </w:t>
      </w:r>
      <w:r w:rsidRPr="00BF184F">
        <w:rPr>
          <w:rFonts w:ascii="Times New Roman" w:eastAsia="Times New Roman" w:hAnsi="Times New Roman"/>
          <w:sz w:val="24"/>
          <w:szCs w:val="24"/>
          <w:lang w:eastAsia="ru-RU"/>
        </w:rPr>
        <w:t xml:space="preserve">участием заинтересованных органов исполнительной власти </w:t>
      </w:r>
      <w:r>
        <w:rPr>
          <w:rFonts w:ascii="Times New Roman" w:eastAsia="Times New Roman" w:hAnsi="Times New Roman"/>
          <w:sz w:val="24"/>
          <w:szCs w:val="24"/>
          <w:lang w:eastAsia="ru-RU"/>
        </w:rPr>
        <w:t>Алтайского края</w:t>
      </w:r>
      <w:r w:rsidRPr="00BF184F">
        <w:rPr>
          <w:rFonts w:ascii="Times New Roman" w:eastAsia="Times New Roman" w:hAnsi="Times New Roman"/>
          <w:sz w:val="24"/>
          <w:szCs w:val="24"/>
          <w:lang w:eastAsia="ru-RU"/>
        </w:rPr>
        <w:t xml:space="preserve"> и органов местного самоуправления в порядке, установленном Правительством</w:t>
      </w:r>
      <w:r>
        <w:rPr>
          <w:rFonts w:ascii="Times New Roman" w:eastAsia="Times New Roman" w:hAnsi="Times New Roman"/>
          <w:sz w:val="24"/>
          <w:szCs w:val="24"/>
          <w:lang w:eastAsia="ru-RU"/>
        </w:rPr>
        <w:t xml:space="preserve"> </w:t>
      </w:r>
      <w:r w:rsidRPr="00BF184F">
        <w:rPr>
          <w:rFonts w:ascii="Times New Roman" w:eastAsia="Times New Roman" w:hAnsi="Times New Roman"/>
          <w:sz w:val="24"/>
          <w:szCs w:val="24"/>
          <w:lang w:eastAsia="ru-RU"/>
        </w:rPr>
        <w:t xml:space="preserve">Российской Федерации. </w:t>
      </w:r>
    </w:p>
    <w:p w:rsidR="002B48EC" w:rsidRDefault="002B48EC"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Pr="002B48EC">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Pr>
          <w:rFonts w:ascii="Times New Roman" w:eastAsia="Times New Roman" w:hAnsi="Times New Roman"/>
          <w:sz w:val="24"/>
          <w:szCs w:val="24"/>
          <w:lang w:eastAsia="ru-RU"/>
        </w:rPr>
        <w:t xml:space="preserve"> государственных природных заказников:</w:t>
      </w:r>
    </w:p>
    <w:p w:rsidR="002B48EC" w:rsidRDefault="002B48EC"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территории МО </w:t>
      </w:r>
      <w:proofErr w:type="spellStart"/>
      <w:r>
        <w:rPr>
          <w:rFonts w:ascii="Times New Roman" w:eastAsia="Times New Roman" w:hAnsi="Times New Roman"/>
          <w:sz w:val="24"/>
          <w:szCs w:val="24"/>
          <w:lang w:eastAsia="ru-RU"/>
        </w:rPr>
        <w:t>Корниловский</w:t>
      </w:r>
      <w:proofErr w:type="spellEnd"/>
      <w:r>
        <w:rPr>
          <w:rFonts w:ascii="Times New Roman" w:eastAsia="Times New Roman" w:hAnsi="Times New Roman"/>
          <w:sz w:val="24"/>
          <w:szCs w:val="24"/>
          <w:lang w:eastAsia="ru-RU"/>
        </w:rPr>
        <w:t xml:space="preserve"> сельсовет находится государственный природный заказник краевого значения «</w:t>
      </w:r>
      <w:proofErr w:type="spellStart"/>
      <w:r>
        <w:rPr>
          <w:rFonts w:ascii="Times New Roman" w:eastAsia="Times New Roman" w:hAnsi="Times New Roman"/>
          <w:sz w:val="24"/>
          <w:szCs w:val="24"/>
          <w:lang w:eastAsia="ru-RU"/>
        </w:rPr>
        <w:t>Корниловский</w:t>
      </w:r>
      <w:proofErr w:type="spellEnd"/>
      <w:r>
        <w:rPr>
          <w:rFonts w:ascii="Times New Roman" w:eastAsia="Times New Roman" w:hAnsi="Times New Roman"/>
          <w:sz w:val="24"/>
          <w:szCs w:val="24"/>
          <w:lang w:eastAsia="ru-RU"/>
        </w:rPr>
        <w:t>».</w:t>
      </w:r>
    </w:p>
    <w:p w:rsidR="002B48EC" w:rsidRDefault="002B48EC"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Согласно ч.1 ст. 24 Федерального закона от 14.03.1995 №33-ФЗ «Об особо охраняемых природных территориях» н</w:t>
      </w:r>
      <w:r w:rsidRPr="002B48EC">
        <w:rPr>
          <w:rFonts w:ascii="Times New Roman" w:eastAsia="Times New Roman" w:hAnsi="Times New Roman"/>
          <w:sz w:val="24"/>
          <w:szCs w:val="24"/>
          <w:lang w:eastAsia="ru-RU"/>
        </w:rPr>
        <w:t>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2B48EC" w:rsidRDefault="002B48EC"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sidRPr="002B48EC">
        <w:rPr>
          <w:rFonts w:ascii="Times New Roman" w:eastAsia="Times New Roman" w:hAnsi="Times New Roman"/>
          <w:sz w:val="24"/>
          <w:szCs w:val="24"/>
          <w:lang w:eastAsia="ru-RU"/>
        </w:rPr>
        <w:t xml:space="preserve">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w:t>
      </w:r>
      <w:r>
        <w:rPr>
          <w:rFonts w:ascii="Times New Roman" w:eastAsia="Times New Roman" w:hAnsi="Times New Roman"/>
          <w:sz w:val="24"/>
          <w:szCs w:val="24"/>
          <w:lang w:eastAsia="ru-RU"/>
        </w:rPr>
        <w:t>Алтайского края</w:t>
      </w:r>
      <w:r w:rsidRPr="002B48EC">
        <w:rPr>
          <w:rFonts w:ascii="Times New Roman" w:eastAsia="Times New Roman" w:hAnsi="Times New Roman"/>
          <w:sz w:val="24"/>
          <w:szCs w:val="24"/>
          <w:lang w:eastAsia="ru-RU"/>
        </w:rPr>
        <w:t>, принявшими решение о создании этого государственного природного заказника.</w:t>
      </w:r>
    </w:p>
    <w:p w:rsidR="002B48EC" w:rsidRPr="00BF184F" w:rsidRDefault="002B48EC" w:rsidP="00BF184F">
      <w:pPr>
        <w:widowControl w:val="0"/>
        <w:autoSpaceDE w:val="0"/>
        <w:autoSpaceDN w:val="0"/>
        <w:spacing w:line="240" w:lineRule="auto"/>
        <w:ind w:firstLine="709"/>
        <w:jc w:val="both"/>
        <w:rPr>
          <w:rFonts w:ascii="Times New Roman" w:eastAsia="Times New Roman" w:hAnsi="Times New Roman"/>
          <w:sz w:val="24"/>
          <w:szCs w:val="24"/>
          <w:lang w:eastAsia="ru-RU"/>
        </w:rPr>
      </w:pPr>
      <w:r w:rsidRPr="002B48EC">
        <w:rPr>
          <w:rFonts w:ascii="Times New Roman" w:eastAsia="Times New Roman" w:hAnsi="Times New Roman"/>
          <w:sz w:val="24"/>
          <w:szCs w:val="24"/>
          <w:lang w:eastAsia="ru-RU"/>
        </w:rPr>
        <w:t>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rsidR="00C211E1" w:rsidRPr="00FE7713" w:rsidRDefault="00C211E1" w:rsidP="00A75E4D">
      <w:pPr>
        <w:pStyle w:val="3"/>
        <w:ind w:firstLine="709"/>
        <w:jc w:val="both"/>
        <w:rPr>
          <w:b w:val="0"/>
          <w:i/>
          <w:szCs w:val="24"/>
          <w:lang w:eastAsia="ar-SA"/>
        </w:rPr>
      </w:pPr>
      <w:bookmarkStart w:id="240" w:name="_Toc101362485"/>
      <w:r w:rsidRPr="00EC161B">
        <w:rPr>
          <w:b w:val="0"/>
          <w:i/>
          <w:szCs w:val="24"/>
          <w:lang w:eastAsia="ar-SA"/>
        </w:rPr>
        <w:t>Статья 2</w:t>
      </w:r>
      <w:r w:rsidR="00F353E1">
        <w:rPr>
          <w:b w:val="0"/>
          <w:i/>
          <w:szCs w:val="24"/>
          <w:lang w:eastAsia="ar-SA"/>
        </w:rPr>
        <w:t>6</w:t>
      </w:r>
      <w:r w:rsidRPr="00EC161B">
        <w:rPr>
          <w:b w:val="0"/>
          <w:i/>
          <w:szCs w:val="24"/>
          <w:lang w:eastAsia="ar-SA"/>
        </w:rPr>
        <w:t xml:space="preserve">. Градостроительный регламент </w:t>
      </w:r>
      <w:r>
        <w:rPr>
          <w:b w:val="0"/>
          <w:i/>
          <w:szCs w:val="24"/>
          <w:lang w:eastAsia="ar-SA"/>
        </w:rPr>
        <w:t>жилых зон</w:t>
      </w:r>
      <w:bookmarkEnd w:id="240"/>
    </w:p>
    <w:p w:rsidR="00C211E1" w:rsidRPr="002D0FC2" w:rsidRDefault="00C211E1" w:rsidP="009F31C5">
      <w:pPr>
        <w:keepNext/>
        <w:shd w:val="clear" w:color="auto" w:fill="FFFFFF"/>
        <w:tabs>
          <w:tab w:val="left" w:pos="360"/>
        </w:tabs>
        <w:suppressAutoHyphens/>
        <w:autoSpaceDE w:val="0"/>
        <w:spacing w:line="240" w:lineRule="auto"/>
        <w:ind w:right="-6" w:firstLine="567"/>
        <w:jc w:val="both"/>
        <w:rPr>
          <w:rFonts w:ascii="Arial" w:eastAsia="Times New Roman" w:hAnsi="Arial" w:cs="Arial"/>
          <w:sz w:val="20"/>
          <w:szCs w:val="20"/>
          <w:lang w:eastAsia="zh-CN"/>
        </w:rPr>
      </w:pPr>
      <w:r w:rsidRPr="002D0FC2">
        <w:rPr>
          <w:rFonts w:ascii="Times New Roman" w:eastAsia="Times New Roman" w:hAnsi="Times New Roman"/>
          <w:sz w:val="24"/>
          <w:szCs w:val="24"/>
          <w:lang w:eastAsia="zh-CN"/>
        </w:rPr>
        <w:t xml:space="preserve">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r w:rsidRPr="002D0FC2">
        <w:rPr>
          <w:rFonts w:ascii="Times New Roman" w:eastAsia="Times New Roman" w:hAnsi="Times New Roman"/>
          <w:b/>
          <w:sz w:val="24"/>
          <w:szCs w:val="24"/>
          <w:lang w:eastAsia="zh-CN"/>
        </w:rPr>
        <w:t xml:space="preserve"> </w:t>
      </w:r>
    </w:p>
    <w:p w:rsidR="00C211E1" w:rsidRPr="002D0FC2" w:rsidRDefault="00C211E1" w:rsidP="00C211E1">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C211E1" w:rsidRPr="002D0FC2" w:rsidRDefault="00C211E1" w:rsidP="00C211E1">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C211E1" w:rsidRDefault="00A75E4D" w:rsidP="00C211E1">
      <w:pPr>
        <w:suppressAutoHyphens/>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Ж</w:t>
      </w:r>
      <w:r w:rsidR="00C211E1" w:rsidRPr="002D0FC2">
        <w:rPr>
          <w:rFonts w:ascii="Times New Roman" w:eastAsia="Times New Roman" w:hAnsi="Times New Roman"/>
          <w:sz w:val="24"/>
          <w:szCs w:val="24"/>
          <w:lang w:eastAsia="zh-CN"/>
        </w:rPr>
        <w:t xml:space="preserve"> – зону застройки индивидуальными жилыми</w:t>
      </w:r>
      <w:r w:rsidR="00C211E1">
        <w:rPr>
          <w:rFonts w:ascii="Times New Roman" w:eastAsia="Times New Roman" w:hAnsi="Times New Roman"/>
          <w:sz w:val="24"/>
          <w:szCs w:val="24"/>
          <w:lang w:eastAsia="zh-CN"/>
        </w:rPr>
        <w:t xml:space="preserve"> домами.</w:t>
      </w:r>
    </w:p>
    <w:p w:rsidR="00C211E1" w:rsidRDefault="00C211E1" w:rsidP="00C211E1">
      <w:pPr>
        <w:suppressAutoHyphens/>
        <w:spacing w:line="240" w:lineRule="auto"/>
        <w:ind w:firstLine="567"/>
        <w:jc w:val="both"/>
        <w:rPr>
          <w:rFonts w:ascii="Times New Roman" w:eastAsia="Times New Roman" w:hAnsi="Times New Roman"/>
          <w:sz w:val="24"/>
          <w:szCs w:val="24"/>
          <w:lang w:eastAsia="zh-CN"/>
        </w:rPr>
      </w:pPr>
    </w:p>
    <w:p w:rsidR="00C211E1" w:rsidRPr="00FE7713" w:rsidRDefault="00C211E1" w:rsidP="00C211E1">
      <w:pPr>
        <w:keepNext/>
        <w:keepLines/>
        <w:ind w:left="720"/>
        <w:rPr>
          <w:rFonts w:ascii="Times New Roman" w:eastAsia="Times New Roman" w:hAnsi="Times New Roman"/>
          <w:b/>
          <w:sz w:val="24"/>
          <w:szCs w:val="24"/>
          <w:lang w:eastAsia="zh-CN"/>
        </w:rPr>
      </w:pPr>
      <w:r w:rsidRPr="002D0FC2">
        <w:rPr>
          <w:rFonts w:ascii="Times New Roman" w:eastAsia="Times New Roman" w:hAnsi="Times New Roman"/>
          <w:sz w:val="24"/>
          <w:szCs w:val="24"/>
          <w:lang w:eastAsia="zh-CN"/>
        </w:rPr>
        <w:t xml:space="preserve"> </w:t>
      </w:r>
      <w:r w:rsidRPr="00FE7713">
        <w:rPr>
          <w:rFonts w:ascii="Times New Roman" w:eastAsia="Times New Roman" w:hAnsi="Times New Roman"/>
          <w:b/>
          <w:sz w:val="24"/>
          <w:szCs w:val="24"/>
          <w:lang w:eastAsia="zh-CN"/>
        </w:rPr>
        <w:t>Зона застройки ин</w:t>
      </w:r>
      <w:r w:rsidR="00A75E4D">
        <w:rPr>
          <w:rFonts w:ascii="Times New Roman" w:eastAsia="Times New Roman" w:hAnsi="Times New Roman"/>
          <w:b/>
          <w:sz w:val="24"/>
          <w:szCs w:val="24"/>
          <w:lang w:eastAsia="zh-CN"/>
        </w:rPr>
        <w:t>дивидуальными жилыми домами (Ж</w:t>
      </w:r>
      <w:r w:rsidRPr="00FE7713">
        <w:rPr>
          <w:rFonts w:ascii="Times New Roman" w:eastAsia="Times New Roman" w:hAnsi="Times New Roman"/>
          <w:b/>
          <w:sz w:val="24"/>
          <w:szCs w:val="24"/>
          <w:lang w:eastAsia="zh-CN"/>
        </w:rPr>
        <w:t xml:space="preserve">) </w:t>
      </w:r>
    </w:p>
    <w:p w:rsidR="00C211E1" w:rsidRPr="002D0FC2"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p>
    <w:p w:rsidR="00C211E1" w:rsidRPr="002D0FC2" w:rsidRDefault="00C211E1" w:rsidP="00A75E4D">
      <w:pPr>
        <w:spacing w:line="240" w:lineRule="auto"/>
        <w:ind w:firstLine="709"/>
        <w:jc w:val="both"/>
        <w:rPr>
          <w:rFonts w:ascii="Times New Roman" w:eastAsia="Times New Roman" w:hAnsi="Times New Roman"/>
          <w:b/>
          <w:sz w:val="16"/>
          <w:szCs w:val="16"/>
          <w:lang w:eastAsia="zh-CN"/>
        </w:rPr>
      </w:pPr>
      <w:r w:rsidRPr="002D0FC2">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001"/>
      </w:tblGrid>
      <w:tr w:rsidR="00C211E1" w:rsidRPr="002D0FC2" w:rsidTr="00C1317D">
        <w:trPr>
          <w:trHeight w:val="300"/>
        </w:trPr>
        <w:tc>
          <w:tcPr>
            <w:tcW w:w="2660" w:type="dxa"/>
            <w:gridSpan w:val="2"/>
            <w:tcBorders>
              <w:bottom w:val="single" w:sz="4" w:space="0" w:color="auto"/>
            </w:tcBorders>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C211E1" w:rsidRPr="002D0FC2" w:rsidRDefault="00C211E1" w:rsidP="00C211E1">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685" w:type="dxa"/>
            <w:vMerge w:val="restart"/>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001" w:type="dxa"/>
            <w:vMerge w:val="restart"/>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ОГРАНИЧЕНИЯ ИСПОЛЬЗОВАНИЯ ЗЕМЕЛЬНЫХ </w:t>
            </w:r>
            <w:r w:rsidRPr="002D0FC2">
              <w:rPr>
                <w:rFonts w:ascii="Times New Roman" w:eastAsia="Times New Roman" w:hAnsi="Times New Roman"/>
                <w:b/>
                <w:sz w:val="16"/>
                <w:szCs w:val="16"/>
                <w:lang w:eastAsia="zh-CN"/>
              </w:rPr>
              <w:lastRenderedPageBreak/>
              <w:t>УЧАСТКОВ И ОБЪЕКТОВ КАПИТАЛЬНОГО СТРОИТЕЛЬСТВА</w:t>
            </w:r>
          </w:p>
        </w:tc>
      </w:tr>
      <w:tr w:rsidR="00C211E1" w:rsidRPr="002D0FC2" w:rsidTr="00C1317D">
        <w:trPr>
          <w:trHeight w:val="795"/>
        </w:trPr>
        <w:tc>
          <w:tcPr>
            <w:tcW w:w="667" w:type="dxa"/>
            <w:tcBorders>
              <w:top w:val="single" w:sz="4" w:space="0" w:color="auto"/>
              <w:right w:val="single" w:sz="4" w:space="0" w:color="auto"/>
            </w:tcBorders>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lastRenderedPageBreak/>
              <w:t>КОД</w:t>
            </w:r>
          </w:p>
        </w:tc>
        <w:tc>
          <w:tcPr>
            <w:tcW w:w="1993" w:type="dxa"/>
            <w:tcBorders>
              <w:top w:val="single" w:sz="4" w:space="0" w:color="auto"/>
              <w:left w:val="single" w:sz="4" w:space="0" w:color="auto"/>
            </w:tcBorders>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685" w:type="dxa"/>
            <w:vMerge/>
            <w:vAlign w:val="center"/>
          </w:tcPr>
          <w:p w:rsidR="00C211E1" w:rsidRPr="002D0FC2" w:rsidRDefault="00C211E1" w:rsidP="00C211E1">
            <w:pPr>
              <w:spacing w:line="240" w:lineRule="auto"/>
              <w:rPr>
                <w:rFonts w:ascii="Times New Roman" w:eastAsia="Times New Roman" w:hAnsi="Times New Roman"/>
                <w:b/>
                <w:sz w:val="16"/>
                <w:szCs w:val="16"/>
                <w:lang w:eastAsia="zh-CN"/>
              </w:rPr>
            </w:pPr>
          </w:p>
        </w:tc>
        <w:tc>
          <w:tcPr>
            <w:tcW w:w="3001" w:type="dxa"/>
            <w:vMerge/>
            <w:vAlign w:val="center"/>
          </w:tcPr>
          <w:p w:rsidR="00C211E1" w:rsidRPr="002D0FC2" w:rsidRDefault="00C211E1" w:rsidP="00C211E1">
            <w:pPr>
              <w:spacing w:line="240" w:lineRule="auto"/>
              <w:rPr>
                <w:rFonts w:ascii="Times New Roman" w:eastAsia="Times New Roman" w:hAnsi="Times New Roman"/>
                <w:b/>
                <w:sz w:val="16"/>
                <w:szCs w:val="16"/>
                <w:lang w:eastAsia="zh-CN"/>
              </w:rPr>
            </w:pPr>
          </w:p>
        </w:tc>
      </w:tr>
      <w:tr w:rsidR="00C211E1" w:rsidRPr="002D0FC2" w:rsidTr="00C1317D">
        <w:trPr>
          <w:trHeight w:val="691"/>
        </w:trPr>
        <w:tc>
          <w:tcPr>
            <w:tcW w:w="667" w:type="dxa"/>
            <w:tcBorders>
              <w:righ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1993" w:type="dxa"/>
            <w:tcBorders>
              <w:lef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685" w:type="dxa"/>
            <w:vMerge w:val="restart"/>
          </w:tcPr>
          <w:p w:rsidR="00C211E1" w:rsidRPr="002D0FC2"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C211E1" w:rsidRPr="002D0FC2"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Корниловском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r w:rsidR="00A75E4D" w:rsidRPr="002D0FC2">
              <w:rPr>
                <w:rFonts w:ascii="Times New Roman" w:eastAsia="Times New Roman" w:hAnsi="Times New Roman"/>
                <w:sz w:val="20"/>
                <w:szCs w:val="20"/>
                <w:lang w:eastAsia="zh-CN"/>
              </w:rPr>
              <w:t>от 24.12.2007</w:t>
            </w:r>
            <w:r w:rsidR="00A75E4D">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w:t>
            </w:r>
            <w:r w:rsidR="00A75E4D">
              <w:rPr>
                <w:rFonts w:ascii="Times New Roman" w:eastAsia="Times New Roman" w:hAnsi="Times New Roman"/>
                <w:sz w:val="20"/>
                <w:szCs w:val="20"/>
                <w:lang w:eastAsia="zh-CN"/>
              </w:rPr>
              <w:t>строительства</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sidR="00173475">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sidR="00173475">
              <w:rPr>
                <w:rFonts w:ascii="Times New Roman" w:eastAsia="Times New Roman" w:hAnsi="Times New Roman"/>
                <w:sz w:val="20"/>
                <w:szCs w:val="20"/>
                <w:lang w:eastAsia="zh-CN"/>
              </w:rPr>
              <w:t>65</w:t>
            </w:r>
            <w:r w:rsidRPr="002D0FC2">
              <w:rPr>
                <w:rFonts w:ascii="Times New Roman" w:eastAsia="Times New Roman" w:hAnsi="Times New Roman"/>
                <w:sz w:val="20"/>
                <w:szCs w:val="20"/>
                <w:lang w:eastAsia="zh-CN"/>
              </w:rPr>
              <w:t xml:space="preserve"> га соответственно.</w:t>
            </w:r>
          </w:p>
          <w:p w:rsidR="00C211E1" w:rsidRPr="002D0FC2"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ведения ЛПХ выделение части </w:t>
            </w:r>
            <w:r w:rsidR="00A75E4D" w:rsidRPr="002D0FC2">
              <w:rPr>
                <w:rFonts w:ascii="Times New Roman" w:eastAsia="Times New Roman" w:hAnsi="Times New Roman"/>
                <w:sz w:val="20"/>
                <w:szCs w:val="20"/>
                <w:lang w:eastAsia="zh-CN"/>
              </w:rPr>
              <w:t>ЗУ до</w:t>
            </w:r>
            <w:r w:rsidRPr="002D0FC2">
              <w:rPr>
                <w:rFonts w:ascii="Times New Roman" w:eastAsia="Times New Roman" w:hAnsi="Times New Roman"/>
                <w:sz w:val="20"/>
                <w:szCs w:val="20"/>
                <w:lang w:eastAsia="zh-CN"/>
              </w:rPr>
              <w:t xml:space="preserve">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w:t>
            </w:r>
            <w:r w:rsidR="00C65686">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2.14 Нормативов).</w:t>
            </w:r>
          </w:p>
          <w:p w:rsidR="00C211E1"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Этажность - до 3 </w:t>
            </w:r>
            <w:proofErr w:type="spellStart"/>
            <w:r w:rsidRPr="002D0FC2">
              <w:rPr>
                <w:rFonts w:ascii="Times New Roman" w:eastAsia="Times New Roman" w:hAnsi="Times New Roman"/>
                <w:sz w:val="20"/>
                <w:szCs w:val="20"/>
                <w:lang w:eastAsia="zh-CN"/>
              </w:rPr>
              <w:t>эт</w:t>
            </w:r>
            <w:proofErr w:type="spellEnd"/>
            <w:r w:rsidRPr="002D0FC2">
              <w:rPr>
                <w:rFonts w:ascii="Times New Roman" w:eastAsia="Times New Roman" w:hAnsi="Times New Roman"/>
                <w:sz w:val="20"/>
                <w:szCs w:val="20"/>
                <w:lang w:eastAsia="zh-CN"/>
              </w:rPr>
              <w:t>.</w:t>
            </w:r>
          </w:p>
          <w:p w:rsidR="00C211E1" w:rsidRPr="002D0FC2" w:rsidRDefault="00C211E1" w:rsidP="003F21F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Максимальный процент застройки в границах земельного участка – 60.</w:t>
            </w:r>
          </w:p>
          <w:p w:rsidR="00C211E1" w:rsidRPr="002D0FC2"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и улиц – 5 м, от проездов – 3 м;</w:t>
            </w:r>
          </w:p>
          <w:p w:rsidR="003F21F8"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частков жилого дома не менее 3</w:t>
            </w:r>
            <w:r w:rsidR="003F21F8">
              <w:rPr>
                <w:rFonts w:ascii="Times New Roman" w:eastAsia="Times New Roman" w:hAnsi="Times New Roman"/>
                <w:sz w:val="20"/>
                <w:szCs w:val="20"/>
                <w:lang w:eastAsia="zh-CN"/>
              </w:rPr>
              <w:t xml:space="preserve"> </w:t>
            </w:r>
            <w:r w:rsidR="00A75E4D">
              <w:rPr>
                <w:rFonts w:ascii="Times New Roman" w:eastAsia="Times New Roman" w:hAnsi="Times New Roman"/>
                <w:sz w:val="20"/>
                <w:szCs w:val="20"/>
                <w:lang w:eastAsia="zh-CN"/>
              </w:rPr>
              <w:t xml:space="preserve">м: </w:t>
            </w:r>
            <w:r>
              <w:rPr>
                <w:rFonts w:ascii="Times New Roman" w:eastAsia="Times New Roman" w:hAnsi="Times New Roman"/>
                <w:sz w:val="20"/>
                <w:szCs w:val="20"/>
                <w:lang w:eastAsia="zh-CN"/>
              </w:rPr>
              <w:t xml:space="preserve">       </w:t>
            </w:r>
          </w:p>
          <w:p w:rsidR="00C211E1" w:rsidRDefault="00C211E1" w:rsidP="003F21F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1м;</w:t>
            </w:r>
          </w:p>
          <w:p w:rsidR="00C211E1" w:rsidRDefault="00C211E1" w:rsidP="003F21F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высокорослых деревьев – 4 м;</w:t>
            </w:r>
          </w:p>
          <w:p w:rsidR="00C211E1" w:rsidRDefault="00C211E1" w:rsidP="003F21F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стволов среднерослых деревьев – 2 м;</w:t>
            </w:r>
          </w:p>
          <w:p w:rsidR="00C211E1" w:rsidRDefault="00C211E1" w:rsidP="003F21F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кустарников – 1 м.</w:t>
            </w:r>
          </w:p>
          <w:p w:rsidR="00C211E1" w:rsidRDefault="00C211E1" w:rsidP="003F21F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w:t>
            </w:r>
            <w:r w:rsidR="003933BF">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м;</w:t>
            </w:r>
          </w:p>
          <w:p w:rsidR="00C211E1" w:rsidRPr="002D0FC2" w:rsidRDefault="00C211E1" w:rsidP="003F21F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w:t>
            </w:r>
            <w:r w:rsidR="00C65686">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м. Санитарные надворные постройки (туалеты, мусоросборники) размещают в глубине участка с соблюдением санитарных и противопожарных разрывов.</w:t>
            </w:r>
          </w:p>
          <w:p w:rsidR="00C211E1" w:rsidRPr="002D0FC2"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Расстояние </w:t>
            </w:r>
            <w:r w:rsidR="00A75E4D" w:rsidRPr="002D0FC2">
              <w:rPr>
                <w:rFonts w:ascii="Times New Roman" w:eastAsia="Times New Roman" w:hAnsi="Times New Roman"/>
                <w:sz w:val="20"/>
                <w:szCs w:val="20"/>
                <w:lang w:eastAsia="zh-CN"/>
              </w:rPr>
              <w:t>от окон</w:t>
            </w:r>
            <w:r w:rsidRPr="002D0FC2">
              <w:rPr>
                <w:rFonts w:ascii="Times New Roman" w:eastAsia="Times New Roman" w:hAnsi="Times New Roman"/>
                <w:sz w:val="20"/>
                <w:szCs w:val="20"/>
                <w:lang w:eastAsia="zh-CN"/>
              </w:rPr>
              <w:t xml:space="preserve"> жилых комнат до стен соседнего дома и вспомогательных построек, расположенных на соседнем ЗУ не менее 6</w:t>
            </w:r>
            <w:r w:rsidR="00C65686">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 xml:space="preserve">м. </w:t>
            </w:r>
          </w:p>
          <w:p w:rsidR="00C211E1" w:rsidRPr="002D0FC2"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определении места расположения ОКС на ЗУ наряду с градостроительными требованиями необходимо учитывать противопожарные требования, согласно</w:t>
            </w:r>
            <w:r w:rsidRPr="002D0FC2">
              <w:rPr>
                <w:rFonts w:ascii="Times New Roman" w:eastAsia="Times New Roman" w:hAnsi="Times New Roman"/>
                <w:sz w:val="24"/>
                <w:szCs w:val="24"/>
                <w:lang w:eastAsia="zh-CN"/>
              </w:rPr>
              <w:t xml:space="preserve"> </w:t>
            </w:r>
            <w:r w:rsidRPr="002D0FC2">
              <w:rPr>
                <w:rFonts w:ascii="Times New Roman" w:eastAsia="Times New Roman" w:hAnsi="Times New Roman"/>
                <w:sz w:val="20"/>
                <w:szCs w:val="20"/>
                <w:lang w:eastAsia="zh-CN"/>
              </w:rPr>
              <w:lastRenderedPageBreak/>
              <w:t xml:space="preserve">Своду правил СП 4.13130.2013 "Системы противопожарной защиты. Ограничение распространения пожара </w:t>
            </w:r>
          </w:p>
          <w:p w:rsidR="00C211E1" w:rsidRPr="002D0FC2"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на объектах защиты. Требования к</w:t>
            </w:r>
          </w:p>
          <w:p w:rsidR="00C211E1" w:rsidRPr="002D0FC2"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объемно-планировочным и конструктивным решениям" и Приложению</w:t>
            </w:r>
            <w:r w:rsidR="00D43911">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1</w:t>
            </w:r>
            <w:r w:rsidR="00D43911">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 xml:space="preserve">Федерального закона от 22 июля 2008 г. N 123-ФЗ "Технический регламент о требованиях </w:t>
            </w:r>
            <w:r w:rsidR="00A75E4D" w:rsidRPr="002D0FC2">
              <w:rPr>
                <w:rFonts w:ascii="Times New Roman" w:eastAsia="Times New Roman" w:hAnsi="Times New Roman"/>
                <w:sz w:val="20"/>
                <w:szCs w:val="20"/>
                <w:lang w:eastAsia="zh-CN"/>
              </w:rPr>
              <w:t>пожарной безопасности</w:t>
            </w:r>
            <w:r w:rsidRPr="002D0FC2">
              <w:rPr>
                <w:rFonts w:ascii="Times New Roman" w:eastAsia="Times New Roman" w:hAnsi="Times New Roman"/>
                <w:sz w:val="20"/>
                <w:szCs w:val="20"/>
                <w:lang w:eastAsia="zh-CN"/>
              </w:rPr>
              <w:t>"</w:t>
            </w:r>
            <w:r w:rsidR="00A75E4D">
              <w:rPr>
                <w:rFonts w:ascii="Times New Roman" w:eastAsia="Times New Roman" w:hAnsi="Times New Roman"/>
                <w:sz w:val="20"/>
                <w:szCs w:val="20"/>
                <w:lang w:eastAsia="zh-CN"/>
              </w:rPr>
              <w:t>.</w:t>
            </w:r>
          </w:p>
          <w:p w:rsidR="00C211E1" w:rsidRPr="002D0FC2" w:rsidRDefault="00C211E1" w:rsidP="003F21F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6-15 м. </w:t>
            </w:r>
          </w:p>
        </w:tc>
        <w:tc>
          <w:tcPr>
            <w:tcW w:w="3001" w:type="dxa"/>
            <w:vMerge w:val="restart"/>
          </w:tcPr>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планируемой застройке </w:t>
            </w:r>
            <w:r w:rsidR="00A75E4D" w:rsidRPr="002D0FC2">
              <w:rPr>
                <w:rFonts w:ascii="Times New Roman" w:eastAsia="Times New Roman" w:hAnsi="Times New Roman"/>
                <w:sz w:val="20"/>
                <w:szCs w:val="20"/>
                <w:lang w:eastAsia="zh-CN"/>
              </w:rPr>
              <w:t>необходимо избегать</w:t>
            </w:r>
            <w:r w:rsidRPr="002D0FC2">
              <w:rPr>
                <w:rFonts w:ascii="Times New Roman" w:eastAsia="Times New Roman" w:hAnsi="Times New Roman"/>
                <w:sz w:val="20"/>
                <w:szCs w:val="20"/>
                <w:lang w:eastAsia="zh-CN"/>
              </w:rPr>
              <w:t xml:space="preserve"> размещения приусадебных участков, подвергаемых распашке, в границах прибрежной защитной полосы.</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sidRPr="002D0FC2">
              <w:rPr>
                <w:rFonts w:ascii="Times New Roman" w:eastAsia="Times New Roman" w:hAnsi="Times New Roman"/>
                <w:sz w:val="20"/>
                <w:szCs w:val="20"/>
                <w:lang w:eastAsia="zh-CN"/>
              </w:rPr>
              <w:t xml:space="preserve"> сельсовета, в том числе не допускается размещение хозяйственных построек со стороны улиц, за исключением гаражей.</w:t>
            </w:r>
          </w:p>
          <w:p w:rsidR="00C211E1" w:rsidRPr="002D0FC2" w:rsidRDefault="00C211E1" w:rsidP="00C211E1">
            <w:pPr>
              <w:spacing w:line="240" w:lineRule="auto"/>
              <w:jc w:val="both"/>
              <w:rPr>
                <w:rFonts w:ascii="Times New Roman" w:eastAsia="Times New Roman" w:hAnsi="Times New Roman"/>
                <w:sz w:val="20"/>
                <w:szCs w:val="20"/>
                <w:lang w:eastAsia="zh-CN"/>
              </w:rPr>
            </w:pPr>
          </w:p>
        </w:tc>
      </w:tr>
      <w:tr w:rsidR="00C211E1" w:rsidRPr="002D0FC2" w:rsidTr="00C1317D">
        <w:trPr>
          <w:trHeight w:val="590"/>
        </w:trPr>
        <w:tc>
          <w:tcPr>
            <w:tcW w:w="667" w:type="dxa"/>
            <w:tcBorders>
              <w:righ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1993" w:type="dxa"/>
            <w:tcBorders>
              <w:lef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r w:rsidR="00253E12">
              <w:rPr>
                <w:rFonts w:ascii="Times New Roman" w:eastAsia="Times New Roman" w:hAnsi="Times New Roman"/>
                <w:sz w:val="20"/>
                <w:szCs w:val="20"/>
                <w:lang w:eastAsia="zh-CN"/>
              </w:rPr>
              <w:t xml:space="preserve"> </w:t>
            </w:r>
            <w:r w:rsidR="00253E12" w:rsidRPr="00253E12">
              <w:rPr>
                <w:rFonts w:ascii="Times New Roman" w:eastAsia="Times New Roman" w:hAnsi="Times New Roman"/>
                <w:sz w:val="20"/>
                <w:szCs w:val="20"/>
                <w:lang w:eastAsia="zh-CN"/>
              </w:rPr>
              <w:t>(приусадебный земельный участок)</w:t>
            </w:r>
          </w:p>
        </w:tc>
        <w:tc>
          <w:tcPr>
            <w:tcW w:w="3685" w:type="dxa"/>
            <w:vMerge/>
          </w:tcPr>
          <w:p w:rsidR="00C211E1" w:rsidRPr="002D0FC2" w:rsidRDefault="00C211E1" w:rsidP="00C211E1">
            <w:pPr>
              <w:spacing w:line="240" w:lineRule="auto"/>
              <w:jc w:val="left"/>
              <w:rPr>
                <w:rFonts w:ascii="Times New Roman" w:eastAsia="Times New Roman" w:hAnsi="Times New Roman"/>
                <w:sz w:val="20"/>
                <w:szCs w:val="20"/>
                <w:lang w:eastAsia="zh-CN"/>
              </w:rPr>
            </w:pPr>
          </w:p>
        </w:tc>
        <w:tc>
          <w:tcPr>
            <w:tcW w:w="3001" w:type="dxa"/>
            <w:vMerge/>
          </w:tcPr>
          <w:p w:rsidR="00C211E1" w:rsidRPr="002D0FC2" w:rsidRDefault="00C211E1" w:rsidP="00C211E1">
            <w:pPr>
              <w:spacing w:line="240" w:lineRule="auto"/>
              <w:jc w:val="left"/>
              <w:rPr>
                <w:rFonts w:ascii="Times New Roman" w:eastAsia="Times New Roman" w:hAnsi="Times New Roman"/>
                <w:sz w:val="20"/>
                <w:szCs w:val="20"/>
                <w:lang w:eastAsia="zh-CN"/>
              </w:rPr>
            </w:pPr>
          </w:p>
        </w:tc>
      </w:tr>
      <w:tr w:rsidR="00C211E1" w:rsidRPr="002D0FC2" w:rsidTr="00C1317D">
        <w:trPr>
          <w:trHeight w:val="1469"/>
        </w:trPr>
        <w:tc>
          <w:tcPr>
            <w:tcW w:w="667" w:type="dxa"/>
            <w:tcBorders>
              <w:righ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1993" w:type="dxa"/>
            <w:tcBorders>
              <w:lef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tc>
        <w:tc>
          <w:tcPr>
            <w:tcW w:w="3685" w:type="dxa"/>
          </w:tcPr>
          <w:p w:rsidR="00654838" w:rsidRDefault="00A0331E" w:rsidP="00654838">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00654838">
              <w:rPr>
                <w:rFonts w:ascii="Times New Roman" w:eastAsia="Times New Roman" w:hAnsi="Times New Roman"/>
                <w:sz w:val="20"/>
                <w:szCs w:val="20"/>
                <w:lang w:eastAsia="zh-CN"/>
              </w:rPr>
              <w:t xml:space="preserve">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sidR="00654838">
              <w:rPr>
                <w:rFonts w:ascii="Times New Roman" w:eastAsia="Times New Roman" w:hAnsi="Times New Roman"/>
                <w:sz w:val="24"/>
                <w:szCs w:val="24"/>
                <w:lang w:eastAsia="zh-CN"/>
              </w:rPr>
              <w:t>.</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sidRPr="00A0331E">
              <w:rPr>
                <w:rFonts w:ascii="Times New Roman" w:eastAsia="Times New Roman" w:hAnsi="Times New Roman"/>
                <w:b/>
                <w:sz w:val="20"/>
                <w:szCs w:val="20"/>
                <w:lang w:eastAsia="zh-CN"/>
              </w:rPr>
              <w:t xml:space="preserve">до 3 </w:t>
            </w:r>
            <w:proofErr w:type="spellStart"/>
            <w:r w:rsidRPr="00A0331E">
              <w:rPr>
                <w:rFonts w:ascii="Times New Roman" w:eastAsia="Times New Roman" w:hAnsi="Times New Roman"/>
                <w:b/>
                <w:sz w:val="20"/>
                <w:szCs w:val="20"/>
                <w:lang w:eastAsia="zh-CN"/>
              </w:rPr>
              <w:t>эт</w:t>
            </w:r>
            <w:proofErr w:type="spellEnd"/>
            <w:r w:rsidRPr="00A0331E">
              <w:rPr>
                <w:rFonts w:ascii="Times New Roman" w:eastAsia="Times New Roman" w:hAnsi="Times New Roman"/>
                <w:b/>
                <w:sz w:val="20"/>
                <w:szCs w:val="20"/>
                <w:lang w:eastAsia="zh-CN"/>
              </w:rPr>
              <w:t>.</w:t>
            </w:r>
          </w:p>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w:t>
            </w:r>
            <w:r w:rsidRPr="00A0331E">
              <w:rPr>
                <w:rFonts w:ascii="Times New Roman" w:eastAsia="Times New Roman" w:hAnsi="Times New Roman"/>
                <w:b/>
                <w:sz w:val="20"/>
                <w:szCs w:val="20"/>
                <w:lang w:eastAsia="zh-CN"/>
              </w:rPr>
              <w:t>– 5 м</w:t>
            </w:r>
            <w:r>
              <w:rPr>
                <w:rFonts w:ascii="Times New Roman" w:eastAsia="Times New Roman" w:hAnsi="Times New Roman"/>
                <w:sz w:val="20"/>
                <w:szCs w:val="20"/>
                <w:lang w:eastAsia="zh-CN"/>
              </w:rPr>
              <w:t xml:space="preserve">, от проездов – </w:t>
            </w:r>
            <w:r w:rsidRPr="00A0331E">
              <w:rPr>
                <w:rFonts w:ascii="Times New Roman" w:eastAsia="Times New Roman" w:hAnsi="Times New Roman"/>
                <w:b/>
                <w:sz w:val="20"/>
                <w:szCs w:val="20"/>
                <w:lang w:eastAsia="zh-CN"/>
              </w:rPr>
              <w:t>3 м;</w:t>
            </w:r>
          </w:p>
          <w:p w:rsidR="00A0331E"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sidRPr="00A0331E">
              <w:rPr>
                <w:rFonts w:ascii="Times New Roman" w:eastAsia="Times New Roman" w:hAnsi="Times New Roman"/>
                <w:b/>
                <w:sz w:val="20"/>
                <w:szCs w:val="20"/>
                <w:lang w:eastAsia="zh-CN"/>
              </w:rPr>
              <w:t>3</w:t>
            </w:r>
            <w:r w:rsidR="00C65686">
              <w:rPr>
                <w:rFonts w:ascii="Times New Roman" w:eastAsia="Times New Roman" w:hAnsi="Times New Roman"/>
                <w:b/>
                <w:sz w:val="20"/>
                <w:szCs w:val="20"/>
                <w:lang w:eastAsia="zh-CN"/>
              </w:rPr>
              <w:t xml:space="preserve"> </w:t>
            </w:r>
            <w:r w:rsidRPr="00A0331E">
              <w:rPr>
                <w:rFonts w:ascii="Times New Roman" w:eastAsia="Times New Roman" w:hAnsi="Times New Roman"/>
                <w:b/>
                <w:sz w:val="20"/>
                <w:szCs w:val="20"/>
                <w:lang w:eastAsia="zh-CN"/>
              </w:rPr>
              <w:t>м</w:t>
            </w:r>
            <w:r>
              <w:rPr>
                <w:rFonts w:ascii="Times New Roman" w:eastAsia="Times New Roman" w:hAnsi="Times New Roman"/>
                <w:sz w:val="20"/>
                <w:szCs w:val="20"/>
                <w:lang w:eastAsia="zh-CN"/>
              </w:rPr>
              <w:t xml:space="preserve">;      </w:t>
            </w:r>
          </w:p>
          <w:p w:rsidR="00654838" w:rsidRDefault="00A0331E"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земельного участка – </w:t>
            </w:r>
            <w:r w:rsidRPr="00A0331E">
              <w:rPr>
                <w:rFonts w:ascii="Times New Roman" w:eastAsia="Times New Roman" w:hAnsi="Times New Roman"/>
                <w:b/>
                <w:sz w:val="20"/>
                <w:szCs w:val="20"/>
                <w:lang w:eastAsia="zh-CN"/>
              </w:rPr>
              <w:t>65</w:t>
            </w:r>
            <w:r>
              <w:rPr>
                <w:rFonts w:ascii="Times New Roman" w:eastAsia="Times New Roman" w:hAnsi="Times New Roman"/>
                <w:sz w:val="20"/>
                <w:szCs w:val="20"/>
                <w:lang w:eastAsia="zh-CN"/>
              </w:rPr>
              <w:t>.</w:t>
            </w:r>
            <w:r w:rsidR="00654838">
              <w:rPr>
                <w:rFonts w:ascii="Times New Roman" w:eastAsia="Times New Roman" w:hAnsi="Times New Roman"/>
                <w:sz w:val="20"/>
                <w:szCs w:val="20"/>
                <w:lang w:eastAsia="zh-CN"/>
              </w:rPr>
              <w:t xml:space="preserve">    </w:t>
            </w:r>
          </w:p>
          <w:p w:rsidR="00C211E1" w:rsidRPr="002D0FC2" w:rsidRDefault="00654838" w:rsidP="00654838">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Размещение ОКС на ЗУ в соответствии с противопожарными требованиями и требованиями расчетной инсоляции.</w:t>
            </w:r>
          </w:p>
        </w:tc>
        <w:tc>
          <w:tcPr>
            <w:tcW w:w="3001" w:type="dxa"/>
            <w:vMerge/>
          </w:tcPr>
          <w:p w:rsidR="00C211E1" w:rsidRPr="002D0FC2" w:rsidRDefault="00C211E1" w:rsidP="00C211E1">
            <w:pPr>
              <w:spacing w:line="240" w:lineRule="auto"/>
              <w:jc w:val="left"/>
              <w:rPr>
                <w:rFonts w:ascii="Times New Roman" w:eastAsia="Times New Roman" w:hAnsi="Times New Roman"/>
                <w:sz w:val="20"/>
                <w:szCs w:val="20"/>
                <w:lang w:eastAsia="zh-CN"/>
              </w:rPr>
            </w:pPr>
          </w:p>
        </w:tc>
      </w:tr>
    </w:tbl>
    <w:p w:rsidR="00C211E1" w:rsidRPr="002D0FC2" w:rsidRDefault="00C211E1" w:rsidP="00C211E1">
      <w:pPr>
        <w:keepNext/>
        <w:keepLines/>
        <w:spacing w:line="240" w:lineRule="auto"/>
        <w:ind w:left="720"/>
        <w:jc w:val="right"/>
        <w:rPr>
          <w:rFonts w:ascii="Times New Roman" w:eastAsia="Times New Roman" w:hAnsi="Times New Roman"/>
          <w:spacing w:val="-13"/>
          <w:sz w:val="24"/>
          <w:szCs w:val="24"/>
          <w:lang w:eastAsia="zh-CN"/>
        </w:rPr>
      </w:pP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C211E1" w:rsidRPr="002D0FC2"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2D0FC2" w:rsidRDefault="00C211E1" w:rsidP="00A75E4D">
      <w:pPr>
        <w:spacing w:line="240" w:lineRule="auto"/>
        <w:ind w:firstLine="709"/>
        <w:jc w:val="both"/>
        <w:rPr>
          <w:rFonts w:ascii="Times New Roman" w:eastAsia="Times New Roman" w:hAnsi="Times New Roman"/>
          <w:b/>
          <w:sz w:val="20"/>
          <w:szCs w:val="24"/>
          <w:lang w:eastAsia="zh-CN"/>
        </w:rPr>
      </w:pPr>
      <w:r w:rsidRPr="002D0FC2">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001"/>
      </w:tblGrid>
      <w:tr w:rsidR="00C211E1" w:rsidRPr="002D0FC2" w:rsidTr="00C1317D">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rsidR="00C211E1" w:rsidRPr="002D0FC2" w:rsidRDefault="007B2434"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r w:rsidR="00C211E1" w:rsidRPr="002D0FC2">
              <w:rPr>
                <w:rFonts w:ascii="Times New Roman" w:eastAsia="Times New Roman" w:hAnsi="Times New Roman"/>
                <w:b/>
                <w:sz w:val="16"/>
                <w:szCs w:val="16"/>
                <w:lang w:eastAsia="zh-CN"/>
              </w:rPr>
              <w:t xml:space="preserve"> </w:t>
            </w:r>
          </w:p>
          <w:p w:rsidR="00C211E1" w:rsidRPr="002D0FC2" w:rsidRDefault="00C211E1" w:rsidP="00C211E1">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685" w:type="dxa"/>
            <w:vMerge w:val="restart"/>
            <w:tcBorders>
              <w:top w:val="single" w:sz="8" w:space="0" w:color="auto"/>
              <w:left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001" w:type="dxa"/>
            <w:vMerge w:val="restart"/>
            <w:tcBorders>
              <w:top w:val="single" w:sz="8" w:space="0" w:color="auto"/>
              <w:left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2D0FC2" w:rsidTr="00C1317D">
        <w:trPr>
          <w:trHeight w:val="705"/>
        </w:trPr>
        <w:tc>
          <w:tcPr>
            <w:tcW w:w="675" w:type="dxa"/>
            <w:tcBorders>
              <w:top w:val="single" w:sz="4" w:space="0" w:color="auto"/>
              <w:left w:val="single" w:sz="8" w:space="0" w:color="auto"/>
              <w:bottom w:val="single" w:sz="8" w:space="0" w:color="auto"/>
              <w:right w:val="single" w:sz="4" w:space="0" w:color="auto"/>
            </w:tcBorders>
            <w:vAlign w:val="center"/>
          </w:tcPr>
          <w:p w:rsidR="00C211E1" w:rsidRPr="002D0FC2" w:rsidRDefault="00C211E1" w:rsidP="00C211E1">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1985" w:type="dxa"/>
            <w:tcBorders>
              <w:top w:val="single" w:sz="4" w:space="0" w:color="auto"/>
              <w:left w:val="single" w:sz="4" w:space="0" w:color="auto"/>
              <w:bottom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685" w:type="dxa"/>
            <w:vMerge/>
            <w:tcBorders>
              <w:left w:val="single" w:sz="8" w:space="0" w:color="auto"/>
              <w:bottom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16"/>
                <w:szCs w:val="16"/>
                <w:lang w:eastAsia="zh-CN"/>
              </w:rPr>
            </w:pPr>
          </w:p>
        </w:tc>
        <w:tc>
          <w:tcPr>
            <w:tcW w:w="3001" w:type="dxa"/>
            <w:vMerge/>
            <w:tcBorders>
              <w:left w:val="single" w:sz="8" w:space="0" w:color="auto"/>
              <w:bottom w:val="single" w:sz="8" w:space="0" w:color="auto"/>
              <w:right w:val="single" w:sz="8" w:space="0" w:color="auto"/>
            </w:tcBorders>
            <w:vAlign w:val="center"/>
          </w:tcPr>
          <w:p w:rsidR="00C211E1" w:rsidRPr="002D0FC2" w:rsidRDefault="00C211E1" w:rsidP="00C211E1">
            <w:pPr>
              <w:tabs>
                <w:tab w:val="center" w:pos="4677"/>
                <w:tab w:val="right" w:pos="9355"/>
              </w:tabs>
              <w:spacing w:line="240" w:lineRule="auto"/>
              <w:rPr>
                <w:rFonts w:ascii="Times New Roman" w:eastAsia="Times New Roman" w:hAnsi="Times New Roman"/>
                <w:b/>
                <w:sz w:val="16"/>
                <w:szCs w:val="16"/>
                <w:lang w:eastAsia="zh-CN"/>
              </w:rPr>
            </w:pPr>
          </w:p>
        </w:tc>
      </w:tr>
      <w:tr w:rsidR="00C211E1" w:rsidRPr="002D0FC2" w:rsidTr="00C1317D">
        <w:trPr>
          <w:trHeight w:val="384"/>
        </w:trPr>
        <w:tc>
          <w:tcPr>
            <w:tcW w:w="675" w:type="dxa"/>
            <w:tcBorders>
              <w:top w:val="single" w:sz="8" w:space="0" w:color="auto"/>
              <w:left w:val="single" w:sz="8" w:space="0" w:color="auto"/>
              <w:bottom w:val="single" w:sz="8" w:space="0" w:color="auto"/>
              <w:right w:val="single" w:sz="4"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rsidR="00C211E1" w:rsidRPr="002D0FC2" w:rsidRDefault="00C211E1"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C211E1" w:rsidRPr="002D0FC2" w:rsidRDefault="007B2434" w:rsidP="00C211E1">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w:t>
            </w:r>
            <w:r w:rsidR="00C211E1" w:rsidRPr="002D0FC2">
              <w:rPr>
                <w:rFonts w:ascii="Times New Roman" w:eastAsia="Times New Roman" w:hAnsi="Times New Roman"/>
                <w:sz w:val="20"/>
                <w:szCs w:val="20"/>
                <w:lang w:eastAsia="zh-CN"/>
              </w:rPr>
              <w:t xml:space="preserve"> застройка</w:t>
            </w:r>
          </w:p>
        </w:tc>
        <w:tc>
          <w:tcPr>
            <w:tcW w:w="3685" w:type="dxa"/>
            <w:tcBorders>
              <w:top w:val="single" w:sz="8" w:space="0" w:color="auto"/>
              <w:left w:val="single" w:sz="8" w:space="0" w:color="auto"/>
              <w:bottom w:val="single" w:sz="8" w:space="0" w:color="auto"/>
              <w:right w:val="single" w:sz="8" w:space="0" w:color="auto"/>
            </w:tcBorders>
          </w:tcPr>
          <w:p w:rsidR="0065483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Размеры земельных участков не устанавливаются данными правилами,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до </w:t>
            </w:r>
            <w:r>
              <w:rPr>
                <w:rFonts w:ascii="Times New Roman" w:eastAsia="Times New Roman" w:hAnsi="Times New Roman"/>
                <w:b/>
                <w:sz w:val="20"/>
                <w:szCs w:val="20"/>
                <w:lang w:eastAsia="zh-CN"/>
              </w:rPr>
              <w:t xml:space="preserve">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b/>
                <w:sz w:val="20"/>
                <w:szCs w:val="20"/>
                <w:lang w:eastAsia="zh-CN"/>
              </w:rPr>
              <w:t>.</w:t>
            </w:r>
          </w:p>
          <w:p w:rsidR="00654838" w:rsidRDefault="00654838" w:rsidP="0065483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Минимальный отступ от красной линии </w:t>
            </w:r>
            <w:r>
              <w:rPr>
                <w:rFonts w:ascii="Times New Roman" w:eastAsia="Times New Roman" w:hAnsi="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ascii="Times New Roman" w:eastAsia="Times New Roman" w:hAnsi="Times New Roman"/>
                <w:b/>
                <w:bCs/>
                <w:sz w:val="20"/>
                <w:szCs w:val="20"/>
                <w:lang w:eastAsia="zh-CN"/>
              </w:rPr>
              <w:t>- 6 метров</w:t>
            </w:r>
            <w:r>
              <w:rPr>
                <w:rFonts w:ascii="Times New Roman" w:eastAsia="Times New Roman" w:hAnsi="Times New Roman"/>
                <w:bCs/>
                <w:sz w:val="20"/>
                <w:szCs w:val="20"/>
                <w:lang w:eastAsia="zh-CN"/>
              </w:rPr>
              <w:t xml:space="preserve">; для жилых зданий с квартирами на первых этажах и учреждений образования и </w:t>
            </w:r>
            <w:r>
              <w:rPr>
                <w:rFonts w:ascii="Times New Roman" w:eastAsia="Times New Roman" w:hAnsi="Times New Roman"/>
                <w:bCs/>
                <w:sz w:val="20"/>
                <w:szCs w:val="20"/>
                <w:lang w:eastAsia="zh-CN"/>
              </w:rPr>
              <w:lastRenderedPageBreak/>
              <w:t xml:space="preserve">воспитания, выходящих на прочие улицы и проезды общего пользования - </w:t>
            </w:r>
            <w:r>
              <w:rPr>
                <w:rFonts w:ascii="Times New Roman" w:eastAsia="Times New Roman" w:hAnsi="Times New Roman"/>
                <w:b/>
                <w:bCs/>
                <w:sz w:val="20"/>
                <w:szCs w:val="20"/>
                <w:lang w:eastAsia="zh-CN"/>
              </w:rPr>
              <w:t>3 метра</w:t>
            </w:r>
            <w:r>
              <w:rPr>
                <w:rFonts w:ascii="Times New Roman" w:eastAsia="Times New Roman" w:hAnsi="Times New Roman"/>
                <w:bCs/>
                <w:sz w:val="20"/>
                <w:szCs w:val="20"/>
                <w:lang w:eastAsia="zh-CN"/>
              </w:rPr>
              <w:t xml:space="preserve">. </w:t>
            </w:r>
          </w:p>
          <w:p w:rsidR="00654838" w:rsidRDefault="00654838" w:rsidP="00654838">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Минимальные отступы от границ земельных участков стен зданий, строений, сооружений с </w:t>
            </w:r>
            <w:r w:rsidR="00A75E4D">
              <w:rPr>
                <w:rFonts w:ascii="Times New Roman" w:eastAsia="Times New Roman" w:hAnsi="Times New Roman"/>
                <w:bCs/>
                <w:sz w:val="20"/>
                <w:szCs w:val="20"/>
                <w:lang w:eastAsia="zh-CN"/>
              </w:rPr>
              <w:t>окнами: на</w:t>
            </w:r>
            <w:r>
              <w:rPr>
                <w:rFonts w:ascii="Times New Roman" w:eastAsia="Times New Roman" w:hAnsi="Times New Roman"/>
                <w:bCs/>
                <w:sz w:val="20"/>
                <w:szCs w:val="20"/>
                <w:lang w:eastAsia="zh-CN"/>
              </w:rPr>
              <w:t xml:space="preserve"> расстоянии, обеспечивающем нормативную инсоляцию и освещенность на высоте </w:t>
            </w:r>
            <w:r>
              <w:rPr>
                <w:rFonts w:ascii="Times New Roman" w:eastAsia="Times New Roman" w:hAnsi="Times New Roman"/>
                <w:b/>
                <w:bCs/>
                <w:sz w:val="20"/>
                <w:szCs w:val="20"/>
                <w:lang w:eastAsia="zh-CN"/>
              </w:rPr>
              <w:t>6 метров</w:t>
            </w:r>
            <w:r>
              <w:rPr>
                <w:rFonts w:ascii="Times New Roman" w:eastAsia="Times New Roman" w:hAnsi="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ascii="Times New Roman" w:eastAsia="Times New Roman" w:hAnsi="Times New Roman"/>
                <w:b/>
                <w:bCs/>
                <w:sz w:val="20"/>
                <w:szCs w:val="20"/>
                <w:lang w:eastAsia="zh-CN"/>
              </w:rPr>
              <w:t>10 метров</w:t>
            </w:r>
            <w:r>
              <w:rPr>
                <w:rFonts w:ascii="Times New Roman" w:eastAsia="Times New Roman" w:hAnsi="Times New Roman"/>
                <w:bCs/>
                <w:sz w:val="20"/>
                <w:szCs w:val="20"/>
                <w:lang w:eastAsia="zh-CN"/>
              </w:rPr>
              <w:t>;</w:t>
            </w:r>
          </w:p>
          <w:p w:rsidR="00654838" w:rsidRDefault="00654838" w:rsidP="00654838">
            <w:pPr>
              <w:spacing w:line="240" w:lineRule="auto"/>
              <w:jc w:val="both"/>
              <w:rPr>
                <w:rFonts w:ascii="Times New Roman" w:eastAsia="Times New Roman" w:hAnsi="Times New Roman"/>
                <w:bCs/>
                <w:sz w:val="20"/>
                <w:szCs w:val="20"/>
                <w:lang w:eastAsia="zh-CN"/>
              </w:rPr>
            </w:pPr>
            <w:r>
              <w:rPr>
                <w:rFonts w:ascii="Times New Roman" w:eastAsia="Times New Roman" w:hAnsi="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ascii="Times New Roman" w:eastAsia="Times New Roman" w:hAnsi="Times New Roman"/>
                <w:b/>
                <w:bCs/>
                <w:sz w:val="20"/>
                <w:szCs w:val="20"/>
                <w:lang w:eastAsia="zh-CN"/>
              </w:rPr>
              <w:t>3 метра.</w:t>
            </w:r>
          </w:p>
          <w:p w:rsidR="00C211E1" w:rsidRPr="002D0FC2" w:rsidRDefault="00C211E1" w:rsidP="00C211E1">
            <w:pPr>
              <w:spacing w:line="240" w:lineRule="auto"/>
              <w:jc w:val="left"/>
              <w:rPr>
                <w:rFonts w:ascii="Times New Roman" w:eastAsia="Times New Roman" w:hAnsi="Times New Roman"/>
                <w:sz w:val="20"/>
                <w:szCs w:val="20"/>
                <w:lang w:eastAsia="zh-CN"/>
              </w:rPr>
            </w:pPr>
          </w:p>
        </w:tc>
        <w:tc>
          <w:tcPr>
            <w:tcW w:w="3001" w:type="dxa"/>
            <w:tcBorders>
              <w:top w:val="single" w:sz="8" w:space="0" w:color="auto"/>
              <w:left w:val="single" w:sz="8" w:space="0" w:color="auto"/>
              <w:bottom w:val="single" w:sz="8" w:space="0" w:color="auto"/>
              <w:right w:val="single" w:sz="8" w:space="0" w:color="auto"/>
            </w:tcBorders>
          </w:tcPr>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w:t>
            </w:r>
            <w:r w:rsidRPr="002D0FC2">
              <w:rPr>
                <w:rFonts w:ascii="Times New Roman" w:eastAsia="Times New Roman" w:hAnsi="Times New Roman"/>
                <w:sz w:val="20"/>
                <w:szCs w:val="20"/>
                <w:lang w:eastAsia="zh-CN"/>
              </w:rPr>
              <w:lastRenderedPageBreak/>
              <w:t xml:space="preserve">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C211E1" w:rsidRPr="002D0FC2" w:rsidRDefault="00C211E1" w:rsidP="00C211E1">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2D0FC2" w:rsidRDefault="00C211E1" w:rsidP="00173475">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sidRPr="002D0FC2">
              <w:rPr>
                <w:rFonts w:ascii="Times New Roman" w:eastAsia="Times New Roman" w:hAnsi="Times New Roman"/>
                <w:sz w:val="20"/>
                <w:szCs w:val="20"/>
                <w:lang w:eastAsia="zh-CN"/>
              </w:rPr>
              <w:t xml:space="preserve"> сельсовета</w:t>
            </w:r>
          </w:p>
        </w:tc>
      </w:tr>
      <w:tr w:rsidR="00C211E1" w:rsidRPr="0022713F" w:rsidTr="00C1317D">
        <w:trPr>
          <w:trHeight w:val="384"/>
        </w:trPr>
        <w:tc>
          <w:tcPr>
            <w:tcW w:w="675" w:type="dxa"/>
            <w:tcBorders>
              <w:top w:val="single" w:sz="8" w:space="0" w:color="auto"/>
              <w:left w:val="single" w:sz="8" w:space="0" w:color="auto"/>
              <w:bottom w:val="single" w:sz="8" w:space="0" w:color="auto"/>
              <w:right w:val="single" w:sz="4" w:space="0" w:color="auto"/>
            </w:tcBorders>
          </w:tcPr>
          <w:p w:rsidR="00C211E1" w:rsidRPr="00B01155" w:rsidRDefault="00C211E1" w:rsidP="00C211E1">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lastRenderedPageBreak/>
              <w:t>2.7</w:t>
            </w:r>
          </w:p>
        </w:tc>
        <w:tc>
          <w:tcPr>
            <w:tcW w:w="1985" w:type="dxa"/>
            <w:tcBorders>
              <w:top w:val="single" w:sz="8" w:space="0" w:color="auto"/>
              <w:left w:val="single" w:sz="4" w:space="0" w:color="auto"/>
              <w:bottom w:val="single" w:sz="8" w:space="0" w:color="auto"/>
              <w:right w:val="single" w:sz="8" w:space="0" w:color="auto"/>
            </w:tcBorders>
          </w:tcPr>
          <w:p w:rsidR="00C211E1" w:rsidRPr="00B01155" w:rsidRDefault="00C211E1" w:rsidP="00C211E1">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C211E1" w:rsidRPr="00B01155" w:rsidRDefault="00C211E1" w:rsidP="00C211E1">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C211E1" w:rsidRPr="00B01155" w:rsidRDefault="00C211E1" w:rsidP="00C211E1">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rsidR="00654838" w:rsidRDefault="00654838" w:rsidP="0078765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Размеры ЗУ не устанавливаются данными правилами, а </w:t>
            </w:r>
            <w:r w:rsidR="00A75E4D">
              <w:rPr>
                <w:rFonts w:ascii="Times New Roman" w:eastAsia="Times New Roman" w:hAnsi="Times New Roman"/>
                <w:sz w:val="20"/>
                <w:szCs w:val="20"/>
                <w:lang w:eastAsia="zh-CN"/>
              </w:rPr>
              <w:t>устанавливаются в</w:t>
            </w:r>
            <w:r>
              <w:rPr>
                <w:rFonts w:ascii="Times New Roman" w:eastAsia="Times New Roman" w:hAnsi="Times New Roman"/>
                <w:sz w:val="20"/>
                <w:szCs w:val="20"/>
                <w:lang w:eastAsia="zh-CN"/>
              </w:rPr>
              <w:t xml:space="preserve">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54838" w:rsidRDefault="00654838" w:rsidP="0078765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w:t>
            </w:r>
          </w:p>
          <w:p w:rsidR="00654838" w:rsidRDefault="00654838" w:rsidP="0078765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r w:rsidR="00A75E4D">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xml:space="preserve">). </w:t>
            </w:r>
          </w:p>
          <w:p w:rsidR="00C211E1" w:rsidRPr="00B01155" w:rsidRDefault="00654838" w:rsidP="0078765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tc>
        <w:tc>
          <w:tcPr>
            <w:tcW w:w="3001" w:type="dxa"/>
            <w:tcBorders>
              <w:top w:val="single" w:sz="8" w:space="0" w:color="auto"/>
              <w:left w:val="single" w:sz="8" w:space="0" w:color="auto"/>
              <w:bottom w:val="single" w:sz="8" w:space="0" w:color="auto"/>
              <w:right w:val="single" w:sz="8" w:space="0" w:color="auto"/>
            </w:tcBorders>
          </w:tcPr>
          <w:p w:rsidR="00C211E1" w:rsidRPr="00B01155" w:rsidRDefault="00C211E1" w:rsidP="00C211E1">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211E1" w:rsidRPr="00B01155" w:rsidRDefault="00C211E1" w:rsidP="00C211E1">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C211E1" w:rsidRPr="00B01155" w:rsidRDefault="00C211E1" w:rsidP="00C211E1">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C211E1" w:rsidRPr="00B01155" w:rsidRDefault="00C211E1" w:rsidP="00C211E1">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w:t>
            </w:r>
            <w:r w:rsidRPr="00B01155">
              <w:rPr>
                <w:rFonts w:ascii="Times New Roman" w:eastAsia="Times New Roman" w:hAnsi="Times New Roman"/>
                <w:sz w:val="20"/>
                <w:szCs w:val="20"/>
                <w:lang w:eastAsia="zh-CN"/>
              </w:rPr>
              <w:lastRenderedPageBreak/>
              <w:t>соблюдение требований ст.65 Водного кодекса РФ.</w:t>
            </w:r>
          </w:p>
          <w:p w:rsidR="00C211E1" w:rsidRPr="00B01155" w:rsidRDefault="00C211E1" w:rsidP="00C211E1">
            <w:pPr>
              <w:spacing w:line="240" w:lineRule="auto"/>
              <w:jc w:val="both"/>
              <w:rPr>
                <w:rFonts w:ascii="Times New Roman" w:eastAsia="Times New Roman" w:hAnsi="Times New Roman"/>
                <w:sz w:val="20"/>
                <w:szCs w:val="20"/>
                <w:lang w:eastAsia="zh-CN"/>
              </w:rPr>
            </w:pPr>
          </w:p>
        </w:tc>
      </w:tr>
    </w:tbl>
    <w:p w:rsidR="00654838" w:rsidRDefault="00654838" w:rsidP="00C211E1">
      <w:pPr>
        <w:keepNext/>
        <w:keepLines/>
        <w:spacing w:line="240" w:lineRule="auto"/>
        <w:jc w:val="both"/>
        <w:rPr>
          <w:rFonts w:ascii="Times New Roman" w:eastAsia="Times New Roman" w:hAnsi="Times New Roman"/>
          <w:spacing w:val="-13"/>
          <w:sz w:val="24"/>
          <w:szCs w:val="24"/>
          <w:lang w:eastAsia="zh-CN"/>
        </w:rPr>
      </w:pP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8329A6">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3</w:t>
      </w:r>
    </w:p>
    <w:p w:rsidR="00C211E1" w:rsidRPr="008329A6" w:rsidRDefault="00C211E1" w:rsidP="00A75E4D">
      <w:pPr>
        <w:spacing w:line="240" w:lineRule="auto"/>
        <w:ind w:firstLine="709"/>
        <w:jc w:val="both"/>
        <w:rPr>
          <w:rFonts w:ascii="Times New Roman" w:eastAsia="Times New Roman" w:hAnsi="Times New Roman"/>
          <w:sz w:val="16"/>
          <w:szCs w:val="16"/>
          <w:lang w:eastAsia="zh-CN"/>
        </w:rPr>
      </w:pPr>
      <w:r w:rsidRPr="008329A6">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142"/>
      </w:tblGrid>
      <w:tr w:rsidR="00C211E1" w:rsidRPr="008329A6" w:rsidTr="00C1317D">
        <w:trPr>
          <w:trHeight w:val="360"/>
        </w:trPr>
        <w:tc>
          <w:tcPr>
            <w:tcW w:w="2376" w:type="dxa"/>
            <w:gridSpan w:val="2"/>
            <w:tcBorders>
              <w:bottom w:val="single" w:sz="4" w:space="0" w:color="auto"/>
            </w:tcBorders>
            <w:vAlign w:val="center"/>
          </w:tcPr>
          <w:p w:rsidR="00C211E1" w:rsidRPr="008329A6" w:rsidRDefault="00C211E1" w:rsidP="00C211E1">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C211E1" w:rsidRPr="008329A6" w:rsidRDefault="00C211E1" w:rsidP="00C211E1">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828" w:type="dxa"/>
            <w:vMerge w:val="restart"/>
            <w:vAlign w:val="center"/>
          </w:tcPr>
          <w:p w:rsidR="00C211E1" w:rsidRPr="008329A6" w:rsidRDefault="00C211E1" w:rsidP="00C211E1">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142" w:type="dxa"/>
            <w:vMerge w:val="restart"/>
            <w:vAlign w:val="center"/>
          </w:tcPr>
          <w:p w:rsidR="00C211E1" w:rsidRPr="008329A6" w:rsidRDefault="00C211E1" w:rsidP="00C211E1">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8329A6" w:rsidTr="00C1317D">
        <w:trPr>
          <w:trHeight w:val="381"/>
        </w:trPr>
        <w:tc>
          <w:tcPr>
            <w:tcW w:w="675" w:type="dxa"/>
            <w:tcBorders>
              <w:top w:val="single" w:sz="4" w:space="0" w:color="auto"/>
              <w:right w:val="single" w:sz="4" w:space="0" w:color="auto"/>
            </w:tcBorders>
            <w:vAlign w:val="center"/>
          </w:tcPr>
          <w:p w:rsidR="00C211E1" w:rsidRPr="008329A6" w:rsidRDefault="00C211E1" w:rsidP="00C211E1">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C211E1" w:rsidRPr="008329A6"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828" w:type="dxa"/>
            <w:vMerge/>
            <w:vAlign w:val="center"/>
          </w:tcPr>
          <w:p w:rsidR="00C211E1" w:rsidRPr="008329A6" w:rsidRDefault="00C211E1" w:rsidP="00C211E1">
            <w:pPr>
              <w:spacing w:line="240" w:lineRule="auto"/>
              <w:rPr>
                <w:rFonts w:ascii="Times New Roman" w:eastAsia="Times New Roman" w:hAnsi="Times New Roman"/>
                <w:b/>
                <w:sz w:val="16"/>
                <w:szCs w:val="16"/>
                <w:lang w:eastAsia="zh-CN"/>
              </w:rPr>
            </w:pPr>
          </w:p>
        </w:tc>
        <w:tc>
          <w:tcPr>
            <w:tcW w:w="3142" w:type="dxa"/>
            <w:vMerge/>
            <w:vAlign w:val="center"/>
          </w:tcPr>
          <w:p w:rsidR="00C211E1" w:rsidRPr="008329A6" w:rsidRDefault="00C211E1" w:rsidP="00C211E1">
            <w:pPr>
              <w:spacing w:line="240" w:lineRule="auto"/>
              <w:rPr>
                <w:rFonts w:ascii="Times New Roman" w:eastAsia="Times New Roman" w:hAnsi="Times New Roman"/>
                <w:b/>
                <w:sz w:val="16"/>
                <w:szCs w:val="16"/>
                <w:lang w:eastAsia="zh-CN"/>
              </w:rPr>
            </w:pPr>
          </w:p>
        </w:tc>
      </w:tr>
      <w:tr w:rsidR="00C211E1" w:rsidRPr="008329A6" w:rsidTr="00C1317D">
        <w:tc>
          <w:tcPr>
            <w:tcW w:w="675" w:type="dxa"/>
            <w:tcBorders>
              <w:right w:val="single" w:sz="4" w:space="0" w:color="auto"/>
            </w:tcBorders>
          </w:tcPr>
          <w:p w:rsidR="00C211E1" w:rsidRPr="008329A6" w:rsidRDefault="00C211E1" w:rsidP="00C211E1">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1701" w:type="dxa"/>
            <w:tcBorders>
              <w:left w:val="single" w:sz="4" w:space="0" w:color="auto"/>
            </w:tcBorders>
          </w:tcPr>
          <w:p w:rsidR="00C211E1" w:rsidRPr="008329A6" w:rsidRDefault="00C211E1" w:rsidP="00C211E1">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828" w:type="dxa"/>
          </w:tcPr>
          <w:p w:rsidR="00654838" w:rsidRDefault="00654838" w:rsidP="00654838">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w:t>
            </w:r>
            <w:r w:rsidR="00A75E4D">
              <w:rPr>
                <w:rFonts w:ascii="Times New Roman" w:eastAsia="Times New Roman" w:hAnsi="Times New Roman"/>
                <w:sz w:val="20"/>
                <w:szCs w:val="20"/>
                <w:lang w:eastAsia="zh-CN"/>
              </w:rPr>
              <w:t>твии с санитарно-гигиеническими и</w:t>
            </w:r>
            <w:r>
              <w:rPr>
                <w:rFonts w:ascii="Times New Roman" w:eastAsia="Times New Roman" w:hAnsi="Times New Roman"/>
                <w:sz w:val="20"/>
                <w:szCs w:val="20"/>
                <w:lang w:eastAsia="zh-CN"/>
              </w:rPr>
              <w:t xml:space="preserve"> </w:t>
            </w:r>
            <w:r w:rsidR="00A75E4D">
              <w:rPr>
                <w:rFonts w:ascii="Times New Roman" w:eastAsia="Times New Roman" w:hAnsi="Times New Roman"/>
                <w:sz w:val="20"/>
                <w:szCs w:val="20"/>
                <w:lang w:eastAsia="zh-CN"/>
              </w:rPr>
              <w:t>противопожарными требованиями.</w:t>
            </w:r>
          </w:p>
          <w:p w:rsidR="00654838" w:rsidRDefault="00654838" w:rsidP="00ED6C20">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w:t>
            </w:r>
            <w:r w:rsidR="00A75E4D">
              <w:rPr>
                <w:rFonts w:ascii="Times New Roman" w:eastAsia="Times New Roman" w:hAnsi="Times New Roman"/>
                <w:bCs/>
                <w:sz w:val="20"/>
                <w:szCs w:val="20"/>
                <w:lang w:eastAsia="zh-CN"/>
              </w:rPr>
              <w:t>соседних земельных</w:t>
            </w:r>
            <w:r>
              <w:rPr>
                <w:rFonts w:ascii="Times New Roman" w:eastAsia="Times New Roman" w:hAnsi="Times New Roman"/>
                <w:bCs/>
                <w:sz w:val="20"/>
                <w:szCs w:val="20"/>
                <w:lang w:eastAsia="zh-CN"/>
              </w:rPr>
              <w:t xml:space="preserve"> участках принимается с учетом противопожарных требований согласно </w:t>
            </w:r>
            <w:r w:rsidR="00A75E4D">
              <w:rPr>
                <w:rFonts w:ascii="Times New Roman" w:eastAsia="Times New Roman" w:hAnsi="Times New Roman"/>
                <w:sz w:val="20"/>
                <w:szCs w:val="20"/>
                <w:lang w:eastAsia="zh-CN"/>
              </w:rPr>
              <w:t>требованиям</w:t>
            </w:r>
            <w:r w:rsidR="00ED6C20">
              <w:rPr>
                <w:rFonts w:ascii="Times New Roman" w:eastAsia="Times New Roman" w:hAnsi="Times New Roman"/>
                <w:sz w:val="20"/>
                <w:szCs w:val="20"/>
                <w:lang w:eastAsia="zh-CN"/>
              </w:rPr>
              <w:t xml:space="preserve"> </w:t>
            </w:r>
            <w:r w:rsidR="00ED6C20" w:rsidRPr="00ED6C20">
              <w:rPr>
                <w:rFonts w:ascii="Times New Roman" w:eastAsia="Times New Roman" w:hAnsi="Times New Roman"/>
                <w:sz w:val="20"/>
                <w:szCs w:val="20"/>
                <w:lang w:eastAsia="zh-CN"/>
              </w:rPr>
              <w:t>СП 4.13130.2013</w:t>
            </w:r>
            <w:r w:rsidR="00ED6C20">
              <w:rPr>
                <w:rFonts w:ascii="Times New Roman" w:eastAsia="Times New Roman" w:hAnsi="Times New Roman"/>
                <w:sz w:val="20"/>
                <w:szCs w:val="20"/>
                <w:lang w:eastAsia="zh-CN"/>
              </w:rPr>
              <w:t xml:space="preserve"> «</w:t>
            </w:r>
            <w:r w:rsidR="00ED6C20" w:rsidRPr="00ED6C20">
              <w:rPr>
                <w:rFonts w:ascii="Times New Roman" w:eastAsia="Times New Roman" w:hAnsi="Times New Roman"/>
                <w:sz w:val="20"/>
                <w:szCs w:val="20"/>
                <w:lang w:eastAsia="zh-CN"/>
              </w:rPr>
              <w:t>Системы противопожарной защиты</w:t>
            </w:r>
            <w:r w:rsidR="00ED6C20">
              <w:rPr>
                <w:rFonts w:ascii="Times New Roman" w:eastAsia="Times New Roman" w:hAnsi="Times New Roman"/>
                <w:sz w:val="20"/>
                <w:szCs w:val="20"/>
                <w:lang w:eastAsia="zh-CN"/>
              </w:rPr>
              <w:t>. О</w:t>
            </w:r>
            <w:r w:rsidR="00ED6C20" w:rsidRPr="00ED6C20">
              <w:rPr>
                <w:rFonts w:ascii="Times New Roman" w:eastAsia="Times New Roman" w:hAnsi="Times New Roman"/>
                <w:sz w:val="20"/>
                <w:szCs w:val="20"/>
                <w:lang w:eastAsia="zh-CN"/>
              </w:rPr>
              <w:t>граничение распространения пожара на объектах защиты</w:t>
            </w:r>
            <w:r w:rsidR="00ED6C20">
              <w:rPr>
                <w:rFonts w:ascii="Times New Roman" w:eastAsia="Times New Roman" w:hAnsi="Times New Roman"/>
                <w:sz w:val="20"/>
                <w:szCs w:val="20"/>
                <w:lang w:eastAsia="zh-CN"/>
              </w:rPr>
              <w:t xml:space="preserve">. </w:t>
            </w:r>
            <w:r w:rsidR="00ED6C20" w:rsidRPr="00ED6C20">
              <w:rPr>
                <w:rFonts w:ascii="Times New Roman" w:eastAsia="Times New Roman" w:hAnsi="Times New Roman"/>
                <w:sz w:val="20"/>
                <w:szCs w:val="20"/>
                <w:lang w:eastAsia="zh-CN"/>
              </w:rPr>
              <w:t>Требования к объемно-планировочным и конструктивным решениям</w:t>
            </w:r>
            <w:r w:rsidR="00ED6C20">
              <w:rPr>
                <w:rFonts w:ascii="Times New Roman" w:eastAsia="Times New Roman" w:hAnsi="Times New Roman"/>
                <w:sz w:val="20"/>
                <w:szCs w:val="20"/>
                <w:lang w:eastAsia="zh-CN"/>
              </w:rPr>
              <w:t>».</w:t>
            </w:r>
          </w:p>
          <w:p w:rsidR="00C211E1" w:rsidRPr="008329A6"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Размещение сетей и объектов инженерной инфраструктуры относительно других коммуникаций и ОКС </w:t>
            </w:r>
            <w:r w:rsidR="00ED6C20">
              <w:rPr>
                <w:rFonts w:ascii="Times New Roman" w:eastAsia="Times New Roman" w:hAnsi="Times New Roman"/>
                <w:sz w:val="20"/>
                <w:szCs w:val="20"/>
                <w:lang w:eastAsia="zh-CN"/>
              </w:rPr>
              <w:t>определяются согласно</w:t>
            </w:r>
            <w:r>
              <w:rPr>
                <w:rFonts w:ascii="Times New Roman" w:eastAsia="Times New Roman" w:hAnsi="Times New Roman"/>
                <w:sz w:val="20"/>
                <w:szCs w:val="20"/>
                <w:lang w:eastAsia="zh-CN"/>
              </w:rPr>
              <w:t xml:space="preserve"> установленным техническим </w:t>
            </w:r>
            <w:r w:rsidR="00ED6C20">
              <w:rPr>
                <w:rFonts w:ascii="Times New Roman" w:eastAsia="Times New Roman" w:hAnsi="Times New Roman"/>
                <w:sz w:val="20"/>
                <w:szCs w:val="20"/>
                <w:lang w:eastAsia="zh-CN"/>
              </w:rPr>
              <w:t>регламентам в соответствии</w:t>
            </w:r>
            <w:r>
              <w:rPr>
                <w:rFonts w:ascii="Times New Roman" w:eastAsia="Times New Roman" w:hAnsi="Times New Roman"/>
                <w:sz w:val="20"/>
                <w:szCs w:val="20"/>
                <w:lang w:eastAsia="zh-CN"/>
              </w:rPr>
              <w:t xml:space="preserve"> с нормативной документацией</w:t>
            </w:r>
            <w:r w:rsidR="00ED6C20">
              <w:rPr>
                <w:rFonts w:ascii="Times New Roman" w:eastAsia="Times New Roman" w:hAnsi="Times New Roman"/>
                <w:sz w:val="20"/>
                <w:szCs w:val="20"/>
                <w:lang w:eastAsia="zh-CN"/>
              </w:rPr>
              <w:t>.</w:t>
            </w:r>
          </w:p>
        </w:tc>
        <w:tc>
          <w:tcPr>
            <w:tcW w:w="3142" w:type="dxa"/>
          </w:tcPr>
          <w:p w:rsidR="00C211E1" w:rsidRPr="008329A6" w:rsidRDefault="00C211E1" w:rsidP="00C211E1">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sidR="00ED6C20">
              <w:rPr>
                <w:rFonts w:ascii="Times New Roman" w:eastAsia="Times New Roman" w:hAnsi="Times New Roman"/>
                <w:sz w:val="20"/>
                <w:szCs w:val="20"/>
                <w:lang w:eastAsia="zh-CN"/>
              </w:rPr>
              <w:t>ребующих установления санитарно-</w:t>
            </w:r>
            <w:r w:rsidRPr="008329A6">
              <w:rPr>
                <w:rFonts w:ascii="Times New Roman" w:eastAsia="Times New Roman" w:hAnsi="Times New Roman"/>
                <w:sz w:val="20"/>
                <w:szCs w:val="20"/>
                <w:lang w:eastAsia="zh-CN"/>
              </w:rPr>
              <w:t>защитных зон.</w:t>
            </w:r>
          </w:p>
          <w:p w:rsidR="00E30552" w:rsidRDefault="00C211E1" w:rsidP="00C211E1">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C211E1" w:rsidRPr="008329A6" w:rsidRDefault="00C211E1" w:rsidP="00C211E1">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8329A6" w:rsidRDefault="00C211E1" w:rsidP="00C211E1">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E30552">
              <w:rPr>
                <w:rFonts w:ascii="Times New Roman" w:eastAsia="Times New Roman" w:hAnsi="Times New Roman"/>
                <w:sz w:val="20"/>
                <w:szCs w:val="20"/>
                <w:lang w:eastAsia="zh-CN"/>
              </w:rPr>
              <w:t xml:space="preserve"> </w:t>
            </w:r>
            <w:r w:rsidRPr="008329A6">
              <w:rPr>
                <w:rFonts w:ascii="Times New Roman" w:eastAsia="Times New Roman" w:hAnsi="Times New Roman"/>
                <w:sz w:val="20"/>
                <w:szCs w:val="20"/>
                <w:lang w:eastAsia="zh-CN"/>
              </w:rPr>
              <w:t>м.</w:t>
            </w:r>
          </w:p>
          <w:p w:rsidR="00C211E1" w:rsidRPr="008329A6" w:rsidRDefault="00C211E1" w:rsidP="00C211E1">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C211E1" w:rsidRDefault="00C211E1" w:rsidP="00ED6C20">
      <w:pPr>
        <w:pStyle w:val="3"/>
        <w:ind w:firstLine="709"/>
        <w:jc w:val="both"/>
        <w:rPr>
          <w:b w:val="0"/>
          <w:i/>
          <w:szCs w:val="24"/>
          <w:lang w:eastAsia="ar-SA"/>
        </w:rPr>
      </w:pPr>
      <w:bookmarkStart w:id="241" w:name="_Toc101362486"/>
      <w:r w:rsidRPr="00DB110F">
        <w:rPr>
          <w:b w:val="0"/>
          <w:i/>
          <w:szCs w:val="24"/>
          <w:lang w:eastAsia="ar-SA"/>
        </w:rPr>
        <w:t>Статья 2</w:t>
      </w:r>
      <w:r w:rsidR="00F353E1">
        <w:rPr>
          <w:b w:val="0"/>
          <w:i/>
          <w:szCs w:val="24"/>
          <w:lang w:eastAsia="ar-SA"/>
        </w:rPr>
        <w:t>7</w:t>
      </w:r>
      <w:r w:rsidRPr="00DB110F">
        <w:rPr>
          <w:b w:val="0"/>
          <w:i/>
          <w:szCs w:val="24"/>
          <w:lang w:eastAsia="ar-SA"/>
        </w:rPr>
        <w:t xml:space="preserve">. Градостроительный регламент </w:t>
      </w:r>
      <w:r w:rsidR="0047243C">
        <w:rPr>
          <w:b w:val="0"/>
          <w:i/>
          <w:szCs w:val="24"/>
          <w:lang w:eastAsia="ar-SA"/>
        </w:rPr>
        <w:t>зоны общественно-делового назначения</w:t>
      </w:r>
      <w:bookmarkEnd w:id="241"/>
    </w:p>
    <w:p w:rsidR="00C211E1" w:rsidRPr="00FE7713" w:rsidRDefault="00C211E1" w:rsidP="00C211E1">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C211E1" w:rsidRPr="002D0FC2" w:rsidRDefault="00C211E1" w:rsidP="007C51C7">
      <w:pPr>
        <w:keepNext/>
        <w:shd w:val="clear" w:color="auto" w:fill="FFFFFF"/>
        <w:autoSpaceDE w:val="0"/>
        <w:spacing w:line="240" w:lineRule="auto"/>
        <w:ind w:firstLine="709"/>
        <w:jc w:val="both"/>
        <w:rPr>
          <w:rFonts w:ascii="Times New Roman" w:eastAsia="Times New Roman" w:hAnsi="Times New Roman"/>
          <w:b/>
          <w:bCs/>
          <w:sz w:val="24"/>
          <w:szCs w:val="24"/>
          <w:lang w:eastAsia="zh-CN"/>
        </w:rPr>
      </w:pPr>
      <w:r>
        <w:rPr>
          <w:rFonts w:ascii="Times New Roman" w:eastAsia="Times New Roman" w:hAnsi="Times New Roman"/>
          <w:sz w:val="24"/>
          <w:szCs w:val="24"/>
          <w:lang w:eastAsia="zh-CN"/>
        </w:rPr>
        <w:t>Общественно-деловая</w:t>
      </w:r>
      <w:r w:rsidRPr="002D0FC2">
        <w:rPr>
          <w:rFonts w:ascii="Times New Roman" w:eastAsia="Times New Roman" w:hAnsi="Times New Roman"/>
          <w:sz w:val="24"/>
          <w:szCs w:val="24"/>
          <w:lang w:eastAsia="zh-CN"/>
        </w:rPr>
        <w:t xml:space="preserve"> зона включает:</w:t>
      </w:r>
    </w:p>
    <w:p w:rsidR="00C211E1" w:rsidRPr="00FE7713" w:rsidRDefault="00C211E1" w:rsidP="007C51C7">
      <w:pPr>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zh-CN"/>
        </w:rPr>
        <w:t>О</w:t>
      </w:r>
      <w:r w:rsidR="00D11CB8">
        <w:rPr>
          <w:rFonts w:ascii="Times New Roman" w:eastAsia="Times New Roman" w:hAnsi="Times New Roman"/>
          <w:sz w:val="24"/>
          <w:szCs w:val="24"/>
          <w:lang w:eastAsia="zh-CN"/>
        </w:rPr>
        <w:t>-</w:t>
      </w:r>
      <w:r>
        <w:rPr>
          <w:rFonts w:ascii="Times New Roman" w:eastAsia="Times New Roman" w:hAnsi="Times New Roman"/>
          <w:sz w:val="24"/>
          <w:szCs w:val="24"/>
          <w:lang w:eastAsia="zh-CN"/>
        </w:rPr>
        <w:t>1</w:t>
      </w:r>
      <w:r w:rsidRPr="002D0FC2">
        <w:rPr>
          <w:rFonts w:ascii="Times New Roman" w:eastAsia="Times New Roman" w:hAnsi="Times New Roman"/>
          <w:sz w:val="24"/>
          <w:szCs w:val="24"/>
          <w:lang w:eastAsia="zh-CN"/>
        </w:rPr>
        <w:t xml:space="preserve"> – </w:t>
      </w:r>
      <w:r>
        <w:rPr>
          <w:rFonts w:ascii="Times New Roman" w:hAnsi="Times New Roman"/>
          <w:sz w:val="24"/>
          <w:szCs w:val="24"/>
        </w:rPr>
        <w:t>з</w:t>
      </w:r>
      <w:r w:rsidRPr="00FE7713">
        <w:rPr>
          <w:rFonts w:ascii="Times New Roman" w:hAnsi="Times New Roman"/>
          <w:sz w:val="24"/>
          <w:szCs w:val="24"/>
        </w:rPr>
        <w:t xml:space="preserve">она </w:t>
      </w:r>
      <w:r w:rsidR="00D11CB8">
        <w:rPr>
          <w:rFonts w:ascii="Times New Roman" w:hAnsi="Times New Roman"/>
          <w:sz w:val="24"/>
          <w:szCs w:val="24"/>
        </w:rPr>
        <w:t xml:space="preserve">социального, </w:t>
      </w:r>
      <w:r w:rsidRPr="00FE7713">
        <w:rPr>
          <w:rFonts w:ascii="Times New Roman" w:hAnsi="Times New Roman"/>
          <w:sz w:val="24"/>
          <w:szCs w:val="24"/>
        </w:rPr>
        <w:t>делового, общественного и коммерческого назначения</w:t>
      </w:r>
      <w:r>
        <w:rPr>
          <w:rFonts w:ascii="Times New Roman" w:hAnsi="Times New Roman"/>
          <w:sz w:val="24"/>
          <w:szCs w:val="24"/>
        </w:rPr>
        <w:t>;</w:t>
      </w:r>
    </w:p>
    <w:p w:rsidR="00C211E1" w:rsidRPr="00F23E2A" w:rsidRDefault="00C211E1" w:rsidP="007C51C7">
      <w:pPr>
        <w:suppressAutoHyphens/>
        <w:spacing w:line="240" w:lineRule="auto"/>
        <w:ind w:firstLine="709"/>
        <w:jc w:val="both"/>
        <w:rPr>
          <w:rFonts w:ascii="Times New Roman" w:hAnsi="Times New Roman"/>
          <w:b/>
          <w:i/>
          <w:sz w:val="24"/>
          <w:szCs w:val="24"/>
        </w:rPr>
      </w:pPr>
      <w:r w:rsidRPr="00156643">
        <w:rPr>
          <w:rFonts w:ascii="Times New Roman" w:hAnsi="Times New Roman"/>
          <w:sz w:val="24"/>
          <w:szCs w:val="24"/>
        </w:rPr>
        <w:t>О</w:t>
      </w:r>
      <w:r w:rsidR="009E4A76">
        <w:rPr>
          <w:rFonts w:ascii="Times New Roman" w:hAnsi="Times New Roman"/>
          <w:sz w:val="24"/>
          <w:szCs w:val="24"/>
        </w:rPr>
        <w:t>-</w:t>
      </w:r>
      <w:r w:rsidRPr="00156643">
        <w:rPr>
          <w:rFonts w:ascii="Times New Roman" w:hAnsi="Times New Roman"/>
          <w:sz w:val="24"/>
          <w:szCs w:val="24"/>
        </w:rPr>
        <w:t>2</w:t>
      </w:r>
      <w:r>
        <w:rPr>
          <w:rFonts w:ascii="Times New Roman" w:hAnsi="Times New Roman"/>
          <w:sz w:val="24"/>
          <w:szCs w:val="24"/>
        </w:rPr>
        <w:t xml:space="preserve"> </w:t>
      </w:r>
      <w:r w:rsidR="007C51C7" w:rsidRPr="002D0FC2">
        <w:rPr>
          <w:rFonts w:ascii="Times New Roman" w:eastAsia="Times New Roman" w:hAnsi="Times New Roman"/>
          <w:sz w:val="24"/>
          <w:szCs w:val="24"/>
          <w:lang w:eastAsia="zh-CN"/>
        </w:rPr>
        <w:t>–</w:t>
      </w:r>
      <w:r>
        <w:rPr>
          <w:rFonts w:ascii="Times New Roman" w:hAnsi="Times New Roman"/>
          <w:sz w:val="24"/>
          <w:szCs w:val="24"/>
        </w:rPr>
        <w:t xml:space="preserve"> </w:t>
      </w:r>
      <w:r w:rsidR="005654AD">
        <w:rPr>
          <w:rFonts w:ascii="Times New Roman" w:hAnsi="Times New Roman"/>
          <w:sz w:val="24"/>
          <w:szCs w:val="24"/>
        </w:rPr>
        <w:t>з</w:t>
      </w:r>
      <w:r w:rsidR="005654AD" w:rsidRPr="005654AD">
        <w:rPr>
          <w:rFonts w:ascii="Times New Roman" w:hAnsi="Times New Roman"/>
          <w:sz w:val="24"/>
          <w:szCs w:val="24"/>
        </w:rPr>
        <w:t>она обслуживания объектов, необходимых для осуществления производственной и предпринимательской деятельности</w:t>
      </w:r>
      <w:r w:rsidR="00824C2C">
        <w:rPr>
          <w:rFonts w:ascii="Times New Roman" w:hAnsi="Times New Roman"/>
          <w:sz w:val="24"/>
          <w:szCs w:val="24"/>
        </w:rPr>
        <w:t>.</w:t>
      </w:r>
    </w:p>
    <w:p w:rsidR="00E30552" w:rsidRDefault="00E30552" w:rsidP="00E30552">
      <w:pPr>
        <w:spacing w:line="240" w:lineRule="auto"/>
        <w:rPr>
          <w:rFonts w:ascii="Times New Roman" w:eastAsia="Times New Roman" w:hAnsi="Times New Roman"/>
          <w:sz w:val="24"/>
          <w:szCs w:val="24"/>
          <w:lang w:eastAsia="zh-CN"/>
        </w:rPr>
      </w:pPr>
    </w:p>
    <w:p w:rsidR="00C211E1" w:rsidRDefault="00C211E1" w:rsidP="00C211E1">
      <w:pPr>
        <w:rPr>
          <w:rFonts w:ascii="Times New Roman" w:hAnsi="Times New Roman"/>
          <w:b/>
          <w:sz w:val="24"/>
          <w:szCs w:val="24"/>
        </w:rPr>
      </w:pPr>
      <w:r w:rsidRPr="006062A6">
        <w:rPr>
          <w:rFonts w:ascii="Times New Roman" w:hAnsi="Times New Roman"/>
          <w:b/>
          <w:sz w:val="24"/>
          <w:szCs w:val="24"/>
        </w:rPr>
        <w:t xml:space="preserve">Зона </w:t>
      </w:r>
      <w:r w:rsidR="00877693">
        <w:rPr>
          <w:rFonts w:ascii="Times New Roman" w:hAnsi="Times New Roman"/>
          <w:b/>
          <w:sz w:val="24"/>
          <w:szCs w:val="24"/>
        </w:rPr>
        <w:t xml:space="preserve">социального, </w:t>
      </w:r>
      <w:r w:rsidRPr="006062A6">
        <w:rPr>
          <w:rFonts w:ascii="Times New Roman" w:hAnsi="Times New Roman"/>
          <w:b/>
          <w:sz w:val="24"/>
          <w:szCs w:val="24"/>
        </w:rPr>
        <w:t>делового, общественного и коммерческого назначения (О</w:t>
      </w:r>
      <w:r w:rsidR="00D11CB8">
        <w:rPr>
          <w:rFonts w:ascii="Times New Roman" w:hAnsi="Times New Roman"/>
          <w:b/>
          <w:sz w:val="24"/>
          <w:szCs w:val="24"/>
        </w:rPr>
        <w:t>-</w:t>
      </w:r>
      <w:r w:rsidRPr="006062A6">
        <w:rPr>
          <w:rFonts w:ascii="Times New Roman" w:hAnsi="Times New Roman"/>
          <w:b/>
          <w:sz w:val="24"/>
          <w:szCs w:val="24"/>
        </w:rPr>
        <w:t>1)</w:t>
      </w: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lastRenderedPageBreak/>
        <w:t>Таблица 4</w:t>
      </w: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9B5278" w:rsidRDefault="00C211E1" w:rsidP="007C51C7">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709"/>
      </w:tblGrid>
      <w:tr w:rsidR="00C211E1" w:rsidRPr="009B5278" w:rsidTr="00C1317D">
        <w:trPr>
          <w:trHeight w:val="340"/>
        </w:trPr>
        <w:tc>
          <w:tcPr>
            <w:tcW w:w="2618"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70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1317D">
        <w:trPr>
          <w:trHeight w:val="740"/>
        </w:trPr>
        <w:tc>
          <w:tcPr>
            <w:tcW w:w="744"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tcBorders>
              <w:bottom w:val="single" w:sz="8"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70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019" w:type="dxa"/>
            <w:vMerge w:val="restart"/>
            <w:tcBorders>
              <w:bottom w:val="single" w:sz="4" w:space="0" w:color="auto"/>
            </w:tcBorders>
          </w:tcPr>
          <w:p w:rsidR="00654838" w:rsidRPr="002F46AD"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A0331E">
              <w:rPr>
                <w:rFonts w:ascii="Times New Roman" w:eastAsia="Times New Roman" w:hAnsi="Times New Roman"/>
                <w:sz w:val="20"/>
                <w:szCs w:val="20"/>
                <w:lang w:eastAsia="ru-RU"/>
              </w:rPr>
              <w:t xml:space="preserve">Предельные размеры земельного участка не устанавливаются данными Правилами, </w:t>
            </w:r>
            <w:r>
              <w:rPr>
                <w:rFonts w:ascii="Times New Roman" w:eastAsia="Times New Roman" w:hAnsi="Times New Roman"/>
                <w:sz w:val="20"/>
                <w:szCs w:val="20"/>
                <w:lang w:eastAsia="zh-CN"/>
              </w:rPr>
              <w:t xml:space="preserve">а </w:t>
            </w:r>
            <w:r w:rsidRPr="002F46AD">
              <w:rPr>
                <w:rFonts w:ascii="Times New Roman" w:eastAsia="Times New Roman" w:hAnsi="Times New Roman"/>
                <w:sz w:val="20"/>
                <w:szCs w:val="20"/>
                <w:lang w:eastAsia="zh-CN"/>
              </w:rPr>
              <w:t xml:space="preserve">принимаются в соответствии с т. Е-1 Приложения Е Нормативов. </w:t>
            </w:r>
          </w:p>
          <w:p w:rsidR="00654838" w:rsidRPr="002F46AD" w:rsidRDefault="00654838" w:rsidP="00654838">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54838" w:rsidRPr="002F46AD" w:rsidRDefault="00654838" w:rsidP="00654838">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Этажность - </w:t>
            </w:r>
            <w:r w:rsidRPr="00FE4119">
              <w:rPr>
                <w:rFonts w:ascii="Times New Roman" w:eastAsia="Times New Roman" w:hAnsi="Times New Roman"/>
                <w:b/>
                <w:sz w:val="20"/>
                <w:szCs w:val="20"/>
                <w:lang w:eastAsia="zh-CN"/>
              </w:rPr>
              <w:t xml:space="preserve">до 3 </w:t>
            </w:r>
            <w:proofErr w:type="spellStart"/>
            <w:r w:rsidRPr="00FE4119">
              <w:rPr>
                <w:rFonts w:ascii="Times New Roman" w:eastAsia="Times New Roman" w:hAnsi="Times New Roman"/>
                <w:b/>
                <w:sz w:val="20"/>
                <w:szCs w:val="20"/>
                <w:lang w:eastAsia="zh-CN"/>
              </w:rPr>
              <w:t>эт</w:t>
            </w:r>
            <w:proofErr w:type="spellEnd"/>
            <w:r w:rsidRPr="00FE4119">
              <w:rPr>
                <w:rFonts w:ascii="Times New Roman" w:eastAsia="Times New Roman" w:hAnsi="Times New Roman"/>
                <w:b/>
                <w:sz w:val="20"/>
                <w:szCs w:val="20"/>
                <w:lang w:eastAsia="zh-CN"/>
              </w:rPr>
              <w:t>.</w:t>
            </w:r>
          </w:p>
          <w:p w:rsidR="00654838" w:rsidRPr="002F46AD" w:rsidRDefault="00654838" w:rsidP="00654838">
            <w:pPr>
              <w:tabs>
                <w:tab w:val="center" w:pos="4677"/>
                <w:tab w:val="right" w:pos="9355"/>
              </w:tabs>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 Максимальный процент застройки – </w:t>
            </w:r>
            <w:r w:rsidRPr="00FE4119">
              <w:rPr>
                <w:rFonts w:ascii="Times New Roman" w:eastAsia="Times New Roman" w:hAnsi="Times New Roman"/>
                <w:b/>
                <w:sz w:val="20"/>
                <w:szCs w:val="20"/>
                <w:lang w:eastAsia="zh-CN"/>
              </w:rPr>
              <w:t>60.</w:t>
            </w:r>
          </w:p>
          <w:p w:rsidR="00C211E1" w:rsidRPr="009B5278" w:rsidRDefault="00654838" w:rsidP="00C8249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 xml:space="preserve">3 м </w:t>
            </w:r>
            <w:r>
              <w:rPr>
                <w:rFonts w:ascii="Times New Roman" w:eastAsia="Times New Roman" w:hAnsi="Times New Roman"/>
                <w:sz w:val="20"/>
                <w:szCs w:val="20"/>
                <w:lang w:eastAsia="zh-CN"/>
              </w:rPr>
              <w:t xml:space="preserve">(в соответствии с санитарно-гигиеническими, </w:t>
            </w:r>
            <w:r w:rsidR="007C51C7">
              <w:rPr>
                <w:rFonts w:ascii="Times New Roman" w:eastAsia="Times New Roman" w:hAnsi="Times New Roman"/>
                <w:sz w:val="20"/>
                <w:szCs w:val="20"/>
                <w:lang w:eastAsia="zh-CN"/>
              </w:rPr>
              <w:t>противопожарными требованиями</w:t>
            </w:r>
            <w:r w:rsidR="00C82491">
              <w:rPr>
                <w:rFonts w:ascii="Times New Roman" w:eastAsia="Times New Roman" w:hAnsi="Times New Roman"/>
                <w:sz w:val="20"/>
                <w:szCs w:val="20"/>
                <w:lang w:eastAsia="zh-CN"/>
              </w:rPr>
              <w:t xml:space="preserve">). </w:t>
            </w:r>
          </w:p>
        </w:tc>
        <w:tc>
          <w:tcPr>
            <w:tcW w:w="3709" w:type="dxa"/>
            <w:vMerge w:val="restart"/>
          </w:tcPr>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C211E1" w:rsidRPr="009B5278" w:rsidRDefault="00C211E1" w:rsidP="0011371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sidR="00CB0A40">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9B5278" w:rsidRDefault="00C211E1" w:rsidP="0011371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sidR="00173475">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r w:rsidR="008F4696">
              <w:rPr>
                <w:rFonts w:ascii="Times New Roman" w:eastAsia="Times New Roman" w:hAnsi="Times New Roman"/>
                <w:sz w:val="20"/>
                <w:szCs w:val="20"/>
                <w:lang w:eastAsia="zh-CN"/>
              </w:rPr>
              <w:t>.</w:t>
            </w:r>
          </w:p>
          <w:p w:rsidR="00C211E1" w:rsidRPr="009B5278" w:rsidRDefault="00C211E1" w:rsidP="00C211E1">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310006" w:rsidRPr="009B5278" w:rsidTr="00C1317D">
        <w:trPr>
          <w:trHeight w:val="177"/>
        </w:trPr>
        <w:tc>
          <w:tcPr>
            <w:tcW w:w="744" w:type="dxa"/>
            <w:tcBorders>
              <w:right w:val="single" w:sz="4" w:space="0" w:color="auto"/>
            </w:tcBorders>
          </w:tcPr>
          <w:p w:rsidR="00310006" w:rsidRPr="009B5278" w:rsidRDefault="0031000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1874" w:type="dxa"/>
            <w:tcBorders>
              <w:left w:val="single" w:sz="4" w:space="0" w:color="auto"/>
            </w:tcBorders>
          </w:tcPr>
          <w:p w:rsidR="00310006" w:rsidRPr="009B5278" w:rsidRDefault="00310006" w:rsidP="0087769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019" w:type="dxa"/>
            <w:vMerge/>
            <w:tcBorders>
              <w:bottom w:val="single" w:sz="4" w:space="0" w:color="auto"/>
            </w:tcBorders>
          </w:tcPr>
          <w:p w:rsidR="00310006" w:rsidRDefault="00310006" w:rsidP="00654838">
            <w:pPr>
              <w:spacing w:line="240" w:lineRule="auto"/>
              <w:jc w:val="both"/>
              <w:rPr>
                <w:rFonts w:ascii="Times New Roman" w:eastAsia="Times New Roman" w:hAnsi="Times New Roman"/>
                <w:sz w:val="20"/>
                <w:szCs w:val="20"/>
                <w:lang w:eastAsia="zh-CN"/>
              </w:rPr>
            </w:pPr>
          </w:p>
        </w:tc>
        <w:tc>
          <w:tcPr>
            <w:tcW w:w="3709" w:type="dxa"/>
            <w:vMerge/>
          </w:tcPr>
          <w:p w:rsidR="00310006" w:rsidRPr="009B5278" w:rsidRDefault="00310006" w:rsidP="00C211E1">
            <w:pPr>
              <w:spacing w:line="240" w:lineRule="auto"/>
              <w:jc w:val="both"/>
              <w:rPr>
                <w:rFonts w:ascii="Times New Roman" w:eastAsia="Times New Roman" w:hAnsi="Times New Roman"/>
                <w:sz w:val="20"/>
                <w:szCs w:val="20"/>
                <w:lang w:eastAsia="zh-CN"/>
              </w:rPr>
            </w:pPr>
          </w:p>
        </w:tc>
      </w:tr>
      <w:tr w:rsidR="00310006" w:rsidRPr="009B5278" w:rsidTr="00C1317D">
        <w:tc>
          <w:tcPr>
            <w:tcW w:w="744" w:type="dxa"/>
            <w:tcBorders>
              <w:right w:val="single" w:sz="4" w:space="0" w:color="auto"/>
            </w:tcBorders>
          </w:tcPr>
          <w:p w:rsidR="00310006" w:rsidRDefault="0031000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3.5.1</w:t>
            </w:r>
          </w:p>
        </w:tc>
        <w:tc>
          <w:tcPr>
            <w:tcW w:w="1874" w:type="dxa"/>
            <w:tcBorders>
              <w:left w:val="single" w:sz="4" w:space="0" w:color="auto"/>
            </w:tcBorders>
          </w:tcPr>
          <w:p w:rsidR="00310006" w:rsidRPr="00877693" w:rsidRDefault="00310006" w:rsidP="00877693">
            <w:pPr>
              <w:spacing w:line="240" w:lineRule="auto"/>
              <w:jc w:val="left"/>
              <w:rPr>
                <w:rFonts w:ascii="Times New Roman" w:eastAsia="Times New Roman" w:hAnsi="Times New Roman"/>
                <w:sz w:val="20"/>
                <w:szCs w:val="20"/>
                <w:lang w:eastAsia="zh-CN"/>
              </w:rPr>
            </w:pPr>
            <w:r w:rsidRPr="00310006">
              <w:rPr>
                <w:rFonts w:ascii="Times New Roman" w:eastAsia="Times New Roman" w:hAnsi="Times New Roman"/>
                <w:sz w:val="20"/>
                <w:szCs w:val="20"/>
                <w:lang w:eastAsia="zh-CN"/>
              </w:rPr>
              <w:t>Дошкольное, начальное и среднее общее образование</w:t>
            </w:r>
          </w:p>
        </w:tc>
        <w:tc>
          <w:tcPr>
            <w:tcW w:w="3019" w:type="dxa"/>
            <w:vMerge/>
            <w:tcBorders>
              <w:bottom w:val="single" w:sz="4" w:space="0" w:color="auto"/>
            </w:tcBorders>
          </w:tcPr>
          <w:p w:rsidR="00310006" w:rsidRDefault="00310006" w:rsidP="00654838">
            <w:pPr>
              <w:spacing w:line="240" w:lineRule="auto"/>
              <w:jc w:val="both"/>
              <w:rPr>
                <w:rFonts w:ascii="Times New Roman" w:eastAsia="Times New Roman" w:hAnsi="Times New Roman"/>
                <w:sz w:val="20"/>
                <w:szCs w:val="20"/>
                <w:lang w:eastAsia="zh-CN"/>
              </w:rPr>
            </w:pPr>
          </w:p>
        </w:tc>
        <w:tc>
          <w:tcPr>
            <w:tcW w:w="3709" w:type="dxa"/>
            <w:vMerge/>
          </w:tcPr>
          <w:p w:rsidR="00310006" w:rsidRPr="009B5278" w:rsidRDefault="00310006" w:rsidP="00C211E1">
            <w:pPr>
              <w:spacing w:line="240" w:lineRule="auto"/>
              <w:jc w:val="both"/>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r w:rsidR="00B00788">
              <w:rPr>
                <w:rFonts w:ascii="Times New Roman" w:eastAsia="Times New Roman" w:hAnsi="Times New Roman"/>
                <w:sz w:val="20"/>
                <w:szCs w:val="20"/>
                <w:lang w:eastAsia="zh-CN"/>
              </w:rPr>
              <w:t>.1</w:t>
            </w:r>
          </w:p>
        </w:tc>
        <w:tc>
          <w:tcPr>
            <w:tcW w:w="1874" w:type="dxa"/>
            <w:tcBorders>
              <w:left w:val="single" w:sz="4" w:space="0" w:color="auto"/>
            </w:tcBorders>
          </w:tcPr>
          <w:p w:rsidR="00B00788" w:rsidRPr="00B00788" w:rsidRDefault="00B00788" w:rsidP="00B00788">
            <w:pPr>
              <w:spacing w:line="240" w:lineRule="auto"/>
              <w:jc w:val="left"/>
              <w:rPr>
                <w:rFonts w:ascii="Times New Roman" w:eastAsia="Times New Roman" w:hAnsi="Times New Roman"/>
                <w:sz w:val="20"/>
                <w:szCs w:val="20"/>
                <w:lang w:eastAsia="zh-CN"/>
              </w:rPr>
            </w:pPr>
            <w:r w:rsidRPr="00B00788">
              <w:rPr>
                <w:rFonts w:ascii="Times New Roman" w:eastAsia="Times New Roman" w:hAnsi="Times New Roman"/>
                <w:sz w:val="20"/>
                <w:szCs w:val="20"/>
                <w:lang w:eastAsia="zh-CN"/>
              </w:rPr>
              <w:t>Объекты культурно-</w:t>
            </w:r>
          </w:p>
          <w:p w:rsidR="00C211E1" w:rsidRPr="009B5278" w:rsidRDefault="00B00788" w:rsidP="00B00788">
            <w:pPr>
              <w:spacing w:line="240" w:lineRule="auto"/>
              <w:jc w:val="left"/>
              <w:rPr>
                <w:rFonts w:ascii="Times New Roman" w:eastAsia="Times New Roman" w:hAnsi="Times New Roman"/>
                <w:sz w:val="20"/>
                <w:szCs w:val="20"/>
                <w:lang w:eastAsia="zh-CN"/>
              </w:rPr>
            </w:pPr>
            <w:r w:rsidRPr="00B00788">
              <w:rPr>
                <w:rFonts w:ascii="Times New Roman" w:eastAsia="Times New Roman" w:hAnsi="Times New Roman"/>
                <w:sz w:val="20"/>
                <w:szCs w:val="20"/>
                <w:lang w:eastAsia="zh-CN"/>
              </w:rPr>
              <w:t>досуговой деятельности</w:t>
            </w:r>
          </w:p>
        </w:tc>
        <w:tc>
          <w:tcPr>
            <w:tcW w:w="3019" w:type="dxa"/>
            <w:vMerge/>
            <w:tcBorders>
              <w:bottom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3.8</w:t>
            </w:r>
            <w:r w:rsidR="007B4873">
              <w:rPr>
                <w:rFonts w:ascii="Times New Roman" w:eastAsia="Times New Roman" w:hAnsi="Times New Roman"/>
                <w:sz w:val="20"/>
                <w:szCs w:val="20"/>
                <w:lang w:eastAsia="zh-CN"/>
              </w:rPr>
              <w:t>.1</w:t>
            </w:r>
          </w:p>
        </w:tc>
        <w:tc>
          <w:tcPr>
            <w:tcW w:w="1874" w:type="dxa"/>
            <w:tcBorders>
              <w:left w:val="single" w:sz="4" w:space="0" w:color="auto"/>
            </w:tcBorders>
          </w:tcPr>
          <w:p w:rsidR="00C211E1" w:rsidRPr="009B5278" w:rsidRDefault="007B4873" w:rsidP="00C211E1">
            <w:pPr>
              <w:spacing w:line="240" w:lineRule="auto"/>
              <w:jc w:val="left"/>
              <w:rPr>
                <w:rFonts w:ascii="Times New Roman" w:eastAsia="Times New Roman" w:hAnsi="Times New Roman"/>
                <w:sz w:val="20"/>
                <w:szCs w:val="20"/>
                <w:lang w:eastAsia="zh-CN"/>
              </w:rPr>
            </w:pPr>
            <w:r w:rsidRPr="007B4873">
              <w:rPr>
                <w:rFonts w:ascii="Times New Roman" w:eastAsia="Times New Roman" w:hAnsi="Times New Roman"/>
                <w:sz w:val="20"/>
                <w:szCs w:val="20"/>
                <w:lang w:eastAsia="zh-CN"/>
              </w:rPr>
              <w:t>Государственное управление</w:t>
            </w:r>
          </w:p>
        </w:tc>
        <w:tc>
          <w:tcPr>
            <w:tcW w:w="3019" w:type="dxa"/>
            <w:vMerge/>
            <w:tcBorders>
              <w:bottom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w:t>
            </w:r>
            <w:r w:rsidR="00877693">
              <w:rPr>
                <w:rFonts w:ascii="Times New Roman" w:eastAsia="Times New Roman" w:hAnsi="Times New Roman"/>
                <w:sz w:val="20"/>
                <w:szCs w:val="20"/>
                <w:lang w:eastAsia="zh-CN"/>
              </w:rPr>
              <w:t>беспечение научной деятельности</w:t>
            </w:r>
          </w:p>
        </w:tc>
        <w:tc>
          <w:tcPr>
            <w:tcW w:w="3019" w:type="dxa"/>
            <w:vMerge/>
            <w:tcBorders>
              <w:bottom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Borders>
              <w:bottom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019" w:type="dxa"/>
            <w:vMerge/>
            <w:tcBorders>
              <w:bottom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Borders>
              <w:bottom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r w:rsidR="00946480">
              <w:rPr>
                <w:rFonts w:ascii="Times New Roman" w:eastAsia="Times New Roman" w:hAnsi="Times New Roman"/>
                <w:sz w:val="20"/>
                <w:szCs w:val="20"/>
                <w:lang w:eastAsia="zh-CN"/>
              </w:rPr>
              <w:t>.1</w:t>
            </w:r>
          </w:p>
        </w:tc>
        <w:tc>
          <w:tcPr>
            <w:tcW w:w="1874" w:type="dxa"/>
            <w:tcBorders>
              <w:left w:val="single" w:sz="4" w:space="0" w:color="auto"/>
            </w:tcBorders>
          </w:tcPr>
          <w:p w:rsidR="00C211E1" w:rsidRPr="009B5278" w:rsidRDefault="00946480" w:rsidP="00C211E1">
            <w:pPr>
              <w:spacing w:line="240" w:lineRule="auto"/>
              <w:jc w:val="left"/>
              <w:rPr>
                <w:rFonts w:ascii="Times New Roman" w:eastAsia="Times New Roman" w:hAnsi="Times New Roman"/>
                <w:sz w:val="20"/>
                <w:szCs w:val="20"/>
                <w:lang w:eastAsia="zh-CN"/>
              </w:rPr>
            </w:pPr>
            <w:r w:rsidRPr="00946480">
              <w:rPr>
                <w:rFonts w:ascii="Times New Roman" w:eastAsia="Times New Roman" w:hAnsi="Times New Roman"/>
                <w:sz w:val="20"/>
                <w:szCs w:val="20"/>
                <w:lang w:eastAsia="zh-CN"/>
              </w:rPr>
              <w:t>Развлекательные мероприятия</w:t>
            </w:r>
          </w:p>
        </w:tc>
        <w:tc>
          <w:tcPr>
            <w:tcW w:w="3019" w:type="dxa"/>
            <w:vMerge/>
            <w:tcBorders>
              <w:bottom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7E64BA" w:rsidRPr="009B5278" w:rsidTr="00C1317D">
        <w:tc>
          <w:tcPr>
            <w:tcW w:w="744" w:type="dxa"/>
            <w:tcBorders>
              <w:right w:val="single" w:sz="4" w:space="0" w:color="auto"/>
            </w:tcBorders>
          </w:tcPr>
          <w:p w:rsidR="007E64BA" w:rsidRDefault="007E64BA"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1874" w:type="dxa"/>
            <w:tcBorders>
              <w:left w:val="single" w:sz="4" w:space="0" w:color="auto"/>
            </w:tcBorders>
          </w:tcPr>
          <w:p w:rsidR="007E64BA" w:rsidRDefault="007E64BA" w:rsidP="00C211E1">
            <w:pPr>
              <w:spacing w:line="240" w:lineRule="auto"/>
              <w:jc w:val="left"/>
              <w:rPr>
                <w:rFonts w:ascii="Times New Roman" w:eastAsia="Times New Roman" w:hAnsi="Times New Roman"/>
                <w:sz w:val="20"/>
                <w:szCs w:val="20"/>
                <w:lang w:eastAsia="zh-CN"/>
              </w:rPr>
            </w:pPr>
            <w:r w:rsidRPr="007E64BA">
              <w:rPr>
                <w:rFonts w:ascii="Times New Roman" w:eastAsia="Times New Roman" w:hAnsi="Times New Roman"/>
                <w:sz w:val="20"/>
                <w:szCs w:val="20"/>
                <w:lang w:eastAsia="zh-CN"/>
              </w:rPr>
              <w:t>Историко-культурная деятельность</w:t>
            </w:r>
          </w:p>
        </w:tc>
        <w:tc>
          <w:tcPr>
            <w:tcW w:w="3019" w:type="dxa"/>
            <w:vMerge/>
            <w:tcBorders>
              <w:bottom w:val="single" w:sz="4" w:space="0" w:color="auto"/>
            </w:tcBorders>
          </w:tcPr>
          <w:p w:rsidR="007E64BA" w:rsidRPr="009B5278" w:rsidRDefault="007E64BA" w:rsidP="00C211E1">
            <w:pPr>
              <w:spacing w:line="240" w:lineRule="auto"/>
              <w:jc w:val="left"/>
              <w:rPr>
                <w:rFonts w:ascii="Times New Roman" w:eastAsia="Times New Roman" w:hAnsi="Times New Roman"/>
                <w:sz w:val="20"/>
                <w:szCs w:val="20"/>
                <w:lang w:eastAsia="zh-CN"/>
              </w:rPr>
            </w:pPr>
          </w:p>
        </w:tc>
        <w:tc>
          <w:tcPr>
            <w:tcW w:w="3709" w:type="dxa"/>
            <w:vMerge/>
          </w:tcPr>
          <w:p w:rsidR="007E64BA" w:rsidRPr="009B5278" w:rsidRDefault="007E64BA"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019" w:type="dxa"/>
            <w:vMerge/>
            <w:tcBorders>
              <w:bottom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bl>
    <w:p w:rsidR="00824C2C" w:rsidRDefault="00824C2C" w:rsidP="007C51C7">
      <w:pPr>
        <w:rPr>
          <w:lang w:eastAsia="zh-CN"/>
        </w:rPr>
      </w:pPr>
    </w:p>
    <w:p w:rsidR="00824C2C" w:rsidRDefault="00824C2C">
      <w:pPr>
        <w:spacing w:after="160" w:line="259" w:lineRule="auto"/>
        <w:jc w:val="left"/>
        <w:rPr>
          <w:lang w:eastAsia="zh-CN"/>
        </w:rPr>
      </w:pPr>
      <w:r>
        <w:rPr>
          <w:lang w:eastAsia="zh-CN"/>
        </w:rPr>
        <w:br w:type="page"/>
      </w: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lastRenderedPageBreak/>
        <w:t>Таблица 5</w:t>
      </w:r>
    </w:p>
    <w:p w:rsidR="00C211E1" w:rsidRPr="009B5278" w:rsidRDefault="00C211E1" w:rsidP="007C51C7">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1960"/>
        <w:gridCol w:w="3180"/>
        <w:gridCol w:w="3341"/>
      </w:tblGrid>
      <w:tr w:rsidR="00C211E1" w:rsidRPr="009B5278" w:rsidTr="00433B7A">
        <w:trPr>
          <w:trHeight w:val="320"/>
        </w:trPr>
        <w:tc>
          <w:tcPr>
            <w:tcW w:w="2825" w:type="dxa"/>
            <w:gridSpan w:val="2"/>
            <w:tcBorders>
              <w:bottom w:val="single" w:sz="4" w:space="0" w:color="auto"/>
            </w:tcBorders>
            <w:vAlign w:val="center"/>
          </w:tcPr>
          <w:p w:rsidR="00C211E1" w:rsidRPr="009B5278" w:rsidRDefault="007C51C7" w:rsidP="00C211E1">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 xml:space="preserve">ВИДЫ </w:t>
            </w:r>
            <w:r w:rsidR="00C211E1" w:rsidRPr="009B5278">
              <w:rPr>
                <w:rFonts w:ascii="Times New Roman" w:eastAsia="Times New Roman" w:hAnsi="Times New Roman"/>
                <w:b/>
                <w:sz w:val="16"/>
                <w:szCs w:val="16"/>
                <w:lang w:eastAsia="zh-CN"/>
              </w:rPr>
              <w:t>РАЗРЕШЕННОГО</w:t>
            </w:r>
            <w:r>
              <w:rPr>
                <w:rFonts w:ascii="Times New Roman" w:eastAsia="Times New Roman" w:hAnsi="Times New Roman"/>
                <w:b/>
                <w:sz w:val="16"/>
                <w:szCs w:val="16"/>
                <w:lang w:eastAsia="zh-CN"/>
              </w:rPr>
              <w:t xml:space="preserve"> </w:t>
            </w:r>
            <w:r w:rsidR="00C211E1" w:rsidRPr="009B5278">
              <w:rPr>
                <w:rFonts w:ascii="Times New Roman" w:eastAsia="Times New Roman" w:hAnsi="Times New Roman"/>
                <w:b/>
                <w:sz w:val="16"/>
                <w:szCs w:val="16"/>
                <w:lang w:eastAsia="zh-CN"/>
              </w:rPr>
              <w:t>ИСПОЛЬЗОВАНИЯ</w:t>
            </w:r>
          </w:p>
        </w:tc>
        <w:tc>
          <w:tcPr>
            <w:tcW w:w="3180"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341"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433B7A">
        <w:trPr>
          <w:trHeight w:val="780"/>
        </w:trPr>
        <w:tc>
          <w:tcPr>
            <w:tcW w:w="86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960"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180"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341"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C211E1" w:rsidRPr="009B5278" w:rsidTr="00433B7A">
        <w:tc>
          <w:tcPr>
            <w:tcW w:w="865"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1960" w:type="dxa"/>
            <w:tcBorders>
              <w:left w:val="single" w:sz="4" w:space="0" w:color="auto"/>
            </w:tcBorders>
          </w:tcPr>
          <w:p w:rsidR="00C211E1" w:rsidRPr="009B5278" w:rsidRDefault="00CC77E5" w:rsidP="00C211E1">
            <w:pPr>
              <w:spacing w:line="240" w:lineRule="auto"/>
              <w:jc w:val="left"/>
              <w:rPr>
                <w:rFonts w:ascii="Times New Roman" w:eastAsia="Times New Roman" w:hAnsi="Times New Roman"/>
                <w:sz w:val="20"/>
                <w:szCs w:val="20"/>
                <w:lang w:eastAsia="zh-CN"/>
              </w:rPr>
            </w:pPr>
            <w:r w:rsidRPr="00CC77E5">
              <w:rPr>
                <w:rFonts w:ascii="Times New Roman" w:eastAsia="Times New Roman" w:hAnsi="Times New Roman"/>
                <w:sz w:val="20"/>
                <w:szCs w:val="20"/>
                <w:lang w:eastAsia="zh-CN"/>
              </w:rPr>
              <w:t>Малоэтажная многоквартирная жилая застройка</w:t>
            </w:r>
          </w:p>
        </w:tc>
        <w:tc>
          <w:tcPr>
            <w:tcW w:w="3180" w:type="dxa"/>
          </w:tcPr>
          <w:p w:rsidR="00654838" w:rsidRPr="002D0FC2" w:rsidRDefault="00654838" w:rsidP="0065483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654838" w:rsidRPr="002D0FC2" w:rsidRDefault="00654838" w:rsidP="0065483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Корниловском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от </w:t>
            </w:r>
            <w:r>
              <w:rPr>
                <w:rFonts w:ascii="Times New Roman" w:eastAsia="Times New Roman" w:hAnsi="Times New Roman"/>
                <w:sz w:val="20"/>
                <w:szCs w:val="20"/>
                <w:lang w:eastAsia="zh-CN"/>
              </w:rPr>
              <w:t>24</w:t>
            </w:r>
            <w:r w:rsidRPr="002D0FC2">
              <w:rPr>
                <w:rFonts w:ascii="Times New Roman" w:eastAsia="Times New Roman" w:hAnsi="Times New Roman"/>
                <w:sz w:val="20"/>
                <w:szCs w:val="20"/>
                <w:lang w:eastAsia="zh-CN"/>
              </w:rPr>
              <w:t>.1</w:t>
            </w:r>
            <w:r>
              <w:rPr>
                <w:rFonts w:ascii="Times New Roman" w:eastAsia="Times New Roman" w:hAnsi="Times New Roman"/>
                <w:sz w:val="20"/>
                <w:szCs w:val="20"/>
                <w:lang w:eastAsia="zh-CN"/>
              </w:rPr>
              <w:t>2</w:t>
            </w:r>
            <w:r w:rsidRPr="002D0FC2">
              <w:rPr>
                <w:rFonts w:ascii="Times New Roman" w:eastAsia="Times New Roman" w:hAnsi="Times New Roman"/>
                <w:sz w:val="20"/>
                <w:szCs w:val="20"/>
                <w:lang w:eastAsia="zh-CN"/>
              </w:rPr>
              <w:t>.20</w:t>
            </w:r>
            <w:r>
              <w:rPr>
                <w:rFonts w:ascii="Times New Roman" w:eastAsia="Times New Roman" w:hAnsi="Times New Roman"/>
                <w:sz w:val="20"/>
                <w:szCs w:val="20"/>
                <w:lang w:eastAsia="zh-CN"/>
              </w:rPr>
              <w:t>07</w:t>
            </w:r>
            <w:r w:rsidR="008F4696">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г.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w:t>
            </w:r>
            <w:r w:rsidR="008F4696">
              <w:rPr>
                <w:rFonts w:ascii="Times New Roman" w:eastAsia="Times New Roman" w:hAnsi="Times New Roman"/>
                <w:sz w:val="20"/>
                <w:szCs w:val="20"/>
                <w:lang w:eastAsia="zh-CN"/>
              </w:rPr>
              <w:t>роительства</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65</w:t>
            </w:r>
            <w:r w:rsidRPr="002D0FC2">
              <w:rPr>
                <w:rFonts w:ascii="Times New Roman" w:eastAsia="Times New Roman" w:hAnsi="Times New Roman"/>
                <w:sz w:val="20"/>
                <w:szCs w:val="20"/>
                <w:lang w:eastAsia="zh-CN"/>
              </w:rPr>
              <w:t xml:space="preserve"> га соответственно.</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C211E1" w:rsidRPr="009B527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w:t>
            </w:r>
            <w:r w:rsidR="002B5859">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r w:rsidR="008F4696">
              <w:rPr>
                <w:rFonts w:ascii="Times New Roman" w:eastAsia="Times New Roman" w:hAnsi="Times New Roman"/>
                <w:b/>
                <w:sz w:val="20"/>
                <w:szCs w:val="20"/>
                <w:lang w:eastAsia="zh-CN"/>
              </w:rPr>
              <w:t>.</w:t>
            </w:r>
          </w:p>
        </w:tc>
        <w:tc>
          <w:tcPr>
            <w:tcW w:w="3341" w:type="dxa"/>
          </w:tcPr>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9B5278" w:rsidRDefault="00C211E1" w:rsidP="00173475">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8F4696">
              <w:rPr>
                <w:rFonts w:ascii="Times New Roman" w:eastAsia="Times New Roman" w:hAnsi="Times New Roman"/>
                <w:sz w:val="20"/>
                <w:szCs w:val="20"/>
                <w:lang w:eastAsia="zh-CN"/>
              </w:rPr>
              <w:t>Корниловского</w:t>
            </w:r>
            <w:proofErr w:type="spellEnd"/>
            <w:r w:rsidR="008F4696">
              <w:rPr>
                <w:rFonts w:ascii="Times New Roman" w:eastAsia="Times New Roman" w:hAnsi="Times New Roman"/>
                <w:sz w:val="20"/>
                <w:szCs w:val="20"/>
                <w:lang w:eastAsia="zh-CN"/>
              </w:rPr>
              <w:t xml:space="preserve"> </w:t>
            </w:r>
            <w:r w:rsidR="008F4696" w:rsidRPr="009B5278">
              <w:rPr>
                <w:rFonts w:ascii="Times New Roman" w:eastAsia="Times New Roman" w:hAnsi="Times New Roman"/>
                <w:sz w:val="20"/>
                <w:szCs w:val="20"/>
                <w:lang w:eastAsia="zh-CN"/>
              </w:rPr>
              <w:t>сельсовета</w:t>
            </w:r>
            <w:r w:rsidR="008F4696">
              <w:rPr>
                <w:rFonts w:ascii="Times New Roman" w:eastAsia="Times New Roman" w:hAnsi="Times New Roman"/>
                <w:sz w:val="20"/>
                <w:szCs w:val="20"/>
                <w:lang w:eastAsia="zh-CN"/>
              </w:rPr>
              <w:t>.</w:t>
            </w:r>
          </w:p>
        </w:tc>
      </w:tr>
      <w:tr w:rsidR="00D52B47" w:rsidRPr="009B5278" w:rsidTr="00433B7A">
        <w:tc>
          <w:tcPr>
            <w:tcW w:w="865" w:type="dxa"/>
            <w:tcBorders>
              <w:right w:val="single" w:sz="4" w:space="0" w:color="auto"/>
            </w:tcBorders>
          </w:tcPr>
          <w:p w:rsidR="00D52B47" w:rsidRPr="009B5278" w:rsidRDefault="00D52B47"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1960" w:type="dxa"/>
            <w:tcBorders>
              <w:left w:val="single" w:sz="4" w:space="0" w:color="auto"/>
            </w:tcBorders>
          </w:tcPr>
          <w:p w:rsidR="00D52B47" w:rsidRPr="009B5278" w:rsidRDefault="00D52B47"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180" w:type="dxa"/>
          </w:tcPr>
          <w:p w:rsidR="00D52B47" w:rsidRPr="00D52B47" w:rsidRDefault="00D52B47" w:rsidP="00D52B47">
            <w:pPr>
              <w:spacing w:line="240" w:lineRule="auto"/>
              <w:jc w:val="both"/>
              <w:rPr>
                <w:rFonts w:ascii="Times New Roman" w:eastAsia="Times New Roman" w:hAnsi="Times New Roman"/>
                <w:sz w:val="20"/>
                <w:szCs w:val="20"/>
                <w:lang w:eastAsia="zh-CN"/>
              </w:rPr>
            </w:pPr>
            <w:r w:rsidRPr="00D52B47">
              <w:rPr>
                <w:rFonts w:ascii="Times New Roman" w:eastAsia="Times New Roman" w:hAnsi="Times New Roman"/>
                <w:sz w:val="20"/>
                <w:szCs w:val="20"/>
                <w:lang w:eastAsia="zh-CN"/>
              </w:rPr>
              <w:t xml:space="preserve">Минимальные размеры земельного участка – </w:t>
            </w:r>
            <w:r w:rsidRPr="001516AA">
              <w:rPr>
                <w:rFonts w:ascii="Times New Roman" w:eastAsia="Times New Roman" w:hAnsi="Times New Roman"/>
                <w:b/>
                <w:sz w:val="20"/>
                <w:szCs w:val="20"/>
                <w:lang w:eastAsia="zh-CN"/>
              </w:rPr>
              <w:t xml:space="preserve">300 </w:t>
            </w:r>
            <w:proofErr w:type="spellStart"/>
            <w:r w:rsidRPr="001516AA">
              <w:rPr>
                <w:rFonts w:ascii="Times New Roman" w:eastAsia="Times New Roman" w:hAnsi="Times New Roman"/>
                <w:b/>
                <w:sz w:val="20"/>
                <w:szCs w:val="20"/>
                <w:lang w:eastAsia="zh-CN"/>
              </w:rPr>
              <w:t>кв.м</w:t>
            </w:r>
            <w:proofErr w:type="spellEnd"/>
            <w:r w:rsidRPr="00D52B47">
              <w:rPr>
                <w:rFonts w:ascii="Times New Roman" w:eastAsia="Times New Roman" w:hAnsi="Times New Roman"/>
                <w:sz w:val="20"/>
                <w:szCs w:val="20"/>
                <w:lang w:eastAsia="zh-CN"/>
              </w:rPr>
              <w:t>.</w:t>
            </w:r>
          </w:p>
          <w:p w:rsidR="00D52B47" w:rsidRPr="00D52B47" w:rsidRDefault="00D52B47" w:rsidP="00D52B47">
            <w:pPr>
              <w:spacing w:line="240" w:lineRule="auto"/>
              <w:jc w:val="both"/>
              <w:rPr>
                <w:rFonts w:ascii="Times New Roman" w:eastAsia="Times New Roman" w:hAnsi="Times New Roman"/>
                <w:sz w:val="20"/>
                <w:szCs w:val="20"/>
                <w:lang w:eastAsia="zh-CN"/>
              </w:rPr>
            </w:pPr>
            <w:r w:rsidRPr="00D52B47">
              <w:rPr>
                <w:rFonts w:ascii="Times New Roman" w:eastAsia="Times New Roman" w:hAnsi="Times New Roman"/>
                <w:sz w:val="20"/>
                <w:szCs w:val="20"/>
                <w:lang w:eastAsia="zh-CN"/>
              </w:rPr>
              <w:t xml:space="preserve">- Этажность – </w:t>
            </w:r>
            <w:r w:rsidRPr="001516AA">
              <w:rPr>
                <w:rFonts w:ascii="Times New Roman" w:eastAsia="Times New Roman" w:hAnsi="Times New Roman"/>
                <w:b/>
                <w:sz w:val="20"/>
                <w:szCs w:val="20"/>
                <w:lang w:eastAsia="zh-CN"/>
              </w:rPr>
              <w:t xml:space="preserve">2 </w:t>
            </w:r>
            <w:proofErr w:type="spellStart"/>
            <w:r w:rsidRPr="001516AA">
              <w:rPr>
                <w:rFonts w:ascii="Times New Roman" w:eastAsia="Times New Roman" w:hAnsi="Times New Roman"/>
                <w:b/>
                <w:sz w:val="20"/>
                <w:szCs w:val="20"/>
                <w:lang w:eastAsia="zh-CN"/>
              </w:rPr>
              <w:t>эт</w:t>
            </w:r>
            <w:proofErr w:type="spellEnd"/>
            <w:r w:rsidRPr="00D52B47">
              <w:rPr>
                <w:rFonts w:ascii="Times New Roman" w:eastAsia="Times New Roman" w:hAnsi="Times New Roman"/>
                <w:sz w:val="20"/>
                <w:szCs w:val="20"/>
                <w:lang w:eastAsia="zh-CN"/>
              </w:rPr>
              <w:t xml:space="preserve">, возможно встроено-пристроенные. </w:t>
            </w:r>
          </w:p>
          <w:p w:rsidR="00D52B47" w:rsidRPr="00D52B47" w:rsidRDefault="00D52B47" w:rsidP="00D52B47">
            <w:pPr>
              <w:spacing w:line="240" w:lineRule="auto"/>
              <w:jc w:val="both"/>
              <w:rPr>
                <w:rFonts w:ascii="Times New Roman" w:eastAsia="Times New Roman" w:hAnsi="Times New Roman"/>
                <w:sz w:val="20"/>
                <w:szCs w:val="20"/>
                <w:lang w:eastAsia="zh-CN"/>
              </w:rPr>
            </w:pPr>
            <w:r w:rsidRPr="00D52B47">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1516AA">
              <w:rPr>
                <w:rFonts w:ascii="Times New Roman" w:eastAsia="Times New Roman" w:hAnsi="Times New Roman"/>
                <w:b/>
                <w:sz w:val="20"/>
                <w:szCs w:val="20"/>
                <w:lang w:eastAsia="zh-CN"/>
              </w:rPr>
              <w:t>3 м</w:t>
            </w:r>
            <w:r w:rsidRPr="00D52B47">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D52B47" w:rsidRPr="00D52B47" w:rsidRDefault="00D52B47" w:rsidP="00D52B47">
            <w:pPr>
              <w:spacing w:line="240" w:lineRule="auto"/>
              <w:jc w:val="both"/>
              <w:rPr>
                <w:rFonts w:ascii="Times New Roman" w:eastAsia="Times New Roman" w:hAnsi="Times New Roman"/>
                <w:sz w:val="20"/>
                <w:szCs w:val="20"/>
                <w:lang w:eastAsia="zh-CN"/>
              </w:rPr>
            </w:pPr>
            <w:r w:rsidRPr="00D52B47">
              <w:rPr>
                <w:rFonts w:ascii="Times New Roman" w:eastAsia="Times New Roman" w:hAnsi="Times New Roman"/>
                <w:sz w:val="20"/>
                <w:szCs w:val="20"/>
                <w:lang w:eastAsia="zh-CN"/>
              </w:rPr>
              <w:t xml:space="preserve">- максимальный процент застройки – </w:t>
            </w:r>
            <w:r w:rsidRPr="001516AA">
              <w:rPr>
                <w:rFonts w:ascii="Times New Roman" w:eastAsia="Times New Roman" w:hAnsi="Times New Roman"/>
                <w:b/>
                <w:sz w:val="20"/>
                <w:szCs w:val="20"/>
                <w:lang w:eastAsia="zh-CN"/>
              </w:rPr>
              <w:t>65</w:t>
            </w:r>
            <w:r w:rsidRPr="00D52B47">
              <w:rPr>
                <w:rFonts w:ascii="Times New Roman" w:eastAsia="Times New Roman" w:hAnsi="Times New Roman"/>
                <w:sz w:val="20"/>
                <w:szCs w:val="20"/>
                <w:lang w:eastAsia="zh-CN"/>
              </w:rPr>
              <w:t>.</w:t>
            </w:r>
          </w:p>
          <w:p w:rsidR="00D52B47" w:rsidRPr="002D0FC2" w:rsidRDefault="00D52B47" w:rsidP="00D52B47">
            <w:pPr>
              <w:spacing w:line="240" w:lineRule="auto"/>
              <w:jc w:val="both"/>
              <w:rPr>
                <w:rFonts w:ascii="Times New Roman" w:eastAsia="Times New Roman" w:hAnsi="Times New Roman"/>
                <w:sz w:val="20"/>
                <w:szCs w:val="20"/>
                <w:lang w:eastAsia="zh-CN"/>
              </w:rPr>
            </w:pPr>
            <w:r w:rsidRPr="00D52B47">
              <w:rPr>
                <w:rFonts w:ascii="Times New Roman" w:eastAsia="Times New Roman" w:hAnsi="Times New Roman"/>
                <w:sz w:val="20"/>
                <w:szCs w:val="20"/>
                <w:lang w:eastAsia="zh-CN"/>
              </w:rPr>
              <w:t xml:space="preserve">- Расстояние между ОКС принимается в соответствии с противопожарными требованиями согласно </w:t>
            </w:r>
            <w:r w:rsidR="00CC77E5" w:rsidRPr="00CC77E5">
              <w:rPr>
                <w:rFonts w:ascii="Times New Roman" w:eastAsia="Times New Roman" w:hAnsi="Times New Roman"/>
                <w:sz w:val="20"/>
                <w:szCs w:val="20"/>
                <w:lang w:eastAsia="zh-CN"/>
              </w:rPr>
              <w:t xml:space="preserve">СП 4.13130.2013 «Системы противопожарной защиты. Ограничение распространения пожара на объектах защиты. Требования к </w:t>
            </w:r>
            <w:r w:rsidR="00CC77E5" w:rsidRPr="00CC77E5">
              <w:rPr>
                <w:rFonts w:ascii="Times New Roman" w:eastAsia="Times New Roman" w:hAnsi="Times New Roman"/>
                <w:sz w:val="20"/>
                <w:szCs w:val="20"/>
                <w:lang w:eastAsia="zh-CN"/>
              </w:rPr>
              <w:lastRenderedPageBreak/>
              <w:t>объемно-планировочным и конструктивным решениям».</w:t>
            </w:r>
          </w:p>
        </w:tc>
        <w:tc>
          <w:tcPr>
            <w:tcW w:w="3341" w:type="dxa"/>
          </w:tcPr>
          <w:p w:rsidR="00CC77E5" w:rsidRPr="00CC77E5" w:rsidRDefault="00CC77E5" w:rsidP="00CC77E5">
            <w:pPr>
              <w:spacing w:line="240" w:lineRule="auto"/>
              <w:jc w:val="both"/>
              <w:rPr>
                <w:rFonts w:ascii="Times New Roman" w:eastAsia="Times New Roman" w:hAnsi="Times New Roman"/>
                <w:sz w:val="20"/>
                <w:szCs w:val="20"/>
                <w:lang w:eastAsia="zh-CN"/>
              </w:rPr>
            </w:pPr>
            <w:r w:rsidRPr="00CC77E5">
              <w:rPr>
                <w:rFonts w:ascii="Times New Roman" w:eastAsia="Times New Roman" w:hAnsi="Times New Roman"/>
                <w:sz w:val="20"/>
                <w:szCs w:val="20"/>
                <w:lang w:eastAsia="zh-CN"/>
              </w:rPr>
              <w:lastRenderedPageBreak/>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D52B47" w:rsidRPr="009B5278" w:rsidRDefault="00CC77E5" w:rsidP="00CC77E5">
            <w:pPr>
              <w:spacing w:line="240" w:lineRule="auto"/>
              <w:jc w:val="both"/>
              <w:rPr>
                <w:rFonts w:ascii="Times New Roman" w:eastAsia="Times New Roman" w:hAnsi="Times New Roman"/>
                <w:sz w:val="20"/>
                <w:szCs w:val="20"/>
                <w:lang w:eastAsia="zh-CN"/>
              </w:rPr>
            </w:pPr>
            <w:r w:rsidRPr="00CC77E5">
              <w:rPr>
                <w:rFonts w:ascii="Times New Roman" w:eastAsia="Times New Roman" w:hAnsi="Times New Roman"/>
                <w:sz w:val="20"/>
                <w:szCs w:val="20"/>
                <w:lang w:eastAsia="zh-CN"/>
              </w:rPr>
              <w:t>- Требуется соблюдение ограничений пользование ЗУ и ОКС в случае осуществлении публичного сервитута.</w:t>
            </w:r>
          </w:p>
        </w:tc>
      </w:tr>
      <w:tr w:rsidR="00A95EB4" w:rsidRPr="0022713F" w:rsidTr="00433B7A">
        <w:trPr>
          <w:trHeight w:val="9889"/>
        </w:trPr>
        <w:tc>
          <w:tcPr>
            <w:tcW w:w="865" w:type="dxa"/>
            <w:tcBorders>
              <w:top w:val="single" w:sz="8" w:space="0" w:color="auto"/>
              <w:left w:val="single" w:sz="8" w:space="0" w:color="auto"/>
              <w:right w:val="single" w:sz="4" w:space="0" w:color="auto"/>
            </w:tcBorders>
          </w:tcPr>
          <w:p w:rsidR="00A95EB4" w:rsidRPr="00ED40B4" w:rsidRDefault="00A95EB4" w:rsidP="00C211E1">
            <w:pPr>
              <w:spacing w:line="240" w:lineRule="auto"/>
              <w:jc w:val="left"/>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4.9</w:t>
            </w:r>
          </w:p>
        </w:tc>
        <w:tc>
          <w:tcPr>
            <w:tcW w:w="1960" w:type="dxa"/>
            <w:tcBorders>
              <w:top w:val="single" w:sz="8" w:space="0" w:color="auto"/>
              <w:left w:val="single" w:sz="4" w:space="0" w:color="auto"/>
              <w:right w:val="single" w:sz="8" w:space="0" w:color="auto"/>
            </w:tcBorders>
          </w:tcPr>
          <w:p w:rsidR="00A95EB4" w:rsidRPr="00ED40B4" w:rsidRDefault="00A95EB4" w:rsidP="00C211E1">
            <w:pPr>
              <w:spacing w:line="240" w:lineRule="auto"/>
              <w:jc w:val="left"/>
              <w:rPr>
                <w:rFonts w:ascii="Times New Roman" w:eastAsia="Times New Roman" w:hAnsi="Times New Roman"/>
                <w:sz w:val="20"/>
                <w:szCs w:val="20"/>
                <w:lang w:eastAsia="zh-CN"/>
              </w:rPr>
            </w:pPr>
            <w:r w:rsidRPr="0022502B">
              <w:rPr>
                <w:rFonts w:ascii="Times New Roman" w:eastAsia="Times New Roman" w:hAnsi="Times New Roman"/>
                <w:sz w:val="20"/>
                <w:szCs w:val="20"/>
                <w:lang w:eastAsia="zh-CN"/>
              </w:rPr>
              <w:t>Служебные гаражи</w:t>
            </w:r>
          </w:p>
        </w:tc>
        <w:tc>
          <w:tcPr>
            <w:tcW w:w="3180" w:type="dxa"/>
            <w:tcBorders>
              <w:top w:val="single" w:sz="8" w:space="0" w:color="auto"/>
              <w:left w:val="single" w:sz="8" w:space="0" w:color="auto"/>
              <w:right w:val="single" w:sz="8" w:space="0" w:color="auto"/>
            </w:tcBorders>
          </w:tcPr>
          <w:p w:rsidR="00A95EB4" w:rsidRDefault="00A95EB4" w:rsidP="00654838">
            <w:pPr>
              <w:spacing w:line="240" w:lineRule="auto"/>
              <w:jc w:val="both"/>
              <w:rPr>
                <w:rFonts w:ascii="Times New Roman" w:eastAsia="Times New Roman" w:hAnsi="Times New Roman"/>
                <w:sz w:val="20"/>
                <w:szCs w:val="20"/>
                <w:lang w:eastAsia="zh-CN"/>
              </w:rPr>
            </w:pPr>
            <w:r w:rsidRPr="00824C2C">
              <w:rPr>
                <w:rFonts w:ascii="Times New Roman" w:eastAsia="Times New Roman" w:hAnsi="Times New Roman"/>
                <w:sz w:val="20"/>
                <w:szCs w:val="20"/>
                <w:lang w:eastAsia="zh-CN"/>
              </w:rPr>
              <w:t>Минимальные размеры земельного участка</w:t>
            </w:r>
            <w:r>
              <w:rPr>
                <w:rFonts w:ascii="Times New Roman" w:eastAsia="Times New Roman" w:hAnsi="Times New Roman"/>
                <w:sz w:val="20"/>
                <w:szCs w:val="20"/>
                <w:lang w:eastAsia="zh-CN"/>
              </w:rPr>
              <w:t xml:space="preserve"> – </w:t>
            </w:r>
            <w:r>
              <w:rPr>
                <w:rFonts w:ascii="Times New Roman" w:eastAsia="Times New Roman" w:hAnsi="Times New Roman"/>
                <w:b/>
                <w:sz w:val="20"/>
                <w:szCs w:val="20"/>
                <w:lang w:eastAsia="zh-CN"/>
              </w:rPr>
              <w:t xml:space="preserve">500 </w:t>
            </w:r>
            <w:proofErr w:type="spellStart"/>
            <w:r>
              <w:rPr>
                <w:rFonts w:ascii="Times New Roman" w:eastAsia="Times New Roman" w:hAnsi="Times New Roman"/>
                <w:b/>
                <w:sz w:val="20"/>
                <w:szCs w:val="20"/>
                <w:lang w:eastAsia="zh-CN"/>
              </w:rPr>
              <w:t>кв.м</w:t>
            </w:r>
            <w:proofErr w:type="spellEnd"/>
            <w:r>
              <w:rPr>
                <w:rFonts w:ascii="Times New Roman" w:eastAsia="Times New Roman" w:hAnsi="Times New Roman"/>
                <w:b/>
                <w:sz w:val="20"/>
                <w:szCs w:val="20"/>
                <w:lang w:eastAsia="zh-CN"/>
              </w:rPr>
              <w:t>.</w:t>
            </w:r>
          </w:p>
          <w:p w:rsidR="00A95EB4" w:rsidRDefault="00A95EB4"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A95EB4" w:rsidRDefault="00A95EB4"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не более </w:t>
            </w:r>
            <w:r>
              <w:rPr>
                <w:rFonts w:ascii="Times New Roman" w:eastAsia="Times New Roman" w:hAnsi="Times New Roman"/>
                <w:b/>
                <w:sz w:val="20"/>
                <w:szCs w:val="20"/>
                <w:lang w:eastAsia="zh-CN"/>
              </w:rPr>
              <w:t>2х этажей</w:t>
            </w:r>
            <w:r>
              <w:rPr>
                <w:rFonts w:ascii="Times New Roman" w:eastAsia="Times New Roman" w:hAnsi="Times New Roman"/>
                <w:sz w:val="20"/>
                <w:szCs w:val="20"/>
                <w:lang w:eastAsia="zh-CN"/>
              </w:rPr>
              <w:t xml:space="preserve"> </w:t>
            </w:r>
          </w:p>
          <w:p w:rsidR="00A95EB4" w:rsidRDefault="00A95EB4"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 </w:t>
            </w:r>
            <w:r>
              <w:rPr>
                <w:rFonts w:ascii="Times New Roman" w:eastAsia="Times New Roman" w:hAnsi="Times New Roman"/>
                <w:b/>
                <w:sz w:val="20"/>
                <w:szCs w:val="20"/>
                <w:lang w:eastAsia="zh-CN"/>
              </w:rPr>
              <w:t>55.</w:t>
            </w:r>
          </w:p>
          <w:p w:rsidR="00A95EB4" w:rsidRDefault="00A95EB4"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w:t>
            </w:r>
          </w:p>
          <w:p w:rsidR="00A95EB4" w:rsidRPr="00ED40B4" w:rsidRDefault="00A95EB4" w:rsidP="00C211E1">
            <w:pPr>
              <w:spacing w:line="240" w:lineRule="auto"/>
              <w:jc w:val="both"/>
              <w:rPr>
                <w:rFonts w:ascii="Times New Roman" w:eastAsia="Times New Roman" w:hAnsi="Times New Roman"/>
                <w:sz w:val="20"/>
                <w:szCs w:val="20"/>
                <w:lang w:eastAsia="zh-CN"/>
              </w:rPr>
            </w:pPr>
          </w:p>
        </w:tc>
        <w:tc>
          <w:tcPr>
            <w:tcW w:w="3341" w:type="dxa"/>
            <w:tcBorders>
              <w:top w:val="single" w:sz="8" w:space="0" w:color="auto"/>
              <w:left w:val="single" w:sz="8" w:space="0" w:color="auto"/>
              <w:right w:val="single" w:sz="8" w:space="0" w:color="auto"/>
            </w:tcBorders>
          </w:tcPr>
          <w:p w:rsidR="00A95EB4" w:rsidRPr="00ED40B4" w:rsidRDefault="00A95EB4"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Не допускается размещение объектов, тре</w:t>
            </w:r>
            <w:r>
              <w:rPr>
                <w:rFonts w:ascii="Times New Roman" w:eastAsia="Times New Roman" w:hAnsi="Times New Roman"/>
                <w:sz w:val="20"/>
                <w:szCs w:val="20"/>
                <w:lang w:eastAsia="zh-CN"/>
              </w:rPr>
              <w:t>бующих установления санитарно-</w:t>
            </w:r>
            <w:r w:rsidRPr="00ED40B4">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A95EB4" w:rsidRPr="00ED40B4" w:rsidRDefault="00A95EB4"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A95EB4" w:rsidRPr="00ED40B4" w:rsidRDefault="00A95EB4"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Санитарные разрывы от мест хранения и обслуживания легкового автотранспорта до объектов застройки следует принимать с учетом требований СанПиН 2.2.1/2.1.1.1200</w:t>
            </w:r>
            <w:r>
              <w:rPr>
                <w:rFonts w:ascii="Times New Roman" w:eastAsia="Times New Roman" w:hAnsi="Times New Roman"/>
                <w:sz w:val="20"/>
                <w:szCs w:val="20"/>
                <w:lang w:eastAsia="zh-CN"/>
              </w:rPr>
              <w:t>-03</w:t>
            </w:r>
            <w:r w:rsidRPr="00ED40B4">
              <w:rPr>
                <w:rFonts w:ascii="Times New Roman" w:eastAsia="Times New Roman" w:hAnsi="Times New Roman"/>
                <w:sz w:val="20"/>
                <w:szCs w:val="20"/>
                <w:lang w:eastAsia="zh-CN"/>
              </w:rPr>
              <w:t xml:space="preserve"> в соответствии с </w:t>
            </w:r>
          </w:p>
          <w:p w:rsidR="00A95EB4" w:rsidRPr="00ED40B4" w:rsidRDefault="00A95EB4"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таблицей 7.1.1.</w:t>
            </w:r>
          </w:p>
          <w:p w:rsidR="00A95EB4" w:rsidRPr="00ED40B4" w:rsidRDefault="00A95EB4"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br/>
              <w:t>- Требуется соблюдение ограничений пользование ЗУ и ОКС при осуществлении публичного сервитута.</w:t>
            </w:r>
          </w:p>
          <w:p w:rsidR="00A95EB4" w:rsidRPr="00ED40B4" w:rsidRDefault="00A95EB4"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w:t>
            </w:r>
            <w:r w:rsidRPr="00ED40B4">
              <w:rPr>
                <w:rFonts w:ascii="Times New Roman" w:eastAsia="Times New Roman" w:hAnsi="Times New Roman"/>
                <w:sz w:val="20"/>
                <w:szCs w:val="20"/>
                <w:lang w:eastAsia="zh-CN"/>
              </w:rPr>
              <w:t>сельсовета</w:t>
            </w:r>
            <w:r>
              <w:rPr>
                <w:rFonts w:ascii="Times New Roman" w:eastAsia="Times New Roman" w:hAnsi="Times New Roman"/>
                <w:sz w:val="20"/>
                <w:szCs w:val="20"/>
                <w:lang w:eastAsia="zh-CN"/>
              </w:rPr>
              <w:t>.</w:t>
            </w:r>
          </w:p>
          <w:p w:rsidR="00A95EB4" w:rsidRPr="00ED40B4" w:rsidRDefault="00A95EB4" w:rsidP="00C211E1">
            <w:pPr>
              <w:spacing w:line="240" w:lineRule="auto"/>
              <w:jc w:val="both"/>
              <w:rPr>
                <w:rFonts w:ascii="Times New Roman" w:eastAsia="Times New Roman" w:hAnsi="Times New Roman"/>
                <w:sz w:val="20"/>
                <w:szCs w:val="20"/>
                <w:lang w:eastAsia="zh-CN"/>
              </w:rPr>
            </w:pPr>
            <w:r w:rsidRPr="00ED40B4">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C211E1" w:rsidRPr="009B5278" w:rsidRDefault="00C211E1" w:rsidP="00C211E1">
      <w:pPr>
        <w:spacing w:line="240" w:lineRule="auto"/>
        <w:jc w:val="left"/>
        <w:rPr>
          <w:rFonts w:ascii="Times New Roman" w:eastAsia="Times New Roman" w:hAnsi="Times New Roman"/>
          <w:sz w:val="24"/>
          <w:szCs w:val="24"/>
          <w:lang w:eastAsia="zh-CN"/>
        </w:rPr>
      </w:pPr>
    </w:p>
    <w:p w:rsidR="00C211E1" w:rsidRPr="007C51C7" w:rsidRDefault="00C211E1" w:rsidP="007C51C7">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Таблица 6</w:t>
      </w:r>
    </w:p>
    <w:p w:rsidR="00C211E1" w:rsidRPr="009B5278" w:rsidRDefault="00C211E1" w:rsidP="007C51C7">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142"/>
      </w:tblGrid>
      <w:tr w:rsidR="00C211E1" w:rsidRPr="009B5278" w:rsidTr="00C1317D">
        <w:trPr>
          <w:trHeight w:val="360"/>
        </w:trPr>
        <w:tc>
          <w:tcPr>
            <w:tcW w:w="2376"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142"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1317D">
        <w:trPr>
          <w:trHeight w:val="381"/>
        </w:trPr>
        <w:tc>
          <w:tcPr>
            <w:tcW w:w="67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142"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C211E1" w:rsidRPr="009B5278" w:rsidTr="00C1317D">
        <w:tc>
          <w:tcPr>
            <w:tcW w:w="675"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Pr>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654838" w:rsidRPr="00CB092A" w:rsidRDefault="00654838" w:rsidP="00654838">
            <w:pPr>
              <w:spacing w:line="240" w:lineRule="auto"/>
              <w:jc w:val="both"/>
              <w:rPr>
                <w:rFonts w:ascii="Times New Roman" w:eastAsia="Times New Roman" w:hAnsi="Times New Roman"/>
                <w:bCs/>
                <w:color w:val="000000" w:themeColor="text1"/>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r w:rsidR="00824C2C">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xml:space="preserve">, требований нормативной </w:t>
            </w:r>
            <w:r w:rsidR="00C65686">
              <w:rPr>
                <w:rFonts w:ascii="Times New Roman" w:eastAsia="Times New Roman" w:hAnsi="Times New Roman"/>
                <w:color w:val="000000" w:themeColor="text1"/>
                <w:sz w:val="20"/>
                <w:szCs w:val="20"/>
                <w:lang w:eastAsia="zh-CN"/>
              </w:rPr>
              <w:t>инсоляции.</w:t>
            </w:r>
          </w:p>
          <w:p w:rsidR="00654838" w:rsidRPr="00CB092A" w:rsidRDefault="00654838" w:rsidP="00654838">
            <w:pPr>
              <w:spacing w:line="240" w:lineRule="auto"/>
              <w:jc w:val="both"/>
              <w:rPr>
                <w:rFonts w:ascii="Times New Roman" w:eastAsia="Times New Roman" w:hAnsi="Times New Roman"/>
                <w:color w:val="000000" w:themeColor="text1"/>
                <w:sz w:val="20"/>
                <w:szCs w:val="20"/>
                <w:lang w:eastAsia="zh-CN"/>
              </w:rPr>
            </w:pPr>
            <w:r w:rsidRPr="00CB092A">
              <w:rPr>
                <w:rFonts w:ascii="Times New Roman" w:eastAsia="Times New Roman" w:hAnsi="Times New Roman"/>
                <w:bCs/>
                <w:color w:val="000000" w:themeColor="text1"/>
                <w:sz w:val="20"/>
                <w:szCs w:val="20"/>
                <w:lang w:eastAsia="zh-CN"/>
              </w:rPr>
              <w:lastRenderedPageBreak/>
              <w:t xml:space="preserve">- Расстояние между ОКС на </w:t>
            </w:r>
            <w:r w:rsidR="00CB092A" w:rsidRPr="00CB092A">
              <w:rPr>
                <w:rFonts w:ascii="Times New Roman" w:eastAsia="Times New Roman" w:hAnsi="Times New Roman"/>
                <w:bCs/>
                <w:color w:val="000000" w:themeColor="text1"/>
                <w:sz w:val="20"/>
                <w:szCs w:val="20"/>
                <w:lang w:eastAsia="zh-CN"/>
              </w:rPr>
              <w:t>соседних земельных</w:t>
            </w:r>
            <w:r w:rsidRPr="00CB092A">
              <w:rPr>
                <w:rFonts w:ascii="Times New Roman" w:eastAsia="Times New Roman" w:hAnsi="Times New Roman"/>
                <w:bCs/>
                <w:color w:val="000000" w:themeColor="text1"/>
                <w:sz w:val="20"/>
                <w:szCs w:val="20"/>
                <w:lang w:eastAsia="zh-CN"/>
              </w:rPr>
              <w:t xml:space="preserve"> участках принимается с учетом противопожарных требований согласно </w:t>
            </w:r>
            <w:r w:rsidR="00CB092A" w:rsidRPr="00CB092A">
              <w:rPr>
                <w:rFonts w:ascii="Times New Roman" w:eastAsia="Times New Roman" w:hAnsi="Times New Roman"/>
                <w:color w:val="000000" w:themeColor="text1"/>
                <w:sz w:val="20"/>
                <w:szCs w:val="20"/>
                <w:lang w:eastAsia="zh-CN"/>
              </w:rPr>
              <w:t>требованиям</w:t>
            </w:r>
            <w:r w:rsidRPr="00CB092A">
              <w:rPr>
                <w:rFonts w:ascii="Times New Roman" w:eastAsia="Times New Roman" w:hAnsi="Times New Roman"/>
                <w:color w:val="000000" w:themeColor="text1"/>
                <w:sz w:val="20"/>
                <w:szCs w:val="20"/>
                <w:lang w:eastAsia="zh-CN"/>
              </w:rPr>
              <w:t xml:space="preserve"> </w:t>
            </w:r>
            <w:r w:rsidR="00CB092A" w:rsidRPr="00CB092A">
              <w:rPr>
                <w:rStyle w:val="a8"/>
                <w:rFonts w:ascii="Times New Roman" w:eastAsia="Times New Roman" w:hAnsi="Times New Roman"/>
                <w:color w:val="000000" w:themeColor="text1"/>
                <w:sz w:val="20"/>
                <w:szCs w:val="20"/>
                <w:u w:val="none"/>
                <w:lang w:eastAsia="zh-C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C211E1" w:rsidRPr="009B527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Размещение сетей и объектов инженерной инфраструктуры относительно других коммуникаций и ОКС </w:t>
            </w:r>
            <w:r w:rsidR="00CB092A">
              <w:rPr>
                <w:rFonts w:ascii="Times New Roman" w:eastAsia="Times New Roman" w:hAnsi="Times New Roman"/>
                <w:sz w:val="20"/>
                <w:szCs w:val="20"/>
                <w:lang w:eastAsia="zh-CN"/>
              </w:rPr>
              <w:t>определяются согласно</w:t>
            </w:r>
            <w:r>
              <w:rPr>
                <w:rFonts w:ascii="Times New Roman" w:eastAsia="Times New Roman" w:hAnsi="Times New Roman"/>
                <w:sz w:val="20"/>
                <w:szCs w:val="20"/>
                <w:lang w:eastAsia="zh-CN"/>
              </w:rPr>
              <w:t xml:space="preserve"> установленным техническим </w:t>
            </w:r>
            <w:r w:rsidR="00CB092A">
              <w:rPr>
                <w:rFonts w:ascii="Times New Roman" w:eastAsia="Times New Roman" w:hAnsi="Times New Roman"/>
                <w:sz w:val="20"/>
                <w:szCs w:val="20"/>
                <w:lang w:eastAsia="zh-CN"/>
              </w:rPr>
              <w:t>регламентам в соответствии</w:t>
            </w:r>
            <w:r>
              <w:rPr>
                <w:rFonts w:ascii="Times New Roman" w:eastAsia="Times New Roman" w:hAnsi="Times New Roman"/>
                <w:sz w:val="20"/>
                <w:szCs w:val="20"/>
                <w:lang w:eastAsia="zh-CN"/>
              </w:rPr>
              <w:t xml:space="preserve"> с нормативной документацией</w:t>
            </w:r>
            <w:r w:rsidR="00CB092A">
              <w:rPr>
                <w:rFonts w:ascii="Times New Roman" w:eastAsia="Times New Roman" w:hAnsi="Times New Roman"/>
                <w:sz w:val="20"/>
                <w:szCs w:val="20"/>
                <w:lang w:eastAsia="zh-CN"/>
              </w:rPr>
              <w:t>.</w:t>
            </w:r>
          </w:p>
        </w:tc>
        <w:tc>
          <w:tcPr>
            <w:tcW w:w="3142" w:type="dxa"/>
          </w:tcPr>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объектов, т</w:t>
            </w:r>
            <w:r w:rsidR="00CB092A">
              <w:rPr>
                <w:rFonts w:ascii="Times New Roman" w:eastAsia="Times New Roman" w:hAnsi="Times New Roman"/>
                <w:sz w:val="20"/>
                <w:szCs w:val="20"/>
                <w:lang w:eastAsia="zh-CN"/>
              </w:rPr>
              <w:t>ребующих установления санитарно-</w:t>
            </w:r>
            <w:r w:rsidRPr="009B5278">
              <w:rPr>
                <w:rFonts w:ascii="Times New Roman" w:eastAsia="Times New Roman" w:hAnsi="Times New Roman"/>
                <w:sz w:val="20"/>
                <w:szCs w:val="20"/>
                <w:lang w:eastAsia="zh-CN"/>
              </w:rPr>
              <w:t>защитных зон.</w:t>
            </w:r>
          </w:p>
          <w:p w:rsidR="00CB092A"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w:t>
            </w:r>
            <w:r w:rsidRPr="009B5278">
              <w:rPr>
                <w:rFonts w:ascii="Times New Roman" w:eastAsia="Times New Roman" w:hAnsi="Times New Roman"/>
                <w:sz w:val="20"/>
                <w:szCs w:val="20"/>
                <w:lang w:eastAsia="zh-CN"/>
              </w:rPr>
              <w:lastRenderedPageBreak/>
              <w:t>треб</w:t>
            </w:r>
            <w:r w:rsidR="00CB092A">
              <w:rPr>
                <w:rFonts w:ascii="Times New Roman" w:eastAsia="Times New Roman" w:hAnsi="Times New Roman"/>
                <w:sz w:val="20"/>
                <w:szCs w:val="20"/>
                <w:lang w:eastAsia="zh-CN"/>
              </w:rPr>
              <w:t>ованиям технических регламентов.</w:t>
            </w:r>
            <w:r w:rsidR="00CB092A" w:rsidRPr="009B5278">
              <w:rPr>
                <w:rFonts w:ascii="Times New Roman" w:eastAsia="Times New Roman" w:hAnsi="Times New Roman"/>
                <w:sz w:val="20"/>
                <w:szCs w:val="20"/>
                <w:lang w:eastAsia="zh-CN"/>
              </w:rPr>
              <w:t xml:space="preserve"> </w:t>
            </w:r>
          </w:p>
          <w:p w:rsidR="00C211E1" w:rsidRPr="009B5278" w:rsidRDefault="00CB092A"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w:t>
            </w:r>
            <w:r w:rsidR="00C211E1" w:rsidRPr="009B5278">
              <w:rPr>
                <w:rFonts w:ascii="Times New Roman" w:eastAsia="Times New Roman" w:hAnsi="Times New Roman"/>
                <w:sz w:val="20"/>
                <w:szCs w:val="20"/>
                <w:lang w:eastAsia="zh-CN"/>
              </w:rPr>
              <w:t xml:space="preserve"> Требуется соблюдение ограничений пользование ЗУ и ОКС при осуществлении публичного сервитута.</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CB092A">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r w:rsidR="00CB092A">
              <w:rPr>
                <w:rFonts w:ascii="Times New Roman" w:eastAsia="Times New Roman" w:hAnsi="Times New Roman"/>
                <w:sz w:val="20"/>
                <w:szCs w:val="20"/>
                <w:lang w:eastAsia="zh-CN"/>
              </w:rPr>
              <w:t>.</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CB092A">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м.</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CB092A" w:rsidRDefault="00CB092A" w:rsidP="00CB092A">
      <w:pPr>
        <w:spacing w:line="240" w:lineRule="auto"/>
        <w:rPr>
          <w:rFonts w:ascii="Times New Roman" w:hAnsi="Times New Roman"/>
          <w:b/>
          <w:sz w:val="24"/>
          <w:szCs w:val="24"/>
        </w:rPr>
      </w:pPr>
    </w:p>
    <w:p w:rsidR="00C211E1" w:rsidRDefault="00C211E1" w:rsidP="0022502B">
      <w:pPr>
        <w:spacing w:line="240" w:lineRule="auto"/>
        <w:ind w:firstLine="709"/>
        <w:rPr>
          <w:rFonts w:ascii="Times New Roman" w:hAnsi="Times New Roman"/>
          <w:b/>
          <w:sz w:val="24"/>
          <w:szCs w:val="24"/>
        </w:rPr>
      </w:pPr>
      <w:r w:rsidRPr="006062A6">
        <w:rPr>
          <w:rFonts w:ascii="Times New Roman" w:hAnsi="Times New Roman"/>
          <w:b/>
          <w:sz w:val="24"/>
          <w:szCs w:val="24"/>
        </w:rPr>
        <w:t xml:space="preserve">Зона </w:t>
      </w:r>
      <w:r>
        <w:rPr>
          <w:rFonts w:ascii="Times New Roman" w:hAnsi="Times New Roman"/>
          <w:b/>
          <w:sz w:val="24"/>
          <w:szCs w:val="24"/>
        </w:rPr>
        <w:t>обслуживания объектов, необходимых для осуществления производственной и предпринимательской деятельности</w:t>
      </w:r>
      <w:r w:rsidRPr="006062A6">
        <w:rPr>
          <w:rFonts w:ascii="Times New Roman" w:hAnsi="Times New Roman"/>
          <w:b/>
          <w:sz w:val="24"/>
          <w:szCs w:val="24"/>
        </w:rPr>
        <w:t xml:space="preserve"> (О</w:t>
      </w:r>
      <w:r w:rsidR="0022502B">
        <w:rPr>
          <w:rFonts w:ascii="Times New Roman" w:hAnsi="Times New Roman"/>
          <w:b/>
          <w:sz w:val="24"/>
          <w:szCs w:val="24"/>
        </w:rPr>
        <w:t>-2</w:t>
      </w:r>
      <w:r w:rsidRPr="006062A6">
        <w:rPr>
          <w:rFonts w:ascii="Times New Roman" w:hAnsi="Times New Roman"/>
          <w:b/>
          <w:sz w:val="24"/>
          <w:szCs w:val="24"/>
        </w:rPr>
        <w:t>)</w:t>
      </w: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9B5278">
        <w:rPr>
          <w:rFonts w:ascii="Times New Roman" w:eastAsia="Times New Roman" w:hAnsi="Times New Roman"/>
          <w:spacing w:val="-13"/>
          <w:sz w:val="24"/>
          <w:szCs w:val="24"/>
          <w:lang w:eastAsia="zh-CN"/>
        </w:rPr>
        <w:t xml:space="preserve">Таблица </w:t>
      </w:r>
      <w:r w:rsidR="00165D5F">
        <w:rPr>
          <w:rFonts w:ascii="Times New Roman" w:eastAsia="Times New Roman" w:hAnsi="Times New Roman"/>
          <w:spacing w:val="-13"/>
          <w:sz w:val="24"/>
          <w:szCs w:val="24"/>
          <w:lang w:eastAsia="zh-CN"/>
        </w:rPr>
        <w:t>7</w:t>
      </w:r>
    </w:p>
    <w:p w:rsidR="00C211E1" w:rsidRPr="009B5278" w:rsidRDefault="00C211E1" w:rsidP="00470752">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709"/>
      </w:tblGrid>
      <w:tr w:rsidR="00C211E1" w:rsidRPr="009B5278" w:rsidTr="00C1317D">
        <w:trPr>
          <w:trHeight w:val="340"/>
        </w:trPr>
        <w:tc>
          <w:tcPr>
            <w:tcW w:w="2618"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01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70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1317D">
        <w:trPr>
          <w:trHeight w:val="740"/>
        </w:trPr>
        <w:tc>
          <w:tcPr>
            <w:tcW w:w="744"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874"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01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70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3</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019" w:type="dxa"/>
            <w:vMerge w:val="restart"/>
          </w:tcPr>
          <w:p w:rsidR="00654838" w:rsidRPr="002051E2" w:rsidRDefault="00A0331E" w:rsidP="00D77F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 xml:space="preserve">Предельные размеры земельного участка не устанавливаются данными Правилами, </w:t>
            </w:r>
            <w:r w:rsidR="00654838" w:rsidRPr="002051E2">
              <w:rPr>
                <w:rFonts w:ascii="Times New Roman" w:eastAsia="Times New Roman" w:hAnsi="Times New Roman"/>
                <w:sz w:val="20"/>
                <w:szCs w:val="20"/>
                <w:lang w:eastAsia="zh-CN"/>
              </w:rPr>
              <w:t xml:space="preserve">а принимаются в соответствии с т. Е-1 Приложения Е Нормативов. </w:t>
            </w:r>
          </w:p>
          <w:p w:rsidR="00654838" w:rsidRPr="002051E2" w:rsidRDefault="00654838" w:rsidP="00D77F38">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654838" w:rsidRPr="002051E2" w:rsidRDefault="00654838" w:rsidP="00D77F38">
            <w:pPr>
              <w:tabs>
                <w:tab w:val="center" w:pos="4677"/>
                <w:tab w:val="right" w:pos="9355"/>
              </w:tabs>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Этажность - </w:t>
            </w:r>
            <w:r w:rsidRPr="002051E2">
              <w:rPr>
                <w:rFonts w:ascii="Times New Roman" w:eastAsia="Times New Roman" w:hAnsi="Times New Roman"/>
                <w:b/>
                <w:sz w:val="20"/>
                <w:szCs w:val="20"/>
                <w:lang w:eastAsia="zh-CN"/>
              </w:rPr>
              <w:t xml:space="preserve">до 3 </w:t>
            </w:r>
            <w:proofErr w:type="spellStart"/>
            <w:r w:rsidRPr="002051E2">
              <w:rPr>
                <w:rFonts w:ascii="Times New Roman" w:eastAsia="Times New Roman" w:hAnsi="Times New Roman"/>
                <w:b/>
                <w:sz w:val="20"/>
                <w:szCs w:val="20"/>
                <w:lang w:eastAsia="zh-CN"/>
              </w:rPr>
              <w:t>эт</w:t>
            </w:r>
            <w:proofErr w:type="spellEnd"/>
            <w:r w:rsidRPr="002051E2">
              <w:rPr>
                <w:rFonts w:ascii="Times New Roman" w:eastAsia="Times New Roman" w:hAnsi="Times New Roman"/>
                <w:b/>
                <w:sz w:val="20"/>
                <w:szCs w:val="20"/>
                <w:lang w:eastAsia="zh-CN"/>
              </w:rPr>
              <w:t>.</w:t>
            </w:r>
          </w:p>
          <w:p w:rsidR="00654838" w:rsidRPr="002051E2" w:rsidRDefault="00654838" w:rsidP="00D77F38">
            <w:pPr>
              <w:tabs>
                <w:tab w:val="center" w:pos="4677"/>
                <w:tab w:val="right" w:pos="9355"/>
              </w:tabs>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Максимальный процент застройки </w:t>
            </w:r>
            <w:r w:rsidRPr="002051E2">
              <w:rPr>
                <w:rFonts w:ascii="Times New Roman" w:eastAsia="Times New Roman" w:hAnsi="Times New Roman"/>
                <w:b/>
                <w:sz w:val="20"/>
                <w:szCs w:val="20"/>
                <w:lang w:eastAsia="zh-CN"/>
              </w:rPr>
              <w:t>– 60.</w:t>
            </w:r>
          </w:p>
          <w:p w:rsidR="00654838" w:rsidRPr="002051E2" w:rsidRDefault="00654838" w:rsidP="00D77F38">
            <w:pPr>
              <w:spacing w:line="240" w:lineRule="auto"/>
              <w:jc w:val="both"/>
              <w:rPr>
                <w:rFonts w:ascii="Times New Roman" w:eastAsia="Times New Roman" w:hAnsi="Times New Roman"/>
                <w:sz w:val="20"/>
                <w:szCs w:val="20"/>
                <w:lang w:eastAsia="zh-CN"/>
              </w:rPr>
            </w:pPr>
            <w:r w:rsidRPr="002051E2">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ascii="Times New Roman" w:eastAsia="Times New Roman" w:hAnsi="Times New Roman"/>
                <w:b/>
                <w:sz w:val="20"/>
                <w:szCs w:val="20"/>
                <w:lang w:eastAsia="zh-CN"/>
              </w:rPr>
              <w:t>3 м</w:t>
            </w:r>
            <w:r w:rsidRPr="002051E2">
              <w:rPr>
                <w:rFonts w:ascii="Times New Roman" w:eastAsia="Times New Roman" w:hAnsi="Times New Roman"/>
                <w:sz w:val="20"/>
                <w:szCs w:val="20"/>
                <w:lang w:eastAsia="zh-CN"/>
              </w:rPr>
              <w:t xml:space="preserve"> (в соответствии с санитарно-гигиеническими, </w:t>
            </w:r>
            <w:r w:rsidR="0022502B" w:rsidRPr="002051E2">
              <w:rPr>
                <w:rFonts w:ascii="Times New Roman" w:eastAsia="Times New Roman" w:hAnsi="Times New Roman"/>
                <w:sz w:val="20"/>
                <w:szCs w:val="20"/>
                <w:lang w:eastAsia="zh-CN"/>
              </w:rPr>
              <w:t>противопожарными требованиями</w:t>
            </w:r>
            <w:r w:rsidRPr="002051E2">
              <w:rPr>
                <w:rFonts w:ascii="Times New Roman" w:eastAsia="Times New Roman" w:hAnsi="Times New Roman"/>
                <w:sz w:val="20"/>
                <w:szCs w:val="20"/>
                <w:lang w:eastAsia="zh-CN"/>
              </w:rPr>
              <w:t xml:space="preserve">). </w:t>
            </w:r>
          </w:p>
          <w:p w:rsidR="00C211E1" w:rsidRPr="009B5278" w:rsidRDefault="00C211E1" w:rsidP="00C211E1">
            <w:pPr>
              <w:spacing w:line="240" w:lineRule="auto"/>
              <w:jc w:val="both"/>
              <w:rPr>
                <w:rFonts w:ascii="Times New Roman" w:eastAsia="Times New Roman" w:hAnsi="Times New Roman"/>
                <w:sz w:val="20"/>
                <w:szCs w:val="20"/>
                <w:lang w:eastAsia="zh-CN"/>
              </w:rPr>
            </w:pPr>
          </w:p>
        </w:tc>
        <w:tc>
          <w:tcPr>
            <w:tcW w:w="3709" w:type="dxa"/>
            <w:vMerge w:val="restart"/>
          </w:tcPr>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C211E1" w:rsidRPr="009B5278" w:rsidRDefault="00C211E1" w:rsidP="00AE29AA">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w:t>
            </w:r>
            <w:r w:rsidR="0022502B">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C211E1" w:rsidRPr="009B5278" w:rsidRDefault="00C211E1" w:rsidP="00C211E1">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C211E1" w:rsidRPr="009B5278" w:rsidRDefault="00C211E1" w:rsidP="00C211E1">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xml:space="preserve">- Требуется соблюдение правил благоустройства </w:t>
            </w:r>
            <w:proofErr w:type="spellStart"/>
            <w:r w:rsidR="00173475">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r w:rsidR="0022502B">
              <w:rPr>
                <w:rFonts w:ascii="Times New Roman" w:eastAsia="Times New Roman" w:hAnsi="Times New Roman"/>
                <w:sz w:val="20"/>
                <w:szCs w:val="20"/>
                <w:lang w:eastAsia="zh-CN"/>
              </w:rPr>
              <w:t>.</w:t>
            </w:r>
          </w:p>
          <w:p w:rsidR="00C211E1" w:rsidRPr="009B5278" w:rsidRDefault="00C211E1" w:rsidP="006053D1">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w:t>
            </w:r>
            <w:r w:rsidR="006053D1">
              <w:rPr>
                <w:rFonts w:ascii="Times New Roman" w:eastAsia="Times New Roman" w:hAnsi="Times New Roman"/>
                <w:sz w:val="20"/>
                <w:szCs w:val="20"/>
                <w:lang w:eastAsia="zh-CN"/>
              </w:rPr>
              <w:t xml:space="preserve"> РФ.</w:t>
            </w: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4.1 </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Рынки </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r w:rsidRPr="009B5278">
              <w:rPr>
                <w:rFonts w:ascii="Times New Roman" w:eastAsia="Times New Roman" w:hAnsi="Times New Roman"/>
                <w:sz w:val="20"/>
                <w:szCs w:val="20"/>
                <w:lang w:eastAsia="zh-CN"/>
              </w:rPr>
              <w:t xml:space="preserve"> </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w:t>
            </w:r>
            <w:r w:rsidR="00946480">
              <w:rPr>
                <w:rFonts w:ascii="Times New Roman" w:eastAsia="Times New Roman" w:hAnsi="Times New Roman"/>
                <w:sz w:val="20"/>
                <w:szCs w:val="20"/>
                <w:lang w:eastAsia="zh-CN"/>
              </w:rPr>
              <w:t>.1</w:t>
            </w:r>
          </w:p>
        </w:tc>
        <w:tc>
          <w:tcPr>
            <w:tcW w:w="1874" w:type="dxa"/>
            <w:tcBorders>
              <w:left w:val="single" w:sz="4" w:space="0" w:color="auto"/>
            </w:tcBorders>
          </w:tcPr>
          <w:p w:rsidR="00C211E1" w:rsidRPr="009B5278" w:rsidRDefault="00946480" w:rsidP="00C211E1">
            <w:pPr>
              <w:spacing w:line="240" w:lineRule="auto"/>
              <w:jc w:val="left"/>
              <w:rPr>
                <w:rFonts w:ascii="Times New Roman" w:eastAsia="Times New Roman" w:hAnsi="Times New Roman"/>
                <w:sz w:val="20"/>
                <w:szCs w:val="20"/>
                <w:lang w:eastAsia="zh-CN"/>
              </w:rPr>
            </w:pPr>
            <w:r w:rsidRPr="00946480">
              <w:rPr>
                <w:rFonts w:ascii="Times New Roman" w:eastAsia="Times New Roman" w:hAnsi="Times New Roman"/>
                <w:sz w:val="20"/>
                <w:szCs w:val="20"/>
                <w:lang w:eastAsia="zh-CN"/>
              </w:rPr>
              <w:t>Развлекательные мероприятия</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1874" w:type="dxa"/>
            <w:tcBorders>
              <w:left w:val="single" w:sz="4" w:space="0" w:color="auto"/>
            </w:tcBorders>
          </w:tcPr>
          <w:p w:rsidR="00C211E1" w:rsidRPr="009B5278" w:rsidRDefault="00C975D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Служебные гаражи</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1874"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proofErr w:type="spellStart"/>
            <w:r>
              <w:rPr>
                <w:rFonts w:ascii="Times New Roman" w:eastAsia="Times New Roman" w:hAnsi="Times New Roman"/>
                <w:sz w:val="20"/>
                <w:szCs w:val="20"/>
                <w:lang w:eastAsia="zh-CN"/>
              </w:rPr>
              <w:t>Выставочно</w:t>
            </w:r>
            <w:proofErr w:type="spellEnd"/>
            <w:r>
              <w:rPr>
                <w:rFonts w:ascii="Times New Roman" w:eastAsia="Times New Roman" w:hAnsi="Times New Roman"/>
                <w:sz w:val="20"/>
                <w:szCs w:val="20"/>
                <w:lang w:eastAsia="zh-CN"/>
              </w:rPr>
              <w:t>-ярморочная деятельность</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r w:rsidR="004F4958" w:rsidRPr="009B5278" w:rsidTr="00C1317D">
        <w:tc>
          <w:tcPr>
            <w:tcW w:w="744" w:type="dxa"/>
            <w:tcBorders>
              <w:right w:val="single" w:sz="4" w:space="0" w:color="auto"/>
            </w:tcBorders>
          </w:tcPr>
          <w:p w:rsidR="004F4958" w:rsidRDefault="004F4958"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5.1.1</w:t>
            </w:r>
          </w:p>
        </w:tc>
        <w:tc>
          <w:tcPr>
            <w:tcW w:w="1874" w:type="dxa"/>
            <w:tcBorders>
              <w:left w:val="single" w:sz="4" w:space="0" w:color="auto"/>
            </w:tcBorders>
          </w:tcPr>
          <w:p w:rsidR="004F4958" w:rsidRPr="004F4958" w:rsidRDefault="004F4958" w:rsidP="004F4958">
            <w:pPr>
              <w:spacing w:line="240" w:lineRule="auto"/>
              <w:jc w:val="left"/>
              <w:rPr>
                <w:rFonts w:ascii="Times New Roman" w:eastAsia="Times New Roman" w:hAnsi="Times New Roman"/>
                <w:sz w:val="20"/>
                <w:szCs w:val="20"/>
                <w:lang w:eastAsia="zh-CN"/>
              </w:rPr>
            </w:pPr>
            <w:r w:rsidRPr="004F4958">
              <w:rPr>
                <w:rFonts w:ascii="Times New Roman" w:eastAsia="Times New Roman" w:hAnsi="Times New Roman"/>
                <w:sz w:val="20"/>
                <w:szCs w:val="20"/>
                <w:lang w:eastAsia="zh-CN"/>
              </w:rPr>
              <w:t>Обеспечение спортивно-</w:t>
            </w:r>
          </w:p>
          <w:p w:rsidR="004F4958" w:rsidRDefault="004F4958" w:rsidP="004F4958">
            <w:pPr>
              <w:spacing w:line="240" w:lineRule="auto"/>
              <w:jc w:val="left"/>
              <w:rPr>
                <w:rFonts w:ascii="Times New Roman" w:eastAsia="Times New Roman" w:hAnsi="Times New Roman"/>
                <w:sz w:val="20"/>
                <w:szCs w:val="20"/>
                <w:lang w:eastAsia="zh-CN"/>
              </w:rPr>
            </w:pPr>
            <w:r w:rsidRPr="004F4958">
              <w:rPr>
                <w:rFonts w:ascii="Times New Roman" w:eastAsia="Times New Roman" w:hAnsi="Times New Roman"/>
                <w:sz w:val="20"/>
                <w:szCs w:val="20"/>
                <w:lang w:eastAsia="zh-CN"/>
              </w:rPr>
              <w:t>зрелищных мероприятий</w:t>
            </w:r>
          </w:p>
        </w:tc>
        <w:tc>
          <w:tcPr>
            <w:tcW w:w="3019" w:type="dxa"/>
            <w:vMerge/>
          </w:tcPr>
          <w:p w:rsidR="004F4958" w:rsidRPr="009B5278" w:rsidRDefault="004F4958" w:rsidP="00C211E1">
            <w:pPr>
              <w:spacing w:line="240" w:lineRule="auto"/>
              <w:jc w:val="left"/>
              <w:rPr>
                <w:rFonts w:ascii="Times New Roman" w:eastAsia="Times New Roman" w:hAnsi="Times New Roman"/>
                <w:sz w:val="20"/>
                <w:szCs w:val="20"/>
                <w:lang w:eastAsia="zh-CN"/>
              </w:rPr>
            </w:pPr>
          </w:p>
        </w:tc>
        <w:tc>
          <w:tcPr>
            <w:tcW w:w="3709" w:type="dxa"/>
            <w:vMerge/>
          </w:tcPr>
          <w:p w:rsidR="004F4958" w:rsidRPr="009B5278" w:rsidRDefault="004F4958" w:rsidP="00C211E1">
            <w:pPr>
              <w:spacing w:line="240" w:lineRule="auto"/>
              <w:jc w:val="left"/>
              <w:rPr>
                <w:rFonts w:ascii="Times New Roman" w:eastAsia="Times New Roman" w:hAnsi="Times New Roman"/>
                <w:sz w:val="20"/>
                <w:szCs w:val="20"/>
                <w:lang w:eastAsia="zh-CN"/>
              </w:rPr>
            </w:pPr>
          </w:p>
        </w:tc>
      </w:tr>
      <w:tr w:rsidR="004F4958" w:rsidRPr="009B5278" w:rsidTr="00C1317D">
        <w:tc>
          <w:tcPr>
            <w:tcW w:w="744" w:type="dxa"/>
            <w:tcBorders>
              <w:right w:val="single" w:sz="4" w:space="0" w:color="auto"/>
            </w:tcBorders>
          </w:tcPr>
          <w:p w:rsidR="004F4958" w:rsidRDefault="004F4958"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5.1.2</w:t>
            </w:r>
          </w:p>
        </w:tc>
        <w:tc>
          <w:tcPr>
            <w:tcW w:w="1874" w:type="dxa"/>
            <w:tcBorders>
              <w:left w:val="single" w:sz="4" w:space="0" w:color="auto"/>
            </w:tcBorders>
          </w:tcPr>
          <w:p w:rsidR="004F4958" w:rsidRPr="004F4958" w:rsidRDefault="004F4958" w:rsidP="004F4958">
            <w:pPr>
              <w:spacing w:line="240" w:lineRule="auto"/>
              <w:jc w:val="left"/>
              <w:rPr>
                <w:rFonts w:ascii="Times New Roman" w:eastAsia="Times New Roman" w:hAnsi="Times New Roman"/>
                <w:sz w:val="20"/>
                <w:szCs w:val="20"/>
                <w:lang w:eastAsia="zh-CN"/>
              </w:rPr>
            </w:pPr>
            <w:r w:rsidRPr="004F4958">
              <w:rPr>
                <w:rFonts w:ascii="Times New Roman" w:eastAsia="Times New Roman" w:hAnsi="Times New Roman"/>
                <w:sz w:val="20"/>
                <w:szCs w:val="20"/>
                <w:lang w:eastAsia="zh-CN"/>
              </w:rPr>
              <w:t>Обеспечение занятий спортом в помещениях</w:t>
            </w:r>
          </w:p>
        </w:tc>
        <w:tc>
          <w:tcPr>
            <w:tcW w:w="3019" w:type="dxa"/>
            <w:vMerge/>
          </w:tcPr>
          <w:p w:rsidR="004F4958" w:rsidRPr="009B5278" w:rsidRDefault="004F4958" w:rsidP="00C211E1">
            <w:pPr>
              <w:spacing w:line="240" w:lineRule="auto"/>
              <w:jc w:val="left"/>
              <w:rPr>
                <w:rFonts w:ascii="Times New Roman" w:eastAsia="Times New Roman" w:hAnsi="Times New Roman"/>
                <w:sz w:val="20"/>
                <w:szCs w:val="20"/>
                <w:lang w:eastAsia="zh-CN"/>
              </w:rPr>
            </w:pPr>
          </w:p>
        </w:tc>
        <w:tc>
          <w:tcPr>
            <w:tcW w:w="3709" w:type="dxa"/>
            <w:vMerge/>
          </w:tcPr>
          <w:p w:rsidR="004F4958" w:rsidRPr="009B5278" w:rsidRDefault="004F4958" w:rsidP="00C211E1">
            <w:pPr>
              <w:spacing w:line="240" w:lineRule="auto"/>
              <w:jc w:val="left"/>
              <w:rPr>
                <w:rFonts w:ascii="Times New Roman" w:eastAsia="Times New Roman" w:hAnsi="Times New Roman"/>
                <w:sz w:val="20"/>
                <w:szCs w:val="20"/>
                <w:lang w:eastAsia="zh-CN"/>
              </w:rPr>
            </w:pPr>
          </w:p>
        </w:tc>
      </w:tr>
      <w:tr w:rsidR="004F4958" w:rsidRPr="009B5278" w:rsidTr="00C1317D">
        <w:tc>
          <w:tcPr>
            <w:tcW w:w="744" w:type="dxa"/>
            <w:tcBorders>
              <w:right w:val="single" w:sz="4" w:space="0" w:color="auto"/>
            </w:tcBorders>
          </w:tcPr>
          <w:p w:rsidR="004F4958" w:rsidRDefault="004F4958"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5.1.3</w:t>
            </w:r>
          </w:p>
        </w:tc>
        <w:tc>
          <w:tcPr>
            <w:tcW w:w="1874" w:type="dxa"/>
            <w:tcBorders>
              <w:left w:val="single" w:sz="4" w:space="0" w:color="auto"/>
            </w:tcBorders>
          </w:tcPr>
          <w:p w:rsidR="004F4958" w:rsidRPr="004F4958" w:rsidRDefault="004F4958" w:rsidP="004F4958">
            <w:pPr>
              <w:spacing w:line="240" w:lineRule="auto"/>
              <w:jc w:val="left"/>
              <w:rPr>
                <w:rFonts w:ascii="Times New Roman" w:eastAsia="Times New Roman" w:hAnsi="Times New Roman"/>
                <w:sz w:val="20"/>
                <w:szCs w:val="20"/>
                <w:lang w:eastAsia="zh-CN"/>
              </w:rPr>
            </w:pPr>
            <w:r w:rsidRPr="004F4958">
              <w:rPr>
                <w:rFonts w:ascii="Times New Roman" w:eastAsia="Times New Roman" w:hAnsi="Times New Roman"/>
                <w:sz w:val="20"/>
                <w:szCs w:val="20"/>
                <w:lang w:eastAsia="zh-CN"/>
              </w:rPr>
              <w:t>Площадки для занятий спортом</w:t>
            </w:r>
          </w:p>
        </w:tc>
        <w:tc>
          <w:tcPr>
            <w:tcW w:w="3019" w:type="dxa"/>
            <w:vMerge/>
          </w:tcPr>
          <w:p w:rsidR="004F4958" w:rsidRPr="009B5278" w:rsidRDefault="004F4958" w:rsidP="00C211E1">
            <w:pPr>
              <w:spacing w:line="240" w:lineRule="auto"/>
              <w:jc w:val="left"/>
              <w:rPr>
                <w:rFonts w:ascii="Times New Roman" w:eastAsia="Times New Roman" w:hAnsi="Times New Roman"/>
                <w:sz w:val="20"/>
                <w:szCs w:val="20"/>
                <w:lang w:eastAsia="zh-CN"/>
              </w:rPr>
            </w:pPr>
          </w:p>
        </w:tc>
        <w:tc>
          <w:tcPr>
            <w:tcW w:w="3709" w:type="dxa"/>
            <w:vMerge/>
          </w:tcPr>
          <w:p w:rsidR="004F4958" w:rsidRPr="009B5278" w:rsidRDefault="004F4958" w:rsidP="00C211E1">
            <w:pPr>
              <w:spacing w:line="240" w:lineRule="auto"/>
              <w:jc w:val="left"/>
              <w:rPr>
                <w:rFonts w:ascii="Times New Roman" w:eastAsia="Times New Roman" w:hAnsi="Times New Roman"/>
                <w:sz w:val="20"/>
                <w:szCs w:val="20"/>
                <w:lang w:eastAsia="zh-CN"/>
              </w:rPr>
            </w:pPr>
          </w:p>
        </w:tc>
      </w:tr>
      <w:tr w:rsidR="00C211E1" w:rsidRPr="009B5278" w:rsidTr="00C1317D">
        <w:tc>
          <w:tcPr>
            <w:tcW w:w="744" w:type="dxa"/>
            <w:tcBorders>
              <w:righ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1874" w:type="dxa"/>
            <w:tcBorders>
              <w:left w:val="single" w:sz="4" w:space="0" w:color="auto"/>
            </w:tcBorders>
          </w:tcPr>
          <w:p w:rsidR="00C211E1" w:rsidRPr="009B527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Земельные участки (территории) </w:t>
            </w:r>
            <w:r>
              <w:rPr>
                <w:rFonts w:ascii="Times New Roman" w:eastAsia="Times New Roman" w:hAnsi="Times New Roman"/>
                <w:sz w:val="20"/>
                <w:szCs w:val="20"/>
                <w:lang w:eastAsia="zh-CN"/>
              </w:rPr>
              <w:lastRenderedPageBreak/>
              <w:t>общего пользования</w:t>
            </w:r>
          </w:p>
        </w:tc>
        <w:tc>
          <w:tcPr>
            <w:tcW w:w="301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c>
          <w:tcPr>
            <w:tcW w:w="3709" w:type="dxa"/>
            <w:vMerge/>
          </w:tcPr>
          <w:p w:rsidR="00C211E1" w:rsidRPr="009B5278" w:rsidRDefault="00C211E1" w:rsidP="00C211E1">
            <w:pPr>
              <w:spacing w:line="240" w:lineRule="auto"/>
              <w:jc w:val="left"/>
              <w:rPr>
                <w:rFonts w:ascii="Times New Roman" w:eastAsia="Times New Roman" w:hAnsi="Times New Roman"/>
                <w:sz w:val="20"/>
                <w:szCs w:val="20"/>
                <w:lang w:eastAsia="zh-CN"/>
              </w:rPr>
            </w:pPr>
          </w:p>
        </w:tc>
      </w:tr>
    </w:tbl>
    <w:p w:rsidR="00C211E1" w:rsidRPr="009B5278" w:rsidRDefault="00C211E1" w:rsidP="00C211E1">
      <w:pPr>
        <w:keepNext/>
        <w:keepLines/>
        <w:spacing w:line="240" w:lineRule="auto"/>
        <w:ind w:left="720"/>
        <w:jc w:val="right"/>
        <w:rPr>
          <w:rFonts w:ascii="Times New Roman" w:eastAsia="Times New Roman" w:hAnsi="Times New Roman"/>
          <w:spacing w:val="-13"/>
          <w:sz w:val="24"/>
          <w:szCs w:val="24"/>
          <w:lang w:eastAsia="zh-CN"/>
        </w:rPr>
      </w:pP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sidR="00165D5F">
        <w:rPr>
          <w:rFonts w:ascii="Times New Roman" w:eastAsia="Times New Roman" w:hAnsi="Times New Roman"/>
          <w:spacing w:val="-13"/>
          <w:sz w:val="24"/>
          <w:szCs w:val="24"/>
          <w:lang w:eastAsia="zh-CN"/>
        </w:rPr>
        <w:t>8</w:t>
      </w:r>
    </w:p>
    <w:p w:rsidR="00C211E1" w:rsidRPr="009B5278" w:rsidRDefault="00C211E1" w:rsidP="00470752">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1960"/>
        <w:gridCol w:w="3402"/>
        <w:gridCol w:w="3119"/>
      </w:tblGrid>
      <w:tr w:rsidR="00C211E1" w:rsidRPr="009B5278" w:rsidTr="00C276E2">
        <w:trPr>
          <w:trHeight w:val="320"/>
        </w:trPr>
        <w:tc>
          <w:tcPr>
            <w:tcW w:w="2825" w:type="dxa"/>
            <w:gridSpan w:val="2"/>
            <w:tcBorders>
              <w:bottom w:val="single" w:sz="4" w:space="0" w:color="auto"/>
            </w:tcBorders>
            <w:vAlign w:val="center"/>
          </w:tcPr>
          <w:p w:rsidR="00C211E1" w:rsidRPr="009B5278" w:rsidRDefault="004F4958"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w:t>
            </w:r>
            <w:r w:rsidR="0022502B">
              <w:rPr>
                <w:rFonts w:ascii="Times New Roman" w:eastAsia="Times New Roman" w:hAnsi="Times New Roman"/>
                <w:b/>
                <w:sz w:val="16"/>
                <w:szCs w:val="16"/>
                <w:lang w:eastAsia="zh-CN"/>
              </w:rPr>
              <w:t xml:space="preserve"> </w:t>
            </w:r>
            <w:r w:rsidR="00C211E1" w:rsidRPr="009B5278">
              <w:rPr>
                <w:rFonts w:ascii="Times New Roman" w:eastAsia="Times New Roman" w:hAnsi="Times New Roman"/>
                <w:b/>
                <w:sz w:val="16"/>
                <w:szCs w:val="16"/>
                <w:lang w:eastAsia="zh-CN"/>
              </w:rPr>
              <w:t>ИСПОЛЬЗОВАНИЯ</w:t>
            </w:r>
          </w:p>
        </w:tc>
        <w:tc>
          <w:tcPr>
            <w:tcW w:w="3402"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119"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276E2">
        <w:trPr>
          <w:trHeight w:val="780"/>
        </w:trPr>
        <w:tc>
          <w:tcPr>
            <w:tcW w:w="86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960"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402"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119"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654838" w:rsidRPr="009B5278" w:rsidTr="00C276E2">
        <w:tc>
          <w:tcPr>
            <w:tcW w:w="865" w:type="dxa"/>
            <w:tcBorders>
              <w:righ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2.1.1</w:t>
            </w:r>
          </w:p>
        </w:tc>
        <w:tc>
          <w:tcPr>
            <w:tcW w:w="1960" w:type="dxa"/>
            <w:tcBorders>
              <w:left w:val="single" w:sz="4" w:space="0" w:color="auto"/>
            </w:tcBorders>
          </w:tcPr>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Малоэтажная жилая </w:t>
            </w:r>
          </w:p>
          <w:p w:rsidR="00654838" w:rsidRPr="009B5278" w:rsidRDefault="00654838" w:rsidP="00654838">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застройка</w:t>
            </w:r>
          </w:p>
        </w:tc>
        <w:tc>
          <w:tcPr>
            <w:tcW w:w="3402" w:type="dxa"/>
          </w:tcPr>
          <w:p w:rsidR="00654838" w:rsidRPr="002D0FC2" w:rsidRDefault="00654838" w:rsidP="0065483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654838" w:rsidRPr="002D0FC2" w:rsidRDefault="00654838" w:rsidP="00654838">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В </w:t>
            </w:r>
            <w:proofErr w:type="spellStart"/>
            <w:r>
              <w:rPr>
                <w:rFonts w:ascii="Times New Roman" w:eastAsia="Times New Roman" w:hAnsi="Times New Roman"/>
                <w:sz w:val="20"/>
                <w:szCs w:val="20"/>
                <w:lang w:eastAsia="zh-CN"/>
              </w:rPr>
              <w:t>Корниловском</w:t>
            </w:r>
            <w:proofErr w:type="spellEnd"/>
            <w:r w:rsidRPr="002D0FC2">
              <w:rPr>
                <w:rFonts w:ascii="Times New Roman" w:eastAsia="Times New Roman" w:hAnsi="Times New Roman"/>
                <w:sz w:val="20"/>
                <w:szCs w:val="20"/>
                <w:lang w:eastAsia="zh-CN"/>
              </w:rPr>
              <w:t xml:space="preserve"> сельсовете, согласно Решению </w:t>
            </w:r>
            <w:proofErr w:type="spellStart"/>
            <w:r>
              <w:rPr>
                <w:rFonts w:ascii="Times New Roman" w:eastAsia="Times New Roman" w:hAnsi="Times New Roman"/>
                <w:sz w:val="20"/>
                <w:szCs w:val="20"/>
                <w:lang w:eastAsia="zh-CN"/>
              </w:rPr>
              <w:t>Корниловского</w:t>
            </w:r>
            <w:proofErr w:type="spellEnd"/>
            <w:r>
              <w:rPr>
                <w:rFonts w:ascii="Times New Roman" w:eastAsia="Times New Roman" w:hAnsi="Times New Roman"/>
                <w:sz w:val="20"/>
                <w:szCs w:val="20"/>
                <w:lang w:eastAsia="zh-CN"/>
              </w:rPr>
              <w:t xml:space="preserve"> сельского Совета депутатов Каменского района Алтайского края</w:t>
            </w:r>
            <w:r w:rsidRPr="002D0FC2">
              <w:rPr>
                <w:rFonts w:ascii="Times New Roman" w:eastAsia="Times New Roman" w:hAnsi="Times New Roman"/>
                <w:sz w:val="20"/>
                <w:szCs w:val="20"/>
                <w:lang w:eastAsia="zh-CN"/>
              </w:rPr>
              <w:t xml:space="preserve"> </w:t>
            </w:r>
            <w:r w:rsidR="004F4958" w:rsidRPr="002D0FC2">
              <w:rPr>
                <w:rFonts w:ascii="Times New Roman" w:eastAsia="Times New Roman" w:hAnsi="Times New Roman"/>
                <w:sz w:val="20"/>
                <w:szCs w:val="20"/>
                <w:lang w:eastAsia="zh-CN"/>
              </w:rPr>
              <w:t>от 24.12.2007г.</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197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w:t>
            </w:r>
            <w:r w:rsidR="004F4958">
              <w:rPr>
                <w:rFonts w:ascii="Times New Roman" w:eastAsia="Times New Roman" w:hAnsi="Times New Roman"/>
                <w:sz w:val="20"/>
                <w:szCs w:val="20"/>
                <w:lang w:eastAsia="zh-CN"/>
              </w:rPr>
              <w:t>строительства</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0,0</w:t>
            </w:r>
            <w:r>
              <w:rPr>
                <w:rFonts w:ascii="Times New Roman" w:eastAsia="Times New Roman" w:hAnsi="Times New Roman"/>
                <w:sz w:val="20"/>
                <w:szCs w:val="20"/>
                <w:lang w:eastAsia="zh-CN"/>
              </w:rPr>
              <w:t>6</w:t>
            </w:r>
            <w:r w:rsidRPr="002D0FC2">
              <w:rPr>
                <w:rFonts w:ascii="Times New Roman" w:eastAsia="Times New Roman" w:hAnsi="Times New Roman"/>
                <w:sz w:val="20"/>
                <w:szCs w:val="20"/>
                <w:lang w:eastAsia="zh-CN"/>
              </w:rPr>
              <w:t xml:space="preserve"> га и 0,</w:t>
            </w:r>
            <w:r>
              <w:rPr>
                <w:rFonts w:ascii="Times New Roman" w:eastAsia="Times New Roman" w:hAnsi="Times New Roman"/>
                <w:sz w:val="20"/>
                <w:szCs w:val="20"/>
                <w:lang w:eastAsia="zh-CN"/>
              </w:rPr>
              <w:t>65</w:t>
            </w:r>
            <w:r w:rsidRPr="002D0FC2">
              <w:rPr>
                <w:rFonts w:ascii="Times New Roman" w:eastAsia="Times New Roman" w:hAnsi="Times New Roman"/>
                <w:sz w:val="20"/>
                <w:szCs w:val="20"/>
                <w:lang w:eastAsia="zh-CN"/>
              </w:rPr>
              <w:t xml:space="preserve"> га соответственно.</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w:t>
            </w:r>
            <w:r>
              <w:rPr>
                <w:rFonts w:ascii="Times New Roman" w:eastAsia="Times New Roman" w:hAnsi="Times New Roman"/>
                <w:b/>
                <w:sz w:val="20"/>
                <w:szCs w:val="20"/>
                <w:lang w:eastAsia="zh-CN"/>
              </w:rPr>
              <w:t xml:space="preserve">до 3 </w:t>
            </w:r>
            <w:proofErr w:type="spellStart"/>
            <w:r>
              <w:rPr>
                <w:rFonts w:ascii="Times New Roman" w:eastAsia="Times New Roman" w:hAnsi="Times New Roman"/>
                <w:b/>
                <w:sz w:val="20"/>
                <w:szCs w:val="20"/>
                <w:lang w:eastAsia="zh-CN"/>
              </w:rPr>
              <w:t>эт</w:t>
            </w:r>
            <w:proofErr w:type="spellEnd"/>
            <w:r>
              <w:rPr>
                <w:rFonts w:ascii="Times New Roman" w:eastAsia="Times New Roman" w:hAnsi="Times New Roman"/>
                <w:sz w:val="20"/>
                <w:szCs w:val="20"/>
                <w:lang w:eastAsia="zh-CN"/>
              </w:rPr>
              <w:t>.</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Pr>
                <w:rFonts w:ascii="Times New Roman" w:eastAsia="Times New Roman" w:hAnsi="Times New Roman"/>
                <w:b/>
                <w:sz w:val="20"/>
                <w:szCs w:val="20"/>
                <w:lang w:eastAsia="zh-CN"/>
              </w:rPr>
              <w:t>60.</w:t>
            </w:r>
          </w:p>
          <w:p w:rsidR="00654838" w:rsidRDefault="00654838" w:rsidP="0065483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красной линии улиц – </w:t>
            </w:r>
            <w:r>
              <w:rPr>
                <w:rFonts w:ascii="Times New Roman" w:eastAsia="Times New Roman" w:hAnsi="Times New Roman"/>
                <w:b/>
                <w:sz w:val="20"/>
                <w:szCs w:val="20"/>
                <w:lang w:eastAsia="zh-CN"/>
              </w:rPr>
              <w:t>5 м</w:t>
            </w:r>
            <w:r>
              <w:rPr>
                <w:rFonts w:ascii="Times New Roman" w:eastAsia="Times New Roman" w:hAnsi="Times New Roman"/>
                <w:sz w:val="20"/>
                <w:szCs w:val="20"/>
                <w:lang w:eastAsia="zh-CN"/>
              </w:rPr>
              <w:t xml:space="preserve">, от проездов – </w:t>
            </w:r>
            <w:r>
              <w:rPr>
                <w:rFonts w:ascii="Times New Roman" w:eastAsia="Times New Roman" w:hAnsi="Times New Roman"/>
                <w:b/>
                <w:sz w:val="20"/>
                <w:szCs w:val="20"/>
                <w:lang w:eastAsia="zh-CN"/>
              </w:rPr>
              <w:t>3 м;</w:t>
            </w:r>
          </w:p>
          <w:p w:rsidR="00654838" w:rsidRPr="009B5278" w:rsidRDefault="00654838" w:rsidP="006548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границ соседних участков жилого дома не менее </w:t>
            </w:r>
            <w:r>
              <w:rPr>
                <w:rFonts w:ascii="Times New Roman" w:eastAsia="Times New Roman" w:hAnsi="Times New Roman"/>
                <w:b/>
                <w:sz w:val="20"/>
                <w:szCs w:val="20"/>
                <w:lang w:eastAsia="zh-CN"/>
              </w:rPr>
              <w:t>3</w:t>
            </w:r>
            <w:r w:rsidR="000C452C">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r w:rsidR="000C452C">
              <w:rPr>
                <w:rFonts w:ascii="Times New Roman" w:eastAsia="Times New Roman" w:hAnsi="Times New Roman"/>
                <w:b/>
                <w:sz w:val="20"/>
                <w:szCs w:val="20"/>
                <w:lang w:eastAsia="zh-CN"/>
              </w:rPr>
              <w:t>.</w:t>
            </w:r>
          </w:p>
        </w:tc>
        <w:tc>
          <w:tcPr>
            <w:tcW w:w="3119" w:type="dxa"/>
          </w:tcPr>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Не допускается</w:t>
            </w:r>
            <w:r w:rsidRPr="009B5278">
              <w:rPr>
                <w:rFonts w:ascii="Times New Roman" w:eastAsia="Times New Roman" w:hAnsi="Times New Roman"/>
                <w:bCs/>
                <w:sz w:val="20"/>
                <w:szCs w:val="20"/>
                <w:lang w:eastAsia="zh-CN"/>
              </w:rPr>
              <w:t xml:space="preserve"> размещение в</w:t>
            </w:r>
            <w:r w:rsidRPr="009B5278">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r w:rsidRPr="009B5278">
              <w:rPr>
                <w:rFonts w:ascii="Times New Roman" w:eastAsia="Times New Roman" w:hAnsi="Times New Roman"/>
                <w:sz w:val="20"/>
                <w:szCs w:val="20"/>
                <w:lang w:eastAsia="zh-CN"/>
              </w:rPr>
              <w:t xml:space="preserve"> </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654838" w:rsidRPr="009B5278" w:rsidRDefault="00654838" w:rsidP="00654838">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4F4958">
              <w:rPr>
                <w:rFonts w:ascii="Times New Roman" w:eastAsia="Times New Roman" w:hAnsi="Times New Roman"/>
                <w:sz w:val="20"/>
                <w:szCs w:val="20"/>
                <w:lang w:eastAsia="zh-CN"/>
              </w:rPr>
              <w:t>Корниловского</w:t>
            </w:r>
            <w:proofErr w:type="spellEnd"/>
            <w:r w:rsidR="004F4958">
              <w:rPr>
                <w:rFonts w:ascii="Times New Roman" w:eastAsia="Times New Roman" w:hAnsi="Times New Roman"/>
                <w:sz w:val="20"/>
                <w:szCs w:val="20"/>
                <w:lang w:eastAsia="zh-CN"/>
              </w:rPr>
              <w:t xml:space="preserve"> </w:t>
            </w:r>
            <w:r w:rsidR="004F4958" w:rsidRPr="009B5278">
              <w:rPr>
                <w:rFonts w:ascii="Times New Roman" w:eastAsia="Times New Roman" w:hAnsi="Times New Roman"/>
                <w:sz w:val="20"/>
                <w:szCs w:val="20"/>
                <w:lang w:eastAsia="zh-CN"/>
              </w:rPr>
              <w:t>сельсовета</w:t>
            </w:r>
            <w:r w:rsidR="00C276E2">
              <w:rPr>
                <w:rFonts w:ascii="Times New Roman" w:eastAsia="Times New Roman" w:hAnsi="Times New Roman"/>
                <w:sz w:val="20"/>
                <w:szCs w:val="20"/>
                <w:lang w:eastAsia="zh-CN"/>
              </w:rPr>
              <w:t>.</w:t>
            </w:r>
          </w:p>
        </w:tc>
      </w:tr>
      <w:tr w:rsidR="008501BB" w:rsidRPr="009B5278" w:rsidTr="00C276E2">
        <w:tc>
          <w:tcPr>
            <w:tcW w:w="865" w:type="dxa"/>
            <w:tcBorders>
              <w:right w:val="single" w:sz="4" w:space="0" w:color="auto"/>
            </w:tcBorders>
          </w:tcPr>
          <w:p w:rsidR="008501BB" w:rsidRPr="009B5278"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1960" w:type="dxa"/>
            <w:tcBorders>
              <w:left w:val="single" w:sz="4" w:space="0" w:color="auto"/>
            </w:tcBorders>
          </w:tcPr>
          <w:p w:rsidR="008501BB" w:rsidRPr="009B5278"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402" w:type="dxa"/>
            <w:vMerge w:val="restart"/>
            <w:tcBorders>
              <w:top w:val="single" w:sz="8" w:space="0" w:color="auto"/>
              <w:left w:val="single" w:sz="8" w:space="0" w:color="auto"/>
              <w:bottom w:val="single" w:sz="8" w:space="0" w:color="auto"/>
              <w:right w:val="single" w:sz="8" w:space="0" w:color="auto"/>
            </w:tcBorders>
          </w:tcPr>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Этажность - до 2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 xml:space="preserve">. </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аптека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иные объекты здравоохранения – 1000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8501BB" w:rsidRDefault="008501BB" w:rsidP="006F51DE">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Минимальный отступ от границ земельного </w:t>
            </w:r>
            <w:r w:rsidR="004F4958">
              <w:rPr>
                <w:rFonts w:ascii="Times New Roman" w:eastAsia="Times New Roman" w:hAnsi="Times New Roman"/>
                <w:sz w:val="20"/>
                <w:szCs w:val="20"/>
                <w:lang w:eastAsia="zh-CN"/>
              </w:rPr>
              <w:t>участка –</w:t>
            </w:r>
            <w:r>
              <w:rPr>
                <w:rFonts w:ascii="Times New Roman" w:eastAsia="Times New Roman" w:hAnsi="Times New Roman"/>
                <w:sz w:val="20"/>
                <w:szCs w:val="20"/>
                <w:lang w:eastAsia="zh-CN"/>
              </w:rPr>
              <w:t xml:space="preserve">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w:t>
            </w:r>
            <w:r>
              <w:rPr>
                <w:rFonts w:ascii="Times New Roman" w:eastAsia="Times New Roman" w:hAnsi="Times New Roman"/>
                <w:sz w:val="20"/>
                <w:szCs w:val="20"/>
                <w:lang w:eastAsia="zh-CN"/>
              </w:rPr>
              <w:lastRenderedPageBreak/>
              <w:t>42.13330.201</w:t>
            </w:r>
            <w:r w:rsidR="006F51DE">
              <w:rPr>
                <w:rFonts w:ascii="Times New Roman" w:eastAsia="Times New Roman" w:hAnsi="Times New Roman"/>
                <w:sz w:val="20"/>
                <w:szCs w:val="20"/>
                <w:lang w:eastAsia="zh-CN"/>
              </w:rPr>
              <w:t>6</w:t>
            </w:r>
            <w:r>
              <w:rPr>
                <w:rFonts w:ascii="Times New Roman" w:eastAsia="Times New Roman" w:hAnsi="Times New Roman"/>
                <w:sz w:val="20"/>
                <w:szCs w:val="20"/>
                <w:lang w:eastAsia="zh-CN"/>
              </w:rPr>
              <w:t>. Свод правил. Градостроительство. Планировка и застройка городских и сельских поселений. Актуализированная редакция СНиП 2.07.01-89*»</w:t>
            </w:r>
          </w:p>
        </w:tc>
        <w:tc>
          <w:tcPr>
            <w:tcW w:w="3119" w:type="dxa"/>
            <w:vMerge w:val="restart"/>
          </w:tcPr>
          <w:p w:rsidR="008501BB" w:rsidRPr="0059611F" w:rsidRDefault="008501BB" w:rsidP="00816D65">
            <w:pPr>
              <w:spacing w:line="240" w:lineRule="auto"/>
              <w:jc w:val="both"/>
              <w:rPr>
                <w:rFonts w:ascii="Times New Roman" w:hAnsi="Times New Roman"/>
                <w:sz w:val="20"/>
                <w:szCs w:val="20"/>
              </w:rPr>
            </w:pPr>
            <w:r w:rsidRPr="0059611F">
              <w:rPr>
                <w:rFonts w:ascii="Times New Roman" w:hAnsi="Times New Roman"/>
                <w:sz w:val="20"/>
                <w:szCs w:val="20"/>
              </w:rPr>
              <w:lastRenderedPageBreak/>
              <w:t>- Требуется соблюдение режима ограничения в</w:t>
            </w:r>
            <w:r>
              <w:rPr>
                <w:rFonts w:ascii="Times New Roman" w:hAnsi="Times New Roman"/>
                <w:sz w:val="20"/>
                <w:szCs w:val="20"/>
              </w:rPr>
              <w:t xml:space="preserve"> пределах охранных зон объектов </w:t>
            </w:r>
            <w:r w:rsidRPr="0059611F">
              <w:rPr>
                <w:rFonts w:ascii="Times New Roman" w:hAnsi="Times New Roman"/>
                <w:sz w:val="20"/>
                <w:szCs w:val="20"/>
              </w:rPr>
              <w:t>инженерной инфраструктуры согласно нормативным требованиям т</w:t>
            </w:r>
            <w:r>
              <w:rPr>
                <w:rFonts w:ascii="Times New Roman" w:hAnsi="Times New Roman"/>
                <w:sz w:val="20"/>
                <w:szCs w:val="20"/>
              </w:rPr>
              <w:t>ехнических регламентов.</w:t>
            </w:r>
          </w:p>
          <w:p w:rsidR="008501BB" w:rsidRPr="0059611F" w:rsidRDefault="008501BB" w:rsidP="00816D65">
            <w:pPr>
              <w:spacing w:line="240" w:lineRule="auto"/>
              <w:jc w:val="both"/>
              <w:rPr>
                <w:rFonts w:ascii="Times New Roman" w:hAnsi="Times New Roman"/>
                <w:sz w:val="20"/>
                <w:szCs w:val="20"/>
              </w:rPr>
            </w:pPr>
            <w:r w:rsidRPr="0059611F">
              <w:rPr>
                <w:rFonts w:ascii="Times New Roman" w:hAnsi="Times New Roman"/>
                <w:sz w:val="20"/>
                <w:szCs w:val="20"/>
              </w:rPr>
              <w:t>- Требуется соблюдение ограничений пользование ЗУ и ОКС в случае осуществлении публичного сервитута.</w:t>
            </w:r>
          </w:p>
          <w:p w:rsidR="008501BB" w:rsidRPr="0059611F" w:rsidRDefault="008501BB" w:rsidP="004F4958">
            <w:pPr>
              <w:spacing w:line="240" w:lineRule="auto"/>
              <w:jc w:val="left"/>
              <w:rPr>
                <w:rFonts w:ascii="Times New Roman" w:hAnsi="Times New Roman"/>
                <w:sz w:val="20"/>
                <w:szCs w:val="20"/>
              </w:rPr>
            </w:pPr>
          </w:p>
        </w:tc>
      </w:tr>
      <w:tr w:rsidR="008501BB" w:rsidRPr="0022713F" w:rsidTr="00C276E2">
        <w:tc>
          <w:tcPr>
            <w:tcW w:w="865" w:type="dxa"/>
            <w:tcBorders>
              <w:top w:val="single" w:sz="8" w:space="0" w:color="auto"/>
              <w:left w:val="single" w:sz="8" w:space="0" w:color="auto"/>
              <w:bottom w:val="single" w:sz="8" w:space="0" w:color="auto"/>
              <w:right w:val="single" w:sz="4" w:space="0" w:color="auto"/>
            </w:tcBorders>
          </w:tcPr>
          <w:p w:rsidR="008501BB" w:rsidRPr="00ED40B4"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3.10</w:t>
            </w:r>
          </w:p>
        </w:tc>
        <w:tc>
          <w:tcPr>
            <w:tcW w:w="1960" w:type="dxa"/>
            <w:tcBorders>
              <w:top w:val="single" w:sz="8" w:space="0" w:color="auto"/>
              <w:left w:val="single" w:sz="4" w:space="0" w:color="auto"/>
              <w:bottom w:val="single" w:sz="8" w:space="0" w:color="auto"/>
            </w:tcBorders>
          </w:tcPr>
          <w:p w:rsidR="008501BB" w:rsidRPr="00ED40B4"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Ветеринарное обслуживание</w:t>
            </w:r>
            <w:r w:rsidRPr="00ED40B4">
              <w:rPr>
                <w:rFonts w:ascii="Times New Roman" w:eastAsia="Times New Roman" w:hAnsi="Times New Roman"/>
                <w:sz w:val="20"/>
                <w:szCs w:val="20"/>
                <w:lang w:eastAsia="zh-CN"/>
              </w:rPr>
              <w:t xml:space="preserve"> </w:t>
            </w:r>
          </w:p>
        </w:tc>
        <w:tc>
          <w:tcPr>
            <w:tcW w:w="3402" w:type="dxa"/>
            <w:vMerge/>
            <w:tcBorders>
              <w:top w:val="single" w:sz="8" w:space="0" w:color="auto"/>
              <w:left w:val="single" w:sz="8" w:space="0" w:color="auto"/>
              <w:bottom w:val="single" w:sz="8" w:space="0" w:color="auto"/>
              <w:right w:val="single" w:sz="8" w:space="0" w:color="auto"/>
            </w:tcBorders>
          </w:tcPr>
          <w:p w:rsidR="008501BB" w:rsidRPr="00ED40B4" w:rsidRDefault="008501BB" w:rsidP="008501BB">
            <w:pPr>
              <w:spacing w:line="240" w:lineRule="auto"/>
              <w:jc w:val="both"/>
              <w:rPr>
                <w:rFonts w:ascii="Times New Roman" w:eastAsia="Times New Roman" w:hAnsi="Times New Roman"/>
                <w:sz w:val="20"/>
                <w:szCs w:val="20"/>
                <w:lang w:eastAsia="zh-CN"/>
              </w:rPr>
            </w:pPr>
          </w:p>
        </w:tc>
        <w:tc>
          <w:tcPr>
            <w:tcW w:w="3119" w:type="dxa"/>
            <w:vMerge/>
            <w:tcBorders>
              <w:bottom w:val="single" w:sz="8" w:space="0" w:color="auto"/>
            </w:tcBorders>
          </w:tcPr>
          <w:p w:rsidR="008501BB" w:rsidRPr="00ED40B4" w:rsidRDefault="008501BB" w:rsidP="008501BB">
            <w:pPr>
              <w:spacing w:line="240" w:lineRule="auto"/>
              <w:jc w:val="both"/>
              <w:rPr>
                <w:rFonts w:ascii="Times New Roman" w:eastAsia="Times New Roman" w:hAnsi="Times New Roman"/>
                <w:sz w:val="20"/>
                <w:szCs w:val="20"/>
                <w:lang w:eastAsia="zh-CN"/>
              </w:rPr>
            </w:pPr>
          </w:p>
        </w:tc>
      </w:tr>
    </w:tbl>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p>
    <w:p w:rsidR="00C211E1" w:rsidRPr="009B5278" w:rsidRDefault="00C211E1" w:rsidP="00C211E1">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sidR="00165D5F">
        <w:rPr>
          <w:rFonts w:ascii="Times New Roman" w:eastAsia="Times New Roman" w:hAnsi="Times New Roman"/>
          <w:spacing w:val="-13"/>
          <w:sz w:val="24"/>
          <w:szCs w:val="24"/>
          <w:lang w:eastAsia="zh-CN"/>
        </w:rPr>
        <w:t>9</w:t>
      </w:r>
    </w:p>
    <w:p w:rsidR="00C211E1" w:rsidRPr="009B5278" w:rsidRDefault="00C211E1" w:rsidP="00470752">
      <w:pPr>
        <w:spacing w:line="240" w:lineRule="auto"/>
        <w:ind w:firstLine="709"/>
        <w:jc w:val="both"/>
        <w:rPr>
          <w:rFonts w:ascii="Times New Roman" w:eastAsia="Times New Roman" w:hAnsi="Times New Roman"/>
          <w:sz w:val="16"/>
          <w:szCs w:val="16"/>
          <w:lang w:eastAsia="zh-CN"/>
        </w:rPr>
      </w:pPr>
      <w:r w:rsidRPr="009B5278">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142"/>
      </w:tblGrid>
      <w:tr w:rsidR="00C211E1" w:rsidRPr="009B5278" w:rsidTr="00C1317D">
        <w:trPr>
          <w:trHeight w:val="360"/>
        </w:trPr>
        <w:tc>
          <w:tcPr>
            <w:tcW w:w="2376" w:type="dxa"/>
            <w:gridSpan w:val="2"/>
            <w:tcBorders>
              <w:bottom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C211E1" w:rsidRPr="009B5278" w:rsidRDefault="00C211E1" w:rsidP="00C211E1">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142" w:type="dxa"/>
            <w:vMerge w:val="restart"/>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9B5278" w:rsidTr="00C1317D">
        <w:trPr>
          <w:trHeight w:val="381"/>
        </w:trPr>
        <w:tc>
          <w:tcPr>
            <w:tcW w:w="675" w:type="dxa"/>
            <w:tcBorders>
              <w:top w:val="single" w:sz="4" w:space="0" w:color="auto"/>
              <w:right w:val="single" w:sz="4" w:space="0" w:color="auto"/>
            </w:tcBorders>
            <w:vAlign w:val="center"/>
          </w:tcPr>
          <w:p w:rsidR="00C211E1" w:rsidRPr="009B5278" w:rsidRDefault="00C211E1" w:rsidP="00C211E1">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C211E1" w:rsidRPr="009B527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c>
          <w:tcPr>
            <w:tcW w:w="3142" w:type="dxa"/>
            <w:vMerge/>
            <w:vAlign w:val="center"/>
          </w:tcPr>
          <w:p w:rsidR="00C211E1" w:rsidRPr="009B5278" w:rsidRDefault="00C211E1" w:rsidP="00C211E1">
            <w:pPr>
              <w:spacing w:line="240" w:lineRule="auto"/>
              <w:rPr>
                <w:rFonts w:ascii="Times New Roman" w:eastAsia="Times New Roman" w:hAnsi="Times New Roman"/>
                <w:b/>
                <w:sz w:val="16"/>
                <w:szCs w:val="16"/>
                <w:lang w:eastAsia="zh-CN"/>
              </w:rPr>
            </w:pPr>
          </w:p>
        </w:tc>
      </w:tr>
      <w:tr w:rsidR="008501BB" w:rsidRPr="009B5278" w:rsidTr="00C1317D">
        <w:tc>
          <w:tcPr>
            <w:tcW w:w="675" w:type="dxa"/>
            <w:tcBorders>
              <w:right w:val="single" w:sz="4" w:space="0" w:color="auto"/>
            </w:tcBorders>
          </w:tcPr>
          <w:p w:rsidR="008501BB" w:rsidRPr="009B5278" w:rsidRDefault="008501BB" w:rsidP="008501B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8501BB" w:rsidRPr="009B5278" w:rsidRDefault="008501BB" w:rsidP="008501BB">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8501BB" w:rsidRDefault="008501BB"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8501BB" w:rsidRDefault="008501BB" w:rsidP="008501BB">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r w:rsidR="004F4958">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т</w:t>
            </w:r>
            <w:r w:rsidR="00594C41">
              <w:rPr>
                <w:rFonts w:ascii="Times New Roman" w:eastAsia="Times New Roman" w:hAnsi="Times New Roman"/>
                <w:sz w:val="20"/>
                <w:szCs w:val="20"/>
                <w:lang w:eastAsia="zh-CN"/>
              </w:rPr>
              <w:t>ребований нормативной инсоляции.</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w:t>
            </w:r>
            <w:r w:rsidR="004F4958">
              <w:rPr>
                <w:rFonts w:ascii="Times New Roman" w:eastAsia="Times New Roman" w:hAnsi="Times New Roman"/>
                <w:bCs/>
                <w:sz w:val="20"/>
                <w:szCs w:val="20"/>
                <w:lang w:eastAsia="zh-CN"/>
              </w:rPr>
              <w:t>соседних земельных</w:t>
            </w:r>
            <w:r>
              <w:rPr>
                <w:rFonts w:ascii="Times New Roman" w:eastAsia="Times New Roman" w:hAnsi="Times New Roman"/>
                <w:bCs/>
                <w:sz w:val="20"/>
                <w:szCs w:val="20"/>
                <w:lang w:eastAsia="zh-CN"/>
              </w:rPr>
              <w:t xml:space="preserve"> участках принимается с учетом прот</w:t>
            </w:r>
            <w:r w:rsidR="004F4958">
              <w:rPr>
                <w:rFonts w:ascii="Times New Roman" w:eastAsia="Times New Roman" w:hAnsi="Times New Roman"/>
                <w:bCs/>
                <w:sz w:val="20"/>
                <w:szCs w:val="20"/>
                <w:lang w:eastAsia="zh-CN"/>
              </w:rPr>
              <w:t xml:space="preserve">ивопожарных требований согласно </w:t>
            </w:r>
            <w:r w:rsidR="004F4958" w:rsidRPr="004F4958">
              <w:rPr>
                <w:rFonts w:ascii="Times New Roman" w:eastAsia="Times New Roman" w:hAnsi="Times New Roman"/>
                <w:sz w:val="20"/>
                <w:szCs w:val="20"/>
                <w:lang w:eastAsia="zh-C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501BB" w:rsidRDefault="008501BB" w:rsidP="008501BB">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Размещение сетей и объектов инженерной инфраструктуры относительно других коммуникаций и ОКС </w:t>
            </w:r>
            <w:r w:rsidR="004F4958">
              <w:rPr>
                <w:rFonts w:ascii="Times New Roman" w:eastAsia="Times New Roman" w:hAnsi="Times New Roman"/>
                <w:sz w:val="20"/>
                <w:szCs w:val="20"/>
                <w:lang w:eastAsia="zh-CN"/>
              </w:rPr>
              <w:t>определяются согласно</w:t>
            </w:r>
            <w:r>
              <w:rPr>
                <w:rFonts w:ascii="Times New Roman" w:eastAsia="Times New Roman" w:hAnsi="Times New Roman"/>
                <w:sz w:val="20"/>
                <w:szCs w:val="20"/>
                <w:lang w:eastAsia="zh-CN"/>
              </w:rPr>
              <w:t xml:space="preserve"> установленным техническим </w:t>
            </w:r>
            <w:r w:rsidR="004F4958">
              <w:rPr>
                <w:rFonts w:ascii="Times New Roman" w:eastAsia="Times New Roman" w:hAnsi="Times New Roman"/>
                <w:sz w:val="20"/>
                <w:szCs w:val="20"/>
                <w:lang w:eastAsia="zh-CN"/>
              </w:rPr>
              <w:t>регламентам в соответствии</w:t>
            </w:r>
            <w:r>
              <w:rPr>
                <w:rFonts w:ascii="Times New Roman" w:eastAsia="Times New Roman" w:hAnsi="Times New Roman"/>
                <w:sz w:val="20"/>
                <w:szCs w:val="20"/>
                <w:lang w:eastAsia="zh-CN"/>
              </w:rPr>
              <w:t xml:space="preserve"> с нормативной документацией</w:t>
            </w:r>
            <w:r w:rsidR="004F4958">
              <w:rPr>
                <w:rFonts w:ascii="Times New Roman" w:eastAsia="Times New Roman" w:hAnsi="Times New Roman"/>
                <w:sz w:val="20"/>
                <w:szCs w:val="20"/>
                <w:lang w:eastAsia="zh-CN"/>
              </w:rPr>
              <w:t>.</w:t>
            </w:r>
          </w:p>
        </w:tc>
        <w:tc>
          <w:tcPr>
            <w:tcW w:w="3142" w:type="dxa"/>
          </w:tcPr>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w:t>
            </w:r>
            <w:r w:rsidR="004F4958">
              <w:rPr>
                <w:rFonts w:ascii="Times New Roman" w:eastAsia="Times New Roman" w:hAnsi="Times New Roman"/>
                <w:sz w:val="20"/>
                <w:szCs w:val="20"/>
                <w:lang w:eastAsia="zh-CN"/>
              </w:rPr>
              <w:t>вления санитарно-</w:t>
            </w:r>
            <w:r w:rsidRPr="009B5278">
              <w:rPr>
                <w:rFonts w:ascii="Times New Roman" w:eastAsia="Times New Roman" w:hAnsi="Times New Roman"/>
                <w:sz w:val="20"/>
                <w:szCs w:val="20"/>
                <w:lang w:eastAsia="zh-CN"/>
              </w:rPr>
              <w:t>защитных зон.</w:t>
            </w:r>
          </w:p>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w:t>
            </w:r>
            <w:r w:rsidR="00594C41">
              <w:rPr>
                <w:rFonts w:ascii="Times New Roman" w:eastAsia="Times New Roman" w:hAnsi="Times New Roman"/>
                <w:sz w:val="20"/>
                <w:szCs w:val="20"/>
                <w:lang w:eastAsia="zh-CN"/>
              </w:rPr>
              <w:t xml:space="preserve">ованиям технических </w:t>
            </w:r>
            <w:proofErr w:type="gramStart"/>
            <w:r w:rsidR="00594C41">
              <w:rPr>
                <w:rFonts w:ascii="Times New Roman" w:eastAsia="Times New Roman" w:hAnsi="Times New Roman"/>
                <w:sz w:val="20"/>
                <w:szCs w:val="20"/>
                <w:lang w:eastAsia="zh-CN"/>
              </w:rPr>
              <w:t>регламентов.</w:t>
            </w:r>
            <w:r w:rsidRPr="009B5278">
              <w:rPr>
                <w:rFonts w:ascii="Times New Roman" w:eastAsia="Times New Roman" w:hAnsi="Times New Roman"/>
                <w:sz w:val="20"/>
                <w:szCs w:val="20"/>
                <w:lang w:eastAsia="zh-CN"/>
              </w:rPr>
              <w:br/>
              <w:t>-</w:t>
            </w:r>
            <w:proofErr w:type="gramEnd"/>
            <w:r w:rsidRPr="009B5278">
              <w:rPr>
                <w:rFonts w:ascii="Times New Roman" w:eastAsia="Times New Roman" w:hAnsi="Times New Roman"/>
                <w:sz w:val="20"/>
                <w:szCs w:val="20"/>
                <w:lang w:eastAsia="zh-CN"/>
              </w:rPr>
              <w:t xml:space="preserve"> Требуется соблюдение ограничений пользование ЗУ и ОКС при осуществлении публичного сервитута.</w:t>
            </w:r>
          </w:p>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sidR="008F1A9B">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r w:rsidR="00D72726">
              <w:rPr>
                <w:rFonts w:ascii="Times New Roman" w:eastAsia="Times New Roman" w:hAnsi="Times New Roman"/>
                <w:sz w:val="20"/>
                <w:szCs w:val="20"/>
                <w:lang w:eastAsia="zh-CN"/>
              </w:rPr>
              <w:t>.</w:t>
            </w:r>
          </w:p>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476BF8">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м.</w:t>
            </w:r>
          </w:p>
          <w:p w:rsidR="008501BB" w:rsidRPr="009B5278" w:rsidRDefault="008501BB" w:rsidP="008501BB">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C211E1" w:rsidRPr="00156643" w:rsidRDefault="00C211E1" w:rsidP="00C211E1">
      <w:pPr>
        <w:pStyle w:val="ad"/>
        <w:suppressAutoHyphens/>
        <w:spacing w:after="0" w:line="240" w:lineRule="auto"/>
        <w:ind w:left="1418"/>
        <w:jc w:val="both"/>
        <w:rPr>
          <w:rFonts w:ascii="Times New Roman" w:eastAsia="Times New Roman" w:hAnsi="Times New Roman"/>
          <w:sz w:val="24"/>
          <w:szCs w:val="24"/>
          <w:lang w:eastAsia="ru-RU"/>
        </w:rPr>
      </w:pPr>
    </w:p>
    <w:p w:rsidR="00C211E1" w:rsidRDefault="00C211E1" w:rsidP="004F4958">
      <w:pPr>
        <w:pStyle w:val="3"/>
        <w:spacing w:before="0" w:after="0"/>
        <w:ind w:firstLine="709"/>
        <w:jc w:val="both"/>
        <w:rPr>
          <w:b w:val="0"/>
          <w:i/>
          <w:szCs w:val="24"/>
          <w:lang w:eastAsia="ar-SA"/>
        </w:rPr>
      </w:pPr>
      <w:bookmarkStart w:id="242" w:name="_Toc101362487"/>
      <w:r w:rsidRPr="00EC161B">
        <w:rPr>
          <w:b w:val="0"/>
          <w:i/>
          <w:szCs w:val="24"/>
          <w:lang w:eastAsia="ar-SA"/>
        </w:rPr>
        <w:t xml:space="preserve">Статья </w:t>
      </w:r>
      <w:r>
        <w:rPr>
          <w:b w:val="0"/>
          <w:i/>
          <w:szCs w:val="24"/>
          <w:lang w:eastAsia="ar-SA"/>
        </w:rPr>
        <w:t>2</w:t>
      </w:r>
      <w:r w:rsidR="00F353E1">
        <w:rPr>
          <w:b w:val="0"/>
          <w:i/>
          <w:szCs w:val="24"/>
          <w:lang w:eastAsia="ar-SA"/>
        </w:rPr>
        <w:t>8</w:t>
      </w:r>
      <w:r w:rsidRPr="00EC161B">
        <w:rPr>
          <w:b w:val="0"/>
          <w:i/>
          <w:szCs w:val="24"/>
          <w:lang w:eastAsia="ar-SA"/>
        </w:rPr>
        <w:t xml:space="preserve">. Градостроительный регламент </w:t>
      </w:r>
      <w:r w:rsidR="0047243C">
        <w:rPr>
          <w:b w:val="0"/>
          <w:i/>
          <w:szCs w:val="24"/>
          <w:lang w:eastAsia="ar-SA"/>
        </w:rPr>
        <w:t xml:space="preserve">производственной </w:t>
      </w:r>
      <w:r w:rsidRPr="00EC161B">
        <w:rPr>
          <w:b w:val="0"/>
          <w:i/>
          <w:szCs w:val="24"/>
          <w:lang w:eastAsia="ar-SA"/>
        </w:rPr>
        <w:t>зоны</w:t>
      </w:r>
      <w:r w:rsidR="0047243C">
        <w:rPr>
          <w:b w:val="0"/>
          <w:i/>
          <w:szCs w:val="24"/>
          <w:lang w:eastAsia="ar-SA"/>
        </w:rPr>
        <w:t>, зоны</w:t>
      </w:r>
      <w:r w:rsidRPr="00EC161B">
        <w:rPr>
          <w:b w:val="0"/>
          <w:i/>
          <w:szCs w:val="24"/>
          <w:lang w:eastAsia="ar-SA"/>
        </w:rPr>
        <w:t xml:space="preserve"> инженерной </w:t>
      </w:r>
      <w:r>
        <w:rPr>
          <w:b w:val="0"/>
          <w:i/>
          <w:szCs w:val="24"/>
          <w:lang w:eastAsia="ar-SA"/>
        </w:rPr>
        <w:t xml:space="preserve">и транспортной </w:t>
      </w:r>
      <w:r w:rsidRPr="00EC161B">
        <w:rPr>
          <w:b w:val="0"/>
          <w:i/>
          <w:szCs w:val="24"/>
          <w:lang w:eastAsia="ar-SA"/>
        </w:rPr>
        <w:t>инфраструктур</w:t>
      </w:r>
      <w:bookmarkEnd w:id="242"/>
    </w:p>
    <w:p w:rsidR="0047243C" w:rsidRDefault="0047243C" w:rsidP="0047243C">
      <w:pPr>
        <w:spacing w:line="240" w:lineRule="auto"/>
        <w:rPr>
          <w:rFonts w:ascii="Times New Roman" w:hAnsi="Times New Roman"/>
          <w:sz w:val="24"/>
          <w:szCs w:val="24"/>
          <w:lang w:eastAsia="ar-SA"/>
        </w:rPr>
      </w:pPr>
    </w:p>
    <w:p w:rsidR="00980D1E" w:rsidRDefault="00980D1E" w:rsidP="00980D1E">
      <w:pPr>
        <w:spacing w:line="240" w:lineRule="auto"/>
        <w:ind w:firstLine="709"/>
        <w:jc w:val="both"/>
        <w:rPr>
          <w:rFonts w:ascii="Times New Roman" w:hAnsi="Times New Roman"/>
          <w:sz w:val="24"/>
          <w:szCs w:val="24"/>
          <w:lang w:eastAsia="ar-SA"/>
        </w:rPr>
      </w:pPr>
      <w:r w:rsidRPr="00980D1E">
        <w:rPr>
          <w:rFonts w:ascii="Times New Roman" w:hAnsi="Times New Roman"/>
          <w:sz w:val="24"/>
          <w:szCs w:val="24"/>
          <w:lang w:eastAsia="ar-SA"/>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470752" w:rsidRDefault="00470752" w:rsidP="00470752">
      <w:pPr>
        <w:spacing w:line="240" w:lineRule="auto"/>
        <w:rPr>
          <w:rFonts w:ascii="Times New Roman" w:hAnsi="Times New Roman"/>
          <w:sz w:val="24"/>
          <w:szCs w:val="24"/>
          <w:lang w:eastAsia="ar-SA"/>
        </w:rPr>
      </w:pPr>
    </w:p>
    <w:p w:rsidR="00C211E1" w:rsidRPr="00E0655D" w:rsidRDefault="0047243C" w:rsidP="00E0655D">
      <w:pPr>
        <w:rPr>
          <w:rFonts w:ascii="Times New Roman" w:hAnsi="Times New Roman"/>
          <w:sz w:val="24"/>
          <w:szCs w:val="24"/>
          <w:lang w:eastAsia="ar-SA"/>
        </w:rPr>
      </w:pPr>
      <w:r>
        <w:rPr>
          <w:rFonts w:ascii="Times New Roman" w:hAnsi="Times New Roman"/>
          <w:sz w:val="24"/>
          <w:szCs w:val="24"/>
          <w:lang w:eastAsia="ar-SA"/>
        </w:rPr>
        <w:t>Производственная зона, зона</w:t>
      </w:r>
      <w:r w:rsidRPr="0047243C">
        <w:rPr>
          <w:rFonts w:ascii="Times New Roman" w:hAnsi="Times New Roman"/>
          <w:sz w:val="24"/>
          <w:szCs w:val="24"/>
          <w:lang w:eastAsia="ar-SA"/>
        </w:rPr>
        <w:t xml:space="preserve"> инженерной и транспортной инфраструктур</w:t>
      </w:r>
      <w:r>
        <w:rPr>
          <w:rFonts w:ascii="Times New Roman" w:hAnsi="Times New Roman"/>
          <w:sz w:val="24"/>
          <w:szCs w:val="24"/>
          <w:lang w:eastAsia="ar-SA"/>
        </w:rPr>
        <w:t xml:space="preserve"> </w:t>
      </w:r>
      <w:r w:rsidR="00C211E1" w:rsidRPr="00E0655D">
        <w:rPr>
          <w:rFonts w:ascii="Times New Roman" w:hAnsi="Times New Roman"/>
          <w:sz w:val="24"/>
          <w:szCs w:val="24"/>
          <w:lang w:eastAsia="zh-CN"/>
        </w:rPr>
        <w:t>включает:</w:t>
      </w:r>
    </w:p>
    <w:p w:rsidR="0047243C" w:rsidRDefault="0047243C" w:rsidP="00C211E1">
      <w:pPr>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П-1 – производственная зона;</w:t>
      </w:r>
    </w:p>
    <w:p w:rsidR="0047243C" w:rsidRDefault="0047243C" w:rsidP="00C211E1">
      <w:pPr>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П-2 – коммунально-складская зона;</w:t>
      </w:r>
    </w:p>
    <w:p w:rsidR="00C211E1" w:rsidRPr="00E0655D" w:rsidRDefault="00C211E1" w:rsidP="00C211E1">
      <w:pPr>
        <w:spacing w:line="240" w:lineRule="auto"/>
        <w:ind w:firstLine="567"/>
        <w:jc w:val="both"/>
        <w:rPr>
          <w:rFonts w:ascii="Times New Roman" w:hAnsi="Times New Roman"/>
          <w:sz w:val="24"/>
          <w:szCs w:val="24"/>
        </w:rPr>
      </w:pPr>
      <w:r w:rsidRPr="00E0655D">
        <w:rPr>
          <w:rFonts w:ascii="Times New Roman" w:eastAsia="Times New Roman" w:hAnsi="Times New Roman"/>
          <w:sz w:val="24"/>
          <w:szCs w:val="24"/>
          <w:lang w:eastAsia="zh-CN"/>
        </w:rPr>
        <w:t xml:space="preserve">И – </w:t>
      </w:r>
      <w:r w:rsidRPr="00E0655D">
        <w:rPr>
          <w:rFonts w:ascii="Times New Roman" w:hAnsi="Times New Roman"/>
          <w:sz w:val="24"/>
          <w:szCs w:val="24"/>
        </w:rPr>
        <w:t>зона инженерной инфраструктуры;</w:t>
      </w:r>
    </w:p>
    <w:p w:rsidR="00C211E1" w:rsidRPr="008F42FD" w:rsidRDefault="00C211E1" w:rsidP="00C211E1">
      <w:pPr>
        <w:spacing w:line="240" w:lineRule="auto"/>
        <w:ind w:firstLine="567"/>
        <w:jc w:val="both"/>
        <w:rPr>
          <w:rFonts w:ascii="Times New Roman" w:eastAsia="Times New Roman" w:hAnsi="Times New Roman"/>
          <w:sz w:val="24"/>
          <w:szCs w:val="24"/>
          <w:lang w:eastAsia="zh-CN"/>
        </w:rPr>
      </w:pPr>
      <w:r>
        <w:rPr>
          <w:rFonts w:ascii="Times New Roman" w:hAnsi="Times New Roman"/>
          <w:sz w:val="24"/>
          <w:szCs w:val="24"/>
        </w:rPr>
        <w:t xml:space="preserve">Т – </w:t>
      </w:r>
      <w:r w:rsidR="0047243C">
        <w:rPr>
          <w:rFonts w:ascii="Times New Roman" w:hAnsi="Times New Roman"/>
          <w:sz w:val="24"/>
          <w:szCs w:val="24"/>
        </w:rPr>
        <w:t xml:space="preserve">зона </w:t>
      </w:r>
      <w:r>
        <w:rPr>
          <w:rFonts w:ascii="Times New Roman" w:hAnsi="Times New Roman"/>
          <w:sz w:val="24"/>
          <w:szCs w:val="24"/>
        </w:rPr>
        <w:t>транспортной инфраструктуры.</w:t>
      </w:r>
    </w:p>
    <w:p w:rsidR="00470752" w:rsidRPr="000A1450" w:rsidRDefault="00470752" w:rsidP="00470752">
      <w:pPr>
        <w:spacing w:line="240" w:lineRule="auto"/>
        <w:rPr>
          <w:lang w:eastAsia="ar-SA"/>
        </w:rPr>
      </w:pPr>
    </w:p>
    <w:p w:rsidR="00470752" w:rsidRPr="00E62719" w:rsidRDefault="00470752" w:rsidP="00470752">
      <w:pPr>
        <w:spacing w:line="240" w:lineRule="auto"/>
        <w:rPr>
          <w:rFonts w:ascii="Times New Roman" w:hAnsi="Times New Roman"/>
          <w:b/>
          <w:sz w:val="24"/>
          <w:szCs w:val="24"/>
          <w:lang w:eastAsia="zh-CN"/>
        </w:rPr>
      </w:pPr>
      <w:r w:rsidRPr="00E62719">
        <w:rPr>
          <w:rFonts w:ascii="Times New Roman" w:hAnsi="Times New Roman"/>
          <w:b/>
          <w:sz w:val="24"/>
          <w:szCs w:val="24"/>
          <w:lang w:eastAsia="zh-CN"/>
        </w:rPr>
        <w:t xml:space="preserve">Производственная зона (П-1) </w:t>
      </w:r>
    </w:p>
    <w:p w:rsidR="00470752" w:rsidRPr="00B147BB" w:rsidRDefault="00470752" w:rsidP="00470752">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10</w:t>
      </w:r>
    </w:p>
    <w:p w:rsidR="00470752" w:rsidRPr="00B147BB" w:rsidRDefault="00470752" w:rsidP="00470752">
      <w:pPr>
        <w:spacing w:line="240" w:lineRule="auto"/>
        <w:ind w:firstLine="709"/>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2838"/>
      </w:tblGrid>
      <w:tr w:rsidR="00470752" w:rsidRPr="00B147BB" w:rsidTr="00C1317D">
        <w:trPr>
          <w:trHeight w:val="600"/>
        </w:trPr>
        <w:tc>
          <w:tcPr>
            <w:tcW w:w="2830" w:type="dxa"/>
            <w:gridSpan w:val="2"/>
            <w:tcBorders>
              <w:bottom w:val="single" w:sz="4" w:space="0" w:color="auto"/>
            </w:tcBorders>
            <w:vAlign w:val="center"/>
          </w:tcPr>
          <w:p w:rsidR="00470752" w:rsidRPr="00B147BB" w:rsidRDefault="00470752" w:rsidP="00E43E1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470752" w:rsidRPr="00B147BB" w:rsidRDefault="00470752" w:rsidP="00E43E1D">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470752" w:rsidRPr="00B147BB" w:rsidRDefault="00470752" w:rsidP="00E43E1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2838" w:type="dxa"/>
            <w:vMerge w:val="restart"/>
            <w:vAlign w:val="center"/>
          </w:tcPr>
          <w:p w:rsidR="00470752" w:rsidRPr="00B147BB" w:rsidRDefault="00470752" w:rsidP="00E43E1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70752" w:rsidRPr="00B147BB" w:rsidTr="00C1317D">
        <w:trPr>
          <w:trHeight w:val="215"/>
        </w:trPr>
        <w:tc>
          <w:tcPr>
            <w:tcW w:w="661" w:type="dxa"/>
            <w:tcBorders>
              <w:top w:val="single" w:sz="4" w:space="0" w:color="auto"/>
              <w:right w:val="single" w:sz="4" w:space="0" w:color="auto"/>
            </w:tcBorders>
            <w:vAlign w:val="center"/>
          </w:tcPr>
          <w:p w:rsidR="00470752" w:rsidRPr="00B147BB" w:rsidRDefault="00470752" w:rsidP="00E43E1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470752" w:rsidRPr="00B147BB" w:rsidRDefault="00470752" w:rsidP="00E43E1D">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470752" w:rsidRPr="00B147BB" w:rsidRDefault="00470752" w:rsidP="00E43E1D">
            <w:pPr>
              <w:spacing w:line="240" w:lineRule="auto"/>
              <w:rPr>
                <w:rFonts w:ascii="Times New Roman" w:eastAsia="Times New Roman" w:hAnsi="Times New Roman"/>
                <w:b/>
                <w:sz w:val="16"/>
                <w:szCs w:val="16"/>
                <w:lang w:eastAsia="zh-CN"/>
              </w:rPr>
            </w:pPr>
          </w:p>
        </w:tc>
        <w:tc>
          <w:tcPr>
            <w:tcW w:w="2838" w:type="dxa"/>
            <w:vMerge/>
            <w:vAlign w:val="center"/>
          </w:tcPr>
          <w:p w:rsidR="00470752" w:rsidRPr="00B147BB" w:rsidRDefault="00470752" w:rsidP="00E43E1D">
            <w:pPr>
              <w:spacing w:line="240" w:lineRule="auto"/>
              <w:rPr>
                <w:rFonts w:ascii="Times New Roman" w:eastAsia="Times New Roman" w:hAnsi="Times New Roman"/>
                <w:b/>
                <w:sz w:val="16"/>
                <w:szCs w:val="16"/>
                <w:lang w:eastAsia="zh-CN"/>
              </w:rPr>
            </w:pPr>
          </w:p>
        </w:tc>
      </w:tr>
      <w:tr w:rsidR="007F4EAB" w:rsidRPr="00B147BB" w:rsidTr="00315C58">
        <w:trPr>
          <w:trHeight w:val="1593"/>
        </w:trPr>
        <w:tc>
          <w:tcPr>
            <w:tcW w:w="661" w:type="dxa"/>
            <w:tcBorders>
              <w:right w:val="single" w:sz="4" w:space="0" w:color="auto"/>
            </w:tcBorders>
          </w:tcPr>
          <w:p w:rsidR="007F4EAB" w:rsidRPr="00B147BB" w:rsidRDefault="007F4EAB"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6.3</w:t>
            </w:r>
          </w:p>
        </w:tc>
        <w:tc>
          <w:tcPr>
            <w:tcW w:w="2169" w:type="dxa"/>
            <w:tcBorders>
              <w:left w:val="single" w:sz="4" w:space="0" w:color="auto"/>
            </w:tcBorders>
          </w:tcPr>
          <w:p w:rsidR="007F4EAB" w:rsidRPr="00B147BB" w:rsidRDefault="007F4EAB"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Легкая промышленность</w:t>
            </w:r>
          </w:p>
        </w:tc>
        <w:tc>
          <w:tcPr>
            <w:tcW w:w="3678" w:type="dxa"/>
          </w:tcPr>
          <w:p w:rsidR="007F4EAB" w:rsidRPr="00A0331E" w:rsidRDefault="007F4EAB" w:rsidP="00E43E1D">
            <w:pPr>
              <w:spacing w:line="240" w:lineRule="auto"/>
              <w:jc w:val="left"/>
              <w:rPr>
                <w:rFonts w:ascii="Times New Roman" w:eastAsia="Times New Roman" w:hAnsi="Times New Roman"/>
                <w:b/>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A0331E">
              <w:rPr>
                <w:rFonts w:ascii="Times New Roman" w:eastAsia="Times New Roman" w:hAnsi="Times New Roman"/>
                <w:b/>
                <w:sz w:val="20"/>
                <w:szCs w:val="20"/>
                <w:lang w:eastAsia="zh-CN"/>
              </w:rPr>
              <w:t>1000 кв. м.</w:t>
            </w:r>
          </w:p>
          <w:p w:rsidR="007F4EAB" w:rsidRPr="00A0331E" w:rsidRDefault="007F4EAB" w:rsidP="00E43E1D">
            <w:pPr>
              <w:spacing w:line="240" w:lineRule="auto"/>
              <w:jc w:val="left"/>
              <w:rPr>
                <w:rFonts w:ascii="Times New Roman" w:eastAsia="Times New Roman" w:hAnsi="Times New Roman"/>
                <w:b/>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w:t>
            </w:r>
            <w:r w:rsidRPr="00A0331E">
              <w:rPr>
                <w:rFonts w:ascii="Times New Roman" w:eastAsia="Times New Roman" w:hAnsi="Times New Roman"/>
                <w:b/>
                <w:sz w:val="20"/>
                <w:szCs w:val="20"/>
                <w:lang w:eastAsia="zh-CN"/>
              </w:rPr>
              <w:t>– 3м.</w:t>
            </w:r>
          </w:p>
          <w:p w:rsidR="007F4EAB" w:rsidRDefault="007F4EAB"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sidRPr="00A0331E">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7F4EAB" w:rsidRPr="00B147BB" w:rsidRDefault="007F4EAB"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w:t>
            </w:r>
            <w:r w:rsidRPr="00A0331E">
              <w:rPr>
                <w:rFonts w:ascii="Times New Roman" w:eastAsia="Times New Roman" w:hAnsi="Times New Roman"/>
                <w:b/>
                <w:sz w:val="20"/>
                <w:szCs w:val="20"/>
                <w:lang w:eastAsia="zh-CN"/>
              </w:rPr>
              <w:t>- 60</w:t>
            </w:r>
            <w:r>
              <w:rPr>
                <w:rFonts w:ascii="Times New Roman" w:eastAsia="Times New Roman" w:hAnsi="Times New Roman"/>
                <w:sz w:val="20"/>
                <w:szCs w:val="20"/>
                <w:lang w:eastAsia="zh-CN"/>
              </w:rPr>
              <w:t>.</w:t>
            </w:r>
          </w:p>
        </w:tc>
        <w:tc>
          <w:tcPr>
            <w:tcW w:w="2838" w:type="dxa"/>
            <w:vMerge w:val="restart"/>
          </w:tcPr>
          <w:p w:rsidR="007F4EAB" w:rsidRPr="00B147BB" w:rsidRDefault="007F4EAB" w:rsidP="00E43E1D">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7F4EAB" w:rsidRPr="00B147BB" w:rsidRDefault="007F4EAB" w:rsidP="00993E23">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w:t>
            </w:r>
            <w:r w:rsidRPr="007F4EAB">
              <w:rPr>
                <w:rFonts w:ascii="Times New Roman" w:eastAsia="Times New Roman" w:hAnsi="Times New Roman"/>
                <w:sz w:val="20"/>
                <w:szCs w:val="20"/>
                <w:lang w:eastAsia="zh-CN"/>
              </w:rPr>
              <w:t>СП 116.13330.2012</w:t>
            </w:r>
            <w:r>
              <w:rPr>
                <w:rFonts w:ascii="Times New Roman" w:eastAsia="Times New Roman" w:hAnsi="Times New Roman"/>
                <w:sz w:val="20"/>
                <w:szCs w:val="20"/>
                <w:lang w:eastAsia="zh-CN"/>
              </w:rPr>
              <w:t>. Инженерная защита территорий, зданий и сооружений от опасных геологических процессов. Основные положения».</w:t>
            </w:r>
          </w:p>
        </w:tc>
      </w:tr>
      <w:tr w:rsidR="00470752" w:rsidRPr="00B147BB" w:rsidTr="00C1317D">
        <w:trPr>
          <w:trHeight w:val="122"/>
        </w:trPr>
        <w:tc>
          <w:tcPr>
            <w:tcW w:w="661" w:type="dxa"/>
            <w:tcBorders>
              <w:right w:val="single" w:sz="4" w:space="0" w:color="auto"/>
            </w:tcBorders>
          </w:tcPr>
          <w:p w:rsidR="00470752" w:rsidRDefault="007F4EAB"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6.4</w:t>
            </w:r>
          </w:p>
        </w:tc>
        <w:tc>
          <w:tcPr>
            <w:tcW w:w="2169" w:type="dxa"/>
            <w:tcBorders>
              <w:left w:val="single" w:sz="4" w:space="0" w:color="auto"/>
            </w:tcBorders>
          </w:tcPr>
          <w:p w:rsidR="00470752"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Пищевая промышленность</w:t>
            </w:r>
          </w:p>
        </w:tc>
        <w:tc>
          <w:tcPr>
            <w:tcW w:w="3678" w:type="dxa"/>
          </w:tcPr>
          <w:p w:rsidR="00470752" w:rsidRPr="00A6052A"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а определяется в соответствии с региональными, местными нормативами градостроительного проектирования, техническим заданием на проектирование</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A0331E">
              <w:rPr>
                <w:rFonts w:ascii="Times New Roman" w:eastAsia="Times New Roman" w:hAnsi="Times New Roman"/>
                <w:b/>
                <w:sz w:val="20"/>
                <w:szCs w:val="20"/>
                <w:lang w:eastAsia="zh-CN"/>
              </w:rPr>
              <w:t>3м.</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A0331E">
              <w:rPr>
                <w:rFonts w:ascii="Times New Roman" w:eastAsia="Times New Roman" w:hAnsi="Times New Roman"/>
                <w:b/>
                <w:sz w:val="20"/>
                <w:szCs w:val="20"/>
                <w:lang w:eastAsia="zh-CN"/>
              </w:rPr>
              <w:t>– 3</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w:t>
            </w:r>
            <w:r w:rsidRPr="00E332A5">
              <w:rPr>
                <w:rFonts w:ascii="Times New Roman" w:eastAsia="Times New Roman" w:hAnsi="Times New Roman"/>
                <w:b/>
                <w:sz w:val="20"/>
                <w:szCs w:val="20"/>
                <w:lang w:eastAsia="zh-CN"/>
              </w:rPr>
              <w:t>– 60</w:t>
            </w:r>
            <w:r>
              <w:rPr>
                <w:rFonts w:ascii="Times New Roman" w:eastAsia="Times New Roman" w:hAnsi="Times New Roman"/>
                <w:sz w:val="20"/>
                <w:szCs w:val="20"/>
                <w:lang w:eastAsia="zh-CN"/>
              </w:rPr>
              <w:t>.</w:t>
            </w:r>
          </w:p>
        </w:tc>
        <w:tc>
          <w:tcPr>
            <w:tcW w:w="2838" w:type="dxa"/>
            <w:vMerge/>
          </w:tcPr>
          <w:p w:rsidR="00470752" w:rsidRPr="00B147BB" w:rsidRDefault="00470752" w:rsidP="00E43E1D">
            <w:pPr>
              <w:spacing w:line="240" w:lineRule="auto"/>
              <w:jc w:val="both"/>
              <w:rPr>
                <w:rFonts w:ascii="Times New Roman" w:eastAsia="Times New Roman" w:hAnsi="Times New Roman"/>
                <w:sz w:val="20"/>
                <w:szCs w:val="20"/>
                <w:lang w:eastAsia="zh-CN"/>
              </w:rPr>
            </w:pPr>
          </w:p>
        </w:tc>
      </w:tr>
      <w:tr w:rsidR="00470752" w:rsidRPr="00B147BB" w:rsidTr="00C1317D">
        <w:trPr>
          <w:trHeight w:val="2106"/>
        </w:trPr>
        <w:tc>
          <w:tcPr>
            <w:tcW w:w="661" w:type="dxa"/>
            <w:tcBorders>
              <w:right w:val="single" w:sz="4" w:space="0" w:color="auto"/>
            </w:tcBorders>
          </w:tcPr>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6.6</w:t>
            </w:r>
          </w:p>
        </w:tc>
        <w:tc>
          <w:tcPr>
            <w:tcW w:w="2169" w:type="dxa"/>
            <w:tcBorders>
              <w:left w:val="single" w:sz="4" w:space="0" w:color="auto"/>
            </w:tcBorders>
          </w:tcPr>
          <w:p w:rsidR="00470752"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Строительная промышленность</w:t>
            </w:r>
          </w:p>
        </w:tc>
        <w:tc>
          <w:tcPr>
            <w:tcW w:w="3678" w:type="dxa"/>
          </w:tcPr>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sidRPr="00E332A5">
              <w:rPr>
                <w:rFonts w:ascii="Times New Roman" w:eastAsia="Times New Roman" w:hAnsi="Times New Roman"/>
                <w:b/>
                <w:sz w:val="20"/>
                <w:szCs w:val="20"/>
                <w:lang w:eastAsia="zh-CN"/>
              </w:rPr>
              <w:t>1000</w:t>
            </w:r>
            <w:r>
              <w:rPr>
                <w:rFonts w:ascii="Times New Roman" w:eastAsia="Times New Roman" w:hAnsi="Times New Roman"/>
                <w:sz w:val="20"/>
                <w:szCs w:val="20"/>
                <w:lang w:eastAsia="zh-CN"/>
              </w:rPr>
              <w:t xml:space="preserve"> кв. м.</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E332A5">
              <w:rPr>
                <w:rFonts w:ascii="Times New Roman" w:eastAsia="Times New Roman" w:hAnsi="Times New Roman"/>
                <w:b/>
                <w:sz w:val="20"/>
                <w:szCs w:val="20"/>
                <w:lang w:eastAsia="zh-CN"/>
              </w:rPr>
              <w:t>3м</w:t>
            </w:r>
            <w:r>
              <w:rPr>
                <w:rFonts w:ascii="Times New Roman" w:eastAsia="Times New Roman" w:hAnsi="Times New Roman"/>
                <w:sz w:val="20"/>
                <w:szCs w:val="20"/>
                <w:lang w:eastAsia="zh-CN"/>
              </w:rPr>
              <w:t>.</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w:t>
            </w:r>
            <w:r w:rsidRPr="00E332A5">
              <w:rPr>
                <w:rFonts w:ascii="Times New Roman" w:eastAsia="Times New Roman" w:hAnsi="Times New Roman"/>
                <w:b/>
                <w:sz w:val="20"/>
                <w:szCs w:val="20"/>
                <w:lang w:eastAsia="zh-CN"/>
              </w:rPr>
              <w:t>– 5</w:t>
            </w:r>
            <w:r>
              <w:rPr>
                <w:rFonts w:ascii="Times New Roman" w:eastAsia="Times New Roman" w:hAnsi="Times New Roman"/>
                <w:sz w:val="20"/>
                <w:szCs w:val="20"/>
                <w:lang w:eastAsia="zh-CN"/>
              </w:rPr>
              <w:t>.</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sidRPr="00E332A5">
              <w:rPr>
                <w:rFonts w:ascii="Times New Roman" w:eastAsia="Times New Roman" w:hAnsi="Times New Roman"/>
                <w:b/>
                <w:sz w:val="20"/>
                <w:szCs w:val="20"/>
                <w:lang w:eastAsia="zh-CN"/>
              </w:rPr>
              <w:t>60.</w:t>
            </w:r>
          </w:p>
        </w:tc>
        <w:tc>
          <w:tcPr>
            <w:tcW w:w="2838" w:type="dxa"/>
            <w:vMerge/>
          </w:tcPr>
          <w:p w:rsidR="00470752" w:rsidRPr="00B147BB" w:rsidRDefault="00470752" w:rsidP="00E43E1D">
            <w:pPr>
              <w:spacing w:line="240" w:lineRule="auto"/>
              <w:jc w:val="both"/>
              <w:rPr>
                <w:rFonts w:ascii="Times New Roman" w:eastAsia="Times New Roman" w:hAnsi="Times New Roman"/>
                <w:sz w:val="20"/>
                <w:szCs w:val="20"/>
                <w:lang w:eastAsia="zh-CN"/>
              </w:rPr>
            </w:pPr>
          </w:p>
        </w:tc>
      </w:tr>
    </w:tbl>
    <w:p w:rsidR="00470752" w:rsidRDefault="00470752" w:rsidP="00470752">
      <w:pPr>
        <w:keepNext/>
        <w:keepLines/>
        <w:spacing w:line="240" w:lineRule="auto"/>
        <w:ind w:left="720"/>
        <w:jc w:val="right"/>
        <w:rPr>
          <w:rFonts w:ascii="Times New Roman" w:eastAsia="Times New Roman" w:hAnsi="Times New Roman"/>
          <w:spacing w:val="-13"/>
          <w:sz w:val="24"/>
          <w:szCs w:val="24"/>
          <w:lang w:eastAsia="zh-CN"/>
        </w:rPr>
      </w:pPr>
    </w:p>
    <w:p w:rsidR="00470752" w:rsidRPr="008B587D" w:rsidRDefault="00470752" w:rsidP="00470752">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11</w:t>
      </w:r>
    </w:p>
    <w:p w:rsidR="00470752" w:rsidRPr="008B587D" w:rsidRDefault="00470752" w:rsidP="00470752">
      <w:pPr>
        <w:spacing w:line="240" w:lineRule="auto"/>
        <w:ind w:firstLine="709"/>
        <w:jc w:val="both"/>
        <w:rPr>
          <w:rFonts w:ascii="Times New Roman" w:eastAsia="Times New Roman" w:hAnsi="Times New Roman"/>
          <w:sz w:val="16"/>
          <w:szCs w:val="16"/>
          <w:lang w:eastAsia="zh-CN"/>
        </w:rPr>
      </w:pPr>
      <w:r w:rsidRPr="008B587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2899"/>
      </w:tblGrid>
      <w:tr w:rsidR="00470752" w:rsidRPr="008B587D" w:rsidTr="00C1317D">
        <w:trPr>
          <w:trHeight w:val="300"/>
        </w:trPr>
        <w:tc>
          <w:tcPr>
            <w:tcW w:w="2700" w:type="dxa"/>
            <w:gridSpan w:val="2"/>
            <w:tcBorders>
              <w:bottom w:val="single" w:sz="4" w:space="0" w:color="auto"/>
            </w:tcBorders>
            <w:vAlign w:val="center"/>
          </w:tcPr>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470752" w:rsidRPr="008B587D" w:rsidRDefault="00470752" w:rsidP="00E43E1D">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747" w:type="dxa"/>
            <w:vMerge w:val="restart"/>
            <w:vAlign w:val="center"/>
          </w:tcPr>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2899" w:type="dxa"/>
            <w:vMerge w:val="restart"/>
            <w:vAlign w:val="center"/>
          </w:tcPr>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70752" w:rsidRPr="008B587D" w:rsidTr="00C1317D">
        <w:trPr>
          <w:trHeight w:val="420"/>
        </w:trPr>
        <w:tc>
          <w:tcPr>
            <w:tcW w:w="567" w:type="dxa"/>
            <w:tcBorders>
              <w:top w:val="single" w:sz="4" w:space="0" w:color="auto"/>
              <w:right w:val="single" w:sz="4" w:space="0" w:color="auto"/>
            </w:tcBorders>
            <w:vAlign w:val="center"/>
          </w:tcPr>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КОД</w:t>
            </w:r>
          </w:p>
        </w:tc>
        <w:tc>
          <w:tcPr>
            <w:tcW w:w="2133" w:type="dxa"/>
            <w:tcBorders>
              <w:top w:val="single" w:sz="4" w:space="0" w:color="auto"/>
              <w:left w:val="single" w:sz="4" w:space="0" w:color="auto"/>
            </w:tcBorders>
            <w:vAlign w:val="center"/>
          </w:tcPr>
          <w:p w:rsidR="00470752" w:rsidRPr="008B587D" w:rsidRDefault="00470752" w:rsidP="00E43E1D">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747" w:type="dxa"/>
            <w:vMerge/>
            <w:vAlign w:val="center"/>
          </w:tcPr>
          <w:p w:rsidR="00470752" w:rsidRPr="008B587D" w:rsidRDefault="00470752" w:rsidP="00E43E1D">
            <w:pPr>
              <w:spacing w:line="240" w:lineRule="auto"/>
              <w:rPr>
                <w:rFonts w:ascii="Times New Roman" w:eastAsia="Times New Roman" w:hAnsi="Times New Roman"/>
                <w:b/>
                <w:sz w:val="16"/>
                <w:szCs w:val="16"/>
                <w:lang w:eastAsia="zh-CN"/>
              </w:rPr>
            </w:pPr>
          </w:p>
        </w:tc>
        <w:tc>
          <w:tcPr>
            <w:tcW w:w="2899" w:type="dxa"/>
            <w:vMerge/>
            <w:vAlign w:val="center"/>
          </w:tcPr>
          <w:p w:rsidR="00470752" w:rsidRPr="008B587D" w:rsidRDefault="00470752" w:rsidP="00E43E1D">
            <w:pPr>
              <w:spacing w:line="240" w:lineRule="auto"/>
              <w:rPr>
                <w:rFonts w:ascii="Times New Roman" w:eastAsia="Times New Roman" w:hAnsi="Times New Roman"/>
                <w:b/>
                <w:sz w:val="16"/>
                <w:szCs w:val="16"/>
                <w:lang w:eastAsia="zh-CN"/>
              </w:rPr>
            </w:pPr>
          </w:p>
        </w:tc>
      </w:tr>
      <w:tr w:rsidR="00470752" w:rsidRPr="008B587D" w:rsidTr="00C1317D">
        <w:trPr>
          <w:trHeight w:val="839"/>
        </w:trPr>
        <w:tc>
          <w:tcPr>
            <w:tcW w:w="567" w:type="dxa"/>
            <w:tcBorders>
              <w:top w:val="single" w:sz="4" w:space="0" w:color="auto"/>
              <w:bottom w:val="single" w:sz="4" w:space="0" w:color="auto"/>
              <w:right w:val="single" w:sz="4" w:space="0" w:color="auto"/>
            </w:tcBorders>
          </w:tcPr>
          <w:p w:rsidR="00470752" w:rsidRPr="008B587D" w:rsidRDefault="00470752" w:rsidP="00E43E1D">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rsidR="00470752" w:rsidRPr="008B587D" w:rsidRDefault="00521690"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Служебные гаражи</w:t>
            </w:r>
          </w:p>
        </w:tc>
        <w:tc>
          <w:tcPr>
            <w:tcW w:w="3747" w:type="dxa"/>
            <w:tcBorders>
              <w:top w:val="single" w:sz="8" w:space="0" w:color="auto"/>
              <w:left w:val="single" w:sz="8" w:space="0" w:color="auto"/>
              <w:bottom w:val="single" w:sz="8" w:space="0" w:color="auto"/>
              <w:right w:val="single" w:sz="8" w:space="0" w:color="auto"/>
            </w:tcBorders>
          </w:tcPr>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1000 кв. м.</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3м.</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5</w:t>
            </w:r>
            <w:r>
              <w:rPr>
                <w:rFonts w:ascii="Times New Roman" w:eastAsia="Times New Roman" w:hAnsi="Times New Roman"/>
                <w:sz w:val="20"/>
                <w:szCs w:val="20"/>
                <w:lang w:eastAsia="zh-CN"/>
              </w:rPr>
              <w:t>.</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60.</w:t>
            </w:r>
          </w:p>
        </w:tc>
        <w:tc>
          <w:tcPr>
            <w:tcW w:w="2899" w:type="dxa"/>
            <w:tcBorders>
              <w:top w:val="single" w:sz="4" w:space="0" w:color="auto"/>
              <w:bottom w:val="single" w:sz="4" w:space="0" w:color="auto"/>
            </w:tcBorders>
          </w:tcPr>
          <w:p w:rsidR="00470752" w:rsidRPr="008B587D" w:rsidRDefault="00470752" w:rsidP="00E43E1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470752" w:rsidRPr="008B587D" w:rsidRDefault="00470752" w:rsidP="00E43E1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w:t>
            </w:r>
            <w:r w:rsidRPr="008B587D">
              <w:rPr>
                <w:rFonts w:ascii="Times New Roman" w:eastAsia="Times New Roman" w:hAnsi="Times New Roman"/>
                <w:sz w:val="20"/>
                <w:szCs w:val="20"/>
                <w:lang w:eastAsia="zh-CN"/>
              </w:rPr>
              <w:lastRenderedPageBreak/>
              <w:t>нормативным требованиям т</w:t>
            </w:r>
            <w:r>
              <w:rPr>
                <w:rFonts w:ascii="Times New Roman" w:eastAsia="Times New Roman" w:hAnsi="Times New Roman"/>
                <w:sz w:val="20"/>
                <w:szCs w:val="20"/>
                <w:lang w:eastAsia="zh-CN"/>
              </w:rPr>
              <w:t>ехнических регламентов</w:t>
            </w:r>
          </w:p>
        </w:tc>
      </w:tr>
      <w:tr w:rsidR="00470752" w:rsidRPr="008B587D" w:rsidTr="00C1317D">
        <w:trPr>
          <w:trHeight w:val="839"/>
        </w:trPr>
        <w:tc>
          <w:tcPr>
            <w:tcW w:w="567" w:type="dxa"/>
            <w:tcBorders>
              <w:top w:val="single" w:sz="4" w:space="0" w:color="auto"/>
              <w:bottom w:val="single" w:sz="4" w:space="0" w:color="auto"/>
              <w:right w:val="single" w:sz="4" w:space="0" w:color="auto"/>
            </w:tcBorders>
          </w:tcPr>
          <w:p w:rsidR="00470752" w:rsidRPr="008B587D"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6.9</w:t>
            </w:r>
          </w:p>
        </w:tc>
        <w:tc>
          <w:tcPr>
            <w:tcW w:w="2133" w:type="dxa"/>
            <w:tcBorders>
              <w:top w:val="single" w:sz="4" w:space="0" w:color="auto"/>
              <w:left w:val="single" w:sz="4" w:space="0" w:color="auto"/>
              <w:bottom w:val="single" w:sz="4" w:space="0" w:color="auto"/>
            </w:tcBorders>
          </w:tcPr>
          <w:p w:rsidR="00470752" w:rsidRPr="008B587D" w:rsidRDefault="008F1A9B"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Склад</w:t>
            </w:r>
          </w:p>
        </w:tc>
        <w:tc>
          <w:tcPr>
            <w:tcW w:w="3747" w:type="dxa"/>
            <w:tcBorders>
              <w:top w:val="single" w:sz="8" w:space="0" w:color="auto"/>
              <w:left w:val="single" w:sz="8" w:space="0" w:color="auto"/>
              <w:bottom w:val="single" w:sz="8" w:space="0" w:color="auto"/>
              <w:right w:val="single" w:sz="8" w:space="0" w:color="auto"/>
            </w:tcBorders>
          </w:tcPr>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не устанавливаются данными Правилами,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w:t>
            </w:r>
            <w:r w:rsidR="00953F86">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r>
              <w:rPr>
                <w:rFonts w:ascii="Times New Roman" w:eastAsia="Times New Roman" w:hAnsi="Times New Roman"/>
                <w:sz w:val="20"/>
                <w:szCs w:val="20"/>
                <w:lang w:eastAsia="zh-CN"/>
              </w:rPr>
              <w:t>.</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w:t>
            </w:r>
            <w:r>
              <w:rPr>
                <w:rFonts w:ascii="Times New Roman" w:eastAsia="Times New Roman" w:hAnsi="Times New Roman"/>
                <w:b/>
                <w:sz w:val="20"/>
                <w:szCs w:val="20"/>
                <w:lang w:eastAsia="zh-CN"/>
              </w:rPr>
              <w:t xml:space="preserve"> 3</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 </w:t>
            </w:r>
            <w:r>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tc>
        <w:tc>
          <w:tcPr>
            <w:tcW w:w="2899" w:type="dxa"/>
            <w:tcBorders>
              <w:top w:val="single" w:sz="4" w:space="0" w:color="auto"/>
              <w:bottom w:val="single" w:sz="4" w:space="0" w:color="auto"/>
            </w:tcBorders>
          </w:tcPr>
          <w:p w:rsidR="00470752" w:rsidRPr="008B587D"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w:t>
            </w:r>
            <w:r w:rsidR="00993E23">
              <w:rPr>
                <w:rFonts w:ascii="Times New Roman" w:eastAsia="Times New Roman" w:hAnsi="Times New Roman"/>
                <w:sz w:val="20"/>
                <w:szCs w:val="20"/>
                <w:lang w:eastAsia="zh-CN"/>
              </w:rPr>
              <w:t>тия проводятся в соответствии с</w:t>
            </w:r>
            <w:r>
              <w:rPr>
                <w:rFonts w:ascii="Times New Roman" w:eastAsia="Times New Roman" w:hAnsi="Times New Roman"/>
                <w:sz w:val="20"/>
                <w:szCs w:val="20"/>
                <w:lang w:eastAsia="zh-CN"/>
              </w:rPr>
              <w:t xml:space="preserve"> </w:t>
            </w:r>
            <w:r w:rsidR="00993E23">
              <w:rPr>
                <w:rFonts w:ascii="Times New Roman" w:eastAsia="Times New Roman" w:hAnsi="Times New Roman"/>
                <w:sz w:val="20"/>
                <w:szCs w:val="20"/>
                <w:lang w:eastAsia="zh-CN"/>
              </w:rPr>
              <w:t>«</w:t>
            </w:r>
            <w:r w:rsidR="00993E23" w:rsidRPr="007F4EAB">
              <w:rPr>
                <w:rFonts w:ascii="Times New Roman" w:eastAsia="Times New Roman" w:hAnsi="Times New Roman"/>
                <w:sz w:val="20"/>
                <w:szCs w:val="20"/>
                <w:lang w:eastAsia="zh-CN"/>
              </w:rPr>
              <w:t>СП 116.13330.2012</w:t>
            </w:r>
            <w:r w:rsidR="00993E23">
              <w:rPr>
                <w:rFonts w:ascii="Times New Roman" w:eastAsia="Times New Roman" w:hAnsi="Times New Roman"/>
                <w:sz w:val="20"/>
                <w:szCs w:val="20"/>
                <w:lang w:eastAsia="zh-CN"/>
              </w:rPr>
              <w:t>. Инженерная защита территорий, зданий и сооружений от опасных геологических процессов. Основные положения».</w:t>
            </w:r>
          </w:p>
        </w:tc>
      </w:tr>
    </w:tbl>
    <w:p w:rsidR="00470752" w:rsidRDefault="00470752" w:rsidP="00470752">
      <w:pPr>
        <w:keepNext/>
        <w:keepLines/>
        <w:spacing w:line="240" w:lineRule="auto"/>
        <w:ind w:left="720"/>
        <w:jc w:val="right"/>
        <w:rPr>
          <w:rFonts w:ascii="Times New Roman" w:eastAsia="Times New Roman" w:hAnsi="Times New Roman"/>
          <w:spacing w:val="-13"/>
          <w:sz w:val="24"/>
          <w:szCs w:val="24"/>
          <w:lang w:eastAsia="zh-CN"/>
        </w:rPr>
      </w:pPr>
    </w:p>
    <w:p w:rsidR="008F1A9B" w:rsidRPr="008B587D" w:rsidRDefault="008F1A9B" w:rsidP="00470752">
      <w:pPr>
        <w:keepNext/>
        <w:keepLines/>
        <w:spacing w:line="240" w:lineRule="auto"/>
        <w:ind w:left="720"/>
        <w:jc w:val="right"/>
        <w:rPr>
          <w:rFonts w:ascii="Times New Roman" w:eastAsia="Times New Roman" w:hAnsi="Times New Roman"/>
          <w:spacing w:val="-13"/>
          <w:sz w:val="24"/>
          <w:szCs w:val="24"/>
          <w:lang w:eastAsia="zh-CN"/>
        </w:rPr>
      </w:pPr>
      <w:r>
        <w:rPr>
          <w:rFonts w:ascii="Times New Roman" w:eastAsia="Times New Roman" w:hAnsi="Times New Roman"/>
          <w:spacing w:val="-13"/>
          <w:sz w:val="24"/>
          <w:szCs w:val="24"/>
          <w:lang w:eastAsia="zh-CN"/>
        </w:rPr>
        <w:t>Таблица 12</w:t>
      </w:r>
    </w:p>
    <w:p w:rsidR="00470752" w:rsidRDefault="00470752" w:rsidP="00470752">
      <w:pPr>
        <w:spacing w:line="240" w:lineRule="auto"/>
        <w:ind w:firstLine="709"/>
        <w:jc w:val="both"/>
        <w:rPr>
          <w:rFonts w:ascii="Times New Roman" w:eastAsia="Times New Roman" w:hAnsi="Times New Roman"/>
          <w:sz w:val="24"/>
          <w:szCs w:val="24"/>
          <w:lang w:eastAsia="zh-CN"/>
        </w:rPr>
      </w:pPr>
      <w:r w:rsidRPr="008B587D">
        <w:rPr>
          <w:rFonts w:ascii="Times New Roman" w:eastAsia="Times New Roman" w:hAnsi="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142"/>
      </w:tblGrid>
      <w:tr w:rsidR="008F1A9B" w:rsidRPr="009B5278" w:rsidTr="00C1317D">
        <w:trPr>
          <w:trHeight w:val="360"/>
        </w:trPr>
        <w:tc>
          <w:tcPr>
            <w:tcW w:w="2376" w:type="dxa"/>
            <w:gridSpan w:val="2"/>
            <w:tcBorders>
              <w:bottom w:val="single" w:sz="4" w:space="0" w:color="auto"/>
            </w:tcBorders>
            <w:vAlign w:val="center"/>
          </w:tcPr>
          <w:p w:rsidR="008F1A9B" w:rsidRPr="009B5278" w:rsidRDefault="008F1A9B" w:rsidP="00E43E1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8F1A9B" w:rsidRPr="009B5278" w:rsidRDefault="008F1A9B" w:rsidP="00E43E1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8F1A9B" w:rsidRPr="009B5278" w:rsidRDefault="008F1A9B" w:rsidP="00E43E1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142" w:type="dxa"/>
            <w:vMerge w:val="restart"/>
            <w:vAlign w:val="center"/>
          </w:tcPr>
          <w:p w:rsidR="008F1A9B" w:rsidRPr="009B5278" w:rsidRDefault="008F1A9B" w:rsidP="00E43E1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F1A9B" w:rsidRPr="009B5278" w:rsidTr="00C1317D">
        <w:trPr>
          <w:trHeight w:val="381"/>
        </w:trPr>
        <w:tc>
          <w:tcPr>
            <w:tcW w:w="675" w:type="dxa"/>
            <w:tcBorders>
              <w:top w:val="single" w:sz="4" w:space="0" w:color="auto"/>
              <w:right w:val="single" w:sz="4" w:space="0" w:color="auto"/>
            </w:tcBorders>
            <w:vAlign w:val="center"/>
          </w:tcPr>
          <w:p w:rsidR="008F1A9B" w:rsidRPr="009B5278" w:rsidRDefault="008F1A9B" w:rsidP="00E43E1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8F1A9B" w:rsidRPr="009B5278" w:rsidRDefault="008F1A9B" w:rsidP="00E43E1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8F1A9B" w:rsidRPr="009B5278" w:rsidRDefault="008F1A9B" w:rsidP="00E43E1D">
            <w:pPr>
              <w:spacing w:line="240" w:lineRule="auto"/>
              <w:rPr>
                <w:rFonts w:ascii="Times New Roman" w:eastAsia="Times New Roman" w:hAnsi="Times New Roman"/>
                <w:b/>
                <w:sz w:val="16"/>
                <w:szCs w:val="16"/>
                <w:lang w:eastAsia="zh-CN"/>
              </w:rPr>
            </w:pPr>
          </w:p>
        </w:tc>
        <w:tc>
          <w:tcPr>
            <w:tcW w:w="3142" w:type="dxa"/>
            <w:vMerge/>
            <w:vAlign w:val="center"/>
          </w:tcPr>
          <w:p w:rsidR="008F1A9B" w:rsidRPr="009B5278" w:rsidRDefault="008F1A9B" w:rsidP="00E43E1D">
            <w:pPr>
              <w:spacing w:line="240" w:lineRule="auto"/>
              <w:rPr>
                <w:rFonts w:ascii="Times New Roman" w:eastAsia="Times New Roman" w:hAnsi="Times New Roman"/>
                <w:b/>
                <w:sz w:val="16"/>
                <w:szCs w:val="16"/>
                <w:lang w:eastAsia="zh-CN"/>
              </w:rPr>
            </w:pPr>
          </w:p>
        </w:tc>
      </w:tr>
      <w:tr w:rsidR="008F1A9B" w:rsidRPr="009B5278" w:rsidTr="00C1317D">
        <w:tc>
          <w:tcPr>
            <w:tcW w:w="675" w:type="dxa"/>
            <w:tcBorders>
              <w:right w:val="single" w:sz="4" w:space="0" w:color="auto"/>
            </w:tcBorders>
          </w:tcPr>
          <w:p w:rsidR="008F1A9B" w:rsidRPr="009B5278" w:rsidRDefault="008F1A9B" w:rsidP="00E43E1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8F1A9B" w:rsidRPr="009B5278" w:rsidRDefault="008F1A9B" w:rsidP="00E43E1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8F1A9B" w:rsidRDefault="008F1A9B"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8F1A9B" w:rsidRDefault="008F1A9B" w:rsidP="00E43E1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w:t>
            </w:r>
          </w:p>
          <w:p w:rsidR="008F1A9B" w:rsidRDefault="008F1A9B"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4F4958">
              <w:rPr>
                <w:rFonts w:ascii="Times New Roman" w:eastAsia="Times New Roman" w:hAnsi="Times New Roman"/>
                <w:sz w:val="20"/>
                <w:szCs w:val="20"/>
                <w:lang w:eastAsia="zh-C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F1A9B" w:rsidRDefault="008F1A9B"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142" w:type="dxa"/>
          </w:tcPr>
          <w:p w:rsidR="008F1A9B" w:rsidRPr="009B5278" w:rsidRDefault="008F1A9B"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Не допускается размещение объектов, требующих устано</w:t>
            </w:r>
            <w:r>
              <w:rPr>
                <w:rFonts w:ascii="Times New Roman" w:eastAsia="Times New Roman" w:hAnsi="Times New Roman"/>
                <w:sz w:val="20"/>
                <w:szCs w:val="20"/>
                <w:lang w:eastAsia="zh-CN"/>
              </w:rPr>
              <w:t>вления санитарно-</w:t>
            </w:r>
            <w:r w:rsidRPr="009B5278">
              <w:rPr>
                <w:rFonts w:ascii="Times New Roman" w:eastAsia="Times New Roman" w:hAnsi="Times New Roman"/>
                <w:sz w:val="20"/>
                <w:szCs w:val="20"/>
                <w:lang w:eastAsia="zh-CN"/>
              </w:rPr>
              <w:t>защитных зон.</w:t>
            </w:r>
          </w:p>
          <w:p w:rsidR="008F1A9B" w:rsidRPr="009B5278" w:rsidRDefault="008F1A9B"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w:t>
            </w:r>
            <w:r>
              <w:rPr>
                <w:rFonts w:ascii="Times New Roman" w:eastAsia="Times New Roman" w:hAnsi="Times New Roman"/>
                <w:sz w:val="20"/>
                <w:szCs w:val="20"/>
                <w:lang w:eastAsia="zh-CN"/>
              </w:rPr>
              <w:t xml:space="preserve">ованиям технических </w:t>
            </w:r>
            <w:proofErr w:type="gramStart"/>
            <w:r>
              <w:rPr>
                <w:rFonts w:ascii="Times New Roman" w:eastAsia="Times New Roman" w:hAnsi="Times New Roman"/>
                <w:sz w:val="20"/>
                <w:szCs w:val="20"/>
                <w:lang w:eastAsia="zh-CN"/>
              </w:rPr>
              <w:t>регламентов.</w:t>
            </w:r>
            <w:r w:rsidRPr="009B5278">
              <w:rPr>
                <w:rFonts w:ascii="Times New Roman" w:eastAsia="Times New Roman" w:hAnsi="Times New Roman"/>
                <w:sz w:val="20"/>
                <w:szCs w:val="20"/>
                <w:lang w:eastAsia="zh-CN"/>
              </w:rPr>
              <w:br/>
              <w:t>-</w:t>
            </w:r>
            <w:proofErr w:type="gramEnd"/>
            <w:r w:rsidRPr="009B5278">
              <w:rPr>
                <w:rFonts w:ascii="Times New Roman" w:eastAsia="Times New Roman" w:hAnsi="Times New Roman"/>
                <w:sz w:val="20"/>
                <w:szCs w:val="20"/>
                <w:lang w:eastAsia="zh-CN"/>
              </w:rPr>
              <w:t xml:space="preserve"> Требуется соблюдение ограничений пользование ЗУ и ОКС при осуществлении публичного сервитута.</w:t>
            </w:r>
          </w:p>
          <w:p w:rsidR="008F1A9B" w:rsidRPr="009B5278" w:rsidRDefault="008F1A9B"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p>
          <w:p w:rsidR="008F1A9B" w:rsidRPr="009B5278" w:rsidRDefault="008F1A9B"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BF7442">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м.</w:t>
            </w:r>
          </w:p>
          <w:p w:rsidR="008F1A9B" w:rsidRPr="009B5278" w:rsidRDefault="008F1A9B"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470752" w:rsidRPr="008B587D" w:rsidRDefault="00470752" w:rsidP="00470752">
      <w:pPr>
        <w:spacing w:line="240" w:lineRule="auto"/>
        <w:jc w:val="both"/>
        <w:rPr>
          <w:rFonts w:ascii="Times New Roman" w:eastAsia="Times New Roman" w:hAnsi="Times New Roman"/>
          <w:b/>
          <w:sz w:val="24"/>
          <w:szCs w:val="24"/>
          <w:lang w:eastAsia="zh-CN"/>
        </w:rPr>
      </w:pPr>
    </w:p>
    <w:p w:rsidR="00470752" w:rsidRDefault="00470752" w:rsidP="00470752">
      <w:pPr>
        <w:suppressAutoHyphens/>
        <w:spacing w:line="240" w:lineRule="auto"/>
        <w:ind w:firstLine="567"/>
        <w:rPr>
          <w:rFonts w:ascii="Times New Roman" w:hAnsi="Times New Roman"/>
          <w:b/>
          <w:sz w:val="24"/>
          <w:szCs w:val="24"/>
        </w:rPr>
      </w:pPr>
      <w:r>
        <w:rPr>
          <w:rFonts w:ascii="Times New Roman" w:hAnsi="Times New Roman"/>
          <w:b/>
          <w:sz w:val="24"/>
          <w:szCs w:val="24"/>
        </w:rPr>
        <w:lastRenderedPageBreak/>
        <w:t>Коммунально-складская зона (П-2)</w:t>
      </w:r>
    </w:p>
    <w:p w:rsidR="00470752" w:rsidRPr="00B147BB" w:rsidRDefault="00470752" w:rsidP="00470752">
      <w:pPr>
        <w:keepNext/>
        <w:keepLines/>
        <w:spacing w:line="240" w:lineRule="auto"/>
        <w:ind w:left="720"/>
        <w:jc w:val="right"/>
        <w:rPr>
          <w:rFonts w:ascii="Times New Roman" w:eastAsia="Times New Roman" w:hAnsi="Times New Roman"/>
          <w:b/>
          <w:sz w:val="16"/>
          <w:szCs w:val="16"/>
          <w:lang w:eastAsia="zh-CN"/>
        </w:rPr>
      </w:pPr>
      <w:r w:rsidRPr="00B147BB">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 xml:space="preserve"> 1</w:t>
      </w:r>
      <w:r w:rsidR="004F7C3F">
        <w:rPr>
          <w:rFonts w:ascii="Times New Roman" w:eastAsia="Times New Roman" w:hAnsi="Times New Roman"/>
          <w:spacing w:val="-13"/>
          <w:sz w:val="24"/>
          <w:szCs w:val="24"/>
          <w:lang w:eastAsia="zh-CN"/>
        </w:rPr>
        <w:t>3</w:t>
      </w:r>
    </w:p>
    <w:p w:rsidR="00470752" w:rsidRPr="00B147BB" w:rsidRDefault="00470752" w:rsidP="00470752">
      <w:pPr>
        <w:spacing w:line="240" w:lineRule="auto"/>
        <w:ind w:firstLine="709"/>
        <w:jc w:val="both"/>
        <w:rPr>
          <w:rFonts w:ascii="Times New Roman" w:eastAsia="Times New Roman" w:hAnsi="Times New Roman"/>
          <w:sz w:val="16"/>
          <w:szCs w:val="16"/>
          <w:lang w:eastAsia="zh-CN"/>
        </w:rPr>
      </w:pPr>
      <w:r w:rsidRPr="00B147BB">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2838"/>
      </w:tblGrid>
      <w:tr w:rsidR="00470752" w:rsidRPr="00B147BB" w:rsidTr="00C1317D">
        <w:trPr>
          <w:trHeight w:val="600"/>
        </w:trPr>
        <w:tc>
          <w:tcPr>
            <w:tcW w:w="2830" w:type="dxa"/>
            <w:gridSpan w:val="2"/>
            <w:tcBorders>
              <w:bottom w:val="single" w:sz="4" w:space="0" w:color="auto"/>
            </w:tcBorders>
            <w:vAlign w:val="center"/>
          </w:tcPr>
          <w:p w:rsidR="00470752" w:rsidRPr="00B147BB" w:rsidRDefault="00470752" w:rsidP="00E43E1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 xml:space="preserve">ВИДЫ РАЗРЕШЕННОГО </w:t>
            </w:r>
          </w:p>
          <w:p w:rsidR="00470752" w:rsidRPr="00B147BB" w:rsidRDefault="00470752" w:rsidP="00E43E1D">
            <w:pPr>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ИСПОЛЬЗОВАНИЯ</w:t>
            </w:r>
          </w:p>
        </w:tc>
        <w:tc>
          <w:tcPr>
            <w:tcW w:w="3678" w:type="dxa"/>
            <w:vMerge w:val="restart"/>
            <w:vAlign w:val="center"/>
          </w:tcPr>
          <w:p w:rsidR="00470752" w:rsidRPr="00B147BB" w:rsidRDefault="00470752" w:rsidP="00E43E1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ПАРАМЕТРЫ РАЗРЕШЕННОГО ИСПОЛЬЗОВАНИЯ</w:t>
            </w:r>
          </w:p>
        </w:tc>
        <w:tc>
          <w:tcPr>
            <w:tcW w:w="2838" w:type="dxa"/>
            <w:vMerge w:val="restart"/>
            <w:vAlign w:val="center"/>
          </w:tcPr>
          <w:p w:rsidR="00470752" w:rsidRPr="00B147BB" w:rsidRDefault="00470752" w:rsidP="00E43E1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70752" w:rsidRPr="00B147BB" w:rsidTr="00C1317D">
        <w:trPr>
          <w:trHeight w:val="215"/>
        </w:trPr>
        <w:tc>
          <w:tcPr>
            <w:tcW w:w="661" w:type="dxa"/>
            <w:tcBorders>
              <w:top w:val="single" w:sz="4" w:space="0" w:color="auto"/>
              <w:right w:val="single" w:sz="4" w:space="0" w:color="auto"/>
            </w:tcBorders>
            <w:vAlign w:val="center"/>
          </w:tcPr>
          <w:p w:rsidR="00470752" w:rsidRPr="00B147BB" w:rsidRDefault="00470752" w:rsidP="00E43E1D">
            <w:pPr>
              <w:spacing w:line="240" w:lineRule="auto"/>
              <w:rPr>
                <w:rFonts w:ascii="Times New Roman" w:eastAsia="Times New Roman" w:hAnsi="Times New Roman"/>
                <w:b/>
                <w:sz w:val="16"/>
                <w:szCs w:val="16"/>
                <w:lang w:eastAsia="zh-CN"/>
              </w:rPr>
            </w:pPr>
            <w:r w:rsidRPr="00B147BB">
              <w:rPr>
                <w:rFonts w:ascii="Times New Roman" w:eastAsia="Times New Roman" w:hAnsi="Times New Roman"/>
                <w:b/>
                <w:sz w:val="16"/>
                <w:szCs w:val="16"/>
                <w:lang w:eastAsia="zh-CN"/>
              </w:rPr>
              <w:t>КОД</w:t>
            </w:r>
          </w:p>
        </w:tc>
        <w:tc>
          <w:tcPr>
            <w:tcW w:w="2169" w:type="dxa"/>
            <w:tcBorders>
              <w:top w:val="single" w:sz="4" w:space="0" w:color="auto"/>
              <w:left w:val="single" w:sz="4" w:space="0" w:color="auto"/>
            </w:tcBorders>
            <w:vAlign w:val="center"/>
          </w:tcPr>
          <w:p w:rsidR="00470752" w:rsidRPr="00B147BB" w:rsidRDefault="00470752" w:rsidP="00E43E1D">
            <w:pPr>
              <w:tabs>
                <w:tab w:val="center" w:pos="4677"/>
                <w:tab w:val="right" w:pos="9355"/>
              </w:tabs>
              <w:spacing w:line="240" w:lineRule="auto"/>
              <w:rPr>
                <w:rFonts w:ascii="Times New Roman" w:eastAsia="Times New Roman" w:hAnsi="Times New Roman"/>
                <w:b/>
                <w:sz w:val="20"/>
                <w:szCs w:val="20"/>
                <w:lang w:eastAsia="zh-CN"/>
              </w:rPr>
            </w:pPr>
            <w:r w:rsidRPr="00B147BB">
              <w:rPr>
                <w:rFonts w:ascii="Times New Roman" w:eastAsia="Times New Roman" w:hAnsi="Times New Roman"/>
                <w:b/>
                <w:sz w:val="16"/>
                <w:szCs w:val="16"/>
                <w:lang w:eastAsia="zh-CN"/>
              </w:rPr>
              <w:t>НАИМЕНОВАНИЕ</w:t>
            </w:r>
          </w:p>
        </w:tc>
        <w:tc>
          <w:tcPr>
            <w:tcW w:w="3678" w:type="dxa"/>
            <w:vMerge/>
            <w:vAlign w:val="center"/>
          </w:tcPr>
          <w:p w:rsidR="00470752" w:rsidRPr="00B147BB" w:rsidRDefault="00470752" w:rsidP="00E43E1D">
            <w:pPr>
              <w:spacing w:line="240" w:lineRule="auto"/>
              <w:rPr>
                <w:rFonts w:ascii="Times New Roman" w:eastAsia="Times New Roman" w:hAnsi="Times New Roman"/>
                <w:b/>
                <w:sz w:val="16"/>
                <w:szCs w:val="16"/>
                <w:lang w:eastAsia="zh-CN"/>
              </w:rPr>
            </w:pPr>
          </w:p>
        </w:tc>
        <w:tc>
          <w:tcPr>
            <w:tcW w:w="2838" w:type="dxa"/>
            <w:vMerge/>
            <w:vAlign w:val="center"/>
          </w:tcPr>
          <w:p w:rsidR="00470752" w:rsidRPr="00B147BB" w:rsidRDefault="00470752" w:rsidP="00E43E1D">
            <w:pPr>
              <w:spacing w:line="240" w:lineRule="auto"/>
              <w:rPr>
                <w:rFonts w:ascii="Times New Roman" w:eastAsia="Times New Roman" w:hAnsi="Times New Roman"/>
                <w:b/>
                <w:sz w:val="16"/>
                <w:szCs w:val="16"/>
                <w:lang w:eastAsia="zh-CN"/>
              </w:rPr>
            </w:pPr>
          </w:p>
        </w:tc>
      </w:tr>
      <w:tr w:rsidR="00470752" w:rsidRPr="00B147BB" w:rsidTr="00C1317D">
        <w:trPr>
          <w:trHeight w:val="406"/>
        </w:trPr>
        <w:tc>
          <w:tcPr>
            <w:tcW w:w="661" w:type="dxa"/>
            <w:tcBorders>
              <w:right w:val="single" w:sz="4" w:space="0" w:color="auto"/>
            </w:tcBorders>
          </w:tcPr>
          <w:p w:rsidR="00470752" w:rsidRPr="00B147BB"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3.1</w:t>
            </w:r>
          </w:p>
        </w:tc>
        <w:tc>
          <w:tcPr>
            <w:tcW w:w="2169" w:type="dxa"/>
            <w:tcBorders>
              <w:left w:val="single" w:sz="4" w:space="0" w:color="auto"/>
            </w:tcBorders>
          </w:tcPr>
          <w:p w:rsidR="00470752" w:rsidRPr="00B147BB"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Коммунальное обслуживание</w:t>
            </w:r>
          </w:p>
        </w:tc>
        <w:tc>
          <w:tcPr>
            <w:tcW w:w="3678" w:type="dxa"/>
            <w:tcBorders>
              <w:top w:val="single" w:sz="8" w:space="0" w:color="auto"/>
              <w:left w:val="single" w:sz="8" w:space="0" w:color="auto"/>
              <w:bottom w:val="single" w:sz="8" w:space="0" w:color="auto"/>
              <w:right w:val="single" w:sz="8" w:space="0" w:color="auto"/>
            </w:tcBorders>
          </w:tcPr>
          <w:p w:rsidR="00470752" w:rsidRDefault="00470752" w:rsidP="00E43E1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ascii="Times New Roman" w:eastAsia="Times New Roman" w:hAnsi="Times New Roman"/>
                <w:sz w:val="20"/>
                <w:szCs w:val="20"/>
                <w:lang w:eastAsia="zh-CN"/>
              </w:rPr>
              <w:t xml:space="preserve"> а принимается в соответствии с санитарно-гигиеническими, </w:t>
            </w:r>
            <w:r w:rsidR="00BF7442">
              <w:rPr>
                <w:rFonts w:ascii="Times New Roman" w:eastAsia="Times New Roman" w:hAnsi="Times New Roman"/>
                <w:sz w:val="20"/>
                <w:szCs w:val="20"/>
                <w:lang w:eastAsia="zh-CN"/>
              </w:rPr>
              <w:t>противопожарными требованиями</w:t>
            </w:r>
            <w:r>
              <w:rPr>
                <w:rFonts w:ascii="Times New Roman" w:eastAsia="Times New Roman" w:hAnsi="Times New Roman"/>
                <w:sz w:val="20"/>
                <w:szCs w:val="20"/>
                <w:lang w:eastAsia="zh-CN"/>
              </w:rPr>
              <w:t xml:space="preserve">, требований нормативной инсоляции с учетом положений статьи 13 настоящих Правил. </w:t>
            </w:r>
          </w:p>
          <w:p w:rsidR="00470752"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w:t>
            </w:r>
            <w:r w:rsidR="00175F42" w:rsidRPr="00175F42">
              <w:rPr>
                <w:rFonts w:ascii="Times New Roman" w:eastAsia="Times New Roman" w:hAnsi="Times New Roman"/>
                <w:bCs/>
                <w:sz w:val="20"/>
                <w:szCs w:val="20"/>
                <w:lang w:eastAsia="zh-CN"/>
              </w:rPr>
              <w:t>Расстояние между ОКС на соседних земельных участках принимается с учетом противопожарных требований согласно требованиям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70752"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Размещение сетей и объектов инженерной инфраструктуры относительно других коммуникаций и ОКС </w:t>
            </w:r>
            <w:r w:rsidR="00BF7442">
              <w:rPr>
                <w:rFonts w:ascii="Times New Roman" w:eastAsia="Times New Roman" w:hAnsi="Times New Roman"/>
                <w:sz w:val="20"/>
                <w:szCs w:val="20"/>
                <w:lang w:eastAsia="zh-CN"/>
              </w:rPr>
              <w:t>определяются согласно</w:t>
            </w:r>
            <w:r>
              <w:rPr>
                <w:rFonts w:ascii="Times New Roman" w:eastAsia="Times New Roman" w:hAnsi="Times New Roman"/>
                <w:sz w:val="20"/>
                <w:szCs w:val="20"/>
                <w:lang w:eastAsia="zh-CN"/>
              </w:rPr>
              <w:t xml:space="preserve"> установленным техническим </w:t>
            </w:r>
            <w:r w:rsidR="00BF7442">
              <w:rPr>
                <w:rFonts w:ascii="Times New Roman" w:eastAsia="Times New Roman" w:hAnsi="Times New Roman"/>
                <w:sz w:val="20"/>
                <w:szCs w:val="20"/>
                <w:lang w:eastAsia="zh-CN"/>
              </w:rPr>
              <w:t>регламентам в соответствии</w:t>
            </w:r>
            <w:r>
              <w:rPr>
                <w:rFonts w:ascii="Times New Roman" w:eastAsia="Times New Roman" w:hAnsi="Times New Roman"/>
                <w:sz w:val="20"/>
                <w:szCs w:val="20"/>
                <w:lang w:eastAsia="zh-CN"/>
              </w:rPr>
              <w:t xml:space="preserve"> с нормативной документацией</w:t>
            </w:r>
            <w:r w:rsidR="00175F42">
              <w:rPr>
                <w:rFonts w:ascii="Times New Roman" w:eastAsia="Times New Roman" w:hAnsi="Times New Roman"/>
                <w:sz w:val="20"/>
                <w:szCs w:val="20"/>
                <w:lang w:eastAsia="zh-CN"/>
              </w:rPr>
              <w:t>.</w:t>
            </w:r>
          </w:p>
        </w:tc>
        <w:tc>
          <w:tcPr>
            <w:tcW w:w="2838" w:type="dxa"/>
            <w:vMerge w:val="restart"/>
          </w:tcPr>
          <w:p w:rsidR="00470752" w:rsidRPr="00B147BB" w:rsidRDefault="00470752" w:rsidP="00E43E1D">
            <w:pPr>
              <w:spacing w:line="240" w:lineRule="auto"/>
              <w:jc w:val="both"/>
              <w:rPr>
                <w:rFonts w:ascii="Times New Roman" w:eastAsia="Times New Roman" w:hAnsi="Times New Roman"/>
                <w:sz w:val="20"/>
                <w:szCs w:val="20"/>
                <w:lang w:eastAsia="zh-CN"/>
              </w:rPr>
            </w:pPr>
            <w:r w:rsidRPr="00B147BB">
              <w:rPr>
                <w:rFonts w:ascii="Times New Roman" w:eastAsia="Times New Roman" w:hAnsi="Times New Roman"/>
                <w:sz w:val="20"/>
                <w:szCs w:val="20"/>
                <w:lang w:eastAsia="zh-CN"/>
              </w:rPr>
              <w:t xml:space="preserve">Не допускается размещение ЗУ в санитарно-защитных зонах производственных объектов, установленных в предусмотренном действующем законодательством порядке.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470752" w:rsidRPr="00B147BB"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175F42">
              <w:rPr>
                <w:rFonts w:ascii="Times New Roman" w:eastAsia="Times New Roman" w:hAnsi="Times New Roman"/>
                <w:sz w:val="20"/>
                <w:szCs w:val="20"/>
                <w:lang w:eastAsia="zh-CN"/>
              </w:rPr>
              <w:t>Специальные защитные мероприятия проводятся в соответствии с «</w:t>
            </w:r>
            <w:r w:rsidR="00175F42" w:rsidRPr="007F4EAB">
              <w:rPr>
                <w:rFonts w:ascii="Times New Roman" w:eastAsia="Times New Roman" w:hAnsi="Times New Roman"/>
                <w:sz w:val="20"/>
                <w:szCs w:val="20"/>
                <w:lang w:eastAsia="zh-CN"/>
              </w:rPr>
              <w:t>СП 116.13330.2012</w:t>
            </w:r>
            <w:r w:rsidR="00175F42">
              <w:rPr>
                <w:rFonts w:ascii="Times New Roman" w:eastAsia="Times New Roman" w:hAnsi="Times New Roman"/>
                <w:sz w:val="20"/>
                <w:szCs w:val="20"/>
                <w:lang w:eastAsia="zh-CN"/>
              </w:rPr>
              <w:t>. Инженерная защита территорий, зданий и сооружений от опасных геологических процессов. Основные положения».</w:t>
            </w:r>
          </w:p>
        </w:tc>
      </w:tr>
      <w:tr w:rsidR="00470752" w:rsidRPr="00B147BB" w:rsidTr="00C1317D">
        <w:trPr>
          <w:trHeight w:val="2084"/>
        </w:trPr>
        <w:tc>
          <w:tcPr>
            <w:tcW w:w="661" w:type="dxa"/>
            <w:tcBorders>
              <w:right w:val="single" w:sz="4" w:space="0" w:color="auto"/>
            </w:tcBorders>
          </w:tcPr>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169" w:type="dxa"/>
            <w:tcBorders>
              <w:left w:val="single" w:sz="4" w:space="0" w:color="auto"/>
            </w:tcBorders>
          </w:tcPr>
          <w:p w:rsidR="00470752"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678" w:type="dxa"/>
            <w:tcBorders>
              <w:top w:val="single" w:sz="8" w:space="0" w:color="auto"/>
              <w:left w:val="single" w:sz="8" w:space="0" w:color="auto"/>
              <w:bottom w:val="single" w:sz="8" w:space="0" w:color="auto"/>
              <w:right w:val="single" w:sz="8" w:space="0" w:color="auto"/>
            </w:tcBorders>
          </w:tcPr>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размеры земельного участка – </w:t>
            </w:r>
            <w:r>
              <w:rPr>
                <w:rFonts w:ascii="Times New Roman" w:eastAsia="Times New Roman" w:hAnsi="Times New Roman"/>
                <w:b/>
                <w:sz w:val="20"/>
                <w:szCs w:val="20"/>
                <w:lang w:eastAsia="zh-CN"/>
              </w:rPr>
              <w:t>300 кв. м.</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w:t>
            </w:r>
            <w:r w:rsidR="00A73145">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65.</w:t>
            </w:r>
          </w:p>
        </w:tc>
        <w:tc>
          <w:tcPr>
            <w:tcW w:w="2838" w:type="dxa"/>
            <w:vMerge/>
          </w:tcPr>
          <w:p w:rsidR="00470752" w:rsidRPr="00B147BB" w:rsidRDefault="00470752" w:rsidP="00E43E1D">
            <w:pPr>
              <w:spacing w:line="240" w:lineRule="auto"/>
              <w:jc w:val="both"/>
              <w:rPr>
                <w:rFonts w:ascii="Times New Roman" w:eastAsia="Times New Roman" w:hAnsi="Times New Roman"/>
                <w:sz w:val="20"/>
                <w:szCs w:val="20"/>
                <w:lang w:eastAsia="zh-CN"/>
              </w:rPr>
            </w:pPr>
          </w:p>
        </w:tc>
      </w:tr>
      <w:tr w:rsidR="00470752" w:rsidRPr="00B147BB" w:rsidTr="00C1317D">
        <w:trPr>
          <w:trHeight w:val="2905"/>
        </w:trPr>
        <w:tc>
          <w:tcPr>
            <w:tcW w:w="661" w:type="dxa"/>
            <w:tcBorders>
              <w:top w:val="single" w:sz="4" w:space="0" w:color="auto"/>
              <w:bottom w:val="single" w:sz="4" w:space="0" w:color="auto"/>
              <w:right w:val="single" w:sz="4" w:space="0" w:color="auto"/>
            </w:tcBorders>
          </w:tcPr>
          <w:p w:rsidR="00470752" w:rsidRPr="008B587D"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6.9</w:t>
            </w:r>
          </w:p>
        </w:tc>
        <w:tc>
          <w:tcPr>
            <w:tcW w:w="2169" w:type="dxa"/>
            <w:tcBorders>
              <w:top w:val="single" w:sz="4" w:space="0" w:color="auto"/>
              <w:left w:val="single" w:sz="4" w:space="0" w:color="auto"/>
              <w:bottom w:val="single" w:sz="4" w:space="0" w:color="auto"/>
            </w:tcBorders>
          </w:tcPr>
          <w:p w:rsidR="00470752" w:rsidRPr="008B587D" w:rsidRDefault="00A36F83"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Склад</w:t>
            </w:r>
          </w:p>
        </w:tc>
        <w:tc>
          <w:tcPr>
            <w:tcW w:w="3678" w:type="dxa"/>
            <w:tcBorders>
              <w:top w:val="single" w:sz="4" w:space="0" w:color="auto"/>
              <w:left w:val="single" w:sz="8" w:space="0" w:color="auto"/>
              <w:bottom w:val="single" w:sz="4" w:space="0" w:color="auto"/>
              <w:right w:val="single" w:sz="8" w:space="0" w:color="auto"/>
            </w:tcBorders>
          </w:tcPr>
          <w:p w:rsidR="00470752"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Pr>
                <w:rFonts w:ascii="Times New Roman" w:eastAsia="Times New Roman" w:hAnsi="Times New Roman"/>
                <w:sz w:val="20"/>
                <w:szCs w:val="20"/>
                <w:lang w:eastAsia="zh-CN"/>
              </w:rPr>
              <w:t xml:space="preserve"> </w:t>
            </w:r>
            <w:r w:rsidR="00175F42">
              <w:rPr>
                <w:rFonts w:ascii="Times New Roman" w:eastAsia="Times New Roman" w:hAnsi="Times New Roman"/>
                <w:sz w:val="20"/>
                <w:szCs w:val="20"/>
                <w:lang w:eastAsia="zh-CN"/>
              </w:rPr>
              <w:t>а определяются</w:t>
            </w:r>
            <w:r>
              <w:rPr>
                <w:rFonts w:ascii="Times New Roman" w:eastAsia="Times New Roman" w:hAnsi="Times New Roman"/>
                <w:sz w:val="20"/>
                <w:szCs w:val="20"/>
                <w:lang w:eastAsia="zh-CN"/>
              </w:rPr>
              <w:t xml:space="preserve"> в соответствии с Приложением «Е» Нормативов.</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ascii="Times New Roman" w:eastAsia="Times New Roman" w:hAnsi="Times New Roman"/>
                <w:b/>
                <w:sz w:val="20"/>
                <w:szCs w:val="20"/>
                <w:lang w:eastAsia="zh-CN"/>
              </w:rPr>
              <w:t>3</w:t>
            </w:r>
            <w:r w:rsidR="00A73145">
              <w:rPr>
                <w:rFonts w:ascii="Times New Roman" w:eastAsia="Times New Roman" w:hAnsi="Times New Roman"/>
                <w:b/>
                <w:sz w:val="20"/>
                <w:szCs w:val="20"/>
                <w:lang w:eastAsia="zh-CN"/>
              </w:rPr>
              <w:t xml:space="preserve"> </w:t>
            </w:r>
            <w:r>
              <w:rPr>
                <w:rFonts w:ascii="Times New Roman" w:eastAsia="Times New Roman" w:hAnsi="Times New Roman"/>
                <w:b/>
                <w:sz w:val="20"/>
                <w:szCs w:val="20"/>
                <w:lang w:eastAsia="zh-CN"/>
              </w:rPr>
              <w:t>м.</w:t>
            </w:r>
          </w:p>
          <w:p w:rsidR="00470752" w:rsidRDefault="00470752"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Предельное количество этажей – </w:t>
            </w:r>
            <w:r>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470752" w:rsidRDefault="00470752"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Максимальный процент застройки в границах земельного участка- </w:t>
            </w:r>
            <w:r>
              <w:rPr>
                <w:rFonts w:ascii="Times New Roman" w:eastAsia="Times New Roman" w:hAnsi="Times New Roman"/>
                <w:b/>
                <w:sz w:val="20"/>
                <w:szCs w:val="20"/>
                <w:lang w:eastAsia="zh-CN"/>
              </w:rPr>
              <w:t>55.</w:t>
            </w:r>
          </w:p>
          <w:p w:rsidR="00470752" w:rsidRDefault="00470752" w:rsidP="00E43E1D">
            <w:pPr>
              <w:spacing w:line="240" w:lineRule="auto"/>
              <w:jc w:val="both"/>
              <w:rPr>
                <w:rFonts w:ascii="Times New Roman" w:eastAsia="Times New Roman" w:hAnsi="Times New Roman"/>
                <w:sz w:val="20"/>
                <w:szCs w:val="20"/>
                <w:lang w:eastAsia="zh-CN"/>
              </w:rPr>
            </w:pPr>
          </w:p>
        </w:tc>
        <w:tc>
          <w:tcPr>
            <w:tcW w:w="2838" w:type="dxa"/>
            <w:vMerge/>
          </w:tcPr>
          <w:p w:rsidR="00470752" w:rsidRPr="00B147BB" w:rsidRDefault="00470752" w:rsidP="00E43E1D">
            <w:pPr>
              <w:spacing w:line="240" w:lineRule="auto"/>
              <w:jc w:val="both"/>
              <w:rPr>
                <w:rFonts w:ascii="Times New Roman" w:eastAsia="Times New Roman" w:hAnsi="Times New Roman"/>
                <w:sz w:val="20"/>
                <w:szCs w:val="20"/>
                <w:lang w:eastAsia="zh-CN"/>
              </w:rPr>
            </w:pPr>
          </w:p>
        </w:tc>
      </w:tr>
    </w:tbl>
    <w:p w:rsidR="00470752" w:rsidRDefault="00470752" w:rsidP="00470752">
      <w:pPr>
        <w:keepNext/>
        <w:keepLines/>
        <w:spacing w:line="240" w:lineRule="auto"/>
        <w:ind w:left="720"/>
        <w:jc w:val="right"/>
        <w:rPr>
          <w:rFonts w:ascii="Times New Roman" w:eastAsia="Times New Roman" w:hAnsi="Times New Roman"/>
          <w:spacing w:val="-13"/>
          <w:sz w:val="24"/>
          <w:szCs w:val="24"/>
          <w:lang w:eastAsia="zh-CN"/>
        </w:rPr>
      </w:pPr>
    </w:p>
    <w:p w:rsidR="00470752" w:rsidRDefault="00470752" w:rsidP="00470752">
      <w:pPr>
        <w:keepNext/>
        <w:keepLines/>
        <w:spacing w:line="240" w:lineRule="auto"/>
        <w:ind w:left="720"/>
        <w:jc w:val="right"/>
        <w:rPr>
          <w:rFonts w:ascii="Times New Roman" w:eastAsia="Times New Roman" w:hAnsi="Times New Roman"/>
          <w:spacing w:val="-13"/>
          <w:sz w:val="24"/>
          <w:szCs w:val="24"/>
          <w:lang w:eastAsia="zh-CN"/>
        </w:rPr>
      </w:pPr>
      <w:r w:rsidRPr="008B587D">
        <w:rPr>
          <w:rFonts w:ascii="Times New Roman" w:eastAsia="Times New Roman" w:hAnsi="Times New Roman"/>
          <w:spacing w:val="-13"/>
          <w:sz w:val="24"/>
          <w:szCs w:val="24"/>
          <w:lang w:eastAsia="zh-CN"/>
        </w:rPr>
        <w:t>Таблица</w:t>
      </w:r>
      <w:r>
        <w:rPr>
          <w:rFonts w:ascii="Times New Roman" w:eastAsia="Times New Roman" w:hAnsi="Times New Roman"/>
          <w:spacing w:val="-13"/>
          <w:sz w:val="24"/>
          <w:szCs w:val="24"/>
          <w:lang w:eastAsia="zh-CN"/>
        </w:rPr>
        <w:t xml:space="preserve"> 1</w:t>
      </w:r>
      <w:r w:rsidR="004F7C3F">
        <w:rPr>
          <w:rFonts w:ascii="Times New Roman" w:eastAsia="Times New Roman" w:hAnsi="Times New Roman"/>
          <w:spacing w:val="-13"/>
          <w:sz w:val="24"/>
          <w:szCs w:val="24"/>
          <w:lang w:eastAsia="zh-CN"/>
        </w:rPr>
        <w:t>4</w:t>
      </w:r>
    </w:p>
    <w:p w:rsidR="00470752" w:rsidRPr="00374C61" w:rsidRDefault="00470752" w:rsidP="00470752">
      <w:pPr>
        <w:keepNext/>
        <w:keepLines/>
        <w:spacing w:line="240" w:lineRule="auto"/>
        <w:ind w:firstLine="709"/>
        <w:jc w:val="both"/>
        <w:rPr>
          <w:rFonts w:ascii="Times New Roman" w:eastAsia="Times New Roman" w:hAnsi="Times New Roman"/>
          <w:b/>
          <w:sz w:val="16"/>
          <w:szCs w:val="16"/>
          <w:lang w:eastAsia="zh-CN"/>
        </w:rPr>
      </w:pPr>
      <w:r>
        <w:rPr>
          <w:rFonts w:ascii="Times New Roman" w:eastAsia="Times New Roman" w:hAnsi="Times New Roman"/>
          <w:sz w:val="16"/>
          <w:szCs w:val="16"/>
          <w:lang w:eastAsia="zh-CN"/>
        </w:rPr>
        <w:t xml:space="preserve">2. </w:t>
      </w:r>
      <w:r w:rsidRPr="008B587D">
        <w:rPr>
          <w:rFonts w:ascii="Times New Roman" w:eastAsia="Times New Roman" w:hAnsi="Times New Roman"/>
          <w:sz w:val="16"/>
          <w:szCs w:val="16"/>
          <w:lang w:eastAsia="zh-CN"/>
        </w:rPr>
        <w:t xml:space="preserve">УСЛОВНО РАЗРЕШЁННЫЕ ВИДЫ И ПАРАМЕТРЫ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1975"/>
        <w:gridCol w:w="3969"/>
        <w:gridCol w:w="2835"/>
      </w:tblGrid>
      <w:tr w:rsidR="00470752" w:rsidRPr="008B587D" w:rsidTr="0090516E">
        <w:trPr>
          <w:trHeight w:val="300"/>
        </w:trPr>
        <w:tc>
          <w:tcPr>
            <w:tcW w:w="2542" w:type="dxa"/>
            <w:gridSpan w:val="2"/>
            <w:tcBorders>
              <w:bottom w:val="single" w:sz="4" w:space="0" w:color="auto"/>
            </w:tcBorders>
            <w:vAlign w:val="center"/>
          </w:tcPr>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ВИДЫ РАЗРЕШЕННОГО </w:t>
            </w:r>
          </w:p>
          <w:p w:rsidR="00470752" w:rsidRPr="008B587D" w:rsidRDefault="00470752" w:rsidP="00E43E1D">
            <w:pPr>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ИСПОЛЬЗОВАНИЯ</w:t>
            </w:r>
          </w:p>
        </w:tc>
        <w:tc>
          <w:tcPr>
            <w:tcW w:w="3969" w:type="dxa"/>
            <w:vMerge w:val="restart"/>
            <w:vAlign w:val="center"/>
          </w:tcPr>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ПАРАМЕТРЫ РАЗРЕШЕННОГО </w:t>
            </w:r>
          </w:p>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ИСПОЛЬЗОВАНИЯ</w:t>
            </w:r>
          </w:p>
        </w:tc>
        <w:tc>
          <w:tcPr>
            <w:tcW w:w="2835" w:type="dxa"/>
            <w:vMerge w:val="restart"/>
            <w:vAlign w:val="center"/>
          </w:tcPr>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t xml:space="preserve">ОГРАНИЧЕНИЯ ИСПОЛЬЗОВАНИЯ </w:t>
            </w:r>
            <w:r w:rsidRPr="008B587D">
              <w:rPr>
                <w:rFonts w:ascii="Times New Roman" w:eastAsia="Times New Roman" w:hAnsi="Times New Roman"/>
                <w:b/>
                <w:sz w:val="16"/>
                <w:szCs w:val="16"/>
                <w:lang w:eastAsia="zh-CN"/>
              </w:rPr>
              <w:lastRenderedPageBreak/>
              <w:t>ЗЕМЕЛЬНЫХ УЧАСТКОВ И ОБЪЕКТОВ КАПИТАЛЬНОГО СТРОИТЕЛЬСТВА</w:t>
            </w:r>
          </w:p>
        </w:tc>
      </w:tr>
      <w:tr w:rsidR="00470752" w:rsidRPr="008B587D" w:rsidTr="0090516E">
        <w:trPr>
          <w:trHeight w:val="420"/>
        </w:trPr>
        <w:tc>
          <w:tcPr>
            <w:tcW w:w="567" w:type="dxa"/>
            <w:tcBorders>
              <w:top w:val="single" w:sz="4" w:space="0" w:color="auto"/>
              <w:right w:val="single" w:sz="4" w:space="0" w:color="auto"/>
            </w:tcBorders>
            <w:vAlign w:val="center"/>
          </w:tcPr>
          <w:p w:rsidR="00470752" w:rsidRPr="008B587D" w:rsidRDefault="00470752" w:rsidP="00E43E1D">
            <w:pPr>
              <w:spacing w:line="240" w:lineRule="auto"/>
              <w:rPr>
                <w:rFonts w:ascii="Times New Roman" w:eastAsia="Times New Roman" w:hAnsi="Times New Roman"/>
                <w:b/>
                <w:sz w:val="16"/>
                <w:szCs w:val="16"/>
                <w:lang w:eastAsia="zh-CN"/>
              </w:rPr>
            </w:pPr>
            <w:r w:rsidRPr="008B587D">
              <w:rPr>
                <w:rFonts w:ascii="Times New Roman" w:eastAsia="Times New Roman" w:hAnsi="Times New Roman"/>
                <w:b/>
                <w:sz w:val="16"/>
                <w:szCs w:val="16"/>
                <w:lang w:eastAsia="zh-CN"/>
              </w:rPr>
              <w:lastRenderedPageBreak/>
              <w:t>КОД</w:t>
            </w:r>
          </w:p>
        </w:tc>
        <w:tc>
          <w:tcPr>
            <w:tcW w:w="1975" w:type="dxa"/>
            <w:tcBorders>
              <w:top w:val="single" w:sz="4" w:space="0" w:color="auto"/>
              <w:left w:val="single" w:sz="4" w:space="0" w:color="auto"/>
            </w:tcBorders>
            <w:vAlign w:val="center"/>
          </w:tcPr>
          <w:p w:rsidR="00470752" w:rsidRPr="008B587D" w:rsidRDefault="00470752" w:rsidP="00E43E1D">
            <w:pPr>
              <w:tabs>
                <w:tab w:val="center" w:pos="4677"/>
                <w:tab w:val="right" w:pos="9355"/>
              </w:tabs>
              <w:spacing w:line="240" w:lineRule="auto"/>
              <w:rPr>
                <w:rFonts w:ascii="Times New Roman" w:eastAsia="Times New Roman" w:hAnsi="Times New Roman"/>
                <w:b/>
                <w:sz w:val="20"/>
                <w:szCs w:val="20"/>
                <w:lang w:eastAsia="zh-CN"/>
              </w:rPr>
            </w:pPr>
            <w:r w:rsidRPr="008B587D">
              <w:rPr>
                <w:rFonts w:ascii="Times New Roman" w:eastAsia="Times New Roman" w:hAnsi="Times New Roman"/>
                <w:b/>
                <w:sz w:val="16"/>
                <w:szCs w:val="16"/>
                <w:lang w:eastAsia="zh-CN"/>
              </w:rPr>
              <w:t>НАИМЕНОВАНИЕ</w:t>
            </w:r>
          </w:p>
        </w:tc>
        <w:tc>
          <w:tcPr>
            <w:tcW w:w="3969" w:type="dxa"/>
            <w:vMerge/>
            <w:vAlign w:val="center"/>
          </w:tcPr>
          <w:p w:rsidR="00470752" w:rsidRPr="008B587D" w:rsidRDefault="00470752" w:rsidP="00E43E1D">
            <w:pPr>
              <w:spacing w:line="240" w:lineRule="auto"/>
              <w:rPr>
                <w:rFonts w:ascii="Times New Roman" w:eastAsia="Times New Roman" w:hAnsi="Times New Roman"/>
                <w:b/>
                <w:sz w:val="16"/>
                <w:szCs w:val="16"/>
                <w:lang w:eastAsia="zh-CN"/>
              </w:rPr>
            </w:pPr>
          </w:p>
        </w:tc>
        <w:tc>
          <w:tcPr>
            <w:tcW w:w="2835" w:type="dxa"/>
            <w:vMerge/>
            <w:vAlign w:val="center"/>
          </w:tcPr>
          <w:p w:rsidR="00470752" w:rsidRPr="008B587D" w:rsidRDefault="00470752" w:rsidP="00E43E1D">
            <w:pPr>
              <w:spacing w:line="240" w:lineRule="auto"/>
              <w:rPr>
                <w:rFonts w:ascii="Times New Roman" w:eastAsia="Times New Roman" w:hAnsi="Times New Roman"/>
                <w:b/>
                <w:sz w:val="16"/>
                <w:szCs w:val="16"/>
                <w:lang w:eastAsia="zh-CN"/>
              </w:rPr>
            </w:pPr>
          </w:p>
        </w:tc>
      </w:tr>
      <w:tr w:rsidR="00470752" w:rsidRPr="008B587D" w:rsidTr="0090516E">
        <w:trPr>
          <w:trHeight w:val="420"/>
        </w:trPr>
        <w:tc>
          <w:tcPr>
            <w:tcW w:w="567" w:type="dxa"/>
            <w:tcBorders>
              <w:top w:val="single" w:sz="4" w:space="0" w:color="auto"/>
              <w:right w:val="single" w:sz="4" w:space="0" w:color="auto"/>
            </w:tcBorders>
          </w:tcPr>
          <w:p w:rsidR="00470752" w:rsidRPr="00AA3B88" w:rsidRDefault="00470752" w:rsidP="00AA3B88">
            <w:pPr>
              <w:spacing w:line="240" w:lineRule="auto"/>
              <w:jc w:val="left"/>
              <w:rPr>
                <w:rFonts w:ascii="Times New Roman" w:eastAsia="Times New Roman" w:hAnsi="Times New Roman"/>
                <w:sz w:val="20"/>
                <w:szCs w:val="16"/>
                <w:lang w:eastAsia="zh-CN"/>
              </w:rPr>
            </w:pPr>
            <w:r w:rsidRPr="00AA3B88">
              <w:rPr>
                <w:rFonts w:ascii="Times New Roman" w:eastAsia="Times New Roman" w:hAnsi="Times New Roman"/>
                <w:sz w:val="20"/>
                <w:szCs w:val="16"/>
                <w:lang w:eastAsia="zh-CN"/>
              </w:rPr>
              <w:t>4.6</w:t>
            </w:r>
          </w:p>
        </w:tc>
        <w:tc>
          <w:tcPr>
            <w:tcW w:w="1975" w:type="dxa"/>
            <w:tcBorders>
              <w:top w:val="single" w:sz="4" w:space="0" w:color="auto"/>
              <w:left w:val="single" w:sz="4" w:space="0" w:color="auto"/>
            </w:tcBorders>
          </w:tcPr>
          <w:p w:rsidR="00470752" w:rsidRPr="00974445" w:rsidRDefault="00470752" w:rsidP="00AA3B88">
            <w:pPr>
              <w:spacing w:line="240" w:lineRule="auto"/>
              <w:jc w:val="left"/>
              <w:rPr>
                <w:rFonts w:ascii="Times New Roman" w:eastAsia="Times New Roman" w:hAnsi="Times New Roman"/>
                <w:sz w:val="20"/>
                <w:szCs w:val="20"/>
                <w:lang w:eastAsia="zh-CN"/>
              </w:rPr>
            </w:pPr>
            <w:r w:rsidRPr="00974445">
              <w:rPr>
                <w:rFonts w:ascii="Times New Roman" w:eastAsia="Times New Roman" w:hAnsi="Times New Roman"/>
                <w:sz w:val="20"/>
                <w:szCs w:val="20"/>
                <w:lang w:eastAsia="zh-CN"/>
              </w:rPr>
              <w:t>Общественное питание</w:t>
            </w:r>
          </w:p>
          <w:p w:rsidR="00470752" w:rsidRPr="008B587D" w:rsidRDefault="00470752" w:rsidP="00AA3B88">
            <w:pPr>
              <w:tabs>
                <w:tab w:val="center" w:pos="4677"/>
                <w:tab w:val="right" w:pos="9355"/>
              </w:tabs>
              <w:spacing w:line="240" w:lineRule="auto"/>
              <w:jc w:val="left"/>
              <w:rPr>
                <w:rFonts w:ascii="Times New Roman" w:eastAsia="Times New Roman" w:hAnsi="Times New Roman"/>
                <w:b/>
                <w:sz w:val="16"/>
                <w:szCs w:val="16"/>
                <w:lang w:eastAsia="zh-CN"/>
              </w:rPr>
            </w:pPr>
          </w:p>
        </w:tc>
        <w:tc>
          <w:tcPr>
            <w:tcW w:w="3969" w:type="dxa"/>
            <w:vAlign w:val="center"/>
          </w:tcPr>
          <w:p w:rsidR="00470752" w:rsidRPr="002F46AD" w:rsidRDefault="00470752" w:rsidP="00E43E1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земельного участка – 300 кв. м.</w:t>
            </w:r>
          </w:p>
          <w:p w:rsidR="00470752" w:rsidRPr="002F46AD" w:rsidRDefault="00470752" w:rsidP="00E43E1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w:t>
            </w:r>
            <w:r w:rsidR="0077391A">
              <w:rPr>
                <w:rFonts w:ascii="Times New Roman" w:eastAsia="Times New Roman" w:hAnsi="Times New Roman"/>
                <w:sz w:val="20"/>
                <w:szCs w:val="20"/>
                <w:lang w:eastAsia="zh-CN"/>
              </w:rPr>
              <w:t xml:space="preserve"> </w:t>
            </w:r>
            <w:r w:rsidRPr="002F46AD">
              <w:rPr>
                <w:rFonts w:ascii="Times New Roman" w:eastAsia="Times New Roman" w:hAnsi="Times New Roman"/>
                <w:sz w:val="20"/>
                <w:szCs w:val="20"/>
                <w:lang w:eastAsia="zh-CN"/>
              </w:rPr>
              <w:t>м.</w:t>
            </w:r>
          </w:p>
          <w:p w:rsidR="00470752" w:rsidRPr="002F46AD" w:rsidRDefault="00470752" w:rsidP="00E43E1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470752" w:rsidRPr="002F46AD" w:rsidRDefault="00470752" w:rsidP="00E43E1D">
            <w:pPr>
              <w:spacing w:line="240" w:lineRule="auto"/>
              <w:jc w:val="both"/>
              <w:rPr>
                <w:rFonts w:ascii="Times New Roman" w:eastAsia="Times New Roman" w:hAnsi="Times New Roman"/>
                <w:b/>
                <w:sz w:val="16"/>
                <w:szCs w:val="16"/>
                <w:lang w:eastAsia="zh-CN"/>
              </w:rPr>
            </w:pPr>
            <w:r w:rsidRPr="002F46AD">
              <w:rPr>
                <w:rFonts w:ascii="Times New Roman" w:eastAsia="Times New Roman" w:hAnsi="Times New Roman"/>
                <w:sz w:val="20"/>
                <w:szCs w:val="20"/>
                <w:lang w:eastAsia="zh-CN"/>
              </w:rPr>
              <w:t>Максимальный процент застройки в границах земельного участка- 6о.</w:t>
            </w:r>
          </w:p>
        </w:tc>
        <w:tc>
          <w:tcPr>
            <w:tcW w:w="2835" w:type="dxa"/>
            <w:vMerge w:val="restart"/>
          </w:tcPr>
          <w:p w:rsidR="00470752" w:rsidRPr="008B587D" w:rsidRDefault="00470752" w:rsidP="00965478">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w:t>
            </w:r>
            <w:r w:rsidR="00A73145">
              <w:rPr>
                <w:rFonts w:ascii="Times New Roman" w:eastAsia="Times New Roman" w:hAnsi="Times New Roman"/>
                <w:sz w:val="20"/>
                <w:szCs w:val="20"/>
                <w:lang w:eastAsia="zh-CN"/>
              </w:rPr>
              <w:t>тия проводятся в соответствии с</w:t>
            </w:r>
            <w:r w:rsidRPr="00974445">
              <w:rPr>
                <w:rFonts w:ascii="Times New Roman" w:eastAsia="Times New Roman" w:hAnsi="Times New Roman"/>
                <w:sz w:val="20"/>
                <w:szCs w:val="20"/>
                <w:lang w:eastAsia="zh-CN"/>
              </w:rPr>
              <w:t xml:space="preserve"> </w:t>
            </w:r>
            <w:r w:rsidR="00A73145">
              <w:rPr>
                <w:rFonts w:ascii="Times New Roman" w:eastAsia="Times New Roman" w:hAnsi="Times New Roman"/>
                <w:sz w:val="20"/>
                <w:szCs w:val="20"/>
                <w:lang w:eastAsia="zh-CN"/>
              </w:rPr>
              <w:t>«</w:t>
            </w:r>
            <w:r w:rsidR="00A73145" w:rsidRPr="007F4EAB">
              <w:rPr>
                <w:rFonts w:ascii="Times New Roman" w:eastAsia="Times New Roman" w:hAnsi="Times New Roman"/>
                <w:sz w:val="20"/>
                <w:szCs w:val="20"/>
                <w:lang w:eastAsia="zh-CN"/>
              </w:rPr>
              <w:t>СП 116.13330.2012</w:t>
            </w:r>
            <w:r w:rsidR="00A73145">
              <w:rPr>
                <w:rFonts w:ascii="Times New Roman" w:eastAsia="Times New Roman" w:hAnsi="Times New Roman"/>
                <w:sz w:val="20"/>
                <w:szCs w:val="20"/>
                <w:lang w:eastAsia="zh-CN"/>
              </w:rPr>
              <w:t>. Инженерная защита территорий, зданий и сооружений от опасных геологических процессов. Основные положения».</w:t>
            </w:r>
          </w:p>
        </w:tc>
      </w:tr>
      <w:tr w:rsidR="00470752" w:rsidRPr="008B587D" w:rsidTr="0090516E">
        <w:trPr>
          <w:trHeight w:val="420"/>
        </w:trPr>
        <w:tc>
          <w:tcPr>
            <w:tcW w:w="567" w:type="dxa"/>
            <w:tcBorders>
              <w:top w:val="single" w:sz="4" w:space="0" w:color="auto"/>
              <w:right w:val="single" w:sz="4" w:space="0" w:color="auto"/>
            </w:tcBorders>
          </w:tcPr>
          <w:p w:rsidR="00470752" w:rsidRPr="00AA3B88" w:rsidRDefault="00470752" w:rsidP="00AA3B88">
            <w:pPr>
              <w:spacing w:line="240" w:lineRule="auto"/>
              <w:jc w:val="left"/>
              <w:rPr>
                <w:rFonts w:ascii="Times New Roman" w:eastAsia="Times New Roman" w:hAnsi="Times New Roman"/>
                <w:sz w:val="20"/>
                <w:szCs w:val="16"/>
                <w:lang w:eastAsia="zh-CN"/>
              </w:rPr>
            </w:pPr>
            <w:r w:rsidRPr="00AA3B88">
              <w:rPr>
                <w:rFonts w:ascii="Times New Roman" w:eastAsia="Times New Roman" w:hAnsi="Times New Roman"/>
                <w:sz w:val="20"/>
                <w:szCs w:val="16"/>
                <w:lang w:eastAsia="zh-CN"/>
              </w:rPr>
              <w:t>4.7</w:t>
            </w:r>
          </w:p>
        </w:tc>
        <w:tc>
          <w:tcPr>
            <w:tcW w:w="1975" w:type="dxa"/>
            <w:tcBorders>
              <w:top w:val="single" w:sz="4" w:space="0" w:color="auto"/>
              <w:left w:val="single" w:sz="4" w:space="0" w:color="auto"/>
            </w:tcBorders>
          </w:tcPr>
          <w:p w:rsidR="00470752" w:rsidRPr="00974445" w:rsidRDefault="00470752" w:rsidP="00AA3B88">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969" w:type="dxa"/>
            <w:vAlign w:val="center"/>
          </w:tcPr>
          <w:p w:rsidR="00470752" w:rsidRPr="002F46AD" w:rsidRDefault="00470752" w:rsidP="00E43E1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470752" w:rsidRPr="002F46AD" w:rsidRDefault="00470752" w:rsidP="00E43E1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w:t>
            </w:r>
            <w:r w:rsidR="00AE05C7">
              <w:rPr>
                <w:rFonts w:ascii="Times New Roman" w:eastAsia="Times New Roman" w:hAnsi="Times New Roman"/>
                <w:sz w:val="20"/>
                <w:szCs w:val="20"/>
                <w:lang w:eastAsia="zh-CN"/>
              </w:rPr>
              <w:t xml:space="preserve"> </w:t>
            </w:r>
            <w:r w:rsidRPr="002F46AD">
              <w:rPr>
                <w:rFonts w:ascii="Times New Roman" w:eastAsia="Times New Roman" w:hAnsi="Times New Roman"/>
                <w:sz w:val="20"/>
                <w:szCs w:val="20"/>
                <w:lang w:eastAsia="zh-CN"/>
              </w:rPr>
              <w:t>м.</w:t>
            </w:r>
          </w:p>
          <w:p w:rsidR="00470752" w:rsidRPr="002F46AD" w:rsidRDefault="00470752" w:rsidP="00E43E1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5.</w:t>
            </w:r>
          </w:p>
        </w:tc>
        <w:tc>
          <w:tcPr>
            <w:tcW w:w="2835" w:type="dxa"/>
            <w:vMerge/>
          </w:tcPr>
          <w:p w:rsidR="00470752" w:rsidRPr="00B147BB" w:rsidRDefault="00470752" w:rsidP="00E43E1D">
            <w:pPr>
              <w:spacing w:line="240" w:lineRule="auto"/>
              <w:jc w:val="both"/>
              <w:rPr>
                <w:rFonts w:ascii="Times New Roman" w:eastAsia="Times New Roman" w:hAnsi="Times New Roman"/>
                <w:sz w:val="20"/>
                <w:szCs w:val="20"/>
                <w:lang w:eastAsia="zh-CN"/>
              </w:rPr>
            </w:pPr>
          </w:p>
        </w:tc>
      </w:tr>
      <w:tr w:rsidR="00470752" w:rsidRPr="008B587D" w:rsidTr="0090516E">
        <w:trPr>
          <w:trHeight w:val="1115"/>
        </w:trPr>
        <w:tc>
          <w:tcPr>
            <w:tcW w:w="567" w:type="dxa"/>
            <w:tcBorders>
              <w:top w:val="single" w:sz="4" w:space="0" w:color="auto"/>
              <w:bottom w:val="single" w:sz="4" w:space="0" w:color="auto"/>
              <w:right w:val="single" w:sz="4" w:space="0" w:color="auto"/>
            </w:tcBorders>
          </w:tcPr>
          <w:p w:rsidR="00470752" w:rsidRPr="008B587D" w:rsidRDefault="00470752" w:rsidP="00E43E1D">
            <w:pPr>
              <w:spacing w:line="240" w:lineRule="auto"/>
              <w:jc w:val="left"/>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4.9</w:t>
            </w:r>
          </w:p>
        </w:tc>
        <w:tc>
          <w:tcPr>
            <w:tcW w:w="1975" w:type="dxa"/>
            <w:tcBorders>
              <w:top w:val="single" w:sz="4" w:space="0" w:color="auto"/>
              <w:left w:val="single" w:sz="4" w:space="0" w:color="auto"/>
              <w:bottom w:val="single" w:sz="4" w:space="0" w:color="auto"/>
            </w:tcBorders>
          </w:tcPr>
          <w:p w:rsidR="00470752" w:rsidRPr="008B587D" w:rsidRDefault="00A04AAA"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Служебные гаражи</w:t>
            </w:r>
          </w:p>
        </w:tc>
        <w:tc>
          <w:tcPr>
            <w:tcW w:w="3969" w:type="dxa"/>
            <w:tcBorders>
              <w:top w:val="single" w:sz="4" w:space="0" w:color="auto"/>
              <w:bottom w:val="single" w:sz="4" w:space="0" w:color="auto"/>
            </w:tcBorders>
          </w:tcPr>
          <w:p w:rsidR="00470752" w:rsidRPr="002F46AD" w:rsidRDefault="00470752" w:rsidP="00E43E1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470752" w:rsidRPr="002F46AD" w:rsidRDefault="00470752" w:rsidP="00E43E1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Нормы расчета стоянок автомобилей в территориальных зонах учтены в т.И-1 Приложения И Нормативов.</w:t>
            </w:r>
          </w:p>
          <w:p w:rsidR="00470752" w:rsidRPr="002F46AD" w:rsidRDefault="00470752" w:rsidP="00E43E1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Минимальный размер земельного участка – 500 </w:t>
            </w:r>
            <w:proofErr w:type="spellStart"/>
            <w:r w:rsidRPr="002F46AD">
              <w:rPr>
                <w:rFonts w:ascii="Times New Roman" w:eastAsia="Times New Roman" w:hAnsi="Times New Roman"/>
                <w:sz w:val="20"/>
                <w:szCs w:val="20"/>
                <w:lang w:eastAsia="zh-CN"/>
              </w:rPr>
              <w:t>кв.м</w:t>
            </w:r>
            <w:proofErr w:type="spellEnd"/>
            <w:r w:rsidRPr="002F46AD">
              <w:rPr>
                <w:rFonts w:ascii="Times New Roman" w:eastAsia="Times New Roman" w:hAnsi="Times New Roman"/>
                <w:sz w:val="20"/>
                <w:szCs w:val="20"/>
                <w:lang w:eastAsia="zh-CN"/>
              </w:rPr>
              <w:t>.</w:t>
            </w:r>
          </w:p>
          <w:p w:rsidR="00470752" w:rsidRPr="002F46AD" w:rsidRDefault="00470752" w:rsidP="00E43E1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470752" w:rsidRPr="002F46AD" w:rsidRDefault="00470752" w:rsidP="00E43E1D">
            <w:pPr>
              <w:spacing w:line="240" w:lineRule="auto"/>
              <w:jc w:val="left"/>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Предельное количество этажей – 3.</w:t>
            </w:r>
          </w:p>
          <w:p w:rsidR="00470752" w:rsidRPr="002F46AD" w:rsidRDefault="00470752" w:rsidP="00E43E1D">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Максимальный процент застройки в г</w:t>
            </w:r>
            <w:r w:rsidR="00A73145">
              <w:rPr>
                <w:rFonts w:ascii="Times New Roman" w:eastAsia="Times New Roman" w:hAnsi="Times New Roman"/>
                <w:sz w:val="20"/>
                <w:szCs w:val="20"/>
                <w:lang w:eastAsia="zh-CN"/>
              </w:rPr>
              <w:t>раницах земельного участка- 55.</w:t>
            </w:r>
          </w:p>
        </w:tc>
        <w:tc>
          <w:tcPr>
            <w:tcW w:w="2835" w:type="dxa"/>
            <w:tcBorders>
              <w:top w:val="single" w:sz="4" w:space="0" w:color="auto"/>
              <w:bottom w:val="single" w:sz="4" w:space="0" w:color="auto"/>
            </w:tcBorders>
          </w:tcPr>
          <w:p w:rsidR="00470752" w:rsidRPr="008B587D" w:rsidRDefault="00470752" w:rsidP="00E43E1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470752" w:rsidRPr="008B587D" w:rsidRDefault="00470752" w:rsidP="00E43E1D">
            <w:pPr>
              <w:spacing w:line="240" w:lineRule="auto"/>
              <w:jc w:val="both"/>
              <w:rPr>
                <w:rFonts w:ascii="Times New Roman" w:eastAsia="Times New Roman" w:hAnsi="Times New Roman"/>
                <w:sz w:val="20"/>
                <w:szCs w:val="20"/>
                <w:lang w:eastAsia="zh-CN"/>
              </w:rPr>
            </w:pPr>
            <w:r w:rsidRPr="008B587D">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tc>
      </w:tr>
      <w:tr w:rsidR="004F7C3F" w:rsidRPr="008B587D" w:rsidTr="0090516E">
        <w:trPr>
          <w:trHeight w:val="839"/>
        </w:trPr>
        <w:tc>
          <w:tcPr>
            <w:tcW w:w="567" w:type="dxa"/>
            <w:tcBorders>
              <w:top w:val="single" w:sz="4" w:space="0" w:color="auto"/>
              <w:bottom w:val="single" w:sz="4" w:space="0" w:color="auto"/>
              <w:right w:val="single" w:sz="4" w:space="0" w:color="auto"/>
            </w:tcBorders>
          </w:tcPr>
          <w:p w:rsidR="004F7C3F" w:rsidRPr="008B587D" w:rsidRDefault="004F7C3F"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8.3</w:t>
            </w:r>
          </w:p>
        </w:tc>
        <w:tc>
          <w:tcPr>
            <w:tcW w:w="1975" w:type="dxa"/>
            <w:tcBorders>
              <w:top w:val="single" w:sz="4" w:space="0" w:color="auto"/>
              <w:left w:val="single" w:sz="4" w:space="0" w:color="auto"/>
              <w:bottom w:val="single" w:sz="4" w:space="0" w:color="auto"/>
            </w:tcBorders>
          </w:tcPr>
          <w:p w:rsidR="004F7C3F" w:rsidRDefault="004F7C3F" w:rsidP="00E43E1D">
            <w:pPr>
              <w:spacing w:line="240" w:lineRule="auto"/>
              <w:jc w:val="both"/>
              <w:rPr>
                <w:rFonts w:ascii="Times New Roman" w:eastAsia="Times New Roman" w:hAnsi="Times New Roman"/>
                <w:sz w:val="20"/>
                <w:szCs w:val="20"/>
                <w:lang w:eastAsia="zh-CN"/>
              </w:rPr>
            </w:pPr>
            <w:r w:rsidRPr="004F7C3F">
              <w:rPr>
                <w:rFonts w:ascii="Times New Roman" w:eastAsia="Times New Roman" w:hAnsi="Times New Roman"/>
                <w:sz w:val="20"/>
                <w:szCs w:val="20"/>
                <w:lang w:eastAsia="zh-CN"/>
              </w:rPr>
              <w:t>Обеспечение внутреннего правопорядка</w:t>
            </w:r>
          </w:p>
        </w:tc>
        <w:tc>
          <w:tcPr>
            <w:tcW w:w="3969" w:type="dxa"/>
            <w:tcBorders>
              <w:top w:val="single" w:sz="4" w:space="0" w:color="auto"/>
              <w:bottom w:val="single" w:sz="4" w:space="0" w:color="auto"/>
            </w:tcBorders>
          </w:tcPr>
          <w:p w:rsidR="004F7C3F" w:rsidRPr="002F46AD" w:rsidRDefault="004F7C3F" w:rsidP="004F7C3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Параметры земельного участка Правилами не устанавливаются. Определяются в соответствии с заданием на проектирование.</w:t>
            </w:r>
          </w:p>
        </w:tc>
        <w:tc>
          <w:tcPr>
            <w:tcW w:w="2835" w:type="dxa"/>
            <w:tcBorders>
              <w:top w:val="single" w:sz="4" w:space="0" w:color="auto"/>
              <w:bottom w:val="single" w:sz="4" w:space="0" w:color="auto"/>
            </w:tcBorders>
          </w:tcPr>
          <w:p w:rsidR="004F7C3F" w:rsidRPr="008B587D" w:rsidRDefault="004F7C3F" w:rsidP="00E43E1D">
            <w:pPr>
              <w:spacing w:line="240" w:lineRule="auto"/>
              <w:jc w:val="both"/>
              <w:rPr>
                <w:rFonts w:ascii="Times New Roman" w:eastAsia="Times New Roman" w:hAnsi="Times New Roman"/>
                <w:sz w:val="20"/>
                <w:szCs w:val="20"/>
                <w:lang w:eastAsia="zh-CN"/>
              </w:rPr>
            </w:pPr>
            <w:r w:rsidRPr="004F7C3F">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w:t>
            </w:r>
            <w:r w:rsidR="00A73145">
              <w:rPr>
                <w:rFonts w:ascii="Times New Roman" w:eastAsia="Times New Roman" w:hAnsi="Times New Roman"/>
                <w:sz w:val="20"/>
                <w:szCs w:val="20"/>
                <w:lang w:eastAsia="zh-CN"/>
              </w:rPr>
              <w:t>тия проводятся в соответствии с</w:t>
            </w:r>
            <w:r w:rsidRPr="004F7C3F">
              <w:rPr>
                <w:rFonts w:ascii="Times New Roman" w:eastAsia="Times New Roman" w:hAnsi="Times New Roman"/>
                <w:sz w:val="20"/>
                <w:szCs w:val="20"/>
                <w:lang w:eastAsia="zh-CN"/>
              </w:rPr>
              <w:t xml:space="preserve"> </w:t>
            </w:r>
            <w:r w:rsidR="00A73145">
              <w:rPr>
                <w:rFonts w:ascii="Times New Roman" w:eastAsia="Times New Roman" w:hAnsi="Times New Roman"/>
                <w:sz w:val="20"/>
                <w:szCs w:val="20"/>
                <w:lang w:eastAsia="zh-CN"/>
              </w:rPr>
              <w:t>«</w:t>
            </w:r>
            <w:r w:rsidR="00A73145" w:rsidRPr="007F4EAB">
              <w:rPr>
                <w:rFonts w:ascii="Times New Roman" w:eastAsia="Times New Roman" w:hAnsi="Times New Roman"/>
                <w:sz w:val="20"/>
                <w:szCs w:val="20"/>
                <w:lang w:eastAsia="zh-CN"/>
              </w:rPr>
              <w:t>СП 116.13330.2012</w:t>
            </w:r>
            <w:r w:rsidR="00A73145">
              <w:rPr>
                <w:rFonts w:ascii="Times New Roman" w:eastAsia="Times New Roman" w:hAnsi="Times New Roman"/>
                <w:sz w:val="20"/>
                <w:szCs w:val="20"/>
                <w:lang w:eastAsia="zh-CN"/>
              </w:rPr>
              <w:t>. Инженерная защита территорий, зданий и сооружений от опасных геологических процессов. Основные положения».</w:t>
            </w:r>
          </w:p>
        </w:tc>
      </w:tr>
    </w:tbl>
    <w:p w:rsidR="00A04AAA" w:rsidRDefault="00A04AAA" w:rsidP="00470752">
      <w:pPr>
        <w:keepNext/>
        <w:keepLines/>
        <w:spacing w:line="240" w:lineRule="auto"/>
        <w:ind w:left="720"/>
        <w:jc w:val="right"/>
        <w:rPr>
          <w:rFonts w:ascii="Times New Roman" w:eastAsia="Times New Roman" w:hAnsi="Times New Roman"/>
          <w:spacing w:val="-13"/>
          <w:sz w:val="24"/>
          <w:szCs w:val="24"/>
          <w:lang w:eastAsia="zh-CN"/>
        </w:rPr>
      </w:pPr>
    </w:p>
    <w:p w:rsidR="00470752" w:rsidRPr="003A011F" w:rsidRDefault="00470752" w:rsidP="00470752">
      <w:pPr>
        <w:keepNext/>
        <w:keepLines/>
        <w:spacing w:line="240" w:lineRule="auto"/>
        <w:ind w:left="720"/>
        <w:jc w:val="right"/>
        <w:rPr>
          <w:rFonts w:ascii="Times New Roman" w:eastAsia="Times New Roman" w:hAnsi="Times New Roman"/>
          <w:b/>
          <w:sz w:val="16"/>
          <w:szCs w:val="16"/>
          <w:lang w:eastAsia="zh-CN"/>
        </w:rPr>
      </w:pPr>
      <w:r w:rsidRPr="008B587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4F7C3F">
        <w:rPr>
          <w:rFonts w:ascii="Times New Roman" w:eastAsia="Times New Roman" w:hAnsi="Times New Roman"/>
          <w:spacing w:val="-13"/>
          <w:sz w:val="24"/>
          <w:szCs w:val="24"/>
          <w:lang w:eastAsia="zh-CN"/>
        </w:rPr>
        <w:t>5</w:t>
      </w:r>
    </w:p>
    <w:p w:rsidR="00470752" w:rsidRDefault="00470752" w:rsidP="00470752">
      <w:pPr>
        <w:spacing w:line="240" w:lineRule="auto"/>
        <w:ind w:firstLine="709"/>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3</w:t>
      </w:r>
      <w:r w:rsidRPr="008B587D">
        <w:rPr>
          <w:rFonts w:ascii="Times New Roman" w:eastAsia="Times New Roman" w:hAnsi="Times New Roman"/>
          <w:sz w:val="16"/>
          <w:szCs w:val="16"/>
          <w:lang w:eastAsia="zh-CN"/>
        </w:rPr>
        <w:t xml:space="preserve">. ВСПОМОГАТЕЛЬНЫЕ ВИДЫ И ПАРАМЕТРЫ РАЗРЕШЕННОГО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142"/>
      </w:tblGrid>
      <w:tr w:rsidR="004F7C3F" w:rsidRPr="009B5278" w:rsidTr="00C1317D">
        <w:trPr>
          <w:trHeight w:val="360"/>
        </w:trPr>
        <w:tc>
          <w:tcPr>
            <w:tcW w:w="2376" w:type="dxa"/>
            <w:gridSpan w:val="2"/>
            <w:tcBorders>
              <w:bottom w:val="single" w:sz="4" w:space="0" w:color="auto"/>
            </w:tcBorders>
            <w:vAlign w:val="center"/>
          </w:tcPr>
          <w:p w:rsidR="004F7C3F" w:rsidRPr="009B5278" w:rsidRDefault="004F7C3F" w:rsidP="00E43E1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 xml:space="preserve">ВИДЫ РАЗРЕШЕННОГО </w:t>
            </w:r>
          </w:p>
          <w:p w:rsidR="004F7C3F" w:rsidRPr="009B5278" w:rsidRDefault="004F7C3F" w:rsidP="00E43E1D">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ИСПОЛЬЗОВАНИЯ</w:t>
            </w:r>
          </w:p>
        </w:tc>
        <w:tc>
          <w:tcPr>
            <w:tcW w:w="3828" w:type="dxa"/>
            <w:vMerge w:val="restart"/>
            <w:vAlign w:val="center"/>
          </w:tcPr>
          <w:p w:rsidR="004F7C3F" w:rsidRPr="009B5278" w:rsidRDefault="004F7C3F" w:rsidP="00E43E1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142" w:type="dxa"/>
            <w:vMerge w:val="restart"/>
            <w:vAlign w:val="center"/>
          </w:tcPr>
          <w:p w:rsidR="004F7C3F" w:rsidRPr="009B5278" w:rsidRDefault="004F7C3F" w:rsidP="00E43E1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4F7C3F" w:rsidRPr="009B5278" w:rsidTr="00C1317D">
        <w:trPr>
          <w:trHeight w:val="381"/>
        </w:trPr>
        <w:tc>
          <w:tcPr>
            <w:tcW w:w="675" w:type="dxa"/>
            <w:tcBorders>
              <w:top w:val="single" w:sz="4" w:space="0" w:color="auto"/>
              <w:right w:val="single" w:sz="4" w:space="0" w:color="auto"/>
            </w:tcBorders>
            <w:vAlign w:val="center"/>
          </w:tcPr>
          <w:p w:rsidR="004F7C3F" w:rsidRPr="009B5278" w:rsidRDefault="004F7C3F" w:rsidP="00E43E1D">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1701" w:type="dxa"/>
            <w:tcBorders>
              <w:top w:val="single" w:sz="4" w:space="0" w:color="auto"/>
              <w:left w:val="single" w:sz="4" w:space="0" w:color="auto"/>
            </w:tcBorders>
            <w:vAlign w:val="center"/>
          </w:tcPr>
          <w:p w:rsidR="004F7C3F" w:rsidRPr="009B5278" w:rsidRDefault="004F7C3F" w:rsidP="00E43E1D">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828" w:type="dxa"/>
            <w:vMerge/>
            <w:vAlign w:val="center"/>
          </w:tcPr>
          <w:p w:rsidR="004F7C3F" w:rsidRPr="009B5278" w:rsidRDefault="004F7C3F" w:rsidP="00E43E1D">
            <w:pPr>
              <w:spacing w:line="240" w:lineRule="auto"/>
              <w:rPr>
                <w:rFonts w:ascii="Times New Roman" w:eastAsia="Times New Roman" w:hAnsi="Times New Roman"/>
                <w:b/>
                <w:sz w:val="16"/>
                <w:szCs w:val="16"/>
                <w:lang w:eastAsia="zh-CN"/>
              </w:rPr>
            </w:pPr>
          </w:p>
        </w:tc>
        <w:tc>
          <w:tcPr>
            <w:tcW w:w="3142" w:type="dxa"/>
            <w:vMerge/>
            <w:vAlign w:val="center"/>
          </w:tcPr>
          <w:p w:rsidR="004F7C3F" w:rsidRPr="009B5278" w:rsidRDefault="004F7C3F" w:rsidP="00E43E1D">
            <w:pPr>
              <w:spacing w:line="240" w:lineRule="auto"/>
              <w:rPr>
                <w:rFonts w:ascii="Times New Roman" w:eastAsia="Times New Roman" w:hAnsi="Times New Roman"/>
                <w:b/>
                <w:sz w:val="16"/>
                <w:szCs w:val="16"/>
                <w:lang w:eastAsia="zh-CN"/>
              </w:rPr>
            </w:pPr>
          </w:p>
        </w:tc>
      </w:tr>
      <w:tr w:rsidR="004F7C3F" w:rsidRPr="009B5278" w:rsidTr="00C1317D">
        <w:tc>
          <w:tcPr>
            <w:tcW w:w="675" w:type="dxa"/>
            <w:tcBorders>
              <w:right w:val="single" w:sz="4" w:space="0" w:color="auto"/>
            </w:tcBorders>
          </w:tcPr>
          <w:p w:rsidR="004F7C3F" w:rsidRPr="009B5278" w:rsidRDefault="004F7C3F" w:rsidP="00E43E1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1701" w:type="dxa"/>
            <w:tcBorders>
              <w:left w:val="single" w:sz="4" w:space="0" w:color="auto"/>
            </w:tcBorders>
          </w:tcPr>
          <w:p w:rsidR="004F7C3F" w:rsidRPr="009B5278" w:rsidRDefault="004F7C3F" w:rsidP="00E43E1D">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4F7C3F" w:rsidRDefault="004F7C3F" w:rsidP="00E43E1D">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4F7C3F" w:rsidRDefault="004F7C3F" w:rsidP="00E43E1D">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lastRenderedPageBreak/>
              <w:t>-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w:t>
            </w:r>
          </w:p>
          <w:p w:rsidR="004F7C3F" w:rsidRDefault="004F7C3F"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4F4958">
              <w:rPr>
                <w:rFonts w:ascii="Times New Roman" w:eastAsia="Times New Roman" w:hAnsi="Times New Roman"/>
                <w:sz w:val="20"/>
                <w:szCs w:val="20"/>
                <w:lang w:eastAsia="zh-C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F7C3F" w:rsidRDefault="004F7C3F" w:rsidP="00E43E1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142" w:type="dxa"/>
          </w:tcPr>
          <w:p w:rsidR="004F7C3F" w:rsidRPr="009B5278" w:rsidRDefault="004F7C3F"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xml:space="preserve">- Не допускается размещение объектов, требующих </w:t>
            </w:r>
            <w:r w:rsidRPr="009B5278">
              <w:rPr>
                <w:rFonts w:ascii="Times New Roman" w:eastAsia="Times New Roman" w:hAnsi="Times New Roman"/>
                <w:sz w:val="20"/>
                <w:szCs w:val="20"/>
                <w:lang w:eastAsia="zh-CN"/>
              </w:rPr>
              <w:lastRenderedPageBreak/>
              <w:t>устано</w:t>
            </w:r>
            <w:r>
              <w:rPr>
                <w:rFonts w:ascii="Times New Roman" w:eastAsia="Times New Roman" w:hAnsi="Times New Roman"/>
                <w:sz w:val="20"/>
                <w:szCs w:val="20"/>
                <w:lang w:eastAsia="zh-CN"/>
              </w:rPr>
              <w:t>вления санитарно-</w:t>
            </w:r>
            <w:r w:rsidRPr="009B5278">
              <w:rPr>
                <w:rFonts w:ascii="Times New Roman" w:eastAsia="Times New Roman" w:hAnsi="Times New Roman"/>
                <w:sz w:val="20"/>
                <w:szCs w:val="20"/>
                <w:lang w:eastAsia="zh-CN"/>
              </w:rPr>
              <w:t>защитных зон.</w:t>
            </w:r>
          </w:p>
          <w:p w:rsidR="00325EF2" w:rsidRDefault="004F7C3F"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w:t>
            </w:r>
            <w:r>
              <w:rPr>
                <w:rFonts w:ascii="Times New Roman" w:eastAsia="Times New Roman" w:hAnsi="Times New Roman"/>
                <w:sz w:val="20"/>
                <w:szCs w:val="20"/>
                <w:lang w:eastAsia="zh-CN"/>
              </w:rPr>
              <w:t>ованиям технических регламентов.</w:t>
            </w:r>
          </w:p>
          <w:p w:rsidR="004F7C3F" w:rsidRPr="009B5278" w:rsidRDefault="004F7C3F"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4F7C3F" w:rsidRPr="009B5278" w:rsidRDefault="004F7C3F"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r w:rsidR="005C6405">
              <w:rPr>
                <w:rFonts w:ascii="Times New Roman" w:eastAsia="Times New Roman" w:hAnsi="Times New Roman"/>
                <w:sz w:val="20"/>
                <w:szCs w:val="20"/>
                <w:lang w:eastAsia="zh-CN"/>
              </w:rPr>
              <w:t>.</w:t>
            </w:r>
          </w:p>
          <w:p w:rsidR="004F7C3F" w:rsidRPr="009B5278" w:rsidRDefault="004F7C3F"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м.</w:t>
            </w:r>
          </w:p>
          <w:p w:rsidR="004F7C3F" w:rsidRPr="009B5278" w:rsidRDefault="004F7C3F" w:rsidP="00E43E1D">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3B402A" w:rsidRDefault="003B402A" w:rsidP="00C211E1">
      <w:pPr>
        <w:suppressAutoHyphens/>
        <w:spacing w:line="240" w:lineRule="auto"/>
        <w:ind w:firstLine="567"/>
        <w:rPr>
          <w:rFonts w:ascii="Times New Roman" w:hAnsi="Times New Roman"/>
          <w:b/>
          <w:sz w:val="24"/>
          <w:szCs w:val="24"/>
        </w:rPr>
      </w:pPr>
    </w:p>
    <w:p w:rsidR="00C211E1" w:rsidRDefault="00C211E1" w:rsidP="00C211E1">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C211E1" w:rsidRPr="008F42FD" w:rsidRDefault="00C211E1" w:rsidP="00C211E1">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4F7C3F">
        <w:rPr>
          <w:rFonts w:ascii="Times New Roman" w:eastAsia="Times New Roman" w:hAnsi="Times New Roman"/>
          <w:spacing w:val="-13"/>
          <w:sz w:val="24"/>
          <w:szCs w:val="24"/>
          <w:lang w:eastAsia="zh-CN"/>
        </w:rPr>
        <w:t>6</w:t>
      </w:r>
    </w:p>
    <w:p w:rsidR="00C211E1" w:rsidRPr="008F42FD" w:rsidRDefault="00C211E1" w:rsidP="004F7C3F">
      <w:pPr>
        <w:spacing w:line="240" w:lineRule="auto"/>
        <w:ind w:firstLine="709"/>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1. ОСНОВНЫЕ ВИДЫ И ПАРАМЕТРЫ РАЗРЕШЁННОГО ИСПОЛЬЗОВАНИ</w:t>
      </w:r>
      <w:r w:rsidR="004F7C3F">
        <w:rPr>
          <w:rFonts w:ascii="Times New Roman" w:eastAsia="Times New Roman" w:hAnsi="Times New Roman"/>
          <w:sz w:val="16"/>
          <w:szCs w:val="16"/>
          <w:lang w:eastAsia="zh-CN"/>
        </w:rPr>
        <w:t xml:space="preserve">Я ЗЕМЕЛЬНЫХ УЧАСТКОВ И ОБЪЕКТОВ </w:t>
      </w:r>
      <w:r w:rsidRPr="008F42FD">
        <w:rPr>
          <w:rFonts w:ascii="Times New Roman" w:eastAsia="Times New Roman" w:hAnsi="Times New Roman"/>
          <w:sz w:val="16"/>
          <w:szCs w:val="16"/>
          <w:lang w:eastAsia="zh-CN"/>
        </w:rPr>
        <w:t>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142"/>
      </w:tblGrid>
      <w:tr w:rsidR="00C211E1" w:rsidRPr="008F42FD" w:rsidTr="00C1317D">
        <w:trPr>
          <w:trHeight w:val="360"/>
        </w:trPr>
        <w:tc>
          <w:tcPr>
            <w:tcW w:w="2963" w:type="dxa"/>
            <w:gridSpan w:val="2"/>
            <w:tcBorders>
              <w:bottom w:val="single" w:sz="4" w:space="0" w:color="auto"/>
            </w:tcBorders>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C211E1" w:rsidRPr="008F42FD" w:rsidRDefault="00C211E1" w:rsidP="00C211E1">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142" w:type="dxa"/>
            <w:vMerge w:val="restart"/>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8F42FD" w:rsidTr="00C1317D">
        <w:trPr>
          <w:trHeight w:val="357"/>
        </w:trPr>
        <w:tc>
          <w:tcPr>
            <w:tcW w:w="675" w:type="dxa"/>
            <w:tcBorders>
              <w:top w:val="single" w:sz="4" w:space="0" w:color="auto"/>
              <w:right w:val="single" w:sz="4" w:space="0" w:color="auto"/>
            </w:tcBorders>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C211E1" w:rsidRPr="008F42FD"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C211E1" w:rsidRPr="008F42FD" w:rsidRDefault="00C211E1" w:rsidP="00C211E1">
            <w:pPr>
              <w:spacing w:line="240" w:lineRule="auto"/>
              <w:rPr>
                <w:rFonts w:ascii="Times New Roman" w:eastAsia="Times New Roman" w:hAnsi="Times New Roman"/>
                <w:b/>
                <w:sz w:val="16"/>
                <w:szCs w:val="16"/>
                <w:lang w:eastAsia="zh-CN"/>
              </w:rPr>
            </w:pPr>
          </w:p>
        </w:tc>
        <w:tc>
          <w:tcPr>
            <w:tcW w:w="3142" w:type="dxa"/>
            <w:vMerge/>
            <w:vAlign w:val="center"/>
          </w:tcPr>
          <w:p w:rsidR="00C211E1" w:rsidRPr="008F42FD" w:rsidRDefault="00C211E1" w:rsidP="00C211E1">
            <w:pPr>
              <w:spacing w:line="240" w:lineRule="auto"/>
              <w:rPr>
                <w:rFonts w:ascii="Times New Roman" w:eastAsia="Times New Roman" w:hAnsi="Times New Roman"/>
                <w:b/>
                <w:sz w:val="16"/>
                <w:szCs w:val="16"/>
                <w:lang w:eastAsia="zh-CN"/>
              </w:rPr>
            </w:pPr>
          </w:p>
        </w:tc>
      </w:tr>
      <w:tr w:rsidR="007C435D" w:rsidRPr="008F42FD" w:rsidTr="00C1317D">
        <w:tc>
          <w:tcPr>
            <w:tcW w:w="675" w:type="dxa"/>
            <w:tcBorders>
              <w:right w:val="single" w:sz="4" w:space="0" w:color="auto"/>
            </w:tcBorders>
          </w:tcPr>
          <w:p w:rsidR="007C435D" w:rsidRPr="008F42FD" w:rsidRDefault="007C435D" w:rsidP="00C211E1">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3.1</w:t>
            </w:r>
          </w:p>
        </w:tc>
        <w:tc>
          <w:tcPr>
            <w:tcW w:w="2288" w:type="dxa"/>
            <w:tcBorders>
              <w:left w:val="single" w:sz="4" w:space="0" w:color="auto"/>
            </w:tcBorders>
          </w:tcPr>
          <w:p w:rsidR="007C435D" w:rsidRPr="008F42FD" w:rsidRDefault="007C435D" w:rsidP="00C211E1">
            <w:pPr>
              <w:spacing w:line="240" w:lineRule="auto"/>
              <w:jc w:val="left"/>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t>Коммунальное обслуживание</w:t>
            </w:r>
          </w:p>
        </w:tc>
        <w:tc>
          <w:tcPr>
            <w:tcW w:w="3241" w:type="dxa"/>
            <w:vMerge w:val="restart"/>
          </w:tcPr>
          <w:p w:rsidR="007C435D" w:rsidRPr="00EE72C2" w:rsidRDefault="007C435D" w:rsidP="00D77F38">
            <w:pPr>
              <w:spacing w:line="240" w:lineRule="auto"/>
              <w:jc w:val="both"/>
              <w:rPr>
                <w:rFonts w:ascii="Times New Roman" w:eastAsia="Times New Roman" w:hAnsi="Times New Roman"/>
                <w:sz w:val="20"/>
                <w:szCs w:val="20"/>
                <w:lang w:eastAsia="ru-RU"/>
              </w:rPr>
            </w:pPr>
            <w:r w:rsidRPr="008F42FD">
              <w:rPr>
                <w:rFonts w:ascii="Times New Roman" w:eastAsia="Times New Roman" w:hAnsi="Times New Roman"/>
                <w:sz w:val="20"/>
                <w:szCs w:val="20"/>
                <w:lang w:eastAsia="ru-RU"/>
              </w:rPr>
              <w:t xml:space="preserve">- </w:t>
            </w:r>
            <w:r w:rsidRPr="00EE72C2">
              <w:rPr>
                <w:rFonts w:ascii="Times New Roman" w:eastAsia="Times New Roman" w:hAnsi="Times New Roman"/>
                <w:sz w:val="20"/>
                <w:szCs w:val="20"/>
                <w:lang w:eastAsia="ru-RU"/>
              </w:rPr>
              <w:t>Высота – по технологическим требованиям.</w:t>
            </w:r>
          </w:p>
          <w:p w:rsidR="007C435D" w:rsidRPr="00EE72C2" w:rsidRDefault="007C435D" w:rsidP="00D77F38">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Предельные размеры земельного участка и предельные параметры разрешенного строительства, реконструкции объекта </w:t>
            </w:r>
            <w:r>
              <w:rPr>
                <w:rFonts w:ascii="Times New Roman" w:eastAsia="Times New Roman" w:hAnsi="Times New Roman"/>
                <w:sz w:val="20"/>
                <w:szCs w:val="20"/>
                <w:lang w:eastAsia="ru-RU"/>
              </w:rPr>
              <w:lastRenderedPageBreak/>
              <w:t xml:space="preserve">капитального строительства не устанавливаются данными Правилами, а </w:t>
            </w:r>
            <w:r w:rsidRPr="00EE72C2">
              <w:rPr>
                <w:rFonts w:ascii="Times New Roman" w:eastAsia="Times New Roman" w:hAnsi="Times New Roman"/>
                <w:sz w:val="20"/>
                <w:szCs w:val="20"/>
                <w:lang w:eastAsia="ru-RU"/>
              </w:rPr>
              <w:t>определяются в соответствии с градостроительной документацией, Нормативами градостроительного проектирования Алтайского края, СП42.13330.201</w:t>
            </w:r>
            <w:r>
              <w:rPr>
                <w:rFonts w:ascii="Times New Roman" w:eastAsia="Times New Roman" w:hAnsi="Times New Roman"/>
                <w:sz w:val="20"/>
                <w:szCs w:val="20"/>
                <w:lang w:eastAsia="ru-RU"/>
              </w:rPr>
              <w:t>6</w:t>
            </w:r>
            <w:r w:rsidRPr="00EE72C2">
              <w:rPr>
                <w:rFonts w:ascii="Times New Roman" w:eastAsia="Times New Roman" w:hAnsi="Times New Roman"/>
                <w:sz w:val="20"/>
                <w:szCs w:val="20"/>
                <w:lang w:eastAsia="ru-RU"/>
              </w:rPr>
              <w:t xml:space="preserve">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w:t>
            </w:r>
            <w:r w:rsidRPr="00382055">
              <w:rPr>
                <w:rFonts w:ascii="Times New Roman" w:eastAsia="Times New Roman" w:hAnsi="Times New Roman"/>
                <w:sz w:val="20"/>
                <w:szCs w:val="20"/>
                <w:lang w:eastAsia="ru-RU"/>
              </w:rPr>
              <w:t>СП 124.13330.2012</w:t>
            </w:r>
            <w:r>
              <w:rPr>
                <w:rFonts w:ascii="Times New Roman" w:eastAsia="Times New Roman" w:hAnsi="Times New Roman"/>
                <w:sz w:val="20"/>
                <w:szCs w:val="20"/>
                <w:lang w:eastAsia="ru-RU"/>
              </w:rPr>
              <w:t xml:space="preserve"> "Тепловые сети",</w:t>
            </w:r>
            <w:r w:rsidRPr="00EE72C2">
              <w:rPr>
                <w:rFonts w:ascii="Times New Roman" w:eastAsia="Times New Roman" w:hAnsi="Times New Roman"/>
                <w:sz w:val="20"/>
                <w:szCs w:val="20"/>
                <w:lang w:eastAsia="ru-RU"/>
              </w:rPr>
              <w:t xml:space="preserve">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7C435D" w:rsidRPr="006D532A" w:rsidRDefault="007C435D" w:rsidP="00D77F38">
            <w:pPr>
              <w:pStyle w:val="af0"/>
              <w:tabs>
                <w:tab w:val="left" w:pos="0"/>
              </w:tabs>
              <w:spacing w:before="0" w:beforeAutospacing="0" w:after="0" w:afterAutospacing="0"/>
              <w:jc w:val="both"/>
              <w:rPr>
                <w:rFonts w:eastAsia="Calibri"/>
                <w:sz w:val="20"/>
                <w:szCs w:val="20"/>
                <w:lang w:eastAsia="en-US"/>
              </w:rPr>
            </w:pPr>
            <w:r w:rsidRPr="00EE72C2">
              <w:rPr>
                <w:sz w:val="20"/>
                <w:szCs w:val="20"/>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r w:rsidR="00AA3B88">
              <w:rPr>
                <w:sz w:val="20"/>
                <w:szCs w:val="20"/>
              </w:rPr>
              <w:t>.</w:t>
            </w:r>
          </w:p>
        </w:tc>
        <w:tc>
          <w:tcPr>
            <w:tcW w:w="3142" w:type="dxa"/>
            <w:vMerge w:val="restart"/>
          </w:tcPr>
          <w:p w:rsidR="007C435D" w:rsidRPr="008F42FD" w:rsidRDefault="007C435D" w:rsidP="00C211E1">
            <w:pPr>
              <w:spacing w:line="240" w:lineRule="auto"/>
              <w:ind w:firstLine="26"/>
              <w:jc w:val="both"/>
              <w:rPr>
                <w:rFonts w:ascii="Times New Roman" w:eastAsia="Times New Roman" w:hAnsi="Times New Roman"/>
                <w:sz w:val="20"/>
                <w:szCs w:val="20"/>
                <w:lang w:eastAsia="zh-CN"/>
              </w:rPr>
            </w:pPr>
            <w:r w:rsidRPr="008F42FD">
              <w:rPr>
                <w:rFonts w:ascii="Times New Roman" w:eastAsia="Times New Roman" w:hAnsi="Times New Roman"/>
                <w:sz w:val="20"/>
                <w:szCs w:val="20"/>
                <w:lang w:eastAsia="zh-CN"/>
              </w:rPr>
              <w:lastRenderedPageBreak/>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7C435D" w:rsidRPr="008F42FD" w:rsidRDefault="007C435D" w:rsidP="00382055">
            <w:pPr>
              <w:spacing w:line="240" w:lineRule="auto"/>
              <w:ind w:firstLine="26"/>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w:t>
            </w:r>
            <w:r w:rsidRPr="007F4EAB">
              <w:rPr>
                <w:rFonts w:ascii="Times New Roman" w:eastAsia="Times New Roman" w:hAnsi="Times New Roman"/>
                <w:sz w:val="20"/>
                <w:szCs w:val="20"/>
                <w:lang w:eastAsia="zh-CN"/>
              </w:rPr>
              <w:t>СП 116.13330.2012</w:t>
            </w:r>
            <w:r>
              <w:rPr>
                <w:rFonts w:ascii="Times New Roman" w:eastAsia="Times New Roman" w:hAnsi="Times New Roman"/>
                <w:sz w:val="20"/>
                <w:szCs w:val="20"/>
                <w:lang w:eastAsia="zh-CN"/>
              </w:rPr>
              <w:t>. «Инженерная защита территорий, зданий и сооружений от опасных геологических процессов. Основные положения».</w:t>
            </w:r>
          </w:p>
        </w:tc>
      </w:tr>
      <w:tr w:rsidR="007C435D" w:rsidRPr="008F42FD" w:rsidTr="00C1317D">
        <w:tc>
          <w:tcPr>
            <w:tcW w:w="675" w:type="dxa"/>
            <w:tcBorders>
              <w:right w:val="single" w:sz="4" w:space="0" w:color="auto"/>
            </w:tcBorders>
          </w:tcPr>
          <w:p w:rsidR="007C435D" w:rsidRPr="008F42FD" w:rsidRDefault="007C435D"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6.7</w:t>
            </w:r>
          </w:p>
        </w:tc>
        <w:tc>
          <w:tcPr>
            <w:tcW w:w="2288" w:type="dxa"/>
            <w:tcBorders>
              <w:left w:val="single" w:sz="4" w:space="0" w:color="auto"/>
            </w:tcBorders>
          </w:tcPr>
          <w:p w:rsidR="007C435D" w:rsidRPr="008F42FD" w:rsidRDefault="007C435D"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Энергетика</w:t>
            </w:r>
          </w:p>
        </w:tc>
        <w:tc>
          <w:tcPr>
            <w:tcW w:w="3241" w:type="dxa"/>
            <w:vMerge/>
          </w:tcPr>
          <w:p w:rsidR="007C435D" w:rsidRPr="008F42FD" w:rsidRDefault="007C435D" w:rsidP="00C211E1">
            <w:pPr>
              <w:spacing w:line="240" w:lineRule="auto"/>
              <w:jc w:val="left"/>
              <w:rPr>
                <w:rFonts w:ascii="Times New Roman" w:eastAsia="Times New Roman" w:hAnsi="Times New Roman"/>
                <w:sz w:val="20"/>
                <w:szCs w:val="20"/>
                <w:lang w:eastAsia="ru-RU"/>
              </w:rPr>
            </w:pPr>
          </w:p>
        </w:tc>
        <w:tc>
          <w:tcPr>
            <w:tcW w:w="3142" w:type="dxa"/>
            <w:vMerge/>
          </w:tcPr>
          <w:p w:rsidR="007C435D" w:rsidRPr="008F42FD" w:rsidRDefault="007C435D" w:rsidP="00C211E1">
            <w:pPr>
              <w:spacing w:line="240" w:lineRule="auto"/>
              <w:ind w:firstLine="26"/>
              <w:jc w:val="both"/>
              <w:rPr>
                <w:rFonts w:ascii="Times New Roman" w:eastAsia="Times New Roman" w:hAnsi="Times New Roman"/>
                <w:sz w:val="20"/>
                <w:szCs w:val="20"/>
                <w:lang w:eastAsia="zh-CN"/>
              </w:rPr>
            </w:pPr>
          </w:p>
        </w:tc>
      </w:tr>
      <w:tr w:rsidR="007C435D" w:rsidRPr="008F42FD" w:rsidTr="00C1317D">
        <w:tc>
          <w:tcPr>
            <w:tcW w:w="675" w:type="dxa"/>
            <w:tcBorders>
              <w:right w:val="single" w:sz="4" w:space="0" w:color="auto"/>
            </w:tcBorders>
          </w:tcPr>
          <w:p w:rsidR="007C435D" w:rsidRDefault="007C435D"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6.8</w:t>
            </w:r>
          </w:p>
        </w:tc>
        <w:tc>
          <w:tcPr>
            <w:tcW w:w="2288" w:type="dxa"/>
            <w:tcBorders>
              <w:left w:val="single" w:sz="4" w:space="0" w:color="auto"/>
            </w:tcBorders>
          </w:tcPr>
          <w:p w:rsidR="007C435D" w:rsidRDefault="007C435D"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Связь </w:t>
            </w:r>
          </w:p>
        </w:tc>
        <w:tc>
          <w:tcPr>
            <w:tcW w:w="3241" w:type="dxa"/>
            <w:vMerge/>
          </w:tcPr>
          <w:p w:rsidR="007C435D" w:rsidRPr="008F42FD" w:rsidRDefault="007C435D" w:rsidP="00C211E1">
            <w:pPr>
              <w:spacing w:line="240" w:lineRule="auto"/>
              <w:jc w:val="left"/>
              <w:rPr>
                <w:rFonts w:ascii="Times New Roman" w:eastAsia="Times New Roman" w:hAnsi="Times New Roman"/>
                <w:sz w:val="20"/>
                <w:szCs w:val="20"/>
                <w:lang w:eastAsia="ru-RU"/>
              </w:rPr>
            </w:pPr>
          </w:p>
        </w:tc>
        <w:tc>
          <w:tcPr>
            <w:tcW w:w="3142" w:type="dxa"/>
            <w:vMerge/>
          </w:tcPr>
          <w:p w:rsidR="007C435D" w:rsidRPr="008F42FD" w:rsidRDefault="007C435D" w:rsidP="00C211E1">
            <w:pPr>
              <w:spacing w:line="240" w:lineRule="auto"/>
              <w:ind w:firstLine="26"/>
              <w:jc w:val="both"/>
              <w:rPr>
                <w:rFonts w:ascii="Times New Roman" w:eastAsia="Times New Roman" w:hAnsi="Times New Roman"/>
                <w:sz w:val="20"/>
                <w:szCs w:val="20"/>
                <w:lang w:eastAsia="zh-CN"/>
              </w:rPr>
            </w:pPr>
          </w:p>
        </w:tc>
      </w:tr>
      <w:tr w:rsidR="007C435D" w:rsidRPr="008F42FD" w:rsidTr="00C1317D">
        <w:trPr>
          <w:trHeight w:val="441"/>
        </w:trPr>
        <w:tc>
          <w:tcPr>
            <w:tcW w:w="675" w:type="dxa"/>
            <w:tcBorders>
              <w:right w:val="single" w:sz="4" w:space="0" w:color="auto"/>
            </w:tcBorders>
          </w:tcPr>
          <w:p w:rsidR="007C435D" w:rsidRDefault="007C435D" w:rsidP="00C211E1">
            <w:pPr>
              <w:spacing w:line="240" w:lineRule="auto"/>
              <w:jc w:val="left"/>
              <w:rPr>
                <w:rFonts w:ascii="Times New Roman" w:eastAsia="Times New Roman" w:hAnsi="Times New Roman"/>
                <w:sz w:val="20"/>
                <w:szCs w:val="20"/>
                <w:lang w:eastAsia="zh-CN"/>
              </w:rPr>
            </w:pPr>
            <w:r w:rsidRPr="00A73145">
              <w:rPr>
                <w:rFonts w:ascii="Times New Roman" w:eastAsia="Times New Roman" w:hAnsi="Times New Roman"/>
                <w:sz w:val="20"/>
                <w:szCs w:val="20"/>
                <w:lang w:eastAsia="zh-CN"/>
              </w:rPr>
              <w:t>11.3</w:t>
            </w:r>
          </w:p>
        </w:tc>
        <w:tc>
          <w:tcPr>
            <w:tcW w:w="2288" w:type="dxa"/>
            <w:tcBorders>
              <w:left w:val="single" w:sz="4" w:space="0" w:color="auto"/>
            </w:tcBorders>
          </w:tcPr>
          <w:p w:rsidR="007C435D" w:rsidRDefault="007C435D" w:rsidP="00C211E1">
            <w:pPr>
              <w:spacing w:line="240" w:lineRule="auto"/>
              <w:jc w:val="left"/>
              <w:rPr>
                <w:rFonts w:ascii="Times New Roman" w:eastAsia="Times New Roman" w:hAnsi="Times New Roman"/>
                <w:sz w:val="20"/>
                <w:szCs w:val="20"/>
                <w:lang w:eastAsia="zh-CN"/>
              </w:rPr>
            </w:pPr>
            <w:r w:rsidRPr="00A73145">
              <w:rPr>
                <w:rFonts w:ascii="Times New Roman" w:eastAsia="Times New Roman" w:hAnsi="Times New Roman"/>
                <w:sz w:val="20"/>
                <w:szCs w:val="20"/>
                <w:lang w:eastAsia="zh-CN"/>
              </w:rPr>
              <w:t>Гидротехнические сооружения</w:t>
            </w:r>
          </w:p>
        </w:tc>
        <w:tc>
          <w:tcPr>
            <w:tcW w:w="3241" w:type="dxa"/>
            <w:vMerge/>
          </w:tcPr>
          <w:p w:rsidR="007C435D" w:rsidRPr="008F42FD" w:rsidRDefault="007C435D" w:rsidP="00C211E1">
            <w:pPr>
              <w:spacing w:line="240" w:lineRule="auto"/>
              <w:jc w:val="left"/>
              <w:rPr>
                <w:rFonts w:ascii="Times New Roman" w:eastAsia="Times New Roman" w:hAnsi="Times New Roman"/>
                <w:sz w:val="20"/>
                <w:szCs w:val="20"/>
                <w:lang w:eastAsia="ru-RU"/>
              </w:rPr>
            </w:pPr>
          </w:p>
        </w:tc>
        <w:tc>
          <w:tcPr>
            <w:tcW w:w="3142" w:type="dxa"/>
            <w:vMerge/>
          </w:tcPr>
          <w:p w:rsidR="007C435D" w:rsidRPr="008F42FD" w:rsidRDefault="007C435D" w:rsidP="00C211E1">
            <w:pPr>
              <w:spacing w:line="240" w:lineRule="auto"/>
              <w:ind w:firstLine="26"/>
              <w:jc w:val="both"/>
              <w:rPr>
                <w:rFonts w:ascii="Times New Roman" w:eastAsia="Times New Roman" w:hAnsi="Times New Roman"/>
                <w:sz w:val="20"/>
                <w:szCs w:val="20"/>
                <w:lang w:eastAsia="zh-CN"/>
              </w:rPr>
            </w:pPr>
          </w:p>
        </w:tc>
      </w:tr>
      <w:tr w:rsidR="007C435D" w:rsidRPr="008F42FD" w:rsidTr="00C1317D">
        <w:trPr>
          <w:trHeight w:val="4110"/>
        </w:trPr>
        <w:tc>
          <w:tcPr>
            <w:tcW w:w="675" w:type="dxa"/>
            <w:tcBorders>
              <w:right w:val="single" w:sz="4" w:space="0" w:color="auto"/>
            </w:tcBorders>
          </w:tcPr>
          <w:p w:rsidR="007C435D" w:rsidRPr="00A73145" w:rsidRDefault="007C435D"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12.0</w:t>
            </w:r>
          </w:p>
        </w:tc>
        <w:tc>
          <w:tcPr>
            <w:tcW w:w="2288" w:type="dxa"/>
            <w:tcBorders>
              <w:left w:val="single" w:sz="4" w:space="0" w:color="auto"/>
            </w:tcBorders>
          </w:tcPr>
          <w:p w:rsidR="007C435D" w:rsidRPr="00A73145" w:rsidRDefault="007C435D" w:rsidP="00C211E1">
            <w:pPr>
              <w:spacing w:line="240" w:lineRule="auto"/>
              <w:jc w:val="left"/>
              <w:rPr>
                <w:rFonts w:ascii="Times New Roman" w:eastAsia="Times New Roman" w:hAnsi="Times New Roman"/>
                <w:sz w:val="20"/>
                <w:szCs w:val="20"/>
                <w:lang w:eastAsia="zh-CN"/>
              </w:rPr>
            </w:pPr>
            <w:r w:rsidRPr="007C435D">
              <w:rPr>
                <w:rFonts w:ascii="Times New Roman" w:eastAsia="Times New Roman" w:hAnsi="Times New Roman"/>
                <w:sz w:val="20"/>
                <w:szCs w:val="20"/>
                <w:lang w:eastAsia="zh-CN"/>
              </w:rPr>
              <w:t>Земельные участки (территории) общего пользования</w:t>
            </w:r>
          </w:p>
        </w:tc>
        <w:tc>
          <w:tcPr>
            <w:tcW w:w="3241" w:type="dxa"/>
            <w:vMerge/>
          </w:tcPr>
          <w:p w:rsidR="007C435D" w:rsidRPr="008F42FD" w:rsidRDefault="007C435D" w:rsidP="00C211E1">
            <w:pPr>
              <w:spacing w:line="240" w:lineRule="auto"/>
              <w:jc w:val="left"/>
              <w:rPr>
                <w:rFonts w:ascii="Times New Roman" w:eastAsia="Times New Roman" w:hAnsi="Times New Roman"/>
                <w:sz w:val="20"/>
                <w:szCs w:val="20"/>
                <w:lang w:eastAsia="ru-RU"/>
              </w:rPr>
            </w:pPr>
          </w:p>
        </w:tc>
        <w:tc>
          <w:tcPr>
            <w:tcW w:w="3142" w:type="dxa"/>
            <w:vMerge/>
          </w:tcPr>
          <w:p w:rsidR="007C435D" w:rsidRPr="008F42FD" w:rsidRDefault="007C435D" w:rsidP="00C211E1">
            <w:pPr>
              <w:spacing w:line="240" w:lineRule="auto"/>
              <w:ind w:firstLine="26"/>
              <w:jc w:val="both"/>
              <w:rPr>
                <w:rFonts w:ascii="Times New Roman" w:eastAsia="Times New Roman" w:hAnsi="Times New Roman"/>
                <w:sz w:val="20"/>
                <w:szCs w:val="20"/>
                <w:lang w:eastAsia="zh-CN"/>
              </w:rPr>
            </w:pPr>
          </w:p>
        </w:tc>
      </w:tr>
    </w:tbl>
    <w:p w:rsidR="00F0409E" w:rsidRDefault="00F0409E" w:rsidP="00C211E1">
      <w:pPr>
        <w:spacing w:line="240" w:lineRule="auto"/>
        <w:ind w:firstLine="709"/>
        <w:jc w:val="left"/>
        <w:rPr>
          <w:rFonts w:ascii="Times New Roman" w:eastAsia="Times New Roman" w:hAnsi="Times New Roman"/>
          <w:sz w:val="16"/>
          <w:szCs w:val="16"/>
          <w:lang w:eastAsia="zh-CN"/>
        </w:rPr>
      </w:pPr>
    </w:p>
    <w:p w:rsidR="00C211E1" w:rsidRPr="008F42FD"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F0409E" w:rsidRDefault="00F0409E" w:rsidP="00C211E1">
      <w:pPr>
        <w:spacing w:line="240" w:lineRule="auto"/>
        <w:ind w:firstLine="709"/>
        <w:jc w:val="left"/>
        <w:rPr>
          <w:rFonts w:ascii="Times New Roman" w:eastAsia="Times New Roman" w:hAnsi="Times New Roman"/>
          <w:sz w:val="16"/>
          <w:szCs w:val="16"/>
          <w:lang w:eastAsia="zh-CN"/>
        </w:rPr>
      </w:pPr>
    </w:p>
    <w:p w:rsidR="00C211E1"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7711A1" w:rsidRDefault="007711A1" w:rsidP="00C211E1">
      <w:pPr>
        <w:spacing w:line="240" w:lineRule="auto"/>
        <w:ind w:firstLine="709"/>
        <w:rPr>
          <w:rFonts w:ascii="Times New Roman" w:eastAsia="Times New Roman" w:hAnsi="Times New Roman"/>
          <w:b/>
          <w:sz w:val="24"/>
          <w:szCs w:val="24"/>
          <w:lang w:eastAsia="zh-CN"/>
        </w:rPr>
      </w:pPr>
    </w:p>
    <w:p w:rsidR="00C211E1" w:rsidRDefault="00C211E1" w:rsidP="00C211E1">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 транспортной инфраструктуры (Т)</w:t>
      </w:r>
    </w:p>
    <w:p w:rsidR="00C211E1" w:rsidRPr="008F42FD" w:rsidRDefault="00C211E1" w:rsidP="00C211E1">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9B7F4D">
        <w:rPr>
          <w:rFonts w:ascii="Times New Roman" w:eastAsia="Times New Roman" w:hAnsi="Times New Roman"/>
          <w:spacing w:val="-13"/>
          <w:sz w:val="24"/>
          <w:szCs w:val="24"/>
          <w:lang w:eastAsia="zh-CN"/>
        </w:rPr>
        <w:t>7</w:t>
      </w:r>
    </w:p>
    <w:p w:rsidR="00C211E1" w:rsidRPr="008F42FD" w:rsidRDefault="00C211E1" w:rsidP="009B7F4D">
      <w:pPr>
        <w:spacing w:line="240" w:lineRule="auto"/>
        <w:ind w:firstLine="709"/>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C211E1" w:rsidRPr="008F42FD" w:rsidRDefault="00C211E1" w:rsidP="00C211E1">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142"/>
      </w:tblGrid>
      <w:tr w:rsidR="00C211E1" w:rsidRPr="008F42FD" w:rsidTr="00C1317D">
        <w:trPr>
          <w:trHeight w:val="360"/>
        </w:trPr>
        <w:tc>
          <w:tcPr>
            <w:tcW w:w="2963" w:type="dxa"/>
            <w:gridSpan w:val="2"/>
            <w:tcBorders>
              <w:bottom w:val="single" w:sz="4" w:space="0" w:color="auto"/>
            </w:tcBorders>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C211E1" w:rsidRPr="008F42FD" w:rsidRDefault="00C211E1" w:rsidP="00C211E1">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241" w:type="dxa"/>
            <w:vMerge w:val="restart"/>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142" w:type="dxa"/>
            <w:vMerge w:val="restart"/>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8F42FD" w:rsidTr="00C1317D">
        <w:trPr>
          <w:trHeight w:val="357"/>
        </w:trPr>
        <w:tc>
          <w:tcPr>
            <w:tcW w:w="675" w:type="dxa"/>
            <w:tcBorders>
              <w:top w:val="single" w:sz="4" w:space="0" w:color="auto"/>
              <w:right w:val="single" w:sz="4" w:space="0" w:color="auto"/>
            </w:tcBorders>
            <w:vAlign w:val="center"/>
          </w:tcPr>
          <w:p w:rsidR="00C211E1" w:rsidRPr="008F42FD" w:rsidRDefault="00C211E1" w:rsidP="00C211E1">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288" w:type="dxa"/>
            <w:tcBorders>
              <w:top w:val="single" w:sz="4" w:space="0" w:color="auto"/>
              <w:left w:val="single" w:sz="4" w:space="0" w:color="auto"/>
            </w:tcBorders>
            <w:vAlign w:val="center"/>
          </w:tcPr>
          <w:p w:rsidR="00C211E1" w:rsidRPr="008F42FD"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241" w:type="dxa"/>
            <w:vMerge/>
            <w:vAlign w:val="center"/>
          </w:tcPr>
          <w:p w:rsidR="00C211E1" w:rsidRPr="008F42FD" w:rsidRDefault="00C211E1" w:rsidP="00C211E1">
            <w:pPr>
              <w:spacing w:line="240" w:lineRule="auto"/>
              <w:rPr>
                <w:rFonts w:ascii="Times New Roman" w:eastAsia="Times New Roman" w:hAnsi="Times New Roman"/>
                <w:b/>
                <w:sz w:val="16"/>
                <w:szCs w:val="16"/>
                <w:lang w:eastAsia="zh-CN"/>
              </w:rPr>
            </w:pPr>
          </w:p>
        </w:tc>
        <w:tc>
          <w:tcPr>
            <w:tcW w:w="3142" w:type="dxa"/>
            <w:vMerge/>
            <w:vAlign w:val="center"/>
          </w:tcPr>
          <w:p w:rsidR="00C211E1" w:rsidRPr="008F42FD" w:rsidRDefault="00C211E1" w:rsidP="00C211E1">
            <w:pPr>
              <w:spacing w:line="240" w:lineRule="auto"/>
              <w:rPr>
                <w:rFonts w:ascii="Times New Roman" w:eastAsia="Times New Roman" w:hAnsi="Times New Roman"/>
                <w:b/>
                <w:sz w:val="16"/>
                <w:szCs w:val="16"/>
                <w:lang w:eastAsia="zh-CN"/>
              </w:rPr>
            </w:pPr>
          </w:p>
        </w:tc>
      </w:tr>
      <w:tr w:rsidR="001434AE" w:rsidRPr="008F42FD" w:rsidTr="00C1317D">
        <w:trPr>
          <w:trHeight w:val="143"/>
        </w:trPr>
        <w:tc>
          <w:tcPr>
            <w:tcW w:w="675" w:type="dxa"/>
            <w:tcBorders>
              <w:right w:val="single" w:sz="4" w:space="0" w:color="auto"/>
            </w:tcBorders>
          </w:tcPr>
          <w:p w:rsidR="001434AE" w:rsidRPr="008F42FD" w:rsidRDefault="001434AE" w:rsidP="008501B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2.7.1</w:t>
            </w:r>
          </w:p>
        </w:tc>
        <w:tc>
          <w:tcPr>
            <w:tcW w:w="2288" w:type="dxa"/>
            <w:tcBorders>
              <w:left w:val="single" w:sz="4" w:space="0" w:color="auto"/>
            </w:tcBorders>
          </w:tcPr>
          <w:p w:rsidR="001434AE" w:rsidRPr="008F42FD" w:rsidRDefault="001434AE" w:rsidP="008501BB">
            <w:pPr>
              <w:spacing w:line="240" w:lineRule="auto"/>
              <w:jc w:val="left"/>
              <w:rPr>
                <w:rFonts w:ascii="Times New Roman" w:eastAsia="Times New Roman" w:hAnsi="Times New Roman"/>
                <w:sz w:val="20"/>
                <w:szCs w:val="20"/>
                <w:lang w:eastAsia="zh-CN"/>
              </w:rPr>
            </w:pPr>
            <w:r w:rsidRPr="00EF3DFC">
              <w:rPr>
                <w:rFonts w:ascii="Times New Roman" w:eastAsia="Times New Roman" w:hAnsi="Times New Roman"/>
                <w:sz w:val="20"/>
                <w:szCs w:val="20"/>
                <w:lang w:eastAsia="zh-CN"/>
              </w:rPr>
              <w:t>Хранение автотранспорта</w:t>
            </w:r>
          </w:p>
        </w:tc>
        <w:tc>
          <w:tcPr>
            <w:tcW w:w="3241" w:type="dxa"/>
            <w:vMerge w:val="restart"/>
            <w:tcBorders>
              <w:top w:val="single" w:sz="8" w:space="0" w:color="auto"/>
              <w:left w:val="single" w:sz="8" w:space="0" w:color="auto"/>
              <w:right w:val="single" w:sz="8" w:space="0" w:color="auto"/>
            </w:tcBorders>
          </w:tcPr>
          <w:p w:rsidR="001434AE" w:rsidRDefault="00E847C0" w:rsidP="00D77F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w:t>
            </w:r>
            <w:r w:rsidR="001434AE">
              <w:rPr>
                <w:rFonts w:ascii="Times New Roman" w:eastAsia="Times New Roman" w:hAnsi="Times New Roman"/>
                <w:sz w:val="20"/>
                <w:szCs w:val="20"/>
                <w:lang w:eastAsia="zh-CN"/>
              </w:rPr>
              <w:t xml:space="preserve"> Минимальные размеры земельного участка – </w:t>
            </w:r>
            <w:r w:rsidR="001434AE">
              <w:rPr>
                <w:rFonts w:ascii="Times New Roman" w:eastAsia="Times New Roman" w:hAnsi="Times New Roman"/>
                <w:b/>
                <w:sz w:val="20"/>
                <w:szCs w:val="20"/>
                <w:lang w:eastAsia="zh-CN"/>
              </w:rPr>
              <w:t xml:space="preserve">500 </w:t>
            </w:r>
            <w:proofErr w:type="spellStart"/>
            <w:r w:rsidR="001434AE">
              <w:rPr>
                <w:rFonts w:ascii="Times New Roman" w:eastAsia="Times New Roman" w:hAnsi="Times New Roman"/>
                <w:b/>
                <w:sz w:val="20"/>
                <w:szCs w:val="20"/>
                <w:lang w:eastAsia="zh-CN"/>
              </w:rPr>
              <w:t>кв.м</w:t>
            </w:r>
            <w:proofErr w:type="spellEnd"/>
            <w:r w:rsidR="001434AE">
              <w:rPr>
                <w:rFonts w:ascii="Times New Roman" w:eastAsia="Times New Roman" w:hAnsi="Times New Roman"/>
                <w:b/>
                <w:sz w:val="20"/>
                <w:szCs w:val="20"/>
                <w:lang w:eastAsia="zh-CN"/>
              </w:rPr>
              <w:t>.</w:t>
            </w:r>
          </w:p>
          <w:p w:rsidR="001434AE" w:rsidRDefault="00E847C0" w:rsidP="00D77F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w:t>
            </w:r>
            <w:r w:rsidR="001434AE">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001434AE">
              <w:rPr>
                <w:rFonts w:ascii="Times New Roman" w:eastAsia="Times New Roman" w:hAnsi="Times New Roman"/>
                <w:b/>
                <w:sz w:val="20"/>
                <w:szCs w:val="20"/>
                <w:lang w:eastAsia="zh-CN"/>
              </w:rPr>
              <w:t>3 м</w:t>
            </w:r>
            <w:r w:rsidR="001434AE">
              <w:rPr>
                <w:rFonts w:ascii="Times New Roman" w:eastAsia="Times New Roman" w:hAnsi="Times New Roman"/>
                <w:sz w:val="20"/>
                <w:szCs w:val="20"/>
                <w:lang w:eastAsia="zh-CN"/>
              </w:rPr>
              <w:t xml:space="preserve"> (в соответствии с санитарно-гигиеническими, противопожарными требованиями). </w:t>
            </w:r>
          </w:p>
          <w:p w:rsidR="001434AE" w:rsidRDefault="00E847C0" w:rsidP="00D77F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w:t>
            </w:r>
            <w:r w:rsidR="001434AE">
              <w:rPr>
                <w:rFonts w:ascii="Times New Roman" w:eastAsia="Times New Roman" w:hAnsi="Times New Roman"/>
                <w:sz w:val="20"/>
                <w:szCs w:val="20"/>
                <w:lang w:eastAsia="zh-CN"/>
              </w:rPr>
              <w:t xml:space="preserve"> Этажность - не более </w:t>
            </w:r>
            <w:r w:rsidR="001434AE">
              <w:rPr>
                <w:rFonts w:ascii="Times New Roman" w:eastAsia="Times New Roman" w:hAnsi="Times New Roman"/>
                <w:b/>
                <w:sz w:val="20"/>
                <w:szCs w:val="20"/>
                <w:lang w:eastAsia="zh-CN"/>
              </w:rPr>
              <w:t>2х этажей</w:t>
            </w:r>
            <w:r w:rsidR="001434AE">
              <w:rPr>
                <w:rFonts w:ascii="Times New Roman" w:eastAsia="Times New Roman" w:hAnsi="Times New Roman"/>
                <w:sz w:val="20"/>
                <w:szCs w:val="20"/>
                <w:lang w:eastAsia="zh-CN"/>
              </w:rPr>
              <w:t xml:space="preserve"> </w:t>
            </w:r>
          </w:p>
          <w:p w:rsidR="001434AE" w:rsidRDefault="009A6BEB" w:rsidP="00D77F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w:t>
            </w:r>
            <w:r w:rsidR="00E847C0">
              <w:rPr>
                <w:rFonts w:ascii="Times New Roman" w:eastAsia="Times New Roman" w:hAnsi="Times New Roman"/>
                <w:sz w:val="20"/>
                <w:szCs w:val="20"/>
                <w:lang w:eastAsia="zh-CN"/>
              </w:rPr>
              <w:t xml:space="preserve"> </w:t>
            </w:r>
            <w:r w:rsidR="001434AE">
              <w:rPr>
                <w:rFonts w:ascii="Times New Roman" w:eastAsia="Times New Roman" w:hAnsi="Times New Roman"/>
                <w:sz w:val="20"/>
                <w:szCs w:val="20"/>
                <w:lang w:eastAsia="zh-CN"/>
              </w:rPr>
              <w:t xml:space="preserve">максимальный процент застройки </w:t>
            </w:r>
            <w:r>
              <w:rPr>
                <w:rFonts w:ascii="Times New Roman" w:eastAsia="Times New Roman" w:hAnsi="Times New Roman"/>
                <w:sz w:val="20"/>
                <w:szCs w:val="20"/>
                <w:lang w:eastAsia="zh-CN"/>
              </w:rPr>
              <w:t>-</w:t>
            </w:r>
            <w:r w:rsidR="001434AE">
              <w:rPr>
                <w:rFonts w:ascii="Times New Roman" w:eastAsia="Times New Roman" w:hAnsi="Times New Roman"/>
                <w:sz w:val="20"/>
                <w:szCs w:val="20"/>
                <w:lang w:eastAsia="zh-CN"/>
              </w:rPr>
              <w:t xml:space="preserve"> </w:t>
            </w:r>
            <w:r w:rsidR="001434AE">
              <w:rPr>
                <w:rFonts w:ascii="Times New Roman" w:eastAsia="Times New Roman" w:hAnsi="Times New Roman"/>
                <w:b/>
                <w:sz w:val="20"/>
                <w:szCs w:val="20"/>
                <w:lang w:eastAsia="zh-CN"/>
              </w:rPr>
              <w:t>55.</w:t>
            </w:r>
          </w:p>
          <w:p w:rsidR="001434AE" w:rsidRDefault="00E847C0" w:rsidP="00D77F38">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w:t>
            </w:r>
            <w:r w:rsidR="001434AE">
              <w:rPr>
                <w:rFonts w:ascii="Times New Roman" w:eastAsia="Times New Roman" w:hAnsi="Times New Roman"/>
                <w:sz w:val="20"/>
                <w:szCs w:val="20"/>
                <w:lang w:eastAsia="zh-CN"/>
              </w:rPr>
              <w:t xml:space="preserve"> Нормы расчета стоянок автомобилей в территориальных </w:t>
            </w:r>
            <w:r w:rsidR="001434AE">
              <w:rPr>
                <w:rFonts w:ascii="Times New Roman" w:eastAsia="Times New Roman" w:hAnsi="Times New Roman"/>
                <w:sz w:val="20"/>
                <w:szCs w:val="20"/>
                <w:lang w:eastAsia="zh-CN"/>
              </w:rPr>
              <w:lastRenderedPageBreak/>
              <w:t>зонах учтены в таблице И-1 Приложения И Нормативов градостроительного проектирования Алтайского края.</w:t>
            </w:r>
          </w:p>
        </w:tc>
        <w:tc>
          <w:tcPr>
            <w:tcW w:w="3142" w:type="dxa"/>
            <w:vMerge w:val="restart"/>
          </w:tcPr>
          <w:p w:rsidR="001434AE" w:rsidRPr="00A6052A" w:rsidRDefault="001434AE" w:rsidP="008501BB">
            <w:pPr>
              <w:spacing w:line="240" w:lineRule="auto"/>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lastRenderedPageBreak/>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1434AE" w:rsidRPr="008F42FD" w:rsidRDefault="001434AE" w:rsidP="008501BB">
            <w:pPr>
              <w:spacing w:line="240" w:lineRule="auto"/>
              <w:ind w:firstLine="26"/>
              <w:jc w:val="both"/>
              <w:rPr>
                <w:rFonts w:ascii="Times New Roman" w:eastAsia="Times New Roman" w:hAnsi="Times New Roman"/>
                <w:sz w:val="20"/>
                <w:szCs w:val="20"/>
                <w:lang w:eastAsia="zh-CN"/>
              </w:rPr>
            </w:pPr>
            <w:r w:rsidRPr="00A6052A">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1434AE" w:rsidRPr="008F42FD" w:rsidTr="00C1317D">
        <w:trPr>
          <w:trHeight w:val="80"/>
        </w:trPr>
        <w:tc>
          <w:tcPr>
            <w:tcW w:w="675" w:type="dxa"/>
            <w:tcBorders>
              <w:right w:val="single" w:sz="4" w:space="0" w:color="auto"/>
            </w:tcBorders>
          </w:tcPr>
          <w:p w:rsidR="001434AE" w:rsidRPr="008F42FD" w:rsidRDefault="001434AE" w:rsidP="00EF3DF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4.9</w:t>
            </w:r>
          </w:p>
        </w:tc>
        <w:tc>
          <w:tcPr>
            <w:tcW w:w="2288" w:type="dxa"/>
            <w:tcBorders>
              <w:left w:val="single" w:sz="4" w:space="0" w:color="auto"/>
            </w:tcBorders>
          </w:tcPr>
          <w:p w:rsidR="001434AE" w:rsidRPr="008F42FD" w:rsidRDefault="001434AE" w:rsidP="00EF3DF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Служебные гаражи</w:t>
            </w:r>
          </w:p>
        </w:tc>
        <w:tc>
          <w:tcPr>
            <w:tcW w:w="3241" w:type="dxa"/>
            <w:vMerge/>
            <w:tcBorders>
              <w:left w:val="single" w:sz="8" w:space="0" w:color="auto"/>
              <w:right w:val="single" w:sz="8" w:space="0" w:color="auto"/>
            </w:tcBorders>
          </w:tcPr>
          <w:p w:rsidR="001434AE" w:rsidRDefault="001434AE" w:rsidP="00EF3DFC">
            <w:pPr>
              <w:spacing w:line="240" w:lineRule="auto"/>
              <w:jc w:val="both"/>
              <w:rPr>
                <w:rFonts w:ascii="Times New Roman" w:eastAsia="Times New Roman" w:hAnsi="Times New Roman"/>
                <w:sz w:val="20"/>
                <w:szCs w:val="20"/>
                <w:lang w:eastAsia="zh-CN"/>
              </w:rPr>
            </w:pPr>
          </w:p>
        </w:tc>
        <w:tc>
          <w:tcPr>
            <w:tcW w:w="3142" w:type="dxa"/>
            <w:vMerge/>
          </w:tcPr>
          <w:p w:rsidR="001434AE" w:rsidRPr="00A6052A" w:rsidRDefault="001434AE" w:rsidP="00EF3DFC">
            <w:pPr>
              <w:spacing w:line="240" w:lineRule="auto"/>
              <w:jc w:val="both"/>
              <w:rPr>
                <w:rFonts w:ascii="Times New Roman" w:eastAsia="Times New Roman" w:hAnsi="Times New Roman"/>
                <w:sz w:val="20"/>
                <w:szCs w:val="20"/>
                <w:lang w:eastAsia="zh-CN"/>
              </w:rPr>
            </w:pPr>
          </w:p>
        </w:tc>
      </w:tr>
      <w:tr w:rsidR="001434AE" w:rsidRPr="008F42FD" w:rsidTr="00C1317D">
        <w:trPr>
          <w:trHeight w:val="405"/>
        </w:trPr>
        <w:tc>
          <w:tcPr>
            <w:tcW w:w="675" w:type="dxa"/>
            <w:tcBorders>
              <w:right w:val="single" w:sz="4" w:space="0" w:color="auto"/>
            </w:tcBorders>
          </w:tcPr>
          <w:p w:rsidR="001434AE" w:rsidRDefault="001434AE" w:rsidP="00EF3DFC">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2288" w:type="dxa"/>
            <w:tcBorders>
              <w:left w:val="single" w:sz="4" w:space="0" w:color="auto"/>
            </w:tcBorders>
          </w:tcPr>
          <w:p w:rsidR="001434AE" w:rsidRDefault="001434AE" w:rsidP="00EF3DFC">
            <w:pPr>
              <w:spacing w:line="240" w:lineRule="auto"/>
              <w:jc w:val="left"/>
              <w:rPr>
                <w:rFonts w:ascii="Times New Roman" w:eastAsia="Times New Roman" w:hAnsi="Times New Roman"/>
                <w:sz w:val="20"/>
                <w:szCs w:val="20"/>
                <w:lang w:eastAsia="zh-CN"/>
              </w:rPr>
            </w:pPr>
            <w:r w:rsidRPr="001434AE">
              <w:rPr>
                <w:rFonts w:ascii="Times New Roman" w:eastAsia="Times New Roman" w:hAnsi="Times New Roman"/>
                <w:sz w:val="20"/>
                <w:szCs w:val="20"/>
                <w:lang w:eastAsia="zh-CN"/>
              </w:rPr>
              <w:t>Земельные участки (территории) общего пользования</w:t>
            </w:r>
          </w:p>
        </w:tc>
        <w:tc>
          <w:tcPr>
            <w:tcW w:w="3241" w:type="dxa"/>
            <w:vMerge/>
            <w:tcBorders>
              <w:left w:val="single" w:sz="8" w:space="0" w:color="auto"/>
              <w:bottom w:val="single" w:sz="8" w:space="0" w:color="auto"/>
              <w:right w:val="single" w:sz="8" w:space="0" w:color="auto"/>
            </w:tcBorders>
          </w:tcPr>
          <w:p w:rsidR="001434AE" w:rsidRDefault="001434AE" w:rsidP="00EF3DFC">
            <w:pPr>
              <w:spacing w:line="240" w:lineRule="auto"/>
              <w:jc w:val="both"/>
              <w:rPr>
                <w:rFonts w:ascii="Times New Roman" w:eastAsia="Times New Roman" w:hAnsi="Times New Roman"/>
                <w:sz w:val="20"/>
                <w:szCs w:val="20"/>
                <w:lang w:eastAsia="zh-CN"/>
              </w:rPr>
            </w:pPr>
          </w:p>
        </w:tc>
        <w:tc>
          <w:tcPr>
            <w:tcW w:w="3142" w:type="dxa"/>
            <w:vMerge/>
          </w:tcPr>
          <w:p w:rsidR="001434AE" w:rsidRPr="00A6052A" w:rsidRDefault="001434AE" w:rsidP="00EF3DFC">
            <w:pPr>
              <w:spacing w:line="240" w:lineRule="auto"/>
              <w:jc w:val="both"/>
              <w:rPr>
                <w:rFonts w:ascii="Times New Roman" w:eastAsia="Times New Roman" w:hAnsi="Times New Roman"/>
                <w:sz w:val="20"/>
                <w:szCs w:val="20"/>
                <w:lang w:eastAsia="zh-CN"/>
              </w:rPr>
            </w:pPr>
          </w:p>
        </w:tc>
      </w:tr>
    </w:tbl>
    <w:p w:rsidR="00C211E1" w:rsidRPr="008F42FD" w:rsidRDefault="00C211E1" w:rsidP="00C211E1">
      <w:pPr>
        <w:spacing w:line="240" w:lineRule="auto"/>
        <w:jc w:val="left"/>
        <w:rPr>
          <w:rFonts w:ascii="Times New Roman" w:eastAsia="Times New Roman" w:hAnsi="Times New Roman"/>
          <w:sz w:val="20"/>
          <w:szCs w:val="20"/>
          <w:lang w:eastAsia="zh-CN"/>
        </w:rPr>
      </w:pPr>
    </w:p>
    <w:p w:rsidR="00C211E1" w:rsidRPr="008F42FD"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C211E1" w:rsidRPr="008F42FD" w:rsidRDefault="00C211E1" w:rsidP="00C211E1">
      <w:pPr>
        <w:spacing w:line="240" w:lineRule="auto"/>
        <w:ind w:firstLine="709"/>
        <w:jc w:val="left"/>
        <w:rPr>
          <w:rFonts w:ascii="Times New Roman" w:eastAsia="Times New Roman" w:hAnsi="Times New Roman"/>
          <w:sz w:val="16"/>
          <w:szCs w:val="16"/>
          <w:lang w:eastAsia="zh-CN"/>
        </w:rPr>
      </w:pPr>
    </w:p>
    <w:p w:rsidR="00C211E1"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C211E1" w:rsidRPr="000A1450" w:rsidRDefault="00C211E1" w:rsidP="00C211E1">
      <w:pPr>
        <w:suppressAutoHyphens/>
        <w:spacing w:line="240" w:lineRule="auto"/>
        <w:jc w:val="both"/>
        <w:rPr>
          <w:rFonts w:ascii="Times New Roman" w:eastAsia="Times New Roman" w:hAnsi="Times New Roman"/>
          <w:sz w:val="24"/>
          <w:szCs w:val="24"/>
          <w:lang w:eastAsia="ru-RU"/>
        </w:rPr>
      </w:pPr>
    </w:p>
    <w:p w:rsidR="00C211E1" w:rsidRDefault="00C211E1" w:rsidP="00E43E1D">
      <w:pPr>
        <w:pStyle w:val="3"/>
        <w:spacing w:before="0" w:after="0"/>
        <w:ind w:firstLine="709"/>
        <w:jc w:val="both"/>
        <w:rPr>
          <w:b w:val="0"/>
          <w:i/>
          <w:szCs w:val="24"/>
          <w:lang w:eastAsia="ar-SA"/>
        </w:rPr>
      </w:pPr>
      <w:bookmarkStart w:id="243" w:name="_Toc101362488"/>
      <w:r w:rsidRPr="00EC161B">
        <w:rPr>
          <w:b w:val="0"/>
          <w:i/>
          <w:szCs w:val="24"/>
          <w:lang w:eastAsia="ar-SA"/>
        </w:rPr>
        <w:t xml:space="preserve">Статья </w:t>
      </w:r>
      <w:r>
        <w:rPr>
          <w:b w:val="0"/>
          <w:i/>
          <w:szCs w:val="24"/>
          <w:lang w:eastAsia="ar-SA"/>
        </w:rPr>
        <w:t>2</w:t>
      </w:r>
      <w:r w:rsidR="00F353E1">
        <w:rPr>
          <w:b w:val="0"/>
          <w:i/>
          <w:szCs w:val="24"/>
          <w:lang w:eastAsia="ar-SA"/>
        </w:rPr>
        <w:t>9</w:t>
      </w:r>
      <w:r w:rsidRPr="00EC161B">
        <w:rPr>
          <w:b w:val="0"/>
          <w:i/>
          <w:szCs w:val="24"/>
          <w:lang w:eastAsia="ar-SA"/>
        </w:rPr>
        <w:t>. Градостроительный регламент зон</w:t>
      </w:r>
      <w:r w:rsidR="0085064A">
        <w:rPr>
          <w:b w:val="0"/>
          <w:i/>
          <w:szCs w:val="24"/>
          <w:lang w:eastAsia="ar-SA"/>
        </w:rPr>
        <w:t>ы</w:t>
      </w:r>
      <w:r w:rsidRPr="00EC161B">
        <w:rPr>
          <w:b w:val="0"/>
          <w:i/>
          <w:szCs w:val="24"/>
          <w:lang w:eastAsia="ar-SA"/>
        </w:rPr>
        <w:t xml:space="preserve"> сельскохозяйственн</w:t>
      </w:r>
      <w:r>
        <w:rPr>
          <w:b w:val="0"/>
          <w:i/>
          <w:szCs w:val="24"/>
          <w:lang w:eastAsia="ar-SA"/>
        </w:rPr>
        <w:t>ого</w:t>
      </w:r>
      <w:r w:rsidRPr="00EC161B">
        <w:rPr>
          <w:b w:val="0"/>
          <w:i/>
          <w:szCs w:val="24"/>
          <w:lang w:eastAsia="ar-SA"/>
        </w:rPr>
        <w:t xml:space="preserve"> </w:t>
      </w:r>
      <w:r w:rsidR="0085064A">
        <w:rPr>
          <w:b w:val="0"/>
          <w:i/>
          <w:szCs w:val="24"/>
          <w:lang w:eastAsia="ar-SA"/>
        </w:rPr>
        <w:t>назначения</w:t>
      </w:r>
      <w:bookmarkEnd w:id="243"/>
    </w:p>
    <w:p w:rsidR="00E43E1D" w:rsidRPr="00E43E1D" w:rsidRDefault="00E43E1D" w:rsidP="00E43E1D">
      <w:pPr>
        <w:spacing w:line="240" w:lineRule="auto"/>
        <w:rPr>
          <w:lang w:eastAsia="ar-SA"/>
        </w:rPr>
      </w:pPr>
    </w:p>
    <w:p w:rsidR="00C211E1" w:rsidRPr="0078584A" w:rsidRDefault="00C211E1" w:rsidP="00E43E1D">
      <w:pPr>
        <w:suppressAutoHyphens/>
        <w:spacing w:line="240" w:lineRule="auto"/>
        <w:ind w:firstLine="709"/>
        <w:jc w:val="both"/>
        <w:rPr>
          <w:rFonts w:ascii="Times New Roman" w:hAnsi="Times New Roman"/>
          <w:b/>
          <w:i/>
          <w:sz w:val="24"/>
          <w:szCs w:val="24"/>
        </w:rPr>
      </w:pPr>
      <w:r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развития объектов сельскохозяйственного назначения.</w:t>
      </w:r>
    </w:p>
    <w:p w:rsidR="00E43E1D" w:rsidRDefault="00325EF2" w:rsidP="00325EF2">
      <w:pPr>
        <w:suppressAutoHyphens/>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Зона включает в себя:</w:t>
      </w:r>
    </w:p>
    <w:p w:rsidR="00325EF2" w:rsidRDefault="00B9100F" w:rsidP="00325EF2">
      <w:pPr>
        <w:suppressAutoHyphens/>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СХ-1 – зона сельскохозяйственных угодий;</w:t>
      </w:r>
    </w:p>
    <w:p w:rsidR="00B9100F" w:rsidRPr="00325EF2" w:rsidRDefault="00B9100F" w:rsidP="00325EF2">
      <w:pPr>
        <w:suppressAutoHyphens/>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СХ-2 – производственная зона сельскохозяйственных предприятий</w:t>
      </w:r>
    </w:p>
    <w:p w:rsidR="00E43E1D" w:rsidRDefault="00E43E1D" w:rsidP="00C211E1">
      <w:pPr>
        <w:suppressAutoHyphens/>
        <w:spacing w:line="240" w:lineRule="auto"/>
        <w:ind w:firstLine="567"/>
        <w:rPr>
          <w:rFonts w:ascii="Times New Roman" w:eastAsia="Times New Roman" w:hAnsi="Times New Roman"/>
          <w:b/>
          <w:sz w:val="24"/>
          <w:szCs w:val="24"/>
          <w:lang w:eastAsia="zh-CN"/>
        </w:rPr>
      </w:pPr>
    </w:p>
    <w:p w:rsidR="00E43E1D" w:rsidRPr="00B9100F" w:rsidRDefault="00B9100F" w:rsidP="00B9100F">
      <w:pPr>
        <w:suppressAutoHyphens/>
        <w:spacing w:line="240" w:lineRule="auto"/>
        <w:ind w:firstLine="709"/>
        <w:rPr>
          <w:rFonts w:ascii="Times New Roman" w:eastAsia="Times New Roman" w:hAnsi="Times New Roman"/>
          <w:b/>
          <w:sz w:val="24"/>
          <w:szCs w:val="24"/>
          <w:lang w:eastAsia="zh-CN"/>
        </w:rPr>
      </w:pPr>
      <w:r w:rsidRPr="00B9100F">
        <w:rPr>
          <w:rFonts w:ascii="Times New Roman" w:eastAsia="Times New Roman" w:hAnsi="Times New Roman"/>
          <w:b/>
          <w:sz w:val="24"/>
          <w:szCs w:val="24"/>
          <w:lang w:eastAsia="zh-CN"/>
        </w:rPr>
        <w:t>Зона сельскохозяйственных угодий СХ-1</w:t>
      </w:r>
    </w:p>
    <w:p w:rsidR="00E43E1D" w:rsidRDefault="00E43E1D" w:rsidP="00B10510">
      <w:pPr>
        <w:suppressAutoHyphens/>
        <w:spacing w:line="240" w:lineRule="auto"/>
        <w:ind w:firstLine="567"/>
        <w:jc w:val="right"/>
        <w:rPr>
          <w:rFonts w:ascii="Times New Roman" w:eastAsia="Times New Roman" w:hAnsi="Times New Roman"/>
          <w:sz w:val="24"/>
          <w:szCs w:val="24"/>
          <w:lang w:eastAsia="zh-CN"/>
        </w:rPr>
      </w:pPr>
    </w:p>
    <w:p w:rsidR="00B10510" w:rsidRDefault="00B10510" w:rsidP="00B10510">
      <w:pPr>
        <w:suppressAutoHyphens/>
        <w:spacing w:line="240" w:lineRule="auto"/>
        <w:ind w:firstLine="567"/>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Таблица 18</w:t>
      </w:r>
    </w:p>
    <w:p w:rsidR="00B10510" w:rsidRPr="008F42FD" w:rsidRDefault="00B10510" w:rsidP="00B10510">
      <w:pPr>
        <w:spacing w:line="240" w:lineRule="auto"/>
        <w:ind w:firstLine="709"/>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w:t>
      </w:r>
    </w:p>
    <w:p w:rsidR="00B10510" w:rsidRPr="008F42FD" w:rsidRDefault="00B10510" w:rsidP="00B10510">
      <w:pPr>
        <w:spacing w:line="240" w:lineRule="auto"/>
        <w:jc w:val="both"/>
        <w:rPr>
          <w:rFonts w:ascii="Times New Roman" w:eastAsia="Times New Roman" w:hAnsi="Times New Roman"/>
          <w:sz w:val="16"/>
          <w:szCs w:val="16"/>
          <w:lang w:eastAsia="zh-CN"/>
        </w:rPr>
      </w:pPr>
      <w:r w:rsidRPr="008F42FD">
        <w:rPr>
          <w:rFonts w:ascii="Times New Roman" w:eastAsia="Times New Roman" w:hAnsi="Times New Roman"/>
          <w:sz w:val="16"/>
          <w:szCs w:val="16"/>
          <w:lang w:eastAsia="zh-CN"/>
        </w:rPr>
        <w:t>КАПИТАЛЬНОГО СТРОИТЕЛЬСТВА</w:t>
      </w:r>
    </w:p>
    <w:tbl>
      <w:tblPr>
        <w:tblW w:w="93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67"/>
        <w:gridCol w:w="3107"/>
        <w:gridCol w:w="3242"/>
      </w:tblGrid>
      <w:tr w:rsidR="00F0409E" w:rsidRPr="00F0409E" w:rsidTr="003278E5">
        <w:trPr>
          <w:trHeight w:val="527"/>
          <w:jc w:val="center"/>
        </w:trPr>
        <w:tc>
          <w:tcPr>
            <w:tcW w:w="2983" w:type="dxa"/>
            <w:gridSpan w:val="2"/>
            <w:tcBorders>
              <w:bottom w:val="single" w:sz="4" w:space="0" w:color="auto"/>
            </w:tcBorders>
            <w:vAlign w:val="center"/>
          </w:tcPr>
          <w:p w:rsidR="00F0409E" w:rsidRPr="00F0409E" w:rsidRDefault="00F0409E" w:rsidP="00F0409E">
            <w:pPr>
              <w:spacing w:line="240" w:lineRule="auto"/>
              <w:rPr>
                <w:rFonts w:ascii="Times New Roman" w:eastAsia="Times New Roman" w:hAnsi="Times New Roman"/>
                <w:b/>
                <w:sz w:val="20"/>
                <w:szCs w:val="20"/>
                <w:lang w:eastAsia="zh-CN"/>
              </w:rPr>
            </w:pPr>
            <w:r w:rsidRPr="00F0409E">
              <w:rPr>
                <w:rFonts w:ascii="Times New Roman" w:eastAsia="Times New Roman" w:hAnsi="Times New Roman"/>
                <w:b/>
                <w:sz w:val="16"/>
                <w:szCs w:val="16"/>
                <w:lang w:eastAsia="zh-CN"/>
              </w:rPr>
              <w:t>ВИДЫ РАЗРЕШЕННОГО ИСПОЛЬЗОВАНИЯ</w:t>
            </w:r>
          </w:p>
        </w:tc>
        <w:tc>
          <w:tcPr>
            <w:tcW w:w="3107" w:type="dxa"/>
            <w:vMerge w:val="restart"/>
            <w:vAlign w:val="center"/>
          </w:tcPr>
          <w:p w:rsidR="00F0409E" w:rsidRPr="00F0409E" w:rsidRDefault="00F0409E" w:rsidP="00F0409E">
            <w:pPr>
              <w:spacing w:line="240" w:lineRule="auto"/>
              <w:rPr>
                <w:rFonts w:ascii="Times New Roman" w:eastAsia="Times New Roman" w:hAnsi="Times New Roman"/>
                <w:b/>
                <w:sz w:val="16"/>
                <w:szCs w:val="16"/>
                <w:lang w:eastAsia="zh-CN"/>
              </w:rPr>
            </w:pPr>
            <w:r w:rsidRPr="00F0409E">
              <w:rPr>
                <w:rFonts w:ascii="Times New Roman" w:eastAsia="Times New Roman" w:hAnsi="Times New Roman"/>
                <w:b/>
                <w:sz w:val="16"/>
                <w:szCs w:val="16"/>
                <w:lang w:eastAsia="zh-CN"/>
              </w:rPr>
              <w:t>ПАРАМЕТРЫ РАЗРЕШЕННОГО ИСПОЛЬЗОВАНИЯ</w:t>
            </w:r>
          </w:p>
        </w:tc>
        <w:tc>
          <w:tcPr>
            <w:tcW w:w="3242" w:type="dxa"/>
            <w:vMerge w:val="restart"/>
            <w:vAlign w:val="center"/>
          </w:tcPr>
          <w:p w:rsidR="00F0409E" w:rsidRPr="00F0409E" w:rsidRDefault="00F0409E" w:rsidP="00F0409E">
            <w:pPr>
              <w:spacing w:line="240" w:lineRule="auto"/>
              <w:rPr>
                <w:rFonts w:ascii="Times New Roman" w:eastAsia="Times New Roman" w:hAnsi="Times New Roman"/>
                <w:b/>
                <w:sz w:val="16"/>
                <w:szCs w:val="16"/>
                <w:lang w:eastAsia="zh-CN"/>
              </w:rPr>
            </w:pPr>
            <w:r w:rsidRPr="00F0409E">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F0409E" w:rsidRPr="00F0409E" w:rsidTr="003278E5">
        <w:trPr>
          <w:trHeight w:val="357"/>
          <w:jc w:val="center"/>
        </w:trPr>
        <w:tc>
          <w:tcPr>
            <w:tcW w:w="716" w:type="dxa"/>
            <w:tcBorders>
              <w:top w:val="single" w:sz="4" w:space="0" w:color="auto"/>
              <w:bottom w:val="single" w:sz="4" w:space="0" w:color="auto"/>
              <w:right w:val="single" w:sz="4" w:space="0" w:color="auto"/>
            </w:tcBorders>
            <w:vAlign w:val="center"/>
          </w:tcPr>
          <w:p w:rsidR="00F0409E" w:rsidRPr="00F0409E" w:rsidRDefault="00F0409E" w:rsidP="00F0409E">
            <w:pPr>
              <w:spacing w:line="240" w:lineRule="auto"/>
              <w:rPr>
                <w:rFonts w:ascii="Times New Roman" w:eastAsia="Times New Roman" w:hAnsi="Times New Roman"/>
                <w:b/>
                <w:sz w:val="16"/>
                <w:szCs w:val="16"/>
                <w:lang w:eastAsia="zh-CN"/>
              </w:rPr>
            </w:pPr>
            <w:r w:rsidRPr="00F0409E">
              <w:rPr>
                <w:rFonts w:ascii="Times New Roman" w:eastAsia="Times New Roman" w:hAnsi="Times New Roman"/>
                <w:b/>
                <w:sz w:val="16"/>
                <w:szCs w:val="16"/>
                <w:lang w:eastAsia="zh-CN"/>
              </w:rPr>
              <w:t>КОД</w:t>
            </w:r>
          </w:p>
        </w:tc>
        <w:tc>
          <w:tcPr>
            <w:tcW w:w="2267" w:type="dxa"/>
            <w:tcBorders>
              <w:top w:val="single" w:sz="4" w:space="0" w:color="auto"/>
              <w:left w:val="single" w:sz="4" w:space="0" w:color="auto"/>
              <w:bottom w:val="single" w:sz="4" w:space="0" w:color="auto"/>
            </w:tcBorders>
            <w:vAlign w:val="center"/>
          </w:tcPr>
          <w:p w:rsidR="00F0409E" w:rsidRPr="00F0409E" w:rsidRDefault="00F0409E" w:rsidP="00F0409E">
            <w:pPr>
              <w:tabs>
                <w:tab w:val="center" w:pos="4677"/>
                <w:tab w:val="right" w:pos="9355"/>
              </w:tabs>
              <w:spacing w:line="240" w:lineRule="auto"/>
              <w:rPr>
                <w:rFonts w:ascii="Times New Roman" w:eastAsia="Times New Roman" w:hAnsi="Times New Roman"/>
                <w:b/>
                <w:sz w:val="20"/>
                <w:szCs w:val="20"/>
                <w:lang w:eastAsia="zh-CN"/>
              </w:rPr>
            </w:pPr>
            <w:r w:rsidRPr="00F0409E">
              <w:rPr>
                <w:rFonts w:ascii="Times New Roman" w:eastAsia="Times New Roman" w:hAnsi="Times New Roman"/>
                <w:b/>
                <w:sz w:val="16"/>
                <w:szCs w:val="16"/>
                <w:lang w:eastAsia="zh-CN"/>
              </w:rPr>
              <w:t>НАИМЕНОВАНИЕ</w:t>
            </w:r>
          </w:p>
        </w:tc>
        <w:tc>
          <w:tcPr>
            <w:tcW w:w="3107" w:type="dxa"/>
            <w:vMerge/>
            <w:vAlign w:val="center"/>
          </w:tcPr>
          <w:p w:rsidR="00F0409E" w:rsidRPr="00F0409E" w:rsidRDefault="00F0409E" w:rsidP="00F0409E">
            <w:pPr>
              <w:spacing w:line="240" w:lineRule="auto"/>
              <w:rPr>
                <w:rFonts w:ascii="Times New Roman" w:eastAsia="Times New Roman" w:hAnsi="Times New Roman"/>
                <w:b/>
                <w:sz w:val="16"/>
                <w:szCs w:val="16"/>
                <w:lang w:eastAsia="zh-CN"/>
              </w:rPr>
            </w:pPr>
          </w:p>
        </w:tc>
        <w:tc>
          <w:tcPr>
            <w:tcW w:w="3242" w:type="dxa"/>
            <w:vMerge/>
            <w:vAlign w:val="center"/>
          </w:tcPr>
          <w:p w:rsidR="00F0409E" w:rsidRPr="00F0409E" w:rsidRDefault="00F0409E" w:rsidP="00F0409E">
            <w:pPr>
              <w:spacing w:line="240" w:lineRule="auto"/>
              <w:rPr>
                <w:rFonts w:ascii="Times New Roman" w:eastAsia="Times New Roman" w:hAnsi="Times New Roman"/>
                <w:b/>
                <w:sz w:val="16"/>
                <w:szCs w:val="16"/>
                <w:lang w:eastAsia="zh-CN"/>
              </w:rPr>
            </w:pPr>
          </w:p>
        </w:tc>
      </w:tr>
      <w:tr w:rsidR="003278E5" w:rsidRPr="00F0409E" w:rsidTr="003278E5">
        <w:trPr>
          <w:trHeight w:val="158"/>
          <w:jc w:val="center"/>
        </w:trPr>
        <w:tc>
          <w:tcPr>
            <w:tcW w:w="716" w:type="dxa"/>
            <w:tcBorders>
              <w:top w:val="single" w:sz="4" w:space="0" w:color="auto"/>
              <w:bottom w:val="single" w:sz="4" w:space="0" w:color="auto"/>
              <w:right w:val="single" w:sz="4" w:space="0" w:color="auto"/>
            </w:tcBorders>
          </w:tcPr>
          <w:p w:rsidR="003278E5" w:rsidRPr="00687EFB" w:rsidRDefault="003278E5" w:rsidP="00687EFB">
            <w:pPr>
              <w:spacing w:line="240" w:lineRule="auto"/>
              <w:jc w:val="left"/>
              <w:rPr>
                <w:rFonts w:ascii="Times New Roman" w:eastAsia="Times New Roman" w:hAnsi="Times New Roman"/>
                <w:sz w:val="16"/>
                <w:szCs w:val="16"/>
                <w:lang w:eastAsia="zh-CN"/>
              </w:rPr>
            </w:pPr>
            <w:r w:rsidRPr="00687EFB">
              <w:rPr>
                <w:rFonts w:ascii="Times New Roman" w:eastAsia="Times New Roman" w:hAnsi="Times New Roman"/>
                <w:sz w:val="20"/>
                <w:szCs w:val="16"/>
                <w:lang w:eastAsia="zh-CN"/>
              </w:rPr>
              <w:t>1.2</w:t>
            </w:r>
          </w:p>
        </w:tc>
        <w:tc>
          <w:tcPr>
            <w:tcW w:w="2267" w:type="dxa"/>
            <w:tcBorders>
              <w:top w:val="single" w:sz="4" w:space="0" w:color="auto"/>
              <w:left w:val="single" w:sz="4" w:space="0" w:color="auto"/>
              <w:bottom w:val="single" w:sz="4" w:space="0" w:color="auto"/>
            </w:tcBorders>
            <w:vAlign w:val="center"/>
          </w:tcPr>
          <w:p w:rsidR="003278E5" w:rsidRPr="00687EFB" w:rsidRDefault="003278E5" w:rsidP="00687EFB">
            <w:pPr>
              <w:tabs>
                <w:tab w:val="center" w:pos="4677"/>
                <w:tab w:val="right" w:pos="9355"/>
              </w:tabs>
              <w:spacing w:line="240" w:lineRule="auto"/>
              <w:jc w:val="left"/>
              <w:rPr>
                <w:rFonts w:ascii="Times New Roman" w:eastAsia="Times New Roman" w:hAnsi="Times New Roman"/>
                <w:sz w:val="20"/>
                <w:szCs w:val="16"/>
                <w:lang w:eastAsia="zh-CN"/>
              </w:rPr>
            </w:pPr>
            <w:r w:rsidRPr="00687EFB">
              <w:rPr>
                <w:rFonts w:ascii="Times New Roman" w:eastAsia="Times New Roman" w:hAnsi="Times New Roman"/>
                <w:sz w:val="20"/>
                <w:szCs w:val="16"/>
                <w:lang w:eastAsia="zh-CN"/>
              </w:rPr>
              <w:t>Выращивание зерновых и иных сельскохозяйственных культур</w:t>
            </w:r>
          </w:p>
        </w:tc>
        <w:tc>
          <w:tcPr>
            <w:tcW w:w="3107" w:type="dxa"/>
            <w:vMerge w:val="restart"/>
          </w:tcPr>
          <w:p w:rsidR="003278E5" w:rsidRPr="00687EFB" w:rsidRDefault="003278E5" w:rsidP="00687EFB">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 xml:space="preserve">Параметры </w:t>
            </w:r>
            <w:r w:rsidRPr="00687EFB">
              <w:rPr>
                <w:rFonts w:ascii="Times New Roman" w:eastAsia="Times New Roman" w:hAnsi="Times New Roman"/>
                <w:sz w:val="20"/>
                <w:szCs w:val="16"/>
                <w:lang w:eastAsia="zh-CN"/>
              </w:rPr>
              <w:t xml:space="preserve">земельного участка Правилами не устанавливаются. </w:t>
            </w:r>
          </w:p>
        </w:tc>
        <w:tc>
          <w:tcPr>
            <w:tcW w:w="3242" w:type="dxa"/>
            <w:vMerge w:val="restart"/>
          </w:tcPr>
          <w:p w:rsidR="003278E5" w:rsidRPr="00545E5E" w:rsidRDefault="003278E5" w:rsidP="00545E5E">
            <w:pPr>
              <w:spacing w:line="240" w:lineRule="auto"/>
              <w:jc w:val="left"/>
              <w:rPr>
                <w:rFonts w:ascii="Times New Roman" w:eastAsia="Times New Roman" w:hAnsi="Times New Roman"/>
                <w:sz w:val="20"/>
                <w:szCs w:val="16"/>
                <w:lang w:eastAsia="zh-CN"/>
              </w:rPr>
            </w:pPr>
            <w:r w:rsidRPr="00545E5E">
              <w:rPr>
                <w:rFonts w:ascii="Times New Roman" w:eastAsia="Times New Roman" w:hAnsi="Times New Roman"/>
                <w:sz w:val="20"/>
                <w:szCs w:val="16"/>
                <w:lang w:eastAsia="zh-CN"/>
              </w:rPr>
              <w:t>В случае, если ЗУ (его часть) и ОКС р</w:t>
            </w:r>
            <w:r>
              <w:rPr>
                <w:rFonts w:ascii="Times New Roman" w:eastAsia="Times New Roman" w:hAnsi="Times New Roman"/>
                <w:sz w:val="20"/>
                <w:szCs w:val="16"/>
                <w:lang w:eastAsia="zh-CN"/>
              </w:rPr>
              <w:t>асположены в границах зон с осо</w:t>
            </w:r>
            <w:r w:rsidRPr="00545E5E">
              <w:rPr>
                <w:rFonts w:ascii="Times New Roman" w:eastAsia="Times New Roman" w:hAnsi="Times New Roman"/>
                <w:sz w:val="20"/>
                <w:szCs w:val="16"/>
                <w:lang w:eastAsia="zh-CN"/>
              </w:rPr>
              <w:t>б</w:t>
            </w:r>
            <w:r>
              <w:rPr>
                <w:rFonts w:ascii="Times New Roman" w:eastAsia="Times New Roman" w:hAnsi="Times New Roman"/>
                <w:sz w:val="20"/>
                <w:szCs w:val="16"/>
                <w:lang w:eastAsia="zh-CN"/>
              </w:rPr>
              <w:t>ыми условиями использования территории либо в границах территорий особого регулирования градо</w:t>
            </w:r>
            <w:r w:rsidRPr="00545E5E">
              <w:rPr>
                <w:rFonts w:ascii="Times New Roman" w:eastAsia="Times New Roman" w:hAnsi="Times New Roman"/>
                <w:sz w:val="20"/>
                <w:szCs w:val="16"/>
                <w:lang w:eastAsia="zh-CN"/>
              </w:rPr>
              <w:t xml:space="preserve">строительной </w:t>
            </w:r>
            <w:r>
              <w:rPr>
                <w:rFonts w:ascii="Times New Roman" w:eastAsia="Times New Roman" w:hAnsi="Times New Roman"/>
                <w:sz w:val="20"/>
                <w:szCs w:val="16"/>
                <w:lang w:eastAsia="zh-CN"/>
              </w:rPr>
              <w:t>деятельности (соглас</w:t>
            </w:r>
            <w:r w:rsidRPr="00545E5E">
              <w:rPr>
                <w:rFonts w:ascii="Times New Roman" w:eastAsia="Times New Roman" w:hAnsi="Times New Roman"/>
                <w:sz w:val="20"/>
                <w:szCs w:val="16"/>
                <w:lang w:eastAsia="zh-CN"/>
              </w:rPr>
              <w:t xml:space="preserve">но </w:t>
            </w:r>
            <w:proofErr w:type="gramStart"/>
            <w:r>
              <w:rPr>
                <w:rFonts w:ascii="Times New Roman" w:eastAsia="Times New Roman" w:hAnsi="Times New Roman"/>
                <w:sz w:val="20"/>
                <w:szCs w:val="16"/>
                <w:lang w:eastAsia="zh-CN"/>
              </w:rPr>
              <w:t>Карте зон</w:t>
            </w:r>
            <w:proofErr w:type="gramEnd"/>
            <w:r>
              <w:rPr>
                <w:rFonts w:ascii="Times New Roman" w:eastAsia="Times New Roman" w:hAnsi="Times New Roman"/>
                <w:sz w:val="20"/>
                <w:szCs w:val="16"/>
                <w:lang w:eastAsia="zh-CN"/>
              </w:rPr>
              <w:t xml:space="preserve"> </w:t>
            </w:r>
            <w:r w:rsidRPr="00545E5E">
              <w:rPr>
                <w:rFonts w:ascii="Times New Roman" w:eastAsia="Times New Roman" w:hAnsi="Times New Roman"/>
                <w:sz w:val="20"/>
                <w:szCs w:val="16"/>
                <w:lang w:eastAsia="zh-CN"/>
              </w:rPr>
              <w:t>с особыми условиями использования территори</w:t>
            </w:r>
            <w:r>
              <w:rPr>
                <w:rFonts w:ascii="Times New Roman" w:eastAsia="Times New Roman" w:hAnsi="Times New Roman"/>
                <w:sz w:val="20"/>
                <w:szCs w:val="16"/>
                <w:lang w:eastAsia="zh-CN"/>
              </w:rPr>
              <w:t>и) исполь</w:t>
            </w:r>
            <w:r w:rsidRPr="00545E5E">
              <w:rPr>
                <w:rFonts w:ascii="Times New Roman" w:eastAsia="Times New Roman" w:hAnsi="Times New Roman"/>
                <w:sz w:val="20"/>
                <w:szCs w:val="16"/>
                <w:lang w:eastAsia="zh-CN"/>
              </w:rPr>
              <w:t>з</w:t>
            </w:r>
            <w:r>
              <w:rPr>
                <w:rFonts w:ascii="Times New Roman" w:eastAsia="Times New Roman" w:hAnsi="Times New Roman"/>
                <w:sz w:val="20"/>
                <w:szCs w:val="16"/>
                <w:lang w:eastAsia="zh-CN"/>
              </w:rPr>
              <w:t>ование ЗУ (его части) и ОКС осу</w:t>
            </w:r>
            <w:r w:rsidRPr="00545E5E">
              <w:rPr>
                <w:rFonts w:ascii="Times New Roman" w:eastAsia="Times New Roman" w:hAnsi="Times New Roman"/>
                <w:sz w:val="20"/>
                <w:szCs w:val="16"/>
                <w:lang w:eastAsia="zh-CN"/>
              </w:rPr>
              <w:t>ществляется с учетом ограничений, установленных законод</w:t>
            </w:r>
            <w:r>
              <w:rPr>
                <w:rFonts w:ascii="Times New Roman" w:eastAsia="Times New Roman" w:hAnsi="Times New Roman"/>
                <w:sz w:val="20"/>
                <w:szCs w:val="16"/>
                <w:lang w:eastAsia="zh-CN"/>
              </w:rPr>
              <w:t>ательством Российской Федерации.</w:t>
            </w:r>
          </w:p>
          <w:p w:rsidR="003278E5" w:rsidRPr="00545E5E" w:rsidRDefault="003278E5" w:rsidP="00545E5E">
            <w:pPr>
              <w:spacing w:line="240" w:lineRule="auto"/>
              <w:jc w:val="left"/>
              <w:rPr>
                <w:rFonts w:ascii="Times New Roman" w:eastAsia="Times New Roman" w:hAnsi="Times New Roman"/>
                <w:sz w:val="20"/>
                <w:szCs w:val="16"/>
                <w:lang w:eastAsia="zh-CN"/>
              </w:rPr>
            </w:pPr>
            <w:r w:rsidRPr="00545E5E">
              <w:rPr>
                <w:rFonts w:ascii="Times New Roman" w:eastAsia="Times New Roman" w:hAnsi="Times New Roman"/>
                <w:sz w:val="20"/>
                <w:szCs w:val="16"/>
                <w:lang w:eastAsia="zh-CN"/>
              </w:rPr>
              <w:t>Дополнительные ограничения</w:t>
            </w:r>
          </w:p>
          <w:p w:rsidR="003278E5" w:rsidRPr="00687EFB" w:rsidRDefault="003278E5" w:rsidP="00545E5E">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 xml:space="preserve">Без права возведения </w:t>
            </w:r>
            <w:r w:rsidRPr="00545E5E">
              <w:rPr>
                <w:rFonts w:ascii="Times New Roman" w:eastAsia="Times New Roman" w:hAnsi="Times New Roman"/>
                <w:sz w:val="20"/>
                <w:szCs w:val="16"/>
                <w:lang w:eastAsia="zh-CN"/>
              </w:rPr>
              <w:t>ОКС.</w:t>
            </w:r>
          </w:p>
        </w:tc>
      </w:tr>
      <w:tr w:rsidR="003278E5" w:rsidRPr="00F0409E" w:rsidTr="003278E5">
        <w:trPr>
          <w:trHeight w:val="158"/>
          <w:jc w:val="center"/>
        </w:trPr>
        <w:tc>
          <w:tcPr>
            <w:tcW w:w="716" w:type="dxa"/>
            <w:tcBorders>
              <w:top w:val="single" w:sz="4" w:space="0" w:color="auto"/>
              <w:bottom w:val="single" w:sz="4" w:space="0" w:color="auto"/>
              <w:right w:val="single" w:sz="4" w:space="0" w:color="auto"/>
            </w:tcBorders>
          </w:tcPr>
          <w:p w:rsidR="003278E5" w:rsidRPr="00687EFB" w:rsidRDefault="003278E5" w:rsidP="00687EFB">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1.3</w:t>
            </w:r>
          </w:p>
        </w:tc>
        <w:tc>
          <w:tcPr>
            <w:tcW w:w="2267" w:type="dxa"/>
            <w:tcBorders>
              <w:top w:val="single" w:sz="4" w:space="0" w:color="auto"/>
              <w:left w:val="single" w:sz="4" w:space="0" w:color="auto"/>
              <w:bottom w:val="single" w:sz="4" w:space="0" w:color="auto"/>
            </w:tcBorders>
            <w:vAlign w:val="center"/>
          </w:tcPr>
          <w:p w:rsidR="003278E5" w:rsidRPr="00687EFB" w:rsidRDefault="003278E5" w:rsidP="00687EFB">
            <w:pPr>
              <w:tabs>
                <w:tab w:val="center" w:pos="4677"/>
                <w:tab w:val="right" w:pos="9355"/>
              </w:tabs>
              <w:spacing w:line="240" w:lineRule="auto"/>
              <w:jc w:val="left"/>
              <w:rPr>
                <w:rFonts w:ascii="Times New Roman" w:eastAsia="Times New Roman" w:hAnsi="Times New Roman"/>
                <w:sz w:val="20"/>
                <w:szCs w:val="16"/>
                <w:lang w:eastAsia="zh-CN"/>
              </w:rPr>
            </w:pPr>
            <w:r w:rsidRPr="00687EFB">
              <w:rPr>
                <w:rFonts w:ascii="Times New Roman" w:eastAsia="Times New Roman" w:hAnsi="Times New Roman"/>
                <w:sz w:val="20"/>
                <w:szCs w:val="16"/>
                <w:lang w:eastAsia="zh-CN"/>
              </w:rPr>
              <w:t>Овощеводство</w:t>
            </w:r>
          </w:p>
        </w:tc>
        <w:tc>
          <w:tcPr>
            <w:tcW w:w="3107"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c>
          <w:tcPr>
            <w:tcW w:w="3242"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r>
      <w:tr w:rsidR="003278E5" w:rsidRPr="00F0409E" w:rsidTr="003278E5">
        <w:trPr>
          <w:trHeight w:val="158"/>
          <w:jc w:val="center"/>
        </w:trPr>
        <w:tc>
          <w:tcPr>
            <w:tcW w:w="716" w:type="dxa"/>
            <w:tcBorders>
              <w:top w:val="single" w:sz="4" w:space="0" w:color="auto"/>
              <w:bottom w:val="single" w:sz="4" w:space="0" w:color="auto"/>
              <w:right w:val="single" w:sz="4" w:space="0" w:color="auto"/>
            </w:tcBorders>
          </w:tcPr>
          <w:p w:rsidR="003278E5" w:rsidRDefault="003278E5" w:rsidP="00687EFB">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1.5</w:t>
            </w:r>
          </w:p>
        </w:tc>
        <w:tc>
          <w:tcPr>
            <w:tcW w:w="2267" w:type="dxa"/>
            <w:tcBorders>
              <w:top w:val="single" w:sz="4" w:space="0" w:color="auto"/>
              <w:left w:val="single" w:sz="4" w:space="0" w:color="auto"/>
              <w:bottom w:val="single" w:sz="4" w:space="0" w:color="auto"/>
            </w:tcBorders>
            <w:vAlign w:val="center"/>
          </w:tcPr>
          <w:p w:rsidR="003278E5" w:rsidRPr="00687EFB" w:rsidRDefault="003278E5" w:rsidP="00687EFB">
            <w:pPr>
              <w:tabs>
                <w:tab w:val="center" w:pos="4677"/>
                <w:tab w:val="right" w:pos="9355"/>
              </w:tabs>
              <w:spacing w:line="240" w:lineRule="auto"/>
              <w:jc w:val="left"/>
              <w:rPr>
                <w:rFonts w:ascii="Times New Roman" w:eastAsia="Times New Roman" w:hAnsi="Times New Roman"/>
                <w:sz w:val="20"/>
                <w:szCs w:val="16"/>
                <w:lang w:eastAsia="zh-CN"/>
              </w:rPr>
            </w:pPr>
            <w:r w:rsidRPr="00687EFB">
              <w:rPr>
                <w:rFonts w:ascii="Times New Roman" w:eastAsia="Times New Roman" w:hAnsi="Times New Roman"/>
                <w:sz w:val="20"/>
                <w:szCs w:val="16"/>
                <w:lang w:eastAsia="zh-CN"/>
              </w:rPr>
              <w:t>Садоводство</w:t>
            </w:r>
          </w:p>
        </w:tc>
        <w:tc>
          <w:tcPr>
            <w:tcW w:w="3107"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c>
          <w:tcPr>
            <w:tcW w:w="3242"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r>
      <w:tr w:rsidR="003278E5" w:rsidRPr="00F0409E" w:rsidTr="003278E5">
        <w:trPr>
          <w:trHeight w:val="158"/>
          <w:jc w:val="center"/>
        </w:trPr>
        <w:tc>
          <w:tcPr>
            <w:tcW w:w="716" w:type="dxa"/>
            <w:tcBorders>
              <w:top w:val="single" w:sz="4" w:space="0" w:color="auto"/>
              <w:bottom w:val="single" w:sz="4" w:space="0" w:color="auto"/>
              <w:right w:val="single" w:sz="4" w:space="0" w:color="auto"/>
            </w:tcBorders>
          </w:tcPr>
          <w:p w:rsidR="003278E5" w:rsidRDefault="003278E5" w:rsidP="00687EFB">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1.16</w:t>
            </w:r>
          </w:p>
        </w:tc>
        <w:tc>
          <w:tcPr>
            <w:tcW w:w="2267" w:type="dxa"/>
            <w:tcBorders>
              <w:top w:val="single" w:sz="4" w:space="0" w:color="auto"/>
              <w:left w:val="single" w:sz="4" w:space="0" w:color="auto"/>
              <w:bottom w:val="single" w:sz="4" w:space="0" w:color="auto"/>
            </w:tcBorders>
            <w:vAlign w:val="center"/>
          </w:tcPr>
          <w:p w:rsidR="003278E5" w:rsidRPr="00687EFB" w:rsidRDefault="003278E5" w:rsidP="00687EFB">
            <w:pPr>
              <w:tabs>
                <w:tab w:val="center" w:pos="4677"/>
                <w:tab w:val="right" w:pos="9355"/>
              </w:tabs>
              <w:spacing w:line="240" w:lineRule="auto"/>
              <w:jc w:val="left"/>
              <w:rPr>
                <w:rFonts w:ascii="Times New Roman" w:eastAsia="Times New Roman" w:hAnsi="Times New Roman"/>
                <w:sz w:val="20"/>
                <w:szCs w:val="16"/>
                <w:lang w:eastAsia="zh-CN"/>
              </w:rPr>
            </w:pPr>
            <w:r w:rsidRPr="00687EFB">
              <w:rPr>
                <w:rFonts w:ascii="Times New Roman" w:eastAsia="Times New Roman" w:hAnsi="Times New Roman"/>
                <w:sz w:val="20"/>
                <w:szCs w:val="16"/>
                <w:lang w:eastAsia="zh-CN"/>
              </w:rPr>
              <w:t>Ведение личного подсобного хозяйства на полевых участках</w:t>
            </w:r>
          </w:p>
        </w:tc>
        <w:tc>
          <w:tcPr>
            <w:tcW w:w="3107"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c>
          <w:tcPr>
            <w:tcW w:w="3242"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r>
      <w:tr w:rsidR="003278E5" w:rsidRPr="00F0409E" w:rsidTr="003278E5">
        <w:trPr>
          <w:trHeight w:val="158"/>
          <w:jc w:val="center"/>
        </w:trPr>
        <w:tc>
          <w:tcPr>
            <w:tcW w:w="716" w:type="dxa"/>
            <w:tcBorders>
              <w:top w:val="single" w:sz="4" w:space="0" w:color="auto"/>
              <w:bottom w:val="single" w:sz="4" w:space="0" w:color="auto"/>
              <w:right w:val="single" w:sz="4" w:space="0" w:color="auto"/>
            </w:tcBorders>
          </w:tcPr>
          <w:p w:rsidR="003278E5" w:rsidRDefault="003278E5" w:rsidP="00687EFB">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1.19</w:t>
            </w:r>
          </w:p>
        </w:tc>
        <w:tc>
          <w:tcPr>
            <w:tcW w:w="2267" w:type="dxa"/>
            <w:tcBorders>
              <w:top w:val="single" w:sz="4" w:space="0" w:color="auto"/>
              <w:left w:val="single" w:sz="4" w:space="0" w:color="auto"/>
              <w:bottom w:val="single" w:sz="4" w:space="0" w:color="auto"/>
            </w:tcBorders>
          </w:tcPr>
          <w:p w:rsidR="003278E5" w:rsidRPr="00687EFB" w:rsidRDefault="003278E5" w:rsidP="00545E5E">
            <w:pPr>
              <w:tabs>
                <w:tab w:val="center" w:pos="4677"/>
                <w:tab w:val="right" w:pos="9355"/>
              </w:tabs>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Сенокошение</w:t>
            </w:r>
          </w:p>
        </w:tc>
        <w:tc>
          <w:tcPr>
            <w:tcW w:w="3107"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c>
          <w:tcPr>
            <w:tcW w:w="3242"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r>
      <w:tr w:rsidR="003278E5" w:rsidRPr="00F0409E" w:rsidTr="003278E5">
        <w:trPr>
          <w:trHeight w:val="158"/>
          <w:jc w:val="center"/>
        </w:trPr>
        <w:tc>
          <w:tcPr>
            <w:tcW w:w="716" w:type="dxa"/>
            <w:tcBorders>
              <w:top w:val="single" w:sz="4" w:space="0" w:color="auto"/>
              <w:right w:val="single" w:sz="4" w:space="0" w:color="auto"/>
            </w:tcBorders>
          </w:tcPr>
          <w:p w:rsidR="003278E5" w:rsidRDefault="003278E5" w:rsidP="00687EFB">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12.0.1</w:t>
            </w:r>
          </w:p>
        </w:tc>
        <w:tc>
          <w:tcPr>
            <w:tcW w:w="2267" w:type="dxa"/>
            <w:tcBorders>
              <w:top w:val="single" w:sz="4" w:space="0" w:color="auto"/>
              <w:left w:val="single" w:sz="4" w:space="0" w:color="auto"/>
            </w:tcBorders>
          </w:tcPr>
          <w:p w:rsidR="003278E5" w:rsidRDefault="003278E5" w:rsidP="00545E5E">
            <w:pPr>
              <w:tabs>
                <w:tab w:val="center" w:pos="4677"/>
                <w:tab w:val="right" w:pos="9355"/>
              </w:tabs>
              <w:spacing w:line="240" w:lineRule="auto"/>
              <w:jc w:val="left"/>
              <w:rPr>
                <w:rFonts w:ascii="Times New Roman" w:eastAsia="Times New Roman" w:hAnsi="Times New Roman"/>
                <w:sz w:val="20"/>
                <w:szCs w:val="16"/>
                <w:lang w:eastAsia="zh-CN"/>
              </w:rPr>
            </w:pPr>
            <w:r w:rsidRPr="003278E5">
              <w:rPr>
                <w:rFonts w:ascii="Times New Roman" w:eastAsia="Times New Roman" w:hAnsi="Times New Roman"/>
                <w:sz w:val="20"/>
                <w:szCs w:val="16"/>
                <w:lang w:eastAsia="zh-CN"/>
              </w:rPr>
              <w:t>Улично-дорожная сеть</w:t>
            </w:r>
          </w:p>
        </w:tc>
        <w:tc>
          <w:tcPr>
            <w:tcW w:w="3107"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c>
          <w:tcPr>
            <w:tcW w:w="3242" w:type="dxa"/>
            <w:vMerge/>
          </w:tcPr>
          <w:p w:rsidR="003278E5" w:rsidRPr="00687EFB" w:rsidRDefault="003278E5" w:rsidP="00687EFB">
            <w:pPr>
              <w:spacing w:line="240" w:lineRule="auto"/>
              <w:jc w:val="left"/>
              <w:rPr>
                <w:rFonts w:ascii="Times New Roman" w:eastAsia="Times New Roman" w:hAnsi="Times New Roman"/>
                <w:sz w:val="20"/>
                <w:szCs w:val="16"/>
                <w:lang w:eastAsia="zh-CN"/>
              </w:rPr>
            </w:pPr>
          </w:p>
        </w:tc>
      </w:tr>
    </w:tbl>
    <w:p w:rsidR="0076490D" w:rsidRDefault="0076490D" w:rsidP="00C211E1">
      <w:pPr>
        <w:suppressAutoHyphens/>
        <w:spacing w:line="240" w:lineRule="auto"/>
        <w:ind w:firstLine="567"/>
        <w:rPr>
          <w:rFonts w:ascii="Times New Roman" w:eastAsia="Times New Roman" w:hAnsi="Times New Roman"/>
          <w:b/>
          <w:sz w:val="24"/>
          <w:szCs w:val="24"/>
          <w:lang w:eastAsia="zh-CN"/>
        </w:rPr>
      </w:pPr>
    </w:p>
    <w:p w:rsidR="0076490D" w:rsidRPr="0076490D" w:rsidRDefault="0076490D" w:rsidP="0076490D">
      <w:pPr>
        <w:suppressAutoHyphens/>
        <w:spacing w:line="240" w:lineRule="auto"/>
        <w:ind w:firstLine="567"/>
        <w:jc w:val="both"/>
        <w:rPr>
          <w:rFonts w:ascii="Times New Roman" w:eastAsia="Times New Roman" w:hAnsi="Times New Roman"/>
          <w:sz w:val="24"/>
          <w:szCs w:val="24"/>
          <w:lang w:eastAsia="zh-CN"/>
        </w:rPr>
      </w:pPr>
      <w:r w:rsidRPr="0076490D">
        <w:rPr>
          <w:rFonts w:ascii="Times New Roman" w:eastAsia="Times New Roman" w:hAnsi="Times New Roman"/>
          <w:sz w:val="16"/>
          <w:szCs w:val="24"/>
          <w:lang w:eastAsia="zh-CN"/>
        </w:rPr>
        <w:t xml:space="preserve">2. УСЛОВНО РАЗРЕШЁННЫЕ ВИДЫ И ПАРАМЕТРЫ ИСПОЛЬЗОВАНИЯ ЗЕМЕЛЬНЫХ УЧАСТКОВ И ОБЪЕКТОВ КАПИТАЛЬНОГО СТРОИТЕЛЬСТВА: </w:t>
      </w:r>
      <w:r w:rsidRPr="0076490D">
        <w:rPr>
          <w:rFonts w:ascii="Times New Roman" w:eastAsia="Times New Roman" w:hAnsi="Times New Roman"/>
          <w:sz w:val="24"/>
          <w:szCs w:val="24"/>
          <w:lang w:eastAsia="zh-CN"/>
        </w:rPr>
        <w:t>не установлены</w:t>
      </w:r>
    </w:p>
    <w:p w:rsidR="0076490D" w:rsidRPr="0076490D" w:rsidRDefault="0076490D" w:rsidP="0076490D">
      <w:pPr>
        <w:suppressAutoHyphens/>
        <w:spacing w:line="240" w:lineRule="auto"/>
        <w:ind w:firstLine="567"/>
        <w:jc w:val="both"/>
        <w:rPr>
          <w:rFonts w:ascii="Times New Roman" w:eastAsia="Times New Roman" w:hAnsi="Times New Roman"/>
          <w:sz w:val="24"/>
          <w:szCs w:val="24"/>
          <w:lang w:eastAsia="zh-CN"/>
        </w:rPr>
      </w:pPr>
    </w:p>
    <w:p w:rsidR="0076490D" w:rsidRDefault="0076490D" w:rsidP="0076490D">
      <w:pPr>
        <w:suppressAutoHyphens/>
        <w:spacing w:line="240" w:lineRule="auto"/>
        <w:ind w:firstLine="567"/>
        <w:jc w:val="both"/>
        <w:rPr>
          <w:rFonts w:ascii="Times New Roman" w:eastAsia="Times New Roman" w:hAnsi="Times New Roman"/>
          <w:sz w:val="24"/>
          <w:szCs w:val="24"/>
          <w:lang w:eastAsia="zh-CN"/>
        </w:rPr>
      </w:pPr>
      <w:r w:rsidRPr="0076490D">
        <w:rPr>
          <w:rFonts w:ascii="Times New Roman" w:eastAsia="Times New Roman" w:hAnsi="Times New Roman"/>
          <w:sz w:val="16"/>
          <w:szCs w:val="24"/>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76490D">
        <w:rPr>
          <w:rFonts w:ascii="Times New Roman" w:eastAsia="Times New Roman" w:hAnsi="Times New Roman"/>
          <w:sz w:val="24"/>
          <w:szCs w:val="24"/>
          <w:lang w:eastAsia="zh-CN"/>
        </w:rPr>
        <w:t>не установлены.</w:t>
      </w:r>
    </w:p>
    <w:p w:rsidR="0076490D" w:rsidRPr="0076490D" w:rsidRDefault="0076490D" w:rsidP="0076490D">
      <w:pPr>
        <w:suppressAutoHyphens/>
        <w:spacing w:line="240" w:lineRule="auto"/>
        <w:ind w:firstLine="567"/>
        <w:jc w:val="both"/>
        <w:rPr>
          <w:rFonts w:ascii="Times New Roman" w:eastAsia="Times New Roman" w:hAnsi="Times New Roman"/>
          <w:sz w:val="24"/>
          <w:szCs w:val="24"/>
          <w:lang w:eastAsia="zh-CN"/>
        </w:rPr>
      </w:pPr>
    </w:p>
    <w:p w:rsidR="00C211E1" w:rsidRDefault="00B10510" w:rsidP="00C211E1">
      <w:pPr>
        <w:suppressAutoHyphens/>
        <w:spacing w:line="240" w:lineRule="auto"/>
        <w:ind w:firstLine="567"/>
        <w:rPr>
          <w:rFonts w:ascii="Times New Roman" w:hAnsi="Times New Roman"/>
          <w:b/>
          <w:sz w:val="24"/>
          <w:szCs w:val="24"/>
        </w:rPr>
      </w:pPr>
      <w:r>
        <w:rPr>
          <w:rFonts w:ascii="Times New Roman" w:eastAsia="Times New Roman" w:hAnsi="Times New Roman"/>
          <w:b/>
          <w:sz w:val="24"/>
          <w:szCs w:val="24"/>
          <w:lang w:eastAsia="zh-CN"/>
        </w:rPr>
        <w:t>П</w:t>
      </w:r>
      <w:r w:rsidRPr="00B10510">
        <w:rPr>
          <w:rFonts w:ascii="Times New Roman" w:eastAsia="Times New Roman" w:hAnsi="Times New Roman"/>
          <w:b/>
          <w:sz w:val="24"/>
          <w:szCs w:val="24"/>
          <w:lang w:eastAsia="zh-CN"/>
        </w:rPr>
        <w:t xml:space="preserve">роизводственная зона сельскохозяйственных предприятий </w:t>
      </w:r>
      <w:r>
        <w:rPr>
          <w:rFonts w:ascii="Times New Roman" w:hAnsi="Times New Roman"/>
          <w:b/>
          <w:sz w:val="24"/>
          <w:szCs w:val="24"/>
        </w:rPr>
        <w:t>СХ-</w:t>
      </w:r>
      <w:r w:rsidR="00C211E1" w:rsidRPr="006C2B68">
        <w:rPr>
          <w:rFonts w:ascii="Times New Roman" w:hAnsi="Times New Roman"/>
          <w:b/>
          <w:sz w:val="24"/>
          <w:szCs w:val="24"/>
        </w:rPr>
        <w:t>2</w:t>
      </w:r>
    </w:p>
    <w:p w:rsidR="00C211E1" w:rsidRPr="006C2B68" w:rsidRDefault="00C211E1" w:rsidP="00C211E1">
      <w:pPr>
        <w:suppressAutoHyphens/>
        <w:spacing w:line="240" w:lineRule="auto"/>
        <w:ind w:firstLine="567"/>
        <w:rPr>
          <w:rFonts w:ascii="Times New Roman" w:hAnsi="Times New Roman"/>
          <w:b/>
          <w:sz w:val="24"/>
          <w:szCs w:val="24"/>
        </w:rPr>
      </w:pPr>
    </w:p>
    <w:p w:rsidR="00C211E1" w:rsidRPr="006C2B68" w:rsidRDefault="00C211E1" w:rsidP="00C211E1">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8A1612">
        <w:rPr>
          <w:rFonts w:ascii="Times New Roman" w:eastAsia="Times New Roman" w:hAnsi="Times New Roman"/>
          <w:spacing w:val="-13"/>
          <w:sz w:val="24"/>
          <w:szCs w:val="24"/>
          <w:lang w:eastAsia="zh-CN"/>
        </w:rPr>
        <w:t>19</w:t>
      </w:r>
    </w:p>
    <w:p w:rsidR="00C211E1" w:rsidRPr="006C2B68" w:rsidRDefault="00C211E1" w:rsidP="008B6152">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04"/>
        <w:gridCol w:w="3393"/>
        <w:gridCol w:w="3033"/>
      </w:tblGrid>
      <w:tr w:rsidR="00C211E1" w:rsidRPr="006C2B68" w:rsidTr="00C1317D">
        <w:trPr>
          <w:trHeight w:val="600"/>
        </w:trPr>
        <w:tc>
          <w:tcPr>
            <w:tcW w:w="2870" w:type="dxa"/>
            <w:gridSpan w:val="2"/>
            <w:tcBorders>
              <w:bottom w:val="single" w:sz="4" w:space="0" w:color="auto"/>
            </w:tcBorders>
            <w:vAlign w:val="center"/>
          </w:tcPr>
          <w:p w:rsidR="00C211E1" w:rsidRPr="006C2B68" w:rsidRDefault="00325EF2" w:rsidP="00F0409E">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ВИДЫ РАЗРЕШЕННОГО</w:t>
            </w:r>
            <w:r w:rsidR="00C211E1" w:rsidRPr="006C2B68">
              <w:rPr>
                <w:rFonts w:ascii="Times New Roman" w:eastAsia="Times New Roman" w:hAnsi="Times New Roman"/>
                <w:b/>
                <w:sz w:val="16"/>
                <w:szCs w:val="16"/>
                <w:lang w:eastAsia="zh-CN"/>
              </w:rPr>
              <w:t xml:space="preserve"> ИСПОЛЬЗОВАНИЯ</w:t>
            </w:r>
          </w:p>
        </w:tc>
        <w:tc>
          <w:tcPr>
            <w:tcW w:w="3425" w:type="dxa"/>
            <w:vMerge w:val="restart"/>
            <w:vAlign w:val="center"/>
          </w:tcPr>
          <w:p w:rsidR="00C211E1" w:rsidRPr="006C2B68" w:rsidRDefault="00C211E1" w:rsidP="00F0409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C211E1" w:rsidRPr="006C2B68" w:rsidRDefault="00C211E1" w:rsidP="00F0409E">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 xml:space="preserve">ОГРАНИЧЕНИЯ ИСПОЛЬЗОВАНИЯ ЗЕМЕЛЬНЫХ УЧАСТКОВ И ОБЪЕКТОВ </w:t>
            </w:r>
            <w:r w:rsidRPr="006C2B68">
              <w:rPr>
                <w:rFonts w:ascii="Times New Roman" w:eastAsia="Times New Roman" w:hAnsi="Times New Roman"/>
                <w:b/>
                <w:sz w:val="16"/>
                <w:szCs w:val="16"/>
                <w:lang w:eastAsia="zh-CN"/>
              </w:rPr>
              <w:lastRenderedPageBreak/>
              <w:t>КАПИТАЛЬНОГО СТРОИТЕЛЬСТВА</w:t>
            </w:r>
          </w:p>
        </w:tc>
      </w:tr>
      <w:tr w:rsidR="00C211E1" w:rsidRPr="006C2B68" w:rsidTr="00C1317D">
        <w:trPr>
          <w:trHeight w:val="215"/>
        </w:trPr>
        <w:tc>
          <w:tcPr>
            <w:tcW w:w="666" w:type="dxa"/>
            <w:tcBorders>
              <w:top w:val="single" w:sz="4" w:space="0" w:color="auto"/>
              <w:right w:val="single" w:sz="4" w:space="0" w:color="auto"/>
            </w:tcBorders>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lastRenderedPageBreak/>
              <w:t>КОД</w:t>
            </w:r>
          </w:p>
        </w:tc>
        <w:tc>
          <w:tcPr>
            <w:tcW w:w="2204" w:type="dxa"/>
            <w:tcBorders>
              <w:top w:val="single" w:sz="4" w:space="0" w:color="auto"/>
              <w:left w:val="single" w:sz="4" w:space="0" w:color="auto"/>
            </w:tcBorders>
            <w:vAlign w:val="center"/>
          </w:tcPr>
          <w:p w:rsidR="00C211E1" w:rsidRPr="006C2B6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c>
          <w:tcPr>
            <w:tcW w:w="3051"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r>
      <w:tr w:rsidR="008766F6" w:rsidRPr="006C2B68" w:rsidTr="00C1317D">
        <w:trPr>
          <w:trHeight w:val="79"/>
        </w:trPr>
        <w:tc>
          <w:tcPr>
            <w:tcW w:w="666" w:type="dxa"/>
            <w:tcBorders>
              <w:right w:val="single" w:sz="4" w:space="0" w:color="auto"/>
            </w:tcBorders>
          </w:tcPr>
          <w:p w:rsidR="008766F6" w:rsidRPr="006C2B68"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1.8</w:t>
            </w:r>
          </w:p>
        </w:tc>
        <w:tc>
          <w:tcPr>
            <w:tcW w:w="2204" w:type="dxa"/>
            <w:tcBorders>
              <w:left w:val="single" w:sz="4" w:space="0" w:color="auto"/>
            </w:tcBorders>
          </w:tcPr>
          <w:p w:rsidR="008766F6" w:rsidRPr="006C2B68"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Скотоводство</w:t>
            </w:r>
          </w:p>
        </w:tc>
        <w:tc>
          <w:tcPr>
            <w:tcW w:w="3425" w:type="dxa"/>
            <w:vMerge w:val="restart"/>
          </w:tcPr>
          <w:p w:rsidR="008766F6" w:rsidRDefault="008766F6" w:rsidP="008A1612">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8766F6" w:rsidRPr="006C2B68" w:rsidRDefault="008766F6"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Минимальная плотность застройки –28% предприятий по хранению семян и зерна, 50% по переработке и хранению сельскохозяйственной продукции, 27% - комбикормовые (в соответствии с т</w:t>
            </w:r>
            <w:r w:rsidR="003A7A0A">
              <w:rPr>
                <w:rFonts w:ascii="Times New Roman" w:eastAsia="Times New Roman" w:hAnsi="Times New Roman"/>
                <w:sz w:val="20"/>
                <w:szCs w:val="20"/>
                <w:lang w:eastAsia="zh-CN"/>
              </w:rPr>
              <w:t>аблицей</w:t>
            </w:r>
            <w:r w:rsidRPr="006C2B68">
              <w:rPr>
                <w:rFonts w:ascii="Times New Roman" w:eastAsia="Times New Roman" w:hAnsi="Times New Roman"/>
                <w:sz w:val="20"/>
                <w:szCs w:val="20"/>
                <w:lang w:eastAsia="zh-CN"/>
              </w:rPr>
              <w:t xml:space="preserve"> Г-2 Приложения Г Нормативов</w:t>
            </w:r>
            <w:r w:rsidR="003A7A0A">
              <w:rPr>
                <w:rFonts w:ascii="Times New Roman" w:eastAsia="Times New Roman" w:hAnsi="Times New Roman"/>
                <w:sz w:val="20"/>
                <w:szCs w:val="20"/>
                <w:lang w:eastAsia="zh-CN"/>
              </w:rPr>
              <w:t xml:space="preserve"> градостроительного проектирования Алтайского края</w:t>
            </w:r>
            <w:r w:rsidRPr="006C2B68">
              <w:rPr>
                <w:rFonts w:ascii="Times New Roman" w:eastAsia="Times New Roman" w:hAnsi="Times New Roman"/>
                <w:sz w:val="20"/>
                <w:szCs w:val="20"/>
                <w:lang w:eastAsia="zh-CN"/>
              </w:rPr>
              <w:t>).</w:t>
            </w:r>
          </w:p>
          <w:p w:rsidR="008766F6" w:rsidRPr="006C2B68" w:rsidRDefault="008766F6"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Параметры ОКС– по заданию на </w:t>
            </w:r>
            <w:r>
              <w:rPr>
                <w:rFonts w:ascii="Times New Roman" w:eastAsia="Times New Roman" w:hAnsi="Times New Roman"/>
                <w:sz w:val="20"/>
                <w:szCs w:val="20"/>
                <w:lang w:eastAsia="zh-CN"/>
              </w:rPr>
              <w:t>проектирование в соответствии с</w:t>
            </w:r>
            <w:r w:rsidRPr="006C2B68">
              <w:rPr>
                <w:rFonts w:ascii="Times New Roman" w:eastAsia="Times New Roman" w:hAnsi="Times New Roman"/>
                <w:sz w:val="20"/>
                <w:szCs w:val="20"/>
                <w:lang w:eastAsia="zh-CN"/>
              </w:rPr>
              <w:t xml:space="preserve"> технологическими требованиями с учетом конструктивных особенностей.</w:t>
            </w:r>
          </w:p>
          <w:p w:rsidR="008766F6" w:rsidRPr="006C2B68" w:rsidRDefault="008766F6" w:rsidP="00F019C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Требования к параметрам сооружений и границам земельных участков оговорены в СП 19.13330.201</w:t>
            </w:r>
            <w:r w:rsidR="003A7A0A">
              <w:rPr>
                <w:rFonts w:ascii="Times New Roman" w:eastAsia="Times New Roman" w:hAnsi="Times New Roman"/>
                <w:sz w:val="20"/>
                <w:szCs w:val="20"/>
                <w:lang w:eastAsia="zh-CN"/>
              </w:rPr>
              <w:t>9</w:t>
            </w:r>
            <w:r w:rsidRPr="006C2B68">
              <w:rPr>
                <w:rFonts w:ascii="Times New Roman" w:eastAsia="Times New Roman" w:hAnsi="Times New Roman"/>
                <w:sz w:val="20"/>
                <w:szCs w:val="20"/>
                <w:lang w:eastAsia="zh-CN"/>
              </w:rPr>
              <w:t xml:space="preserve">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051" w:type="dxa"/>
            <w:vMerge w:val="restart"/>
          </w:tcPr>
          <w:p w:rsidR="008766F6" w:rsidRPr="006C2B68" w:rsidRDefault="008766F6" w:rsidP="00C211E1">
            <w:pPr>
              <w:spacing w:line="240" w:lineRule="auto"/>
              <w:jc w:val="both"/>
              <w:rPr>
                <w:rFonts w:ascii="Times New Roman" w:eastAsia="Times New Roman" w:hAnsi="Times New Roman"/>
                <w:spacing w:val="-1"/>
                <w:sz w:val="20"/>
                <w:szCs w:val="20"/>
                <w:lang w:eastAsia="zh-CN"/>
              </w:rPr>
            </w:pPr>
            <w:r w:rsidRPr="006C2B68">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6C2B68">
              <w:rPr>
                <w:rFonts w:ascii="Times New Roman" w:eastAsia="Times New Roman" w:hAnsi="Times New Roman"/>
                <w:spacing w:val="-1"/>
                <w:sz w:val="20"/>
                <w:szCs w:val="20"/>
                <w:lang w:eastAsia="zh-CN"/>
              </w:rPr>
              <w:t>СанПиН 2.2.1/2.1.1.1200-03.</w:t>
            </w:r>
          </w:p>
          <w:p w:rsidR="008766F6" w:rsidRPr="006C2B68" w:rsidRDefault="008766F6"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Не допускается для конкретного земельного участка размещение объектов, тре</w:t>
            </w:r>
            <w:r>
              <w:rPr>
                <w:rFonts w:ascii="Times New Roman" w:eastAsia="Times New Roman" w:hAnsi="Times New Roman"/>
                <w:sz w:val="20"/>
                <w:szCs w:val="20"/>
                <w:lang w:eastAsia="zh-CN"/>
              </w:rPr>
              <w:t>бующих установления санитарно-</w:t>
            </w:r>
            <w:r w:rsidRPr="006C2B68">
              <w:rPr>
                <w:rFonts w:ascii="Times New Roman" w:eastAsia="Times New Roman" w:hAnsi="Times New Roman"/>
                <w:sz w:val="20"/>
                <w:szCs w:val="20"/>
                <w:lang w:eastAsia="zh-CN"/>
              </w:rPr>
              <w:t>защитных зон большего размера, чем отражено на схеме градостроительн</w:t>
            </w:r>
            <w:r>
              <w:rPr>
                <w:rFonts w:ascii="Times New Roman" w:eastAsia="Times New Roman" w:hAnsi="Times New Roman"/>
                <w:sz w:val="20"/>
                <w:szCs w:val="20"/>
                <w:lang w:eastAsia="zh-CN"/>
              </w:rPr>
              <w:t xml:space="preserve">ого зонирования, если при этом </w:t>
            </w:r>
            <w:r w:rsidRPr="006C2B68">
              <w:rPr>
                <w:rFonts w:ascii="Times New Roman" w:eastAsia="Times New Roman" w:hAnsi="Times New Roman"/>
                <w:sz w:val="20"/>
                <w:szCs w:val="20"/>
                <w:lang w:eastAsia="zh-CN"/>
              </w:rPr>
              <w:t>нарушаются нормативные требования санитарного законодательства</w:t>
            </w:r>
          </w:p>
          <w:p w:rsidR="008766F6" w:rsidRPr="006C2B68" w:rsidRDefault="008766F6"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8766F6" w:rsidRPr="006C2B68" w:rsidRDefault="008766F6"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8766F6" w:rsidRPr="006C2B68" w:rsidRDefault="008766F6" w:rsidP="0042736D">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8766F6" w:rsidRPr="006C2B68" w:rsidTr="00C1317D">
        <w:trPr>
          <w:trHeight w:val="98"/>
        </w:trPr>
        <w:tc>
          <w:tcPr>
            <w:tcW w:w="666" w:type="dxa"/>
            <w:tcBorders>
              <w:right w:val="single" w:sz="4" w:space="0" w:color="auto"/>
            </w:tcBorders>
          </w:tcPr>
          <w:p w:rsidR="008766F6"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1.10</w:t>
            </w:r>
          </w:p>
        </w:tc>
        <w:tc>
          <w:tcPr>
            <w:tcW w:w="2204" w:type="dxa"/>
            <w:tcBorders>
              <w:left w:val="single" w:sz="4" w:space="0" w:color="auto"/>
            </w:tcBorders>
          </w:tcPr>
          <w:p w:rsidR="008766F6"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Птицеводство</w:t>
            </w:r>
          </w:p>
        </w:tc>
        <w:tc>
          <w:tcPr>
            <w:tcW w:w="3425" w:type="dxa"/>
            <w:vMerge/>
          </w:tcPr>
          <w:p w:rsidR="008766F6" w:rsidRDefault="008766F6" w:rsidP="00C211E1">
            <w:pPr>
              <w:spacing w:line="240" w:lineRule="auto"/>
              <w:jc w:val="left"/>
              <w:rPr>
                <w:rFonts w:ascii="Times New Roman" w:eastAsia="Times New Roman" w:hAnsi="Times New Roman"/>
                <w:sz w:val="20"/>
                <w:szCs w:val="20"/>
                <w:lang w:eastAsia="ru-RU"/>
              </w:rPr>
            </w:pPr>
          </w:p>
        </w:tc>
        <w:tc>
          <w:tcPr>
            <w:tcW w:w="3051" w:type="dxa"/>
            <w:vMerge/>
          </w:tcPr>
          <w:p w:rsidR="008766F6" w:rsidRPr="006C2B68" w:rsidRDefault="008766F6" w:rsidP="00C211E1">
            <w:pPr>
              <w:spacing w:line="240" w:lineRule="auto"/>
              <w:jc w:val="both"/>
              <w:rPr>
                <w:rFonts w:ascii="Times New Roman" w:eastAsia="Times New Roman" w:hAnsi="Times New Roman"/>
                <w:sz w:val="20"/>
                <w:szCs w:val="20"/>
                <w:lang w:eastAsia="zh-CN"/>
              </w:rPr>
            </w:pPr>
          </w:p>
        </w:tc>
      </w:tr>
      <w:tr w:rsidR="008766F6" w:rsidRPr="006C2B68" w:rsidTr="00C1317D">
        <w:trPr>
          <w:trHeight w:val="60"/>
        </w:trPr>
        <w:tc>
          <w:tcPr>
            <w:tcW w:w="666" w:type="dxa"/>
            <w:tcBorders>
              <w:right w:val="single" w:sz="4" w:space="0" w:color="auto"/>
            </w:tcBorders>
          </w:tcPr>
          <w:p w:rsidR="008766F6"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1.11</w:t>
            </w:r>
          </w:p>
        </w:tc>
        <w:tc>
          <w:tcPr>
            <w:tcW w:w="2204" w:type="dxa"/>
            <w:tcBorders>
              <w:left w:val="single" w:sz="4" w:space="0" w:color="auto"/>
            </w:tcBorders>
          </w:tcPr>
          <w:p w:rsidR="008766F6"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Свиноводство</w:t>
            </w:r>
          </w:p>
        </w:tc>
        <w:tc>
          <w:tcPr>
            <w:tcW w:w="3425" w:type="dxa"/>
            <w:vMerge/>
          </w:tcPr>
          <w:p w:rsidR="008766F6" w:rsidRDefault="008766F6" w:rsidP="00C211E1">
            <w:pPr>
              <w:spacing w:line="240" w:lineRule="auto"/>
              <w:jc w:val="left"/>
              <w:rPr>
                <w:rFonts w:ascii="Times New Roman" w:eastAsia="Times New Roman" w:hAnsi="Times New Roman"/>
                <w:sz w:val="20"/>
                <w:szCs w:val="20"/>
                <w:lang w:eastAsia="ru-RU"/>
              </w:rPr>
            </w:pPr>
          </w:p>
        </w:tc>
        <w:tc>
          <w:tcPr>
            <w:tcW w:w="3051" w:type="dxa"/>
            <w:vMerge/>
          </w:tcPr>
          <w:p w:rsidR="008766F6" w:rsidRPr="006C2B68" w:rsidRDefault="008766F6" w:rsidP="00C211E1">
            <w:pPr>
              <w:spacing w:line="240" w:lineRule="auto"/>
              <w:jc w:val="both"/>
              <w:rPr>
                <w:rFonts w:ascii="Times New Roman" w:eastAsia="Times New Roman" w:hAnsi="Times New Roman"/>
                <w:sz w:val="20"/>
                <w:szCs w:val="20"/>
                <w:lang w:eastAsia="zh-CN"/>
              </w:rPr>
            </w:pPr>
          </w:p>
        </w:tc>
      </w:tr>
      <w:tr w:rsidR="008766F6" w:rsidRPr="006C2B68" w:rsidTr="00C1317D">
        <w:trPr>
          <w:trHeight w:val="60"/>
        </w:trPr>
        <w:tc>
          <w:tcPr>
            <w:tcW w:w="666" w:type="dxa"/>
            <w:tcBorders>
              <w:right w:val="single" w:sz="4" w:space="0" w:color="auto"/>
            </w:tcBorders>
          </w:tcPr>
          <w:p w:rsidR="008766F6"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1.12</w:t>
            </w:r>
          </w:p>
        </w:tc>
        <w:tc>
          <w:tcPr>
            <w:tcW w:w="2204" w:type="dxa"/>
            <w:tcBorders>
              <w:left w:val="single" w:sz="4" w:space="0" w:color="auto"/>
            </w:tcBorders>
          </w:tcPr>
          <w:p w:rsidR="008766F6"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Пчеловодство</w:t>
            </w:r>
          </w:p>
        </w:tc>
        <w:tc>
          <w:tcPr>
            <w:tcW w:w="3425" w:type="dxa"/>
            <w:vMerge/>
          </w:tcPr>
          <w:p w:rsidR="008766F6" w:rsidRDefault="008766F6" w:rsidP="00C211E1">
            <w:pPr>
              <w:spacing w:line="240" w:lineRule="auto"/>
              <w:jc w:val="left"/>
              <w:rPr>
                <w:rFonts w:ascii="Times New Roman" w:eastAsia="Times New Roman" w:hAnsi="Times New Roman"/>
                <w:sz w:val="20"/>
                <w:szCs w:val="20"/>
                <w:lang w:eastAsia="ru-RU"/>
              </w:rPr>
            </w:pPr>
          </w:p>
        </w:tc>
        <w:tc>
          <w:tcPr>
            <w:tcW w:w="3051" w:type="dxa"/>
            <w:vMerge/>
          </w:tcPr>
          <w:p w:rsidR="008766F6" w:rsidRPr="006C2B68" w:rsidRDefault="008766F6" w:rsidP="00C211E1">
            <w:pPr>
              <w:spacing w:line="240" w:lineRule="auto"/>
              <w:jc w:val="both"/>
              <w:rPr>
                <w:rFonts w:ascii="Times New Roman" w:eastAsia="Times New Roman" w:hAnsi="Times New Roman"/>
                <w:sz w:val="20"/>
                <w:szCs w:val="20"/>
                <w:lang w:eastAsia="zh-CN"/>
              </w:rPr>
            </w:pPr>
          </w:p>
        </w:tc>
      </w:tr>
      <w:tr w:rsidR="008766F6" w:rsidRPr="006C2B68" w:rsidTr="00C1317D">
        <w:trPr>
          <w:trHeight w:val="60"/>
        </w:trPr>
        <w:tc>
          <w:tcPr>
            <w:tcW w:w="666" w:type="dxa"/>
            <w:tcBorders>
              <w:right w:val="single" w:sz="4" w:space="0" w:color="auto"/>
            </w:tcBorders>
          </w:tcPr>
          <w:p w:rsidR="008766F6"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1.13</w:t>
            </w:r>
          </w:p>
        </w:tc>
        <w:tc>
          <w:tcPr>
            <w:tcW w:w="2204" w:type="dxa"/>
            <w:tcBorders>
              <w:left w:val="single" w:sz="4" w:space="0" w:color="auto"/>
            </w:tcBorders>
          </w:tcPr>
          <w:p w:rsidR="008766F6" w:rsidRDefault="008766F6"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Рыбоводство</w:t>
            </w:r>
          </w:p>
        </w:tc>
        <w:tc>
          <w:tcPr>
            <w:tcW w:w="3425" w:type="dxa"/>
            <w:vMerge/>
          </w:tcPr>
          <w:p w:rsidR="008766F6" w:rsidRDefault="008766F6" w:rsidP="00C211E1">
            <w:pPr>
              <w:spacing w:line="240" w:lineRule="auto"/>
              <w:jc w:val="left"/>
              <w:rPr>
                <w:rFonts w:ascii="Times New Roman" w:eastAsia="Times New Roman" w:hAnsi="Times New Roman"/>
                <w:sz w:val="20"/>
                <w:szCs w:val="20"/>
                <w:lang w:eastAsia="ru-RU"/>
              </w:rPr>
            </w:pPr>
          </w:p>
        </w:tc>
        <w:tc>
          <w:tcPr>
            <w:tcW w:w="3051" w:type="dxa"/>
            <w:vMerge/>
          </w:tcPr>
          <w:p w:rsidR="008766F6" w:rsidRPr="006C2B68" w:rsidRDefault="008766F6" w:rsidP="00C211E1">
            <w:pPr>
              <w:spacing w:line="240" w:lineRule="auto"/>
              <w:jc w:val="both"/>
              <w:rPr>
                <w:rFonts w:ascii="Times New Roman" w:eastAsia="Times New Roman" w:hAnsi="Times New Roman"/>
                <w:sz w:val="20"/>
                <w:szCs w:val="20"/>
                <w:lang w:eastAsia="zh-CN"/>
              </w:rPr>
            </w:pPr>
          </w:p>
        </w:tc>
      </w:tr>
      <w:tr w:rsidR="008766F6" w:rsidRPr="006C2B68" w:rsidTr="00C1317D">
        <w:trPr>
          <w:trHeight w:val="821"/>
        </w:trPr>
        <w:tc>
          <w:tcPr>
            <w:tcW w:w="666" w:type="dxa"/>
            <w:tcBorders>
              <w:right w:val="single" w:sz="4" w:space="0" w:color="auto"/>
            </w:tcBorders>
          </w:tcPr>
          <w:p w:rsidR="008766F6" w:rsidRPr="006C2B68" w:rsidRDefault="008766F6" w:rsidP="00B53876">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1.15</w:t>
            </w:r>
          </w:p>
        </w:tc>
        <w:tc>
          <w:tcPr>
            <w:tcW w:w="2204" w:type="dxa"/>
            <w:tcBorders>
              <w:left w:val="single" w:sz="4" w:space="0" w:color="auto"/>
            </w:tcBorders>
          </w:tcPr>
          <w:p w:rsidR="008766F6" w:rsidRPr="006C2B68" w:rsidRDefault="008766F6" w:rsidP="00B53876">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Хранение и переработка сельскохозяйственной продукции</w:t>
            </w:r>
          </w:p>
        </w:tc>
        <w:tc>
          <w:tcPr>
            <w:tcW w:w="3425" w:type="dxa"/>
            <w:vMerge/>
          </w:tcPr>
          <w:p w:rsidR="008766F6" w:rsidRDefault="008766F6" w:rsidP="00B53876">
            <w:pPr>
              <w:spacing w:line="240" w:lineRule="auto"/>
              <w:jc w:val="left"/>
              <w:rPr>
                <w:rFonts w:ascii="Times New Roman" w:eastAsia="Times New Roman" w:hAnsi="Times New Roman"/>
                <w:sz w:val="20"/>
                <w:szCs w:val="20"/>
                <w:lang w:eastAsia="ru-RU"/>
              </w:rPr>
            </w:pPr>
          </w:p>
        </w:tc>
        <w:tc>
          <w:tcPr>
            <w:tcW w:w="3051" w:type="dxa"/>
            <w:vMerge/>
          </w:tcPr>
          <w:p w:rsidR="008766F6" w:rsidRPr="006C2B68" w:rsidRDefault="008766F6" w:rsidP="00B53876">
            <w:pPr>
              <w:spacing w:line="240" w:lineRule="auto"/>
              <w:jc w:val="both"/>
              <w:rPr>
                <w:rFonts w:ascii="Times New Roman" w:eastAsia="Times New Roman" w:hAnsi="Times New Roman"/>
                <w:sz w:val="20"/>
                <w:szCs w:val="20"/>
                <w:lang w:eastAsia="zh-CN"/>
              </w:rPr>
            </w:pPr>
          </w:p>
        </w:tc>
      </w:tr>
      <w:tr w:rsidR="008766F6" w:rsidRPr="006C2B68" w:rsidTr="00C1317D">
        <w:trPr>
          <w:trHeight w:val="3285"/>
        </w:trPr>
        <w:tc>
          <w:tcPr>
            <w:tcW w:w="666" w:type="dxa"/>
            <w:tcBorders>
              <w:right w:val="single" w:sz="4" w:space="0" w:color="auto"/>
            </w:tcBorders>
          </w:tcPr>
          <w:p w:rsidR="008766F6" w:rsidRPr="006C2B68" w:rsidRDefault="008766F6" w:rsidP="00B538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1.17</w:t>
            </w:r>
          </w:p>
        </w:tc>
        <w:tc>
          <w:tcPr>
            <w:tcW w:w="2204" w:type="dxa"/>
            <w:tcBorders>
              <w:left w:val="single" w:sz="4" w:space="0" w:color="auto"/>
            </w:tcBorders>
          </w:tcPr>
          <w:p w:rsidR="008766F6" w:rsidRPr="006C2B68" w:rsidRDefault="008766F6" w:rsidP="00B538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Питомники</w:t>
            </w:r>
          </w:p>
        </w:tc>
        <w:tc>
          <w:tcPr>
            <w:tcW w:w="3425" w:type="dxa"/>
            <w:vMerge/>
          </w:tcPr>
          <w:p w:rsidR="008766F6" w:rsidRDefault="008766F6" w:rsidP="00B53876">
            <w:pPr>
              <w:spacing w:line="240" w:lineRule="auto"/>
              <w:jc w:val="left"/>
              <w:rPr>
                <w:rFonts w:ascii="Times New Roman" w:eastAsia="Times New Roman" w:hAnsi="Times New Roman"/>
                <w:sz w:val="20"/>
                <w:szCs w:val="20"/>
                <w:lang w:eastAsia="ru-RU"/>
              </w:rPr>
            </w:pPr>
          </w:p>
        </w:tc>
        <w:tc>
          <w:tcPr>
            <w:tcW w:w="3051" w:type="dxa"/>
            <w:vMerge/>
          </w:tcPr>
          <w:p w:rsidR="008766F6" w:rsidRPr="006C2B68" w:rsidRDefault="008766F6" w:rsidP="00B53876">
            <w:pPr>
              <w:spacing w:line="240" w:lineRule="auto"/>
              <w:jc w:val="both"/>
              <w:rPr>
                <w:rFonts w:ascii="Times New Roman" w:eastAsia="Times New Roman" w:hAnsi="Times New Roman"/>
                <w:sz w:val="20"/>
                <w:szCs w:val="20"/>
                <w:lang w:eastAsia="zh-CN"/>
              </w:rPr>
            </w:pPr>
          </w:p>
        </w:tc>
      </w:tr>
      <w:tr w:rsidR="00F95196" w:rsidRPr="006C2B68" w:rsidTr="00C1317D">
        <w:trPr>
          <w:trHeight w:val="547"/>
        </w:trPr>
        <w:tc>
          <w:tcPr>
            <w:tcW w:w="666" w:type="dxa"/>
            <w:tcBorders>
              <w:right w:val="single" w:sz="4" w:space="0" w:color="auto"/>
            </w:tcBorders>
          </w:tcPr>
          <w:p w:rsidR="00F95196" w:rsidRPr="006C2B68" w:rsidRDefault="00F95196"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1.18</w:t>
            </w:r>
          </w:p>
        </w:tc>
        <w:tc>
          <w:tcPr>
            <w:tcW w:w="2204" w:type="dxa"/>
            <w:tcBorders>
              <w:left w:val="single" w:sz="4" w:space="0" w:color="auto"/>
            </w:tcBorders>
          </w:tcPr>
          <w:p w:rsidR="00F95196" w:rsidRPr="006C2B68" w:rsidRDefault="00F95196"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Обеспечение </w:t>
            </w:r>
          </w:p>
          <w:p w:rsidR="00F95196" w:rsidRPr="006C2B68" w:rsidRDefault="00F95196" w:rsidP="00C211E1">
            <w:pPr>
              <w:spacing w:line="240" w:lineRule="auto"/>
              <w:jc w:val="left"/>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сельскохозяйственного производства</w:t>
            </w:r>
          </w:p>
        </w:tc>
        <w:tc>
          <w:tcPr>
            <w:tcW w:w="3425" w:type="dxa"/>
            <w:vMerge w:val="restart"/>
          </w:tcPr>
          <w:p w:rsidR="00F95196" w:rsidRDefault="00F95196" w:rsidP="00C211E1">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F95196" w:rsidRPr="006C2B68" w:rsidRDefault="00F95196"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xml:space="preserve"> Минимальная плотность застройки составляет 30% (в соответствии с т</w:t>
            </w:r>
            <w:r>
              <w:rPr>
                <w:rFonts w:ascii="Times New Roman" w:eastAsia="Times New Roman" w:hAnsi="Times New Roman"/>
                <w:sz w:val="20"/>
                <w:szCs w:val="20"/>
                <w:lang w:eastAsia="zh-CN"/>
              </w:rPr>
              <w:t xml:space="preserve">аблицей Г-2 Приложения Г Нормативов градостроительного проектирования Алтайского края) </w:t>
            </w:r>
          </w:p>
          <w:p w:rsidR="00F95196" w:rsidRPr="006C2B68" w:rsidRDefault="00F95196"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Параметры объекта -  по технологическим нормам с учетом конструктивных особенностей.</w:t>
            </w:r>
          </w:p>
          <w:p w:rsidR="00F95196" w:rsidRPr="006C2B68" w:rsidRDefault="00F95196" w:rsidP="00C211E1">
            <w:pPr>
              <w:spacing w:line="240" w:lineRule="auto"/>
              <w:jc w:val="both"/>
              <w:rPr>
                <w:rFonts w:ascii="Times New Roman" w:eastAsia="Times New Roman" w:hAnsi="Times New Roman"/>
                <w:sz w:val="24"/>
                <w:szCs w:val="24"/>
                <w:lang w:eastAsia="zh-CN"/>
              </w:rPr>
            </w:pPr>
            <w:r w:rsidRPr="006C2B68">
              <w:rPr>
                <w:rFonts w:ascii="Times New Roman" w:eastAsia="Times New Roman" w:hAnsi="Times New Roman"/>
                <w:sz w:val="20"/>
                <w:szCs w:val="20"/>
                <w:lang w:eastAsia="zh-CN"/>
              </w:rPr>
              <w:t>Требования к параметрам сооружений и границам земельных участ</w:t>
            </w:r>
            <w:r>
              <w:rPr>
                <w:rFonts w:ascii="Times New Roman" w:eastAsia="Times New Roman" w:hAnsi="Times New Roman"/>
                <w:sz w:val="20"/>
                <w:szCs w:val="20"/>
                <w:lang w:eastAsia="zh-CN"/>
              </w:rPr>
              <w:t>ков оговорены в СП 19.13330.2019</w:t>
            </w:r>
            <w:r w:rsidRPr="006C2B68">
              <w:rPr>
                <w:rFonts w:ascii="Times New Roman" w:eastAsia="Times New Roman" w:hAnsi="Times New Roman"/>
                <w:sz w:val="20"/>
                <w:szCs w:val="20"/>
                <w:lang w:eastAsia="zh-CN"/>
              </w:rPr>
              <w:t xml:space="preserve"> актуализированная редакция СНиП </w:t>
            </w:r>
            <w:r w:rsidRPr="006C2B68">
              <w:rPr>
                <w:rFonts w:ascii="Times New Roman" w:eastAsia="Times New Roman" w:hAnsi="Times New Roman"/>
                <w:sz w:val="20"/>
                <w:szCs w:val="20"/>
                <w:lang w:val="en-US" w:eastAsia="zh-CN"/>
              </w:rPr>
              <w:t>II</w:t>
            </w:r>
            <w:r w:rsidRPr="006C2B68">
              <w:rPr>
                <w:rFonts w:ascii="Times New Roman" w:eastAsia="Times New Roman" w:hAnsi="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051" w:type="dxa"/>
            <w:vMerge w:val="restart"/>
          </w:tcPr>
          <w:p w:rsidR="00F95196" w:rsidRPr="006C2B68" w:rsidRDefault="00F95196"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ascii="Times New Roman" w:eastAsia="Times New Roman" w:hAnsi="Times New Roman"/>
                <w:sz w:val="20"/>
                <w:szCs w:val="20"/>
                <w:lang w:eastAsia="zh-CN"/>
              </w:rPr>
              <w:t>ехнических регламентов</w:t>
            </w:r>
          </w:p>
          <w:p w:rsidR="00F95196" w:rsidRPr="006C2B68" w:rsidRDefault="00F95196" w:rsidP="00C211E1">
            <w:pPr>
              <w:spacing w:line="240" w:lineRule="auto"/>
              <w:jc w:val="both"/>
              <w:rPr>
                <w:rFonts w:ascii="Times New Roman" w:eastAsia="Times New Roman" w:hAnsi="Times New Roman"/>
                <w:sz w:val="20"/>
                <w:szCs w:val="20"/>
                <w:lang w:eastAsia="zh-CN"/>
              </w:rPr>
            </w:pPr>
            <w:r w:rsidRPr="006C2B6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w:t>
            </w:r>
            <w:r>
              <w:rPr>
                <w:rFonts w:ascii="Times New Roman" w:eastAsia="Times New Roman" w:hAnsi="Times New Roman"/>
                <w:sz w:val="20"/>
                <w:szCs w:val="20"/>
                <w:lang w:eastAsia="zh-CN"/>
              </w:rPr>
              <w:t xml:space="preserve"> сервитута.</w:t>
            </w:r>
          </w:p>
        </w:tc>
      </w:tr>
      <w:tr w:rsidR="00F95196" w:rsidRPr="006C2B68" w:rsidTr="00C1317D">
        <w:trPr>
          <w:trHeight w:val="547"/>
        </w:trPr>
        <w:tc>
          <w:tcPr>
            <w:tcW w:w="666" w:type="dxa"/>
            <w:tcBorders>
              <w:right w:val="single" w:sz="4" w:space="0" w:color="auto"/>
            </w:tcBorders>
          </w:tcPr>
          <w:p w:rsidR="00F95196" w:rsidRDefault="00F95196" w:rsidP="00F95196">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12.0.1</w:t>
            </w:r>
          </w:p>
        </w:tc>
        <w:tc>
          <w:tcPr>
            <w:tcW w:w="2204" w:type="dxa"/>
            <w:tcBorders>
              <w:left w:val="single" w:sz="4" w:space="0" w:color="auto"/>
            </w:tcBorders>
          </w:tcPr>
          <w:p w:rsidR="00F95196" w:rsidRDefault="00F95196" w:rsidP="00F95196">
            <w:pPr>
              <w:tabs>
                <w:tab w:val="center" w:pos="4677"/>
                <w:tab w:val="right" w:pos="9355"/>
              </w:tabs>
              <w:spacing w:line="240" w:lineRule="auto"/>
              <w:jc w:val="left"/>
              <w:rPr>
                <w:rFonts w:ascii="Times New Roman" w:eastAsia="Times New Roman" w:hAnsi="Times New Roman"/>
                <w:sz w:val="20"/>
                <w:szCs w:val="16"/>
                <w:lang w:eastAsia="zh-CN"/>
              </w:rPr>
            </w:pPr>
            <w:r w:rsidRPr="003278E5">
              <w:rPr>
                <w:rFonts w:ascii="Times New Roman" w:eastAsia="Times New Roman" w:hAnsi="Times New Roman"/>
                <w:sz w:val="20"/>
                <w:szCs w:val="16"/>
                <w:lang w:eastAsia="zh-CN"/>
              </w:rPr>
              <w:t>Улично-дорожная сеть</w:t>
            </w:r>
          </w:p>
        </w:tc>
        <w:tc>
          <w:tcPr>
            <w:tcW w:w="3425" w:type="dxa"/>
            <w:vMerge/>
          </w:tcPr>
          <w:p w:rsidR="00F95196" w:rsidRDefault="00F95196" w:rsidP="00F95196">
            <w:pPr>
              <w:spacing w:line="240" w:lineRule="auto"/>
              <w:jc w:val="both"/>
              <w:rPr>
                <w:rFonts w:ascii="Times New Roman" w:eastAsia="Times New Roman" w:hAnsi="Times New Roman"/>
                <w:sz w:val="20"/>
                <w:szCs w:val="20"/>
                <w:lang w:eastAsia="ru-RU"/>
              </w:rPr>
            </w:pPr>
          </w:p>
        </w:tc>
        <w:tc>
          <w:tcPr>
            <w:tcW w:w="3051" w:type="dxa"/>
            <w:vMerge/>
          </w:tcPr>
          <w:p w:rsidR="00F95196" w:rsidRPr="006C2B68" w:rsidRDefault="00F95196" w:rsidP="00F95196">
            <w:pPr>
              <w:spacing w:line="240" w:lineRule="auto"/>
              <w:jc w:val="both"/>
              <w:rPr>
                <w:rFonts w:ascii="Times New Roman" w:eastAsia="Times New Roman" w:hAnsi="Times New Roman"/>
                <w:sz w:val="20"/>
                <w:szCs w:val="20"/>
                <w:lang w:eastAsia="zh-CN"/>
              </w:rPr>
            </w:pPr>
          </w:p>
        </w:tc>
      </w:tr>
    </w:tbl>
    <w:p w:rsidR="009A62A3" w:rsidRDefault="009A62A3" w:rsidP="00C211E1">
      <w:pPr>
        <w:spacing w:line="240" w:lineRule="auto"/>
        <w:ind w:firstLine="709"/>
        <w:jc w:val="left"/>
        <w:rPr>
          <w:rFonts w:ascii="Times New Roman" w:eastAsia="Times New Roman" w:hAnsi="Times New Roman"/>
          <w:sz w:val="16"/>
          <w:szCs w:val="16"/>
          <w:lang w:eastAsia="zh-CN"/>
        </w:rPr>
      </w:pPr>
    </w:p>
    <w:p w:rsidR="00C211E1" w:rsidRPr="008F42FD"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C211E1" w:rsidRPr="008F42FD" w:rsidRDefault="00C211E1" w:rsidP="00C211E1">
      <w:pPr>
        <w:spacing w:line="240" w:lineRule="auto"/>
        <w:ind w:firstLine="709"/>
        <w:jc w:val="left"/>
        <w:rPr>
          <w:rFonts w:ascii="Times New Roman" w:eastAsia="Times New Roman" w:hAnsi="Times New Roman"/>
          <w:sz w:val="16"/>
          <w:szCs w:val="16"/>
          <w:lang w:eastAsia="zh-CN"/>
        </w:rPr>
      </w:pPr>
    </w:p>
    <w:p w:rsidR="00C211E1" w:rsidRDefault="00C211E1" w:rsidP="008501BB">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8501BB" w:rsidRPr="008501BB" w:rsidRDefault="008501BB" w:rsidP="00E332A5">
      <w:pPr>
        <w:spacing w:line="240" w:lineRule="auto"/>
        <w:jc w:val="left"/>
        <w:rPr>
          <w:rFonts w:ascii="Times New Roman" w:eastAsia="Times New Roman" w:hAnsi="Times New Roman"/>
          <w:sz w:val="24"/>
          <w:szCs w:val="24"/>
          <w:lang w:eastAsia="zh-CN"/>
        </w:rPr>
      </w:pPr>
    </w:p>
    <w:p w:rsidR="00C211E1" w:rsidRPr="00EC161B" w:rsidRDefault="00C211E1" w:rsidP="00DB5357">
      <w:pPr>
        <w:pStyle w:val="3"/>
        <w:spacing w:before="0" w:after="0"/>
        <w:ind w:firstLine="709"/>
        <w:jc w:val="both"/>
        <w:rPr>
          <w:b w:val="0"/>
          <w:i/>
          <w:szCs w:val="24"/>
          <w:lang w:eastAsia="ar-SA"/>
        </w:rPr>
      </w:pPr>
      <w:bookmarkStart w:id="244" w:name="_Toc101362489"/>
      <w:r w:rsidRPr="00EC161B">
        <w:rPr>
          <w:b w:val="0"/>
          <w:i/>
          <w:szCs w:val="24"/>
          <w:lang w:eastAsia="ar-SA"/>
        </w:rPr>
        <w:t xml:space="preserve">Статья </w:t>
      </w:r>
      <w:r w:rsidR="00F353E1">
        <w:rPr>
          <w:b w:val="0"/>
          <w:i/>
          <w:szCs w:val="24"/>
          <w:lang w:eastAsia="ar-SA"/>
        </w:rPr>
        <w:t>30</w:t>
      </w:r>
      <w:r w:rsidRPr="00EC161B">
        <w:rPr>
          <w:b w:val="0"/>
          <w:i/>
          <w:szCs w:val="24"/>
          <w:lang w:eastAsia="ar-SA"/>
        </w:rPr>
        <w:t xml:space="preserve">. Градостроительный регламент зон </w:t>
      </w:r>
      <w:r w:rsidR="00913ACD">
        <w:rPr>
          <w:b w:val="0"/>
          <w:i/>
          <w:szCs w:val="24"/>
          <w:lang w:eastAsia="ar-SA"/>
        </w:rPr>
        <w:t>рекреационного</w:t>
      </w:r>
      <w:r>
        <w:rPr>
          <w:b w:val="0"/>
          <w:i/>
          <w:szCs w:val="24"/>
          <w:lang w:eastAsia="ar-SA"/>
        </w:rPr>
        <w:t xml:space="preserve"> назначения</w:t>
      </w:r>
      <w:bookmarkEnd w:id="244"/>
    </w:p>
    <w:p w:rsidR="00C211E1" w:rsidRDefault="00C211E1" w:rsidP="00C211E1">
      <w:pPr>
        <w:widowControl w:val="0"/>
        <w:autoSpaceDE w:val="0"/>
        <w:autoSpaceDN w:val="0"/>
        <w:adjustRightInd w:val="0"/>
        <w:spacing w:line="240" w:lineRule="auto"/>
        <w:ind w:firstLine="540"/>
        <w:jc w:val="both"/>
        <w:rPr>
          <w:rFonts w:ascii="Times New Roman" w:hAnsi="Times New Roman"/>
          <w:sz w:val="24"/>
          <w:szCs w:val="24"/>
        </w:rPr>
      </w:pPr>
    </w:p>
    <w:p w:rsidR="00913ACD" w:rsidRDefault="008B3156" w:rsidP="00C211E1">
      <w:pPr>
        <w:widowControl w:val="0"/>
        <w:autoSpaceDE w:val="0"/>
        <w:autoSpaceDN w:val="0"/>
        <w:adjustRightInd w:val="0"/>
        <w:spacing w:line="240" w:lineRule="auto"/>
        <w:ind w:firstLine="540"/>
        <w:jc w:val="both"/>
        <w:rPr>
          <w:rFonts w:ascii="Times New Roman" w:hAnsi="Times New Roman"/>
          <w:sz w:val="24"/>
          <w:szCs w:val="24"/>
        </w:rPr>
      </w:pPr>
      <w:r w:rsidRPr="008B3156">
        <w:rPr>
          <w:rFonts w:ascii="Times New Roman" w:hAnsi="Times New Roman"/>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2A127D" w:rsidRDefault="002A127D" w:rsidP="00CA5D96">
      <w:pPr>
        <w:widowControl w:val="0"/>
        <w:autoSpaceDE w:val="0"/>
        <w:autoSpaceDN w:val="0"/>
        <w:adjustRightInd w:val="0"/>
        <w:spacing w:line="240" w:lineRule="auto"/>
        <w:ind w:firstLine="540"/>
        <w:rPr>
          <w:rFonts w:ascii="Times New Roman" w:hAnsi="Times New Roman"/>
          <w:sz w:val="24"/>
          <w:szCs w:val="24"/>
        </w:rPr>
      </w:pPr>
    </w:p>
    <w:p w:rsidR="008B3156" w:rsidRDefault="008B3156" w:rsidP="00C211E1">
      <w:pPr>
        <w:widowControl w:val="0"/>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24"/>
          <w:szCs w:val="24"/>
        </w:rPr>
        <w:t>Зоны рекреационного назначения включают:</w:t>
      </w:r>
    </w:p>
    <w:p w:rsidR="008B3156" w:rsidRDefault="008B3156" w:rsidP="00C211E1">
      <w:pPr>
        <w:widowControl w:val="0"/>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24"/>
          <w:szCs w:val="24"/>
        </w:rPr>
        <w:t>Р-1 – зона озелененных территорий общего пользования;</w:t>
      </w:r>
    </w:p>
    <w:p w:rsidR="008B3156" w:rsidRDefault="008B3156" w:rsidP="00C211E1">
      <w:pPr>
        <w:widowControl w:val="0"/>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24"/>
          <w:szCs w:val="24"/>
        </w:rPr>
        <w:t>Р-2 – зона отдыха.</w:t>
      </w:r>
    </w:p>
    <w:p w:rsidR="008B3156" w:rsidRDefault="008B3156" w:rsidP="00C211E1">
      <w:pPr>
        <w:widowControl w:val="0"/>
        <w:autoSpaceDE w:val="0"/>
        <w:autoSpaceDN w:val="0"/>
        <w:adjustRightInd w:val="0"/>
        <w:spacing w:line="240" w:lineRule="auto"/>
        <w:ind w:firstLine="540"/>
        <w:jc w:val="both"/>
        <w:rPr>
          <w:rFonts w:ascii="Times New Roman" w:hAnsi="Times New Roman"/>
          <w:sz w:val="24"/>
          <w:szCs w:val="24"/>
        </w:rPr>
      </w:pPr>
    </w:p>
    <w:p w:rsidR="002A127D" w:rsidRPr="002A127D" w:rsidRDefault="002A127D" w:rsidP="002A127D">
      <w:pPr>
        <w:widowControl w:val="0"/>
        <w:autoSpaceDE w:val="0"/>
        <w:autoSpaceDN w:val="0"/>
        <w:adjustRightInd w:val="0"/>
        <w:spacing w:line="240" w:lineRule="auto"/>
        <w:ind w:firstLine="540"/>
        <w:rPr>
          <w:rFonts w:ascii="Times New Roman" w:hAnsi="Times New Roman"/>
          <w:b/>
          <w:sz w:val="24"/>
          <w:szCs w:val="24"/>
        </w:rPr>
      </w:pPr>
      <w:r w:rsidRPr="002A127D">
        <w:rPr>
          <w:rFonts w:ascii="Times New Roman" w:hAnsi="Times New Roman"/>
          <w:b/>
          <w:sz w:val="24"/>
          <w:szCs w:val="24"/>
        </w:rPr>
        <w:t>Зона озелененных территорий общего пользования</w:t>
      </w:r>
      <w:r>
        <w:rPr>
          <w:rFonts w:ascii="Times New Roman" w:hAnsi="Times New Roman"/>
          <w:b/>
          <w:sz w:val="24"/>
          <w:szCs w:val="24"/>
        </w:rPr>
        <w:t xml:space="preserve"> Р-1</w:t>
      </w:r>
    </w:p>
    <w:p w:rsidR="002A127D" w:rsidRDefault="002A127D" w:rsidP="002A127D">
      <w:pPr>
        <w:widowControl w:val="0"/>
        <w:autoSpaceDE w:val="0"/>
        <w:autoSpaceDN w:val="0"/>
        <w:adjustRightInd w:val="0"/>
        <w:spacing w:line="240" w:lineRule="auto"/>
        <w:ind w:firstLine="540"/>
        <w:jc w:val="right"/>
        <w:rPr>
          <w:rFonts w:ascii="Times New Roman" w:hAnsi="Times New Roman"/>
          <w:sz w:val="24"/>
          <w:szCs w:val="24"/>
        </w:rPr>
      </w:pPr>
      <w:r>
        <w:rPr>
          <w:rFonts w:ascii="Times New Roman" w:hAnsi="Times New Roman"/>
          <w:sz w:val="24"/>
          <w:szCs w:val="24"/>
        </w:rPr>
        <w:t xml:space="preserve">Таблица </w:t>
      </w:r>
      <w:r w:rsidR="008A1612">
        <w:rPr>
          <w:rFonts w:ascii="Times New Roman" w:hAnsi="Times New Roman"/>
          <w:sz w:val="24"/>
          <w:szCs w:val="24"/>
        </w:rPr>
        <w:t>20</w:t>
      </w:r>
    </w:p>
    <w:p w:rsidR="007852EB" w:rsidRPr="006C2B68" w:rsidRDefault="007852EB" w:rsidP="007852EB">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97"/>
        <w:gridCol w:w="3403"/>
        <w:gridCol w:w="3030"/>
      </w:tblGrid>
      <w:tr w:rsidR="007852EB" w:rsidRPr="006C2B68" w:rsidTr="00C1317D">
        <w:trPr>
          <w:trHeight w:val="600"/>
        </w:trPr>
        <w:tc>
          <w:tcPr>
            <w:tcW w:w="2913" w:type="dxa"/>
            <w:gridSpan w:val="2"/>
            <w:tcBorders>
              <w:bottom w:val="single" w:sz="4" w:space="0" w:color="auto"/>
            </w:tcBorders>
            <w:vAlign w:val="center"/>
          </w:tcPr>
          <w:p w:rsidR="007852EB" w:rsidRPr="007852EB" w:rsidRDefault="007852EB" w:rsidP="007852EB">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 xml:space="preserve">ВИДЫ РАЗРЕШЕННОГО </w:t>
            </w:r>
            <w:r w:rsidRPr="006C2B68">
              <w:rPr>
                <w:rFonts w:ascii="Times New Roman" w:eastAsia="Times New Roman" w:hAnsi="Times New Roman"/>
                <w:b/>
                <w:sz w:val="16"/>
                <w:szCs w:val="16"/>
                <w:lang w:eastAsia="zh-CN"/>
              </w:rPr>
              <w:t>ИСПОЛЬЗОВАНИЯ</w:t>
            </w:r>
          </w:p>
        </w:tc>
        <w:tc>
          <w:tcPr>
            <w:tcW w:w="3403" w:type="dxa"/>
            <w:vMerge w:val="restart"/>
            <w:vAlign w:val="center"/>
          </w:tcPr>
          <w:p w:rsidR="007852EB" w:rsidRPr="006C2B68" w:rsidRDefault="007852EB"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030" w:type="dxa"/>
            <w:vMerge w:val="restart"/>
            <w:vAlign w:val="center"/>
          </w:tcPr>
          <w:p w:rsidR="007852EB" w:rsidRPr="006C2B68" w:rsidRDefault="007852EB"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852EB" w:rsidRPr="006C2B68" w:rsidTr="00C1317D">
        <w:trPr>
          <w:trHeight w:val="215"/>
        </w:trPr>
        <w:tc>
          <w:tcPr>
            <w:tcW w:w="716" w:type="dxa"/>
            <w:tcBorders>
              <w:top w:val="single" w:sz="4" w:space="0" w:color="auto"/>
              <w:bottom w:val="single" w:sz="4" w:space="0" w:color="auto"/>
              <w:right w:val="single" w:sz="4" w:space="0" w:color="auto"/>
            </w:tcBorders>
            <w:vAlign w:val="center"/>
          </w:tcPr>
          <w:p w:rsidR="007852EB" w:rsidRPr="006C2B68" w:rsidRDefault="007852EB"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197" w:type="dxa"/>
            <w:tcBorders>
              <w:top w:val="single" w:sz="4" w:space="0" w:color="auto"/>
              <w:left w:val="single" w:sz="4" w:space="0" w:color="auto"/>
              <w:bottom w:val="single" w:sz="4" w:space="0" w:color="auto"/>
            </w:tcBorders>
            <w:vAlign w:val="center"/>
          </w:tcPr>
          <w:p w:rsidR="007852EB" w:rsidRPr="006C2B68" w:rsidRDefault="007852EB" w:rsidP="00AD53A2">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03" w:type="dxa"/>
            <w:vMerge/>
            <w:vAlign w:val="center"/>
          </w:tcPr>
          <w:p w:rsidR="007852EB" w:rsidRPr="006C2B68" w:rsidRDefault="007852EB" w:rsidP="00AD53A2">
            <w:pPr>
              <w:spacing w:line="240" w:lineRule="auto"/>
              <w:rPr>
                <w:rFonts w:ascii="Times New Roman" w:eastAsia="Times New Roman" w:hAnsi="Times New Roman"/>
                <w:b/>
                <w:sz w:val="16"/>
                <w:szCs w:val="16"/>
                <w:lang w:eastAsia="zh-CN"/>
              </w:rPr>
            </w:pPr>
          </w:p>
        </w:tc>
        <w:tc>
          <w:tcPr>
            <w:tcW w:w="3030" w:type="dxa"/>
            <w:vMerge/>
            <w:vAlign w:val="center"/>
          </w:tcPr>
          <w:p w:rsidR="007852EB" w:rsidRPr="006C2B68" w:rsidRDefault="007852EB" w:rsidP="00AD53A2">
            <w:pPr>
              <w:spacing w:line="240" w:lineRule="auto"/>
              <w:rPr>
                <w:rFonts w:ascii="Times New Roman" w:eastAsia="Times New Roman" w:hAnsi="Times New Roman"/>
                <w:b/>
                <w:sz w:val="16"/>
                <w:szCs w:val="16"/>
                <w:lang w:eastAsia="zh-CN"/>
              </w:rPr>
            </w:pPr>
          </w:p>
        </w:tc>
      </w:tr>
      <w:tr w:rsidR="003634E7" w:rsidRPr="006C2B68" w:rsidTr="00C1317D">
        <w:trPr>
          <w:trHeight w:val="215"/>
        </w:trPr>
        <w:tc>
          <w:tcPr>
            <w:tcW w:w="716" w:type="dxa"/>
            <w:tcBorders>
              <w:top w:val="single" w:sz="4" w:space="0" w:color="auto"/>
              <w:bottom w:val="single" w:sz="4" w:space="0" w:color="auto"/>
              <w:right w:val="single" w:sz="4" w:space="0" w:color="auto"/>
            </w:tcBorders>
            <w:vAlign w:val="center"/>
          </w:tcPr>
          <w:p w:rsidR="003634E7" w:rsidRPr="007852EB" w:rsidRDefault="003634E7" w:rsidP="007852EB">
            <w:pPr>
              <w:spacing w:line="240" w:lineRule="auto"/>
              <w:jc w:val="left"/>
              <w:rPr>
                <w:rFonts w:ascii="Times New Roman" w:eastAsia="Times New Roman" w:hAnsi="Times New Roman"/>
                <w:sz w:val="20"/>
                <w:szCs w:val="16"/>
                <w:lang w:eastAsia="zh-CN"/>
              </w:rPr>
            </w:pPr>
            <w:r w:rsidRPr="007852EB">
              <w:rPr>
                <w:rFonts w:ascii="Times New Roman" w:eastAsia="Times New Roman" w:hAnsi="Times New Roman"/>
                <w:sz w:val="20"/>
                <w:szCs w:val="16"/>
                <w:lang w:eastAsia="zh-CN"/>
              </w:rPr>
              <w:t>12.0.1</w:t>
            </w:r>
          </w:p>
        </w:tc>
        <w:tc>
          <w:tcPr>
            <w:tcW w:w="2197" w:type="dxa"/>
            <w:tcBorders>
              <w:top w:val="single" w:sz="4" w:space="0" w:color="auto"/>
              <w:left w:val="single" w:sz="4" w:space="0" w:color="auto"/>
              <w:bottom w:val="single" w:sz="4" w:space="0" w:color="auto"/>
            </w:tcBorders>
            <w:vAlign w:val="center"/>
          </w:tcPr>
          <w:p w:rsidR="003634E7" w:rsidRPr="007852EB" w:rsidRDefault="003634E7" w:rsidP="007852EB">
            <w:pPr>
              <w:tabs>
                <w:tab w:val="center" w:pos="4677"/>
                <w:tab w:val="right" w:pos="9355"/>
              </w:tabs>
              <w:spacing w:line="240" w:lineRule="auto"/>
              <w:jc w:val="left"/>
              <w:rPr>
                <w:rFonts w:ascii="Times New Roman" w:eastAsia="Times New Roman" w:hAnsi="Times New Roman"/>
                <w:sz w:val="20"/>
                <w:szCs w:val="16"/>
                <w:lang w:eastAsia="zh-CN"/>
              </w:rPr>
            </w:pPr>
            <w:r w:rsidRPr="007852EB">
              <w:rPr>
                <w:rFonts w:ascii="Times New Roman" w:eastAsia="Times New Roman" w:hAnsi="Times New Roman"/>
                <w:sz w:val="20"/>
                <w:szCs w:val="16"/>
                <w:lang w:eastAsia="zh-CN"/>
              </w:rPr>
              <w:t>Улично-дорожная сеть</w:t>
            </w:r>
          </w:p>
        </w:tc>
        <w:tc>
          <w:tcPr>
            <w:tcW w:w="3403" w:type="dxa"/>
            <w:vMerge w:val="restart"/>
          </w:tcPr>
          <w:p w:rsidR="003634E7" w:rsidRPr="007852EB" w:rsidRDefault="003634E7" w:rsidP="003634E7">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Параметры не установлены</w:t>
            </w:r>
          </w:p>
        </w:tc>
        <w:tc>
          <w:tcPr>
            <w:tcW w:w="3030" w:type="dxa"/>
            <w:vMerge w:val="restart"/>
          </w:tcPr>
          <w:p w:rsidR="003634E7" w:rsidRDefault="003634E7" w:rsidP="003634E7">
            <w:pPr>
              <w:spacing w:line="240" w:lineRule="auto"/>
              <w:jc w:val="both"/>
              <w:rPr>
                <w:rFonts w:ascii="Times New Roman" w:eastAsia="Times New Roman" w:hAnsi="Times New Roman"/>
                <w:sz w:val="20"/>
                <w:szCs w:val="16"/>
                <w:lang w:eastAsia="zh-CN"/>
              </w:rPr>
            </w:pPr>
            <w:r w:rsidRPr="003634E7">
              <w:rPr>
                <w:rFonts w:ascii="Times New Roman" w:eastAsia="Times New Roman" w:hAnsi="Times New Roman"/>
                <w:sz w:val="20"/>
                <w:szCs w:val="16"/>
                <w:lang w:eastAsia="zh-CN"/>
              </w:rPr>
              <w:t>В случае, если ЗУ (его часть) и ОКС р</w:t>
            </w:r>
            <w:r>
              <w:rPr>
                <w:rFonts w:ascii="Times New Roman" w:eastAsia="Times New Roman" w:hAnsi="Times New Roman"/>
                <w:sz w:val="20"/>
                <w:szCs w:val="16"/>
                <w:lang w:eastAsia="zh-CN"/>
              </w:rPr>
              <w:t>асположены в границах зон с осо</w:t>
            </w:r>
            <w:r w:rsidRPr="003634E7">
              <w:rPr>
                <w:rFonts w:ascii="Times New Roman" w:eastAsia="Times New Roman" w:hAnsi="Times New Roman"/>
                <w:sz w:val="20"/>
                <w:szCs w:val="16"/>
                <w:lang w:eastAsia="zh-CN"/>
              </w:rPr>
              <w:t>б</w:t>
            </w:r>
            <w:r>
              <w:rPr>
                <w:rFonts w:ascii="Times New Roman" w:eastAsia="Times New Roman" w:hAnsi="Times New Roman"/>
                <w:sz w:val="20"/>
                <w:szCs w:val="16"/>
                <w:lang w:eastAsia="zh-CN"/>
              </w:rPr>
              <w:t>ыми условиями использования территории либо в границах территорий особого регулирования градо</w:t>
            </w:r>
            <w:r w:rsidRPr="003634E7">
              <w:rPr>
                <w:rFonts w:ascii="Times New Roman" w:eastAsia="Times New Roman" w:hAnsi="Times New Roman"/>
                <w:sz w:val="20"/>
                <w:szCs w:val="16"/>
                <w:lang w:eastAsia="zh-CN"/>
              </w:rPr>
              <w:t>строительной деятель</w:t>
            </w:r>
            <w:r>
              <w:rPr>
                <w:rFonts w:ascii="Times New Roman" w:eastAsia="Times New Roman" w:hAnsi="Times New Roman"/>
                <w:sz w:val="20"/>
                <w:szCs w:val="16"/>
                <w:lang w:eastAsia="zh-CN"/>
              </w:rPr>
              <w:t>ности (соглас</w:t>
            </w:r>
            <w:r w:rsidRPr="003634E7">
              <w:rPr>
                <w:rFonts w:ascii="Times New Roman" w:eastAsia="Times New Roman" w:hAnsi="Times New Roman"/>
                <w:sz w:val="20"/>
                <w:szCs w:val="16"/>
                <w:lang w:eastAsia="zh-CN"/>
              </w:rPr>
              <w:t xml:space="preserve">но </w:t>
            </w:r>
            <w:proofErr w:type="gramStart"/>
            <w:r w:rsidRPr="003634E7">
              <w:rPr>
                <w:rFonts w:ascii="Times New Roman" w:eastAsia="Times New Roman" w:hAnsi="Times New Roman"/>
                <w:sz w:val="20"/>
                <w:szCs w:val="16"/>
                <w:lang w:eastAsia="zh-CN"/>
              </w:rPr>
              <w:t>Карте зон</w:t>
            </w:r>
            <w:proofErr w:type="gramEnd"/>
            <w:r w:rsidRPr="003634E7">
              <w:rPr>
                <w:rFonts w:ascii="Times New Roman" w:eastAsia="Times New Roman" w:hAnsi="Times New Roman"/>
                <w:sz w:val="20"/>
                <w:szCs w:val="16"/>
                <w:lang w:eastAsia="zh-CN"/>
              </w:rPr>
              <w:t xml:space="preserve"> с особыми условиями и</w:t>
            </w:r>
            <w:r>
              <w:rPr>
                <w:rFonts w:ascii="Times New Roman" w:eastAsia="Times New Roman" w:hAnsi="Times New Roman"/>
                <w:sz w:val="20"/>
                <w:szCs w:val="16"/>
                <w:lang w:eastAsia="zh-CN"/>
              </w:rPr>
              <w:t>спользования территории) исполь</w:t>
            </w:r>
            <w:r w:rsidRPr="003634E7">
              <w:rPr>
                <w:rFonts w:ascii="Times New Roman" w:eastAsia="Times New Roman" w:hAnsi="Times New Roman"/>
                <w:sz w:val="20"/>
                <w:szCs w:val="16"/>
                <w:lang w:eastAsia="zh-CN"/>
              </w:rPr>
              <w:t>з</w:t>
            </w:r>
            <w:r>
              <w:rPr>
                <w:rFonts w:ascii="Times New Roman" w:eastAsia="Times New Roman" w:hAnsi="Times New Roman"/>
                <w:sz w:val="20"/>
                <w:szCs w:val="16"/>
                <w:lang w:eastAsia="zh-CN"/>
              </w:rPr>
              <w:t>ование ЗУ (его части) и ОКС осу</w:t>
            </w:r>
            <w:r w:rsidRPr="003634E7">
              <w:rPr>
                <w:rFonts w:ascii="Times New Roman" w:eastAsia="Times New Roman" w:hAnsi="Times New Roman"/>
                <w:sz w:val="20"/>
                <w:szCs w:val="16"/>
                <w:lang w:eastAsia="zh-CN"/>
              </w:rPr>
              <w:t>ществляется с учетом ограничений, установленных законодательством Российской Федерации</w:t>
            </w:r>
            <w:r>
              <w:rPr>
                <w:rFonts w:ascii="Times New Roman" w:eastAsia="Times New Roman" w:hAnsi="Times New Roman"/>
                <w:sz w:val="20"/>
                <w:szCs w:val="16"/>
                <w:lang w:eastAsia="zh-CN"/>
              </w:rPr>
              <w:t>.</w:t>
            </w:r>
          </w:p>
          <w:p w:rsidR="003634E7" w:rsidRPr="007852EB" w:rsidRDefault="003634E7" w:rsidP="003634E7">
            <w:pPr>
              <w:spacing w:line="240" w:lineRule="auto"/>
              <w:jc w:val="both"/>
              <w:rPr>
                <w:rFonts w:ascii="Times New Roman" w:eastAsia="Times New Roman" w:hAnsi="Times New Roman"/>
                <w:sz w:val="20"/>
                <w:szCs w:val="16"/>
                <w:lang w:eastAsia="zh-CN"/>
              </w:rPr>
            </w:pPr>
            <w:r>
              <w:rPr>
                <w:rFonts w:ascii="Times New Roman" w:eastAsia="Times New Roman" w:hAnsi="Times New Roman"/>
                <w:sz w:val="20"/>
                <w:szCs w:val="16"/>
                <w:lang w:eastAsia="zh-CN"/>
              </w:rPr>
              <w:t>Запрещено строительство ОКС.</w:t>
            </w:r>
          </w:p>
        </w:tc>
      </w:tr>
      <w:tr w:rsidR="003634E7" w:rsidRPr="006C2B68" w:rsidTr="00A51115">
        <w:trPr>
          <w:trHeight w:val="215"/>
        </w:trPr>
        <w:tc>
          <w:tcPr>
            <w:tcW w:w="716" w:type="dxa"/>
            <w:tcBorders>
              <w:top w:val="single" w:sz="4" w:space="0" w:color="auto"/>
              <w:right w:val="single" w:sz="4" w:space="0" w:color="auto"/>
            </w:tcBorders>
          </w:tcPr>
          <w:p w:rsidR="003634E7" w:rsidRPr="007852EB" w:rsidRDefault="003634E7" w:rsidP="00A51115">
            <w:pPr>
              <w:spacing w:line="240" w:lineRule="auto"/>
              <w:jc w:val="left"/>
              <w:rPr>
                <w:rFonts w:ascii="Times New Roman" w:eastAsia="Times New Roman" w:hAnsi="Times New Roman"/>
                <w:sz w:val="20"/>
                <w:szCs w:val="16"/>
                <w:lang w:eastAsia="zh-CN"/>
              </w:rPr>
            </w:pPr>
            <w:r w:rsidRPr="007852EB">
              <w:rPr>
                <w:rFonts w:ascii="Times New Roman" w:eastAsia="Times New Roman" w:hAnsi="Times New Roman"/>
                <w:sz w:val="20"/>
                <w:szCs w:val="16"/>
                <w:lang w:eastAsia="zh-CN"/>
              </w:rPr>
              <w:t>12.0.2</w:t>
            </w:r>
          </w:p>
        </w:tc>
        <w:tc>
          <w:tcPr>
            <w:tcW w:w="2197" w:type="dxa"/>
            <w:tcBorders>
              <w:top w:val="single" w:sz="4" w:space="0" w:color="auto"/>
              <w:left w:val="single" w:sz="4" w:space="0" w:color="auto"/>
            </w:tcBorders>
          </w:tcPr>
          <w:p w:rsidR="003634E7" w:rsidRPr="007852EB" w:rsidRDefault="003634E7" w:rsidP="00A51115">
            <w:pPr>
              <w:tabs>
                <w:tab w:val="center" w:pos="4677"/>
                <w:tab w:val="right" w:pos="9355"/>
              </w:tabs>
              <w:spacing w:line="240" w:lineRule="auto"/>
              <w:jc w:val="left"/>
              <w:rPr>
                <w:rFonts w:ascii="Times New Roman" w:eastAsia="Times New Roman" w:hAnsi="Times New Roman"/>
                <w:sz w:val="20"/>
                <w:szCs w:val="16"/>
                <w:lang w:eastAsia="zh-CN"/>
              </w:rPr>
            </w:pPr>
            <w:r w:rsidRPr="007852EB">
              <w:rPr>
                <w:rFonts w:ascii="Times New Roman" w:eastAsia="Times New Roman" w:hAnsi="Times New Roman"/>
                <w:sz w:val="20"/>
                <w:szCs w:val="16"/>
                <w:lang w:eastAsia="zh-CN"/>
              </w:rPr>
              <w:t>Благоустройство территории</w:t>
            </w:r>
          </w:p>
        </w:tc>
        <w:tc>
          <w:tcPr>
            <w:tcW w:w="3403" w:type="dxa"/>
            <w:vMerge/>
            <w:vAlign w:val="center"/>
          </w:tcPr>
          <w:p w:rsidR="003634E7" w:rsidRPr="007852EB" w:rsidRDefault="003634E7" w:rsidP="00AD53A2">
            <w:pPr>
              <w:spacing w:line="240" w:lineRule="auto"/>
              <w:rPr>
                <w:rFonts w:ascii="Times New Roman" w:eastAsia="Times New Roman" w:hAnsi="Times New Roman"/>
                <w:sz w:val="20"/>
                <w:szCs w:val="16"/>
                <w:lang w:eastAsia="zh-CN"/>
              </w:rPr>
            </w:pPr>
          </w:p>
        </w:tc>
        <w:tc>
          <w:tcPr>
            <w:tcW w:w="3030" w:type="dxa"/>
            <w:vMerge/>
            <w:vAlign w:val="center"/>
          </w:tcPr>
          <w:p w:rsidR="003634E7" w:rsidRPr="007852EB" w:rsidRDefault="003634E7" w:rsidP="00AD53A2">
            <w:pPr>
              <w:spacing w:line="240" w:lineRule="auto"/>
              <w:rPr>
                <w:rFonts w:ascii="Times New Roman" w:eastAsia="Times New Roman" w:hAnsi="Times New Roman"/>
                <w:sz w:val="20"/>
                <w:szCs w:val="16"/>
                <w:lang w:eastAsia="zh-CN"/>
              </w:rPr>
            </w:pPr>
          </w:p>
        </w:tc>
      </w:tr>
    </w:tbl>
    <w:p w:rsidR="003634E7" w:rsidRDefault="003634E7" w:rsidP="003634E7">
      <w:pPr>
        <w:spacing w:line="240" w:lineRule="auto"/>
        <w:ind w:firstLine="709"/>
        <w:jc w:val="left"/>
        <w:rPr>
          <w:rFonts w:ascii="Times New Roman" w:eastAsia="Times New Roman" w:hAnsi="Times New Roman"/>
          <w:sz w:val="16"/>
          <w:szCs w:val="16"/>
          <w:lang w:eastAsia="zh-CN"/>
        </w:rPr>
      </w:pPr>
    </w:p>
    <w:p w:rsidR="003634E7" w:rsidRPr="008F42FD" w:rsidRDefault="003634E7" w:rsidP="003634E7">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3634E7" w:rsidRPr="008F42FD" w:rsidRDefault="003634E7" w:rsidP="003634E7">
      <w:pPr>
        <w:spacing w:line="240" w:lineRule="auto"/>
        <w:ind w:firstLine="709"/>
        <w:jc w:val="left"/>
        <w:rPr>
          <w:rFonts w:ascii="Times New Roman" w:eastAsia="Times New Roman" w:hAnsi="Times New Roman"/>
          <w:sz w:val="16"/>
          <w:szCs w:val="16"/>
          <w:lang w:eastAsia="zh-CN"/>
        </w:rPr>
      </w:pPr>
    </w:p>
    <w:p w:rsidR="003634E7" w:rsidRDefault="003634E7" w:rsidP="003634E7">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2A127D" w:rsidRDefault="002A127D" w:rsidP="002A127D">
      <w:pPr>
        <w:widowControl w:val="0"/>
        <w:autoSpaceDE w:val="0"/>
        <w:autoSpaceDN w:val="0"/>
        <w:adjustRightInd w:val="0"/>
        <w:spacing w:line="240" w:lineRule="auto"/>
        <w:ind w:firstLine="540"/>
        <w:jc w:val="both"/>
        <w:rPr>
          <w:rFonts w:ascii="Times New Roman" w:hAnsi="Times New Roman"/>
          <w:sz w:val="24"/>
          <w:szCs w:val="24"/>
        </w:rPr>
      </w:pPr>
    </w:p>
    <w:p w:rsidR="003634E7" w:rsidRPr="003634E7" w:rsidRDefault="003634E7" w:rsidP="003634E7">
      <w:pPr>
        <w:widowControl w:val="0"/>
        <w:autoSpaceDE w:val="0"/>
        <w:autoSpaceDN w:val="0"/>
        <w:adjustRightInd w:val="0"/>
        <w:spacing w:line="240" w:lineRule="auto"/>
        <w:ind w:firstLine="540"/>
        <w:rPr>
          <w:rFonts w:ascii="Times New Roman" w:hAnsi="Times New Roman"/>
          <w:b/>
          <w:sz w:val="24"/>
          <w:szCs w:val="24"/>
        </w:rPr>
      </w:pPr>
      <w:r w:rsidRPr="003634E7">
        <w:rPr>
          <w:rFonts w:ascii="Times New Roman" w:hAnsi="Times New Roman"/>
          <w:b/>
          <w:sz w:val="24"/>
          <w:szCs w:val="24"/>
        </w:rPr>
        <w:t>Зона отдыха Р-2</w:t>
      </w:r>
    </w:p>
    <w:p w:rsidR="003634E7" w:rsidRDefault="00C65237" w:rsidP="00C65237">
      <w:pPr>
        <w:widowControl w:val="0"/>
        <w:autoSpaceDE w:val="0"/>
        <w:autoSpaceDN w:val="0"/>
        <w:adjustRightInd w:val="0"/>
        <w:spacing w:line="240" w:lineRule="auto"/>
        <w:ind w:firstLine="539"/>
        <w:jc w:val="right"/>
        <w:rPr>
          <w:rFonts w:ascii="Times New Roman" w:hAnsi="Times New Roman"/>
          <w:sz w:val="24"/>
          <w:szCs w:val="24"/>
        </w:rPr>
      </w:pPr>
      <w:r>
        <w:rPr>
          <w:rFonts w:ascii="Times New Roman" w:hAnsi="Times New Roman"/>
          <w:sz w:val="24"/>
          <w:szCs w:val="24"/>
        </w:rPr>
        <w:t>Таблица 2</w:t>
      </w:r>
      <w:r w:rsidR="008A1612">
        <w:rPr>
          <w:rFonts w:ascii="Times New Roman" w:hAnsi="Times New Roman"/>
          <w:sz w:val="24"/>
          <w:szCs w:val="24"/>
        </w:rPr>
        <w:t>1</w:t>
      </w:r>
    </w:p>
    <w:p w:rsidR="00A73D67" w:rsidRPr="006C2B68" w:rsidRDefault="00A73D67" w:rsidP="00A73D67">
      <w:pPr>
        <w:keepNext/>
        <w:keepLines/>
        <w:spacing w:line="240" w:lineRule="auto"/>
        <w:ind w:left="720"/>
        <w:jc w:val="right"/>
        <w:rPr>
          <w:rFonts w:ascii="Times New Roman" w:eastAsia="Times New Roman" w:hAnsi="Times New Roman"/>
          <w:b/>
          <w:sz w:val="16"/>
          <w:szCs w:val="16"/>
          <w:lang w:eastAsia="zh-CN"/>
        </w:rPr>
      </w:pPr>
    </w:p>
    <w:p w:rsidR="00A73D67" w:rsidRPr="006C2B68" w:rsidRDefault="00A73D67" w:rsidP="00A73D67">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A73D67" w:rsidRPr="006C2B68" w:rsidTr="00C1317D">
        <w:trPr>
          <w:trHeight w:val="600"/>
        </w:trPr>
        <w:tc>
          <w:tcPr>
            <w:tcW w:w="2870" w:type="dxa"/>
            <w:gridSpan w:val="2"/>
            <w:tcBorders>
              <w:bottom w:val="single" w:sz="4" w:space="0" w:color="auto"/>
            </w:tcBorders>
            <w:vAlign w:val="center"/>
          </w:tcPr>
          <w:p w:rsidR="00A73D67" w:rsidRPr="006C2B68" w:rsidRDefault="00A73D67" w:rsidP="00AD53A2">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ВИДЫ</w:t>
            </w:r>
            <w:r w:rsidRPr="006C2B68">
              <w:rPr>
                <w:rFonts w:ascii="Times New Roman" w:eastAsia="Times New Roman" w:hAnsi="Times New Roman"/>
                <w:b/>
                <w:sz w:val="16"/>
                <w:szCs w:val="16"/>
                <w:lang w:eastAsia="zh-CN"/>
              </w:rPr>
              <w:t xml:space="preserve"> РАЗРЕШЕННОГО </w:t>
            </w:r>
          </w:p>
          <w:p w:rsidR="00A73D67" w:rsidRPr="006C2B68" w:rsidRDefault="00A73D67" w:rsidP="00AD53A2">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A73D67" w:rsidRPr="006C2B68" w:rsidRDefault="00A73D67"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A73D67" w:rsidRPr="006C2B68" w:rsidRDefault="00A73D67"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A73D67" w:rsidRPr="006C2B68" w:rsidTr="00C1317D">
        <w:trPr>
          <w:trHeight w:val="215"/>
        </w:trPr>
        <w:tc>
          <w:tcPr>
            <w:tcW w:w="666" w:type="dxa"/>
            <w:tcBorders>
              <w:top w:val="single" w:sz="4" w:space="0" w:color="auto"/>
              <w:bottom w:val="single" w:sz="4" w:space="0" w:color="auto"/>
              <w:right w:val="single" w:sz="4" w:space="0" w:color="auto"/>
            </w:tcBorders>
            <w:vAlign w:val="center"/>
          </w:tcPr>
          <w:p w:rsidR="00A73D67" w:rsidRPr="006C2B68" w:rsidRDefault="00A73D67"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A73D67" w:rsidRPr="006C2B68" w:rsidRDefault="00A73D67" w:rsidP="00AD53A2">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A73D67" w:rsidRPr="006C2B68" w:rsidRDefault="00A73D67" w:rsidP="00AD53A2">
            <w:pPr>
              <w:spacing w:line="240" w:lineRule="auto"/>
              <w:rPr>
                <w:rFonts w:ascii="Times New Roman" w:eastAsia="Times New Roman" w:hAnsi="Times New Roman"/>
                <w:b/>
                <w:sz w:val="16"/>
                <w:szCs w:val="16"/>
                <w:lang w:eastAsia="zh-CN"/>
              </w:rPr>
            </w:pPr>
          </w:p>
        </w:tc>
        <w:tc>
          <w:tcPr>
            <w:tcW w:w="3051" w:type="dxa"/>
            <w:vMerge/>
            <w:vAlign w:val="center"/>
          </w:tcPr>
          <w:p w:rsidR="00A73D67" w:rsidRPr="006C2B68" w:rsidRDefault="00A73D67" w:rsidP="00AD53A2">
            <w:pPr>
              <w:spacing w:line="240" w:lineRule="auto"/>
              <w:rPr>
                <w:rFonts w:ascii="Times New Roman" w:eastAsia="Times New Roman" w:hAnsi="Times New Roman"/>
                <w:b/>
                <w:sz w:val="16"/>
                <w:szCs w:val="16"/>
                <w:lang w:eastAsia="zh-CN"/>
              </w:rPr>
            </w:pPr>
          </w:p>
        </w:tc>
      </w:tr>
      <w:tr w:rsidR="00744382" w:rsidRPr="006C2B68" w:rsidTr="00C1317D">
        <w:trPr>
          <w:trHeight w:val="407"/>
        </w:trPr>
        <w:tc>
          <w:tcPr>
            <w:tcW w:w="666" w:type="dxa"/>
            <w:tcBorders>
              <w:top w:val="single" w:sz="4" w:space="0" w:color="auto"/>
              <w:bottom w:val="single" w:sz="4" w:space="0" w:color="auto"/>
              <w:right w:val="single" w:sz="4" w:space="0" w:color="auto"/>
            </w:tcBorders>
          </w:tcPr>
          <w:p w:rsidR="00744382" w:rsidRPr="00A73D67" w:rsidRDefault="00744382" w:rsidP="00A73D67">
            <w:pPr>
              <w:spacing w:line="240" w:lineRule="auto"/>
              <w:jc w:val="left"/>
              <w:rPr>
                <w:rFonts w:ascii="Times New Roman" w:eastAsia="Times New Roman" w:hAnsi="Times New Roman"/>
                <w:sz w:val="20"/>
                <w:szCs w:val="16"/>
                <w:lang w:eastAsia="zh-CN"/>
              </w:rPr>
            </w:pPr>
            <w:r w:rsidRPr="00A73D67">
              <w:rPr>
                <w:rFonts w:ascii="Times New Roman" w:eastAsia="Times New Roman" w:hAnsi="Times New Roman"/>
                <w:sz w:val="20"/>
                <w:szCs w:val="16"/>
                <w:lang w:eastAsia="zh-CN"/>
              </w:rPr>
              <w:t>5.2</w:t>
            </w:r>
          </w:p>
        </w:tc>
        <w:tc>
          <w:tcPr>
            <w:tcW w:w="2204" w:type="dxa"/>
            <w:tcBorders>
              <w:top w:val="single" w:sz="4" w:space="0" w:color="auto"/>
              <w:left w:val="single" w:sz="4" w:space="0" w:color="auto"/>
              <w:bottom w:val="single" w:sz="4" w:space="0" w:color="auto"/>
            </w:tcBorders>
          </w:tcPr>
          <w:p w:rsidR="00744382" w:rsidRPr="00A73D67" w:rsidRDefault="00744382" w:rsidP="00A73D67">
            <w:pPr>
              <w:tabs>
                <w:tab w:val="center" w:pos="4677"/>
                <w:tab w:val="right" w:pos="9355"/>
              </w:tabs>
              <w:spacing w:line="240" w:lineRule="auto"/>
              <w:jc w:val="left"/>
              <w:rPr>
                <w:rFonts w:ascii="Times New Roman" w:eastAsia="Times New Roman" w:hAnsi="Times New Roman"/>
                <w:sz w:val="20"/>
                <w:szCs w:val="16"/>
                <w:lang w:eastAsia="zh-CN"/>
              </w:rPr>
            </w:pPr>
            <w:r w:rsidRPr="00A73D67">
              <w:rPr>
                <w:rFonts w:ascii="Times New Roman" w:eastAsia="Times New Roman" w:hAnsi="Times New Roman"/>
                <w:sz w:val="20"/>
                <w:szCs w:val="16"/>
                <w:lang w:eastAsia="zh-CN"/>
              </w:rPr>
              <w:t>Природно-</w:t>
            </w:r>
          </w:p>
          <w:p w:rsidR="00744382" w:rsidRPr="00A73D67" w:rsidRDefault="00744382" w:rsidP="00A73D67">
            <w:pPr>
              <w:tabs>
                <w:tab w:val="center" w:pos="4677"/>
                <w:tab w:val="right" w:pos="9355"/>
              </w:tabs>
              <w:spacing w:line="240" w:lineRule="auto"/>
              <w:jc w:val="left"/>
              <w:rPr>
                <w:rFonts w:ascii="Times New Roman" w:eastAsia="Times New Roman" w:hAnsi="Times New Roman"/>
                <w:sz w:val="20"/>
                <w:szCs w:val="16"/>
                <w:lang w:eastAsia="zh-CN"/>
              </w:rPr>
            </w:pPr>
            <w:r w:rsidRPr="00A73D67">
              <w:rPr>
                <w:rFonts w:ascii="Times New Roman" w:eastAsia="Times New Roman" w:hAnsi="Times New Roman"/>
                <w:sz w:val="20"/>
                <w:szCs w:val="16"/>
                <w:lang w:eastAsia="zh-CN"/>
              </w:rPr>
              <w:t>познавательный туризм</w:t>
            </w:r>
          </w:p>
        </w:tc>
        <w:tc>
          <w:tcPr>
            <w:tcW w:w="3425" w:type="dxa"/>
            <w:vMerge w:val="restart"/>
          </w:tcPr>
          <w:p w:rsidR="00744382" w:rsidRPr="00A73D67" w:rsidRDefault="00744382" w:rsidP="00A73D67">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Параметры Правила не устанавливаются. Определяются заданием на проектирование.</w:t>
            </w:r>
          </w:p>
        </w:tc>
        <w:tc>
          <w:tcPr>
            <w:tcW w:w="3051" w:type="dxa"/>
            <w:vMerge w:val="restart"/>
          </w:tcPr>
          <w:p w:rsidR="00744382" w:rsidRPr="00A73D67" w:rsidRDefault="00744382" w:rsidP="00A73D67">
            <w:pPr>
              <w:spacing w:line="240" w:lineRule="auto"/>
              <w:jc w:val="left"/>
              <w:rPr>
                <w:rFonts w:ascii="Times New Roman" w:eastAsia="Times New Roman" w:hAnsi="Times New Roman"/>
                <w:sz w:val="20"/>
                <w:szCs w:val="16"/>
                <w:lang w:eastAsia="zh-CN"/>
              </w:rPr>
            </w:pPr>
            <w:r w:rsidRPr="00744382">
              <w:rPr>
                <w:rFonts w:ascii="Times New Roman" w:eastAsia="Times New Roman" w:hAnsi="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w:t>
            </w:r>
            <w:r w:rsidRPr="00744382">
              <w:rPr>
                <w:rFonts w:ascii="Times New Roman" w:eastAsia="Times New Roman" w:hAnsi="Times New Roman"/>
                <w:sz w:val="20"/>
                <w:szCs w:val="16"/>
                <w:lang w:eastAsia="zh-CN"/>
              </w:rPr>
              <w:lastRenderedPageBreak/>
              <w:t xml:space="preserve">регулирования градостроительной деятельности (согласно </w:t>
            </w:r>
            <w:proofErr w:type="gramStart"/>
            <w:r w:rsidRPr="00744382">
              <w:rPr>
                <w:rFonts w:ascii="Times New Roman" w:eastAsia="Times New Roman" w:hAnsi="Times New Roman"/>
                <w:sz w:val="20"/>
                <w:szCs w:val="16"/>
                <w:lang w:eastAsia="zh-CN"/>
              </w:rPr>
              <w:t>Карте зон</w:t>
            </w:r>
            <w:proofErr w:type="gramEnd"/>
            <w:r w:rsidRPr="00744382">
              <w:rPr>
                <w:rFonts w:ascii="Times New Roman" w:eastAsia="Times New Roman" w:hAnsi="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tc>
      </w:tr>
      <w:tr w:rsidR="00744382" w:rsidRPr="006C2B68" w:rsidTr="00C1317D">
        <w:trPr>
          <w:trHeight w:val="215"/>
        </w:trPr>
        <w:tc>
          <w:tcPr>
            <w:tcW w:w="666" w:type="dxa"/>
            <w:tcBorders>
              <w:top w:val="single" w:sz="4" w:space="0" w:color="auto"/>
              <w:right w:val="single" w:sz="4" w:space="0" w:color="auto"/>
            </w:tcBorders>
          </w:tcPr>
          <w:p w:rsidR="00744382" w:rsidRPr="00A73D67" w:rsidRDefault="00744382" w:rsidP="00A73D67">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5.2.1</w:t>
            </w:r>
          </w:p>
        </w:tc>
        <w:tc>
          <w:tcPr>
            <w:tcW w:w="2204" w:type="dxa"/>
            <w:tcBorders>
              <w:top w:val="single" w:sz="4" w:space="0" w:color="auto"/>
              <w:left w:val="single" w:sz="4" w:space="0" w:color="auto"/>
            </w:tcBorders>
          </w:tcPr>
          <w:p w:rsidR="00744382" w:rsidRPr="00A73D67" w:rsidRDefault="00744382" w:rsidP="00A73D67">
            <w:pPr>
              <w:tabs>
                <w:tab w:val="center" w:pos="4677"/>
                <w:tab w:val="right" w:pos="9355"/>
              </w:tabs>
              <w:spacing w:line="240" w:lineRule="auto"/>
              <w:jc w:val="left"/>
              <w:rPr>
                <w:rFonts w:ascii="Times New Roman" w:eastAsia="Times New Roman" w:hAnsi="Times New Roman"/>
                <w:sz w:val="20"/>
                <w:szCs w:val="16"/>
                <w:lang w:eastAsia="zh-CN"/>
              </w:rPr>
            </w:pPr>
            <w:r w:rsidRPr="00A73D67">
              <w:rPr>
                <w:rFonts w:ascii="Times New Roman" w:eastAsia="Times New Roman" w:hAnsi="Times New Roman"/>
                <w:sz w:val="20"/>
                <w:szCs w:val="16"/>
                <w:lang w:eastAsia="zh-CN"/>
              </w:rPr>
              <w:t>Туристическое обслуживание</w:t>
            </w:r>
          </w:p>
        </w:tc>
        <w:tc>
          <w:tcPr>
            <w:tcW w:w="3425" w:type="dxa"/>
            <w:vMerge/>
          </w:tcPr>
          <w:p w:rsidR="00744382" w:rsidRPr="00A73D67" w:rsidRDefault="00744382" w:rsidP="00A73D67">
            <w:pPr>
              <w:spacing w:line="240" w:lineRule="auto"/>
              <w:jc w:val="left"/>
              <w:rPr>
                <w:rFonts w:ascii="Times New Roman" w:eastAsia="Times New Roman" w:hAnsi="Times New Roman"/>
                <w:sz w:val="20"/>
                <w:szCs w:val="16"/>
                <w:lang w:eastAsia="zh-CN"/>
              </w:rPr>
            </w:pPr>
          </w:p>
        </w:tc>
        <w:tc>
          <w:tcPr>
            <w:tcW w:w="3051" w:type="dxa"/>
            <w:vMerge/>
          </w:tcPr>
          <w:p w:rsidR="00744382" w:rsidRPr="00A73D67" w:rsidRDefault="00744382" w:rsidP="00A73D67">
            <w:pPr>
              <w:spacing w:line="240" w:lineRule="auto"/>
              <w:jc w:val="left"/>
              <w:rPr>
                <w:rFonts w:ascii="Times New Roman" w:eastAsia="Times New Roman" w:hAnsi="Times New Roman"/>
                <w:sz w:val="20"/>
                <w:szCs w:val="16"/>
                <w:lang w:eastAsia="zh-CN"/>
              </w:rPr>
            </w:pPr>
          </w:p>
        </w:tc>
      </w:tr>
    </w:tbl>
    <w:p w:rsidR="00C65237" w:rsidRDefault="00C65237" w:rsidP="00C65237">
      <w:pPr>
        <w:widowControl w:val="0"/>
        <w:autoSpaceDE w:val="0"/>
        <w:autoSpaceDN w:val="0"/>
        <w:adjustRightInd w:val="0"/>
        <w:spacing w:line="240" w:lineRule="auto"/>
        <w:ind w:firstLine="539"/>
        <w:jc w:val="both"/>
        <w:rPr>
          <w:rFonts w:ascii="Times New Roman" w:hAnsi="Times New Roman"/>
          <w:sz w:val="24"/>
          <w:szCs w:val="24"/>
        </w:rPr>
      </w:pPr>
    </w:p>
    <w:p w:rsidR="00132C6F" w:rsidRDefault="00132C6F" w:rsidP="00132C6F">
      <w:pPr>
        <w:widowControl w:val="0"/>
        <w:autoSpaceDE w:val="0"/>
        <w:autoSpaceDN w:val="0"/>
        <w:adjustRightInd w:val="0"/>
        <w:spacing w:line="240" w:lineRule="auto"/>
        <w:ind w:firstLine="539"/>
        <w:jc w:val="right"/>
        <w:rPr>
          <w:rFonts w:ascii="Times New Roman" w:hAnsi="Times New Roman"/>
          <w:sz w:val="24"/>
          <w:szCs w:val="24"/>
        </w:rPr>
      </w:pPr>
      <w:r>
        <w:rPr>
          <w:rFonts w:ascii="Times New Roman" w:hAnsi="Times New Roman"/>
          <w:sz w:val="24"/>
          <w:szCs w:val="24"/>
        </w:rPr>
        <w:t>Таблица 2</w:t>
      </w:r>
      <w:r w:rsidR="008A1612">
        <w:rPr>
          <w:rFonts w:ascii="Times New Roman" w:hAnsi="Times New Roman"/>
          <w:sz w:val="24"/>
          <w:szCs w:val="24"/>
        </w:rPr>
        <w:t>2</w:t>
      </w:r>
    </w:p>
    <w:p w:rsidR="0098043D" w:rsidRDefault="0098043D" w:rsidP="00132C6F">
      <w:pPr>
        <w:widowControl w:val="0"/>
        <w:autoSpaceDE w:val="0"/>
        <w:autoSpaceDN w:val="0"/>
        <w:adjustRightInd w:val="0"/>
        <w:spacing w:line="240" w:lineRule="auto"/>
        <w:ind w:firstLine="539"/>
        <w:jc w:val="right"/>
        <w:rPr>
          <w:rFonts w:ascii="Times New Roman" w:hAnsi="Times New Roman"/>
          <w:sz w:val="24"/>
          <w:szCs w:val="24"/>
        </w:rPr>
      </w:pPr>
    </w:p>
    <w:p w:rsidR="00132C6F" w:rsidRPr="006C2B68" w:rsidRDefault="00132C6F" w:rsidP="00132C6F">
      <w:pPr>
        <w:spacing w:line="240" w:lineRule="auto"/>
        <w:ind w:firstLine="709"/>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132C6F" w:rsidRPr="006C2B68" w:rsidTr="00C1317D">
        <w:trPr>
          <w:trHeight w:val="600"/>
        </w:trPr>
        <w:tc>
          <w:tcPr>
            <w:tcW w:w="2870" w:type="dxa"/>
            <w:gridSpan w:val="2"/>
            <w:tcBorders>
              <w:bottom w:val="single" w:sz="4" w:space="0" w:color="auto"/>
            </w:tcBorders>
            <w:vAlign w:val="center"/>
          </w:tcPr>
          <w:p w:rsidR="00132C6F" w:rsidRPr="006C2B68" w:rsidRDefault="00132C6F" w:rsidP="00AD53A2">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ВИДЫ</w:t>
            </w:r>
            <w:r w:rsidRPr="006C2B68">
              <w:rPr>
                <w:rFonts w:ascii="Times New Roman" w:eastAsia="Times New Roman" w:hAnsi="Times New Roman"/>
                <w:b/>
                <w:sz w:val="16"/>
                <w:szCs w:val="16"/>
                <w:lang w:eastAsia="zh-CN"/>
              </w:rPr>
              <w:t xml:space="preserve"> РАЗРЕШЕННОГО </w:t>
            </w:r>
          </w:p>
          <w:p w:rsidR="00132C6F" w:rsidRPr="006C2B68" w:rsidRDefault="00132C6F" w:rsidP="00AD53A2">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132C6F" w:rsidRPr="006C2B68" w:rsidRDefault="00132C6F"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132C6F" w:rsidRPr="006C2B68" w:rsidRDefault="00132C6F"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32C6F" w:rsidRPr="006C2B68" w:rsidTr="00C1317D">
        <w:trPr>
          <w:trHeight w:val="215"/>
        </w:trPr>
        <w:tc>
          <w:tcPr>
            <w:tcW w:w="666" w:type="dxa"/>
            <w:tcBorders>
              <w:top w:val="single" w:sz="4" w:space="0" w:color="auto"/>
              <w:bottom w:val="single" w:sz="4" w:space="0" w:color="auto"/>
              <w:right w:val="single" w:sz="4" w:space="0" w:color="auto"/>
            </w:tcBorders>
            <w:vAlign w:val="center"/>
          </w:tcPr>
          <w:p w:rsidR="00132C6F" w:rsidRPr="006C2B68" w:rsidRDefault="00132C6F"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132C6F" w:rsidRPr="006C2B68" w:rsidRDefault="00132C6F" w:rsidP="00AD53A2">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132C6F" w:rsidRPr="006C2B68" w:rsidRDefault="00132C6F" w:rsidP="00AD53A2">
            <w:pPr>
              <w:spacing w:line="240" w:lineRule="auto"/>
              <w:rPr>
                <w:rFonts w:ascii="Times New Roman" w:eastAsia="Times New Roman" w:hAnsi="Times New Roman"/>
                <w:b/>
                <w:sz w:val="16"/>
                <w:szCs w:val="16"/>
                <w:lang w:eastAsia="zh-CN"/>
              </w:rPr>
            </w:pPr>
          </w:p>
        </w:tc>
        <w:tc>
          <w:tcPr>
            <w:tcW w:w="3051" w:type="dxa"/>
            <w:vMerge/>
            <w:vAlign w:val="center"/>
          </w:tcPr>
          <w:p w:rsidR="00132C6F" w:rsidRPr="006C2B68" w:rsidRDefault="00132C6F" w:rsidP="00AD53A2">
            <w:pPr>
              <w:spacing w:line="240" w:lineRule="auto"/>
              <w:rPr>
                <w:rFonts w:ascii="Times New Roman" w:eastAsia="Times New Roman" w:hAnsi="Times New Roman"/>
                <w:b/>
                <w:sz w:val="16"/>
                <w:szCs w:val="16"/>
                <w:lang w:eastAsia="zh-CN"/>
              </w:rPr>
            </w:pPr>
          </w:p>
        </w:tc>
      </w:tr>
      <w:tr w:rsidR="00744382" w:rsidRPr="006C2B68" w:rsidTr="00C1317D">
        <w:trPr>
          <w:trHeight w:val="215"/>
        </w:trPr>
        <w:tc>
          <w:tcPr>
            <w:tcW w:w="666" w:type="dxa"/>
            <w:tcBorders>
              <w:top w:val="single" w:sz="4" w:space="0" w:color="auto"/>
              <w:bottom w:val="single" w:sz="4" w:space="0" w:color="auto"/>
              <w:right w:val="single" w:sz="4" w:space="0" w:color="auto"/>
            </w:tcBorders>
            <w:vAlign w:val="center"/>
          </w:tcPr>
          <w:p w:rsidR="00744382" w:rsidRPr="00744382" w:rsidRDefault="00744382" w:rsidP="00744382">
            <w:pPr>
              <w:spacing w:line="240" w:lineRule="auto"/>
              <w:jc w:val="both"/>
              <w:rPr>
                <w:rFonts w:ascii="Times New Roman" w:eastAsia="Times New Roman" w:hAnsi="Times New Roman"/>
                <w:sz w:val="20"/>
                <w:szCs w:val="16"/>
                <w:lang w:eastAsia="zh-CN"/>
              </w:rPr>
            </w:pPr>
            <w:r>
              <w:rPr>
                <w:rFonts w:ascii="Times New Roman" w:eastAsia="Times New Roman" w:hAnsi="Times New Roman"/>
                <w:sz w:val="20"/>
                <w:szCs w:val="16"/>
                <w:lang w:eastAsia="zh-CN"/>
              </w:rPr>
              <w:t>5.0</w:t>
            </w:r>
          </w:p>
        </w:tc>
        <w:tc>
          <w:tcPr>
            <w:tcW w:w="2204" w:type="dxa"/>
            <w:tcBorders>
              <w:top w:val="single" w:sz="4" w:space="0" w:color="auto"/>
              <w:left w:val="single" w:sz="4" w:space="0" w:color="auto"/>
              <w:bottom w:val="single" w:sz="4" w:space="0" w:color="auto"/>
            </w:tcBorders>
            <w:vAlign w:val="center"/>
          </w:tcPr>
          <w:p w:rsidR="00744382" w:rsidRPr="00744382" w:rsidRDefault="00744382" w:rsidP="00744382">
            <w:pPr>
              <w:tabs>
                <w:tab w:val="center" w:pos="4677"/>
                <w:tab w:val="right" w:pos="9355"/>
              </w:tabs>
              <w:spacing w:line="240" w:lineRule="auto"/>
              <w:jc w:val="both"/>
              <w:rPr>
                <w:rFonts w:ascii="Times New Roman" w:eastAsia="Times New Roman" w:hAnsi="Times New Roman"/>
                <w:sz w:val="20"/>
                <w:szCs w:val="16"/>
                <w:lang w:eastAsia="zh-CN"/>
              </w:rPr>
            </w:pPr>
            <w:r>
              <w:rPr>
                <w:rFonts w:ascii="Times New Roman" w:eastAsia="Times New Roman" w:hAnsi="Times New Roman"/>
                <w:sz w:val="20"/>
                <w:szCs w:val="16"/>
                <w:lang w:eastAsia="zh-CN"/>
              </w:rPr>
              <w:t>Отдых (рекреация)</w:t>
            </w:r>
          </w:p>
        </w:tc>
        <w:tc>
          <w:tcPr>
            <w:tcW w:w="3425" w:type="dxa"/>
            <w:vAlign w:val="center"/>
          </w:tcPr>
          <w:p w:rsidR="00744382" w:rsidRPr="00744382" w:rsidRDefault="002E578D" w:rsidP="00744382">
            <w:pPr>
              <w:spacing w:line="240" w:lineRule="auto"/>
              <w:jc w:val="both"/>
              <w:rPr>
                <w:rFonts w:ascii="Times New Roman" w:eastAsia="Times New Roman" w:hAnsi="Times New Roman"/>
                <w:sz w:val="20"/>
                <w:szCs w:val="16"/>
                <w:lang w:eastAsia="zh-CN"/>
              </w:rPr>
            </w:pPr>
            <w:r w:rsidRPr="002E578D">
              <w:rPr>
                <w:rFonts w:ascii="Times New Roman" w:eastAsia="Times New Roman" w:hAnsi="Times New Roman"/>
                <w:sz w:val="20"/>
                <w:szCs w:val="16"/>
                <w:lang w:eastAsia="zh-CN"/>
              </w:rPr>
              <w:t>Параметры Правила не устанавливаются. Определяются заданием на проектирование.</w:t>
            </w:r>
          </w:p>
        </w:tc>
        <w:tc>
          <w:tcPr>
            <w:tcW w:w="3051" w:type="dxa"/>
            <w:vMerge w:val="restart"/>
          </w:tcPr>
          <w:p w:rsidR="00744382" w:rsidRPr="00744382" w:rsidRDefault="00744382" w:rsidP="002E578D">
            <w:pPr>
              <w:spacing w:line="240" w:lineRule="auto"/>
              <w:jc w:val="left"/>
              <w:rPr>
                <w:rFonts w:ascii="Times New Roman" w:eastAsia="Times New Roman" w:hAnsi="Times New Roman"/>
                <w:sz w:val="20"/>
                <w:szCs w:val="16"/>
                <w:lang w:eastAsia="zh-CN"/>
              </w:rPr>
            </w:pPr>
            <w:r w:rsidRPr="00744382">
              <w:rPr>
                <w:rFonts w:ascii="Times New Roman" w:eastAsia="Times New Roman" w:hAnsi="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744382">
              <w:rPr>
                <w:rFonts w:ascii="Times New Roman" w:eastAsia="Times New Roman" w:hAnsi="Times New Roman"/>
                <w:sz w:val="20"/>
                <w:szCs w:val="16"/>
                <w:lang w:eastAsia="zh-CN"/>
              </w:rPr>
              <w:t>Карте зон</w:t>
            </w:r>
            <w:proofErr w:type="gramEnd"/>
            <w:r w:rsidRPr="00744382">
              <w:rPr>
                <w:rFonts w:ascii="Times New Roman" w:eastAsia="Times New Roman" w:hAnsi="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tc>
      </w:tr>
      <w:tr w:rsidR="00744382" w:rsidRPr="006C2B68" w:rsidTr="00C1317D">
        <w:trPr>
          <w:trHeight w:val="215"/>
        </w:trPr>
        <w:tc>
          <w:tcPr>
            <w:tcW w:w="666" w:type="dxa"/>
            <w:tcBorders>
              <w:top w:val="single" w:sz="4" w:space="0" w:color="auto"/>
              <w:right w:val="single" w:sz="4" w:space="0" w:color="auto"/>
            </w:tcBorders>
          </w:tcPr>
          <w:p w:rsidR="00744382" w:rsidRPr="00744382" w:rsidRDefault="00744382" w:rsidP="0098043D">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4.4</w:t>
            </w:r>
          </w:p>
        </w:tc>
        <w:tc>
          <w:tcPr>
            <w:tcW w:w="2204" w:type="dxa"/>
            <w:tcBorders>
              <w:top w:val="single" w:sz="4" w:space="0" w:color="auto"/>
              <w:left w:val="single" w:sz="4" w:space="0" w:color="auto"/>
            </w:tcBorders>
          </w:tcPr>
          <w:p w:rsidR="00744382" w:rsidRPr="00744382" w:rsidRDefault="00744382" w:rsidP="0098043D">
            <w:pPr>
              <w:tabs>
                <w:tab w:val="center" w:pos="4677"/>
                <w:tab w:val="right" w:pos="9355"/>
              </w:tabs>
              <w:spacing w:line="240" w:lineRule="auto"/>
              <w:jc w:val="left"/>
              <w:rPr>
                <w:rFonts w:ascii="Times New Roman" w:eastAsia="Times New Roman" w:hAnsi="Times New Roman"/>
                <w:sz w:val="20"/>
                <w:szCs w:val="16"/>
                <w:lang w:eastAsia="zh-CN"/>
              </w:rPr>
            </w:pPr>
            <w:r w:rsidRPr="00744382">
              <w:rPr>
                <w:rFonts w:ascii="Times New Roman" w:eastAsia="Times New Roman" w:hAnsi="Times New Roman"/>
                <w:sz w:val="20"/>
                <w:szCs w:val="16"/>
                <w:lang w:eastAsia="zh-CN"/>
              </w:rPr>
              <w:t>Магазины</w:t>
            </w:r>
          </w:p>
        </w:tc>
        <w:tc>
          <w:tcPr>
            <w:tcW w:w="3425" w:type="dxa"/>
            <w:vAlign w:val="center"/>
          </w:tcPr>
          <w:p w:rsidR="002E578D" w:rsidRPr="002E578D" w:rsidRDefault="002E578D" w:rsidP="002E578D">
            <w:pPr>
              <w:spacing w:line="240" w:lineRule="auto"/>
              <w:jc w:val="both"/>
              <w:rPr>
                <w:rFonts w:ascii="Times New Roman" w:eastAsia="Times New Roman" w:hAnsi="Times New Roman"/>
                <w:sz w:val="20"/>
                <w:szCs w:val="16"/>
                <w:lang w:eastAsia="zh-CN"/>
              </w:rPr>
            </w:pPr>
            <w:r w:rsidRPr="002E578D">
              <w:rPr>
                <w:rFonts w:ascii="Times New Roman" w:eastAsia="Times New Roman" w:hAnsi="Times New Roman"/>
                <w:sz w:val="20"/>
                <w:szCs w:val="16"/>
                <w:lang w:eastAsia="zh-CN"/>
              </w:rPr>
              <w:t xml:space="preserve">Предельные размеры земельного участка не устанавливаются данными Правилами, а принимаются в соответствии с т. Е-1 Приложения Е Нормативов. </w:t>
            </w:r>
          </w:p>
          <w:p w:rsidR="002E578D" w:rsidRPr="002E578D" w:rsidRDefault="002E578D" w:rsidP="002E578D">
            <w:pPr>
              <w:spacing w:line="240" w:lineRule="auto"/>
              <w:jc w:val="both"/>
              <w:rPr>
                <w:rFonts w:ascii="Times New Roman" w:eastAsia="Times New Roman" w:hAnsi="Times New Roman"/>
                <w:sz w:val="20"/>
                <w:szCs w:val="16"/>
                <w:lang w:eastAsia="zh-CN"/>
              </w:rPr>
            </w:pPr>
            <w:r w:rsidRPr="002E578D">
              <w:rPr>
                <w:rFonts w:ascii="Times New Roman" w:eastAsia="Times New Roman" w:hAnsi="Times New Roman"/>
                <w:sz w:val="20"/>
                <w:szCs w:val="16"/>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2E578D" w:rsidRPr="002E578D" w:rsidRDefault="002E578D" w:rsidP="002E578D">
            <w:pPr>
              <w:spacing w:line="240" w:lineRule="auto"/>
              <w:jc w:val="both"/>
              <w:rPr>
                <w:rFonts w:ascii="Times New Roman" w:eastAsia="Times New Roman" w:hAnsi="Times New Roman"/>
                <w:sz w:val="20"/>
                <w:szCs w:val="16"/>
                <w:lang w:eastAsia="zh-CN"/>
              </w:rPr>
            </w:pPr>
            <w:r w:rsidRPr="002E578D">
              <w:rPr>
                <w:rFonts w:ascii="Times New Roman" w:eastAsia="Times New Roman" w:hAnsi="Times New Roman"/>
                <w:sz w:val="20"/>
                <w:szCs w:val="16"/>
                <w:lang w:eastAsia="zh-CN"/>
              </w:rPr>
              <w:t xml:space="preserve">- Этажность - до 3 </w:t>
            </w:r>
            <w:proofErr w:type="spellStart"/>
            <w:r w:rsidRPr="002E578D">
              <w:rPr>
                <w:rFonts w:ascii="Times New Roman" w:eastAsia="Times New Roman" w:hAnsi="Times New Roman"/>
                <w:sz w:val="20"/>
                <w:szCs w:val="16"/>
                <w:lang w:eastAsia="zh-CN"/>
              </w:rPr>
              <w:t>эт</w:t>
            </w:r>
            <w:proofErr w:type="spellEnd"/>
            <w:r w:rsidRPr="002E578D">
              <w:rPr>
                <w:rFonts w:ascii="Times New Roman" w:eastAsia="Times New Roman" w:hAnsi="Times New Roman"/>
                <w:sz w:val="20"/>
                <w:szCs w:val="16"/>
                <w:lang w:eastAsia="zh-CN"/>
              </w:rPr>
              <w:t>.</w:t>
            </w:r>
          </w:p>
          <w:p w:rsidR="002E578D" w:rsidRPr="002E578D" w:rsidRDefault="002E578D" w:rsidP="002E578D">
            <w:pPr>
              <w:spacing w:line="240" w:lineRule="auto"/>
              <w:jc w:val="both"/>
              <w:rPr>
                <w:rFonts w:ascii="Times New Roman" w:eastAsia="Times New Roman" w:hAnsi="Times New Roman"/>
                <w:sz w:val="20"/>
                <w:szCs w:val="16"/>
                <w:lang w:eastAsia="zh-CN"/>
              </w:rPr>
            </w:pPr>
            <w:r w:rsidRPr="002E578D">
              <w:rPr>
                <w:rFonts w:ascii="Times New Roman" w:eastAsia="Times New Roman" w:hAnsi="Times New Roman"/>
                <w:sz w:val="20"/>
                <w:szCs w:val="16"/>
                <w:lang w:eastAsia="zh-CN"/>
              </w:rPr>
              <w:t>- Максимальный процент застройки – 60.</w:t>
            </w:r>
          </w:p>
          <w:p w:rsidR="00744382" w:rsidRPr="00744382" w:rsidRDefault="002E578D" w:rsidP="002E578D">
            <w:pPr>
              <w:spacing w:line="240" w:lineRule="auto"/>
              <w:jc w:val="both"/>
              <w:rPr>
                <w:rFonts w:ascii="Times New Roman" w:eastAsia="Times New Roman" w:hAnsi="Times New Roman"/>
                <w:sz w:val="20"/>
                <w:szCs w:val="16"/>
                <w:lang w:eastAsia="zh-CN"/>
              </w:rPr>
            </w:pPr>
            <w:r w:rsidRPr="002E578D">
              <w:rPr>
                <w:rFonts w:ascii="Times New Roman" w:eastAsia="Times New Roman" w:hAnsi="Times New Roman"/>
                <w:sz w:val="20"/>
                <w:szCs w:val="16"/>
                <w:lang w:eastAsia="zh-CN"/>
              </w:rPr>
              <w:t>- Минимальные отступы от границ земельных участков в целях определения мест допустимого размещения ОКС – не менее 3 м (в соответствии с санитарно-гигиеническими, противопожарными требованиями).</w:t>
            </w:r>
          </w:p>
        </w:tc>
        <w:tc>
          <w:tcPr>
            <w:tcW w:w="3051" w:type="dxa"/>
            <w:vMerge/>
            <w:vAlign w:val="center"/>
          </w:tcPr>
          <w:p w:rsidR="00744382" w:rsidRPr="00744382" w:rsidRDefault="00744382" w:rsidP="00744382">
            <w:pPr>
              <w:spacing w:line="240" w:lineRule="auto"/>
              <w:jc w:val="both"/>
              <w:rPr>
                <w:rFonts w:ascii="Times New Roman" w:eastAsia="Times New Roman" w:hAnsi="Times New Roman"/>
                <w:sz w:val="20"/>
                <w:szCs w:val="16"/>
                <w:lang w:eastAsia="zh-CN"/>
              </w:rPr>
            </w:pPr>
          </w:p>
        </w:tc>
      </w:tr>
    </w:tbl>
    <w:p w:rsidR="00C65237" w:rsidRDefault="00C65237" w:rsidP="003634E7">
      <w:pPr>
        <w:widowControl w:val="0"/>
        <w:autoSpaceDE w:val="0"/>
        <w:autoSpaceDN w:val="0"/>
        <w:adjustRightInd w:val="0"/>
        <w:spacing w:line="240" w:lineRule="auto"/>
        <w:ind w:firstLine="539"/>
        <w:jc w:val="both"/>
        <w:rPr>
          <w:rFonts w:ascii="Times New Roman" w:hAnsi="Times New Roman"/>
          <w:sz w:val="24"/>
          <w:szCs w:val="24"/>
        </w:rPr>
      </w:pPr>
    </w:p>
    <w:p w:rsidR="0098043D" w:rsidRDefault="0098043D" w:rsidP="0098043D">
      <w:pPr>
        <w:widowControl w:val="0"/>
        <w:autoSpaceDE w:val="0"/>
        <w:autoSpaceDN w:val="0"/>
        <w:adjustRightInd w:val="0"/>
        <w:spacing w:line="240" w:lineRule="auto"/>
        <w:ind w:firstLine="539"/>
        <w:jc w:val="right"/>
        <w:rPr>
          <w:rFonts w:ascii="Times New Roman" w:hAnsi="Times New Roman"/>
          <w:sz w:val="24"/>
          <w:szCs w:val="24"/>
        </w:rPr>
      </w:pPr>
      <w:r>
        <w:rPr>
          <w:rFonts w:ascii="Times New Roman" w:hAnsi="Times New Roman"/>
          <w:sz w:val="24"/>
          <w:szCs w:val="24"/>
        </w:rPr>
        <w:t>Таблица 2</w:t>
      </w:r>
      <w:r w:rsidR="008A1612">
        <w:rPr>
          <w:rFonts w:ascii="Times New Roman" w:hAnsi="Times New Roman"/>
          <w:sz w:val="24"/>
          <w:szCs w:val="24"/>
        </w:rPr>
        <w:t>3</w:t>
      </w:r>
    </w:p>
    <w:p w:rsidR="0098043D" w:rsidRPr="0098043D" w:rsidRDefault="0098043D" w:rsidP="0098043D">
      <w:pPr>
        <w:pStyle w:val="ad"/>
        <w:widowControl w:val="0"/>
        <w:numPr>
          <w:ilvl w:val="0"/>
          <w:numId w:val="39"/>
        </w:numPr>
        <w:autoSpaceDE w:val="0"/>
        <w:autoSpaceDN w:val="0"/>
        <w:adjustRightInd w:val="0"/>
        <w:spacing w:after="0" w:line="240" w:lineRule="auto"/>
        <w:ind w:left="0" w:firstLine="709"/>
        <w:jc w:val="both"/>
        <w:rPr>
          <w:rFonts w:ascii="Times New Roman" w:hAnsi="Times New Roman"/>
          <w:sz w:val="24"/>
          <w:szCs w:val="24"/>
        </w:rPr>
      </w:pPr>
      <w:r w:rsidRPr="0098043D">
        <w:rPr>
          <w:rFonts w:ascii="Times New Roman" w:eastAsia="Times New Roman" w:hAnsi="Times New Roman"/>
          <w:sz w:val="16"/>
          <w:szCs w:val="16"/>
          <w:lang w:eastAsia="zh-CN"/>
        </w:rPr>
        <w:t>ВСПОМОГАТЕЛЬНЫЕ ВИДЫ И ПАРАМЕТРЫ РАЗРЕШЕННОГО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98043D" w:rsidRPr="006C2B68" w:rsidTr="00C1317D">
        <w:trPr>
          <w:trHeight w:val="600"/>
        </w:trPr>
        <w:tc>
          <w:tcPr>
            <w:tcW w:w="2870" w:type="dxa"/>
            <w:gridSpan w:val="2"/>
            <w:tcBorders>
              <w:bottom w:val="single" w:sz="4" w:space="0" w:color="auto"/>
            </w:tcBorders>
            <w:vAlign w:val="center"/>
          </w:tcPr>
          <w:p w:rsidR="0098043D" w:rsidRPr="006C2B68" w:rsidRDefault="0098043D" w:rsidP="00AD53A2">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ВИДЫ</w:t>
            </w:r>
            <w:r w:rsidRPr="006C2B68">
              <w:rPr>
                <w:rFonts w:ascii="Times New Roman" w:eastAsia="Times New Roman" w:hAnsi="Times New Roman"/>
                <w:b/>
                <w:sz w:val="16"/>
                <w:szCs w:val="16"/>
                <w:lang w:eastAsia="zh-CN"/>
              </w:rPr>
              <w:t xml:space="preserve"> РАЗРЕШЕННОГО </w:t>
            </w:r>
          </w:p>
          <w:p w:rsidR="0098043D" w:rsidRPr="006C2B68" w:rsidRDefault="0098043D" w:rsidP="00AD53A2">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98043D" w:rsidRPr="006C2B68" w:rsidRDefault="0098043D"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98043D" w:rsidRPr="006C2B68" w:rsidRDefault="0098043D"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8043D" w:rsidRPr="006C2B68" w:rsidTr="00C1317D">
        <w:trPr>
          <w:trHeight w:val="215"/>
        </w:trPr>
        <w:tc>
          <w:tcPr>
            <w:tcW w:w="666" w:type="dxa"/>
            <w:tcBorders>
              <w:top w:val="single" w:sz="4" w:space="0" w:color="auto"/>
              <w:bottom w:val="single" w:sz="4" w:space="0" w:color="auto"/>
              <w:right w:val="single" w:sz="4" w:space="0" w:color="auto"/>
            </w:tcBorders>
            <w:vAlign w:val="center"/>
          </w:tcPr>
          <w:p w:rsidR="0098043D" w:rsidRPr="006C2B68" w:rsidRDefault="0098043D"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98043D" w:rsidRPr="006C2B68" w:rsidRDefault="0098043D" w:rsidP="00AD53A2">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98043D" w:rsidRPr="006C2B68" w:rsidRDefault="0098043D" w:rsidP="00AD53A2">
            <w:pPr>
              <w:spacing w:line="240" w:lineRule="auto"/>
              <w:rPr>
                <w:rFonts w:ascii="Times New Roman" w:eastAsia="Times New Roman" w:hAnsi="Times New Roman"/>
                <w:b/>
                <w:sz w:val="16"/>
                <w:szCs w:val="16"/>
                <w:lang w:eastAsia="zh-CN"/>
              </w:rPr>
            </w:pPr>
          </w:p>
        </w:tc>
        <w:tc>
          <w:tcPr>
            <w:tcW w:w="3051" w:type="dxa"/>
            <w:vMerge/>
            <w:vAlign w:val="center"/>
          </w:tcPr>
          <w:p w:rsidR="0098043D" w:rsidRPr="006C2B68" w:rsidRDefault="0098043D" w:rsidP="00AD53A2">
            <w:pPr>
              <w:spacing w:line="240" w:lineRule="auto"/>
              <w:rPr>
                <w:rFonts w:ascii="Times New Roman" w:eastAsia="Times New Roman" w:hAnsi="Times New Roman"/>
                <w:b/>
                <w:sz w:val="16"/>
                <w:szCs w:val="16"/>
                <w:lang w:eastAsia="zh-CN"/>
              </w:rPr>
            </w:pPr>
          </w:p>
        </w:tc>
      </w:tr>
      <w:tr w:rsidR="008D6ED4" w:rsidRPr="006C2B68" w:rsidTr="00C1317D">
        <w:trPr>
          <w:trHeight w:val="215"/>
        </w:trPr>
        <w:tc>
          <w:tcPr>
            <w:tcW w:w="666" w:type="dxa"/>
            <w:tcBorders>
              <w:top w:val="single" w:sz="4" w:space="0" w:color="auto"/>
              <w:right w:val="single" w:sz="4" w:space="0" w:color="auto"/>
            </w:tcBorders>
          </w:tcPr>
          <w:p w:rsidR="008D6ED4" w:rsidRPr="009B5278" w:rsidRDefault="008D6ED4" w:rsidP="008D6ED4">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3.1</w:t>
            </w:r>
          </w:p>
        </w:tc>
        <w:tc>
          <w:tcPr>
            <w:tcW w:w="2204" w:type="dxa"/>
            <w:tcBorders>
              <w:top w:val="single" w:sz="4" w:space="0" w:color="auto"/>
              <w:left w:val="single" w:sz="4" w:space="0" w:color="auto"/>
            </w:tcBorders>
          </w:tcPr>
          <w:p w:rsidR="008D6ED4" w:rsidRPr="009B5278" w:rsidRDefault="008D6ED4" w:rsidP="008D6ED4">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Коммунальное обслуживание</w:t>
            </w:r>
          </w:p>
        </w:tc>
        <w:tc>
          <w:tcPr>
            <w:tcW w:w="3425" w:type="dxa"/>
          </w:tcPr>
          <w:p w:rsidR="008D6ED4" w:rsidRDefault="008D6ED4" w:rsidP="008D6ED4">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Этажность – 1 </w:t>
            </w:r>
            <w:proofErr w:type="spellStart"/>
            <w:r>
              <w:rPr>
                <w:rFonts w:ascii="Times New Roman" w:eastAsia="Times New Roman" w:hAnsi="Times New Roman"/>
                <w:sz w:val="20"/>
                <w:szCs w:val="20"/>
                <w:lang w:eastAsia="zh-CN"/>
              </w:rPr>
              <w:t>эт</w:t>
            </w:r>
            <w:proofErr w:type="spellEnd"/>
            <w:r>
              <w:rPr>
                <w:rFonts w:ascii="Times New Roman" w:eastAsia="Times New Roman" w:hAnsi="Times New Roman"/>
                <w:sz w:val="20"/>
                <w:szCs w:val="20"/>
                <w:lang w:eastAsia="zh-CN"/>
              </w:rPr>
              <w:t>.</w:t>
            </w:r>
          </w:p>
          <w:p w:rsidR="008D6ED4" w:rsidRDefault="008D6ED4" w:rsidP="008D6ED4">
            <w:pPr>
              <w:spacing w:line="240" w:lineRule="auto"/>
              <w:jc w:val="both"/>
              <w:rPr>
                <w:rFonts w:ascii="Times New Roman" w:eastAsia="Times New Roman" w:hAnsi="Times New Roman"/>
                <w:bCs/>
                <w:sz w:val="20"/>
                <w:szCs w:val="20"/>
                <w:lang w:eastAsia="zh-CN"/>
              </w:rPr>
            </w:pPr>
            <w:r>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w:t>
            </w:r>
            <w:r>
              <w:rPr>
                <w:rFonts w:ascii="Times New Roman" w:eastAsia="Times New Roman" w:hAnsi="Times New Roman"/>
                <w:sz w:val="20"/>
                <w:szCs w:val="20"/>
                <w:lang w:eastAsia="zh-CN"/>
              </w:rPr>
              <w:lastRenderedPageBreak/>
              <w:t>противопожарными требованиями, требований нормативной инсоляции.</w:t>
            </w:r>
          </w:p>
          <w:p w:rsidR="008D6ED4" w:rsidRDefault="008D6ED4" w:rsidP="008D6ED4">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4F4958">
              <w:rPr>
                <w:rFonts w:ascii="Times New Roman" w:eastAsia="Times New Roman" w:hAnsi="Times New Roman"/>
                <w:sz w:val="20"/>
                <w:szCs w:val="20"/>
                <w:lang w:eastAsia="zh-C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D6ED4" w:rsidRDefault="008D6ED4" w:rsidP="008D6ED4">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051" w:type="dxa"/>
          </w:tcPr>
          <w:p w:rsidR="008D6ED4" w:rsidRPr="009B5278" w:rsidRDefault="008D6ED4" w:rsidP="008D6ED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объектов, требующих устано</w:t>
            </w:r>
            <w:r>
              <w:rPr>
                <w:rFonts w:ascii="Times New Roman" w:eastAsia="Times New Roman" w:hAnsi="Times New Roman"/>
                <w:sz w:val="20"/>
                <w:szCs w:val="20"/>
                <w:lang w:eastAsia="zh-CN"/>
              </w:rPr>
              <w:t>вления санитарно-</w:t>
            </w:r>
            <w:r w:rsidRPr="009B5278">
              <w:rPr>
                <w:rFonts w:ascii="Times New Roman" w:eastAsia="Times New Roman" w:hAnsi="Times New Roman"/>
                <w:sz w:val="20"/>
                <w:szCs w:val="20"/>
                <w:lang w:eastAsia="zh-CN"/>
              </w:rPr>
              <w:t>защитных зон.</w:t>
            </w:r>
          </w:p>
          <w:p w:rsidR="008D6ED4" w:rsidRDefault="008D6ED4" w:rsidP="008D6ED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w:t>
            </w:r>
            <w:r w:rsidRPr="009B5278">
              <w:rPr>
                <w:rFonts w:ascii="Times New Roman" w:eastAsia="Times New Roman" w:hAnsi="Times New Roman"/>
                <w:sz w:val="20"/>
                <w:szCs w:val="20"/>
                <w:lang w:eastAsia="zh-CN"/>
              </w:rPr>
              <w:lastRenderedPageBreak/>
              <w:t>нормативным треб</w:t>
            </w:r>
            <w:r>
              <w:rPr>
                <w:rFonts w:ascii="Times New Roman" w:eastAsia="Times New Roman" w:hAnsi="Times New Roman"/>
                <w:sz w:val="20"/>
                <w:szCs w:val="20"/>
                <w:lang w:eastAsia="zh-CN"/>
              </w:rPr>
              <w:t>ованиям технических регламентов.</w:t>
            </w:r>
          </w:p>
          <w:p w:rsidR="008D6ED4" w:rsidRPr="009B5278" w:rsidRDefault="008D6ED4" w:rsidP="008D6ED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8D6ED4" w:rsidRPr="009B5278" w:rsidRDefault="008D6ED4" w:rsidP="008D6ED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proofErr w:type="spellStart"/>
            <w:r>
              <w:rPr>
                <w:rFonts w:ascii="Times New Roman" w:eastAsia="Times New Roman" w:hAnsi="Times New Roman"/>
                <w:sz w:val="20"/>
                <w:szCs w:val="20"/>
                <w:lang w:eastAsia="zh-CN"/>
              </w:rPr>
              <w:t>Корниловского</w:t>
            </w:r>
            <w:proofErr w:type="spellEnd"/>
            <w:r w:rsidRPr="009B5278">
              <w:rPr>
                <w:rFonts w:ascii="Times New Roman" w:eastAsia="Times New Roman" w:hAnsi="Times New Roman"/>
                <w:sz w:val="20"/>
                <w:szCs w:val="20"/>
                <w:lang w:eastAsia="zh-CN"/>
              </w:rPr>
              <w:t xml:space="preserve"> сельсовета</w:t>
            </w:r>
          </w:p>
          <w:p w:rsidR="008D6ED4" w:rsidRPr="009B5278" w:rsidRDefault="008D6ED4" w:rsidP="008D6ED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м.</w:t>
            </w:r>
          </w:p>
          <w:p w:rsidR="008D6ED4" w:rsidRPr="009B5278" w:rsidRDefault="008D6ED4" w:rsidP="008D6ED4">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8D6ED4" w:rsidRDefault="008D6ED4" w:rsidP="00C211E1">
      <w:pPr>
        <w:suppressAutoHyphens/>
        <w:spacing w:line="240" w:lineRule="auto"/>
        <w:ind w:firstLine="567"/>
        <w:rPr>
          <w:rFonts w:ascii="Times New Roman" w:hAnsi="Times New Roman"/>
          <w:b/>
          <w:sz w:val="24"/>
          <w:szCs w:val="24"/>
        </w:rPr>
      </w:pPr>
    </w:p>
    <w:p w:rsidR="00FE61C9" w:rsidRDefault="00FE61C9" w:rsidP="00FE61C9">
      <w:pPr>
        <w:pStyle w:val="3"/>
        <w:spacing w:before="0" w:after="0"/>
        <w:ind w:firstLine="709"/>
        <w:jc w:val="both"/>
        <w:rPr>
          <w:b w:val="0"/>
          <w:i/>
          <w:szCs w:val="24"/>
          <w:lang w:eastAsia="ar-SA"/>
        </w:rPr>
      </w:pPr>
      <w:bookmarkStart w:id="245" w:name="_Toc101362490"/>
      <w:r w:rsidRPr="00EC161B">
        <w:rPr>
          <w:b w:val="0"/>
          <w:i/>
          <w:szCs w:val="24"/>
          <w:lang w:eastAsia="ar-SA"/>
        </w:rPr>
        <w:t xml:space="preserve">Статья </w:t>
      </w:r>
      <w:r w:rsidR="00F353E1">
        <w:rPr>
          <w:b w:val="0"/>
          <w:i/>
          <w:szCs w:val="24"/>
          <w:lang w:eastAsia="ar-SA"/>
        </w:rPr>
        <w:t>31</w:t>
      </w:r>
      <w:r w:rsidRPr="00EC161B">
        <w:rPr>
          <w:b w:val="0"/>
          <w:i/>
          <w:szCs w:val="24"/>
          <w:lang w:eastAsia="ar-SA"/>
        </w:rPr>
        <w:t xml:space="preserve">. Градостроительный регламент зон </w:t>
      </w:r>
      <w:r>
        <w:rPr>
          <w:b w:val="0"/>
          <w:i/>
          <w:szCs w:val="24"/>
          <w:lang w:eastAsia="ar-SA"/>
        </w:rPr>
        <w:t>специального назначения</w:t>
      </w:r>
      <w:bookmarkEnd w:id="245"/>
    </w:p>
    <w:p w:rsidR="00FE61C9" w:rsidRPr="00FE61C9" w:rsidRDefault="00FE61C9" w:rsidP="00FE61C9">
      <w:pPr>
        <w:spacing w:line="240" w:lineRule="auto"/>
        <w:rPr>
          <w:lang w:eastAsia="ar-SA"/>
        </w:rPr>
      </w:pPr>
    </w:p>
    <w:p w:rsidR="00FE61C9" w:rsidRDefault="00216C21" w:rsidP="00216C21">
      <w:pPr>
        <w:spacing w:line="240" w:lineRule="auto"/>
        <w:ind w:firstLine="709"/>
        <w:jc w:val="both"/>
        <w:rPr>
          <w:rFonts w:ascii="Times New Roman" w:hAnsi="Times New Roman"/>
          <w:sz w:val="24"/>
          <w:szCs w:val="24"/>
          <w:lang w:eastAsia="zh-CN"/>
        </w:rPr>
      </w:pPr>
      <w:r w:rsidRPr="00216C21">
        <w:rPr>
          <w:rFonts w:ascii="Times New Roman" w:hAnsi="Times New Roman"/>
          <w:sz w:val="24"/>
          <w:szCs w:val="24"/>
          <w:lang w:eastAsia="zh-CN"/>
        </w:rPr>
        <w:t>Зона специального назначения территориальная зона в населенном пункте, в которую включаются земельные участки, занятые кладбищами, скотомогильниками, объектами размещения отходов потребления и иными объектами, размещение которых не допускается в иных территориальных зонах</w:t>
      </w:r>
      <w:r>
        <w:rPr>
          <w:rFonts w:ascii="Times New Roman" w:hAnsi="Times New Roman"/>
          <w:sz w:val="24"/>
          <w:szCs w:val="24"/>
          <w:lang w:eastAsia="zh-CN"/>
        </w:rPr>
        <w:t>.</w:t>
      </w:r>
    </w:p>
    <w:p w:rsidR="00216C21" w:rsidRDefault="00216C21" w:rsidP="00216C21">
      <w:pPr>
        <w:spacing w:line="240" w:lineRule="auto"/>
        <w:ind w:firstLine="709"/>
        <w:jc w:val="both"/>
        <w:rPr>
          <w:rFonts w:ascii="Times New Roman" w:hAnsi="Times New Roman"/>
          <w:sz w:val="24"/>
          <w:szCs w:val="24"/>
          <w:lang w:eastAsia="zh-CN"/>
        </w:rPr>
      </w:pPr>
      <w:r>
        <w:rPr>
          <w:rFonts w:ascii="Times New Roman" w:hAnsi="Times New Roman"/>
          <w:sz w:val="24"/>
          <w:szCs w:val="24"/>
          <w:lang w:eastAsia="zh-CN"/>
        </w:rPr>
        <w:t>Зона включает:</w:t>
      </w:r>
    </w:p>
    <w:p w:rsidR="00216C21" w:rsidRDefault="00216C21" w:rsidP="00216C21">
      <w:pPr>
        <w:spacing w:line="240" w:lineRule="auto"/>
        <w:ind w:firstLine="709"/>
        <w:jc w:val="both"/>
        <w:rPr>
          <w:rFonts w:ascii="Times New Roman" w:hAnsi="Times New Roman"/>
          <w:sz w:val="24"/>
          <w:szCs w:val="24"/>
          <w:lang w:eastAsia="zh-CN"/>
        </w:rPr>
      </w:pPr>
      <w:r>
        <w:rPr>
          <w:rFonts w:ascii="Times New Roman" w:hAnsi="Times New Roman"/>
          <w:sz w:val="24"/>
          <w:szCs w:val="24"/>
          <w:lang w:eastAsia="zh-CN"/>
        </w:rPr>
        <w:t xml:space="preserve">СП-1 – </w:t>
      </w:r>
      <w:r w:rsidR="00E012B1">
        <w:rPr>
          <w:rFonts w:ascii="Times New Roman" w:hAnsi="Times New Roman"/>
          <w:sz w:val="24"/>
          <w:szCs w:val="24"/>
          <w:lang w:eastAsia="zh-CN"/>
        </w:rPr>
        <w:t>зона кладбищ;</w:t>
      </w:r>
    </w:p>
    <w:p w:rsidR="00216C21" w:rsidRDefault="00216C21" w:rsidP="00216C21">
      <w:pPr>
        <w:spacing w:line="240" w:lineRule="auto"/>
        <w:ind w:firstLine="709"/>
        <w:jc w:val="both"/>
        <w:rPr>
          <w:rFonts w:ascii="Times New Roman" w:hAnsi="Times New Roman"/>
          <w:sz w:val="24"/>
          <w:szCs w:val="24"/>
          <w:lang w:eastAsia="zh-CN"/>
        </w:rPr>
      </w:pPr>
      <w:r>
        <w:rPr>
          <w:rFonts w:ascii="Times New Roman" w:hAnsi="Times New Roman"/>
          <w:sz w:val="24"/>
          <w:szCs w:val="24"/>
          <w:lang w:eastAsia="zh-CN"/>
        </w:rPr>
        <w:t>СП-2</w:t>
      </w:r>
      <w:r w:rsidR="00E012B1">
        <w:rPr>
          <w:rFonts w:ascii="Times New Roman" w:hAnsi="Times New Roman"/>
          <w:sz w:val="24"/>
          <w:szCs w:val="24"/>
          <w:lang w:eastAsia="zh-CN"/>
        </w:rPr>
        <w:t xml:space="preserve"> – зона складирования и захоронения отходов;</w:t>
      </w:r>
    </w:p>
    <w:p w:rsidR="00216C21" w:rsidRPr="00216C21" w:rsidRDefault="00216C21" w:rsidP="00216C21">
      <w:pPr>
        <w:spacing w:line="240" w:lineRule="auto"/>
        <w:ind w:firstLine="709"/>
        <w:jc w:val="both"/>
        <w:rPr>
          <w:rFonts w:ascii="Times New Roman" w:hAnsi="Times New Roman"/>
          <w:sz w:val="24"/>
          <w:szCs w:val="24"/>
          <w:lang w:eastAsia="zh-CN"/>
        </w:rPr>
      </w:pPr>
      <w:r>
        <w:rPr>
          <w:rFonts w:ascii="Times New Roman" w:hAnsi="Times New Roman"/>
          <w:sz w:val="24"/>
          <w:szCs w:val="24"/>
          <w:lang w:eastAsia="zh-CN"/>
        </w:rPr>
        <w:t>СП-3</w:t>
      </w:r>
      <w:r w:rsidR="00E012B1">
        <w:rPr>
          <w:rFonts w:ascii="Times New Roman" w:hAnsi="Times New Roman"/>
          <w:sz w:val="24"/>
          <w:szCs w:val="24"/>
          <w:lang w:eastAsia="zh-CN"/>
        </w:rPr>
        <w:t xml:space="preserve"> – зона озелененных территорий специального назначения</w:t>
      </w:r>
    </w:p>
    <w:p w:rsidR="00C1317D" w:rsidRDefault="00C1317D" w:rsidP="00E012B1">
      <w:pPr>
        <w:spacing w:line="240" w:lineRule="auto"/>
        <w:ind w:firstLine="709"/>
        <w:rPr>
          <w:rFonts w:ascii="Times New Roman" w:hAnsi="Times New Roman"/>
          <w:sz w:val="24"/>
          <w:szCs w:val="24"/>
          <w:lang w:eastAsia="zh-CN"/>
        </w:rPr>
      </w:pPr>
    </w:p>
    <w:p w:rsidR="00E012B1" w:rsidRPr="00E012B1" w:rsidRDefault="00E012B1" w:rsidP="00E012B1">
      <w:pPr>
        <w:spacing w:line="240" w:lineRule="auto"/>
        <w:ind w:firstLine="709"/>
        <w:rPr>
          <w:rFonts w:ascii="Times New Roman" w:hAnsi="Times New Roman"/>
          <w:b/>
          <w:sz w:val="24"/>
          <w:szCs w:val="24"/>
          <w:lang w:eastAsia="zh-CN"/>
        </w:rPr>
      </w:pPr>
      <w:r w:rsidRPr="00E012B1">
        <w:rPr>
          <w:rFonts w:ascii="Times New Roman" w:hAnsi="Times New Roman"/>
          <w:b/>
          <w:sz w:val="24"/>
          <w:szCs w:val="24"/>
          <w:lang w:eastAsia="zh-CN"/>
        </w:rPr>
        <w:t>Зона кладбищ СП-1</w:t>
      </w:r>
    </w:p>
    <w:p w:rsidR="00C211E1" w:rsidRPr="00216C21" w:rsidRDefault="00C211E1" w:rsidP="00216C21">
      <w:pPr>
        <w:spacing w:line="240" w:lineRule="auto"/>
        <w:ind w:firstLine="709"/>
        <w:jc w:val="right"/>
        <w:rPr>
          <w:rFonts w:ascii="Times New Roman" w:hAnsi="Times New Roman"/>
          <w:sz w:val="24"/>
          <w:szCs w:val="24"/>
          <w:lang w:eastAsia="zh-CN"/>
        </w:rPr>
      </w:pPr>
      <w:r w:rsidRPr="00216C21">
        <w:rPr>
          <w:rFonts w:ascii="Times New Roman" w:hAnsi="Times New Roman"/>
          <w:sz w:val="24"/>
          <w:szCs w:val="24"/>
          <w:lang w:eastAsia="zh-CN"/>
        </w:rPr>
        <w:t>Таблица 2</w:t>
      </w:r>
      <w:r w:rsidR="008A1612">
        <w:rPr>
          <w:rFonts w:ascii="Times New Roman" w:hAnsi="Times New Roman"/>
          <w:sz w:val="24"/>
          <w:szCs w:val="24"/>
          <w:lang w:eastAsia="zh-CN"/>
        </w:rPr>
        <w:t>4</w:t>
      </w:r>
    </w:p>
    <w:p w:rsidR="00C211E1" w:rsidRPr="006C2B68" w:rsidRDefault="00C211E1" w:rsidP="00C211E1">
      <w:pPr>
        <w:keepNext/>
        <w:keepLines/>
        <w:spacing w:line="240" w:lineRule="auto"/>
        <w:ind w:left="720"/>
        <w:jc w:val="right"/>
        <w:rPr>
          <w:rFonts w:ascii="Times New Roman" w:eastAsia="Times New Roman" w:hAnsi="Times New Roman"/>
          <w:b/>
          <w:sz w:val="16"/>
          <w:szCs w:val="16"/>
          <w:lang w:eastAsia="zh-CN"/>
        </w:rPr>
      </w:pPr>
    </w:p>
    <w:p w:rsidR="00C211E1" w:rsidRPr="006C2B68" w:rsidRDefault="00C211E1" w:rsidP="006E658A">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C211E1" w:rsidRPr="006C2B68" w:rsidTr="00C1317D">
        <w:trPr>
          <w:trHeight w:val="600"/>
        </w:trPr>
        <w:tc>
          <w:tcPr>
            <w:tcW w:w="2870" w:type="dxa"/>
            <w:gridSpan w:val="2"/>
            <w:tcBorders>
              <w:bottom w:val="single" w:sz="4" w:space="0" w:color="auto"/>
            </w:tcBorders>
            <w:vAlign w:val="center"/>
          </w:tcPr>
          <w:p w:rsidR="00C211E1" w:rsidRPr="006C2B68" w:rsidRDefault="00503617" w:rsidP="00C211E1">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ВИДЫ</w:t>
            </w:r>
            <w:r w:rsidR="00C211E1" w:rsidRPr="006C2B68">
              <w:rPr>
                <w:rFonts w:ascii="Times New Roman" w:eastAsia="Times New Roman" w:hAnsi="Times New Roman"/>
                <w:b/>
                <w:sz w:val="16"/>
                <w:szCs w:val="16"/>
                <w:lang w:eastAsia="zh-CN"/>
              </w:rPr>
              <w:t xml:space="preserve"> РАЗРЕШЕННОГО </w:t>
            </w:r>
          </w:p>
          <w:p w:rsidR="00C211E1" w:rsidRPr="006C2B68" w:rsidRDefault="00C211E1" w:rsidP="00C211E1">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6C2B68" w:rsidTr="00C1317D">
        <w:trPr>
          <w:trHeight w:val="215"/>
        </w:trPr>
        <w:tc>
          <w:tcPr>
            <w:tcW w:w="666" w:type="dxa"/>
            <w:tcBorders>
              <w:top w:val="single" w:sz="4" w:space="0" w:color="auto"/>
              <w:right w:val="single" w:sz="4" w:space="0" w:color="auto"/>
            </w:tcBorders>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C211E1" w:rsidRPr="006C2B6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c>
          <w:tcPr>
            <w:tcW w:w="3051"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r>
      <w:tr w:rsidR="004F3F94" w:rsidRPr="006C2B68" w:rsidTr="00C1317D">
        <w:trPr>
          <w:trHeight w:val="5770"/>
        </w:trPr>
        <w:tc>
          <w:tcPr>
            <w:tcW w:w="666" w:type="dxa"/>
            <w:tcBorders>
              <w:right w:val="single" w:sz="4" w:space="0" w:color="auto"/>
            </w:tcBorders>
          </w:tcPr>
          <w:p w:rsidR="004F3F94" w:rsidRPr="006C2B68" w:rsidRDefault="004F3F94"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12.1</w:t>
            </w:r>
          </w:p>
        </w:tc>
        <w:tc>
          <w:tcPr>
            <w:tcW w:w="2204" w:type="dxa"/>
            <w:tcBorders>
              <w:left w:val="single" w:sz="4" w:space="0" w:color="auto"/>
            </w:tcBorders>
          </w:tcPr>
          <w:p w:rsidR="004F3F94" w:rsidRPr="006C2B68" w:rsidRDefault="004F3F94"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tc>
        <w:tc>
          <w:tcPr>
            <w:tcW w:w="3425" w:type="dxa"/>
          </w:tcPr>
          <w:p w:rsidR="004F3F94" w:rsidRDefault="004F3F94" w:rsidP="004F3F94">
            <w:pPr>
              <w:spacing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4F3F94" w:rsidRPr="006C2B68" w:rsidRDefault="004F3F94" w:rsidP="004F3F94">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Pr="006C2B68">
              <w:rPr>
                <w:rFonts w:ascii="Times New Roman" w:eastAsia="Times New Roman" w:hAnsi="Times New Roman"/>
                <w:sz w:val="20"/>
                <w:szCs w:val="20"/>
                <w:lang w:eastAsia="zh-CN"/>
              </w:rPr>
              <w:t xml:space="preserve"> </w:t>
            </w:r>
          </w:p>
        </w:tc>
        <w:tc>
          <w:tcPr>
            <w:tcW w:w="3051" w:type="dxa"/>
          </w:tcPr>
          <w:p w:rsidR="004F3F94" w:rsidRDefault="004F3F94" w:rsidP="00144CF6">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4F3F94" w:rsidRPr="008B587D" w:rsidRDefault="004F3F94" w:rsidP="004F3F94">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w:t>
            </w:r>
            <w:r>
              <w:rPr>
                <w:rFonts w:ascii="Times New Roman" w:eastAsia="Times New Roman" w:hAnsi="Times New Roman"/>
                <w:sz w:val="20"/>
                <w:szCs w:val="20"/>
                <w:lang w:eastAsia="zh-CN"/>
              </w:rPr>
              <w:t xml:space="preserve">ия проводятся в соответствии с </w:t>
            </w:r>
            <w:r w:rsidRPr="004F3F94">
              <w:rPr>
                <w:rFonts w:ascii="Times New Roman" w:eastAsia="Times New Roman" w:hAnsi="Times New Roman"/>
                <w:sz w:val="20"/>
                <w:szCs w:val="20"/>
                <w:lang w:eastAsia="zh-CN"/>
              </w:rPr>
              <w:t>СП 116.13330.2012. «Инженерная защита территорий, зданий и сооружений от опасных геологических процессов. Основные положения».</w:t>
            </w:r>
          </w:p>
        </w:tc>
      </w:tr>
    </w:tbl>
    <w:p w:rsidR="000A388D" w:rsidRDefault="000A388D" w:rsidP="00C211E1">
      <w:pPr>
        <w:keepNext/>
        <w:keepLines/>
        <w:spacing w:line="240" w:lineRule="auto"/>
        <w:ind w:left="720"/>
        <w:jc w:val="right"/>
        <w:rPr>
          <w:rFonts w:ascii="Times New Roman" w:eastAsia="Times New Roman" w:hAnsi="Times New Roman"/>
          <w:spacing w:val="-13"/>
          <w:sz w:val="24"/>
          <w:szCs w:val="24"/>
          <w:lang w:eastAsia="zh-CN"/>
        </w:rPr>
      </w:pPr>
    </w:p>
    <w:p w:rsidR="00C211E1" w:rsidRDefault="00C211E1" w:rsidP="00C211E1">
      <w:pPr>
        <w:keepNext/>
        <w:keepLines/>
        <w:spacing w:line="240" w:lineRule="auto"/>
        <w:ind w:left="720"/>
        <w:jc w:val="right"/>
        <w:rPr>
          <w:rFonts w:ascii="Times New Roman" w:eastAsia="Times New Roman" w:hAnsi="Times New Roman"/>
          <w:spacing w:val="-13"/>
          <w:sz w:val="24"/>
          <w:szCs w:val="24"/>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r w:rsidR="008A1612">
        <w:rPr>
          <w:rFonts w:ascii="Times New Roman" w:eastAsia="Times New Roman" w:hAnsi="Times New Roman"/>
          <w:spacing w:val="-13"/>
          <w:sz w:val="24"/>
          <w:szCs w:val="24"/>
          <w:lang w:eastAsia="zh-CN"/>
        </w:rPr>
        <w:t>5</w:t>
      </w:r>
    </w:p>
    <w:p w:rsidR="00C82491" w:rsidRPr="006C2B68" w:rsidRDefault="00C82491" w:rsidP="00C211E1">
      <w:pPr>
        <w:keepNext/>
        <w:keepLines/>
        <w:spacing w:line="240" w:lineRule="auto"/>
        <w:ind w:left="720"/>
        <w:jc w:val="right"/>
        <w:rPr>
          <w:rFonts w:ascii="Times New Roman" w:eastAsia="Times New Roman" w:hAnsi="Times New Roman"/>
          <w:b/>
          <w:sz w:val="16"/>
          <w:szCs w:val="16"/>
          <w:lang w:eastAsia="zh-CN"/>
        </w:rPr>
      </w:pPr>
    </w:p>
    <w:p w:rsidR="00C211E1" w:rsidRPr="006C2B68" w:rsidRDefault="00C211E1" w:rsidP="00C211E1">
      <w:pPr>
        <w:spacing w:line="240" w:lineRule="auto"/>
        <w:jc w:val="both"/>
        <w:rPr>
          <w:rFonts w:ascii="Times New Roman" w:eastAsia="Times New Roman" w:hAnsi="Times New Roman"/>
          <w:sz w:val="16"/>
          <w:szCs w:val="16"/>
          <w:lang w:eastAsia="zh-CN"/>
        </w:rPr>
      </w:pPr>
      <w:r>
        <w:rPr>
          <w:rFonts w:ascii="Times New Roman" w:eastAsia="Times New Roman" w:hAnsi="Times New Roman"/>
          <w:sz w:val="16"/>
          <w:szCs w:val="16"/>
          <w:lang w:eastAsia="zh-CN"/>
        </w:rPr>
        <w:t>2</w:t>
      </w:r>
      <w:r w:rsidRPr="006C2B68">
        <w:rPr>
          <w:rFonts w:ascii="Times New Roman" w:eastAsia="Times New Roman" w:hAnsi="Times New Roman"/>
          <w:sz w:val="16"/>
          <w:szCs w:val="16"/>
          <w:lang w:eastAsia="zh-CN"/>
        </w:rPr>
        <w:t xml:space="preserve">. </w:t>
      </w:r>
      <w:r>
        <w:rPr>
          <w:rFonts w:ascii="Times New Roman" w:eastAsia="Times New Roman" w:hAnsi="Times New Roman"/>
          <w:sz w:val="16"/>
          <w:szCs w:val="16"/>
          <w:lang w:eastAsia="zh-CN"/>
        </w:rPr>
        <w:t>УСЛОНО РАЗРЕШЕННЫЕ</w:t>
      </w:r>
      <w:r w:rsidRPr="006C2B68">
        <w:rPr>
          <w:rFonts w:ascii="Times New Roman" w:eastAsia="Times New Roman" w:hAnsi="Times New Roman"/>
          <w:sz w:val="16"/>
          <w:szCs w:val="16"/>
          <w:lang w:eastAsia="zh-CN"/>
        </w:rPr>
        <w:t xml:space="preserve">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C211E1" w:rsidRPr="006C2B68" w:rsidTr="001038B9">
        <w:trPr>
          <w:trHeight w:val="600"/>
        </w:trPr>
        <w:tc>
          <w:tcPr>
            <w:tcW w:w="2870" w:type="dxa"/>
            <w:gridSpan w:val="2"/>
            <w:tcBorders>
              <w:bottom w:val="single" w:sz="4" w:space="0" w:color="auto"/>
            </w:tcBorders>
            <w:vAlign w:val="center"/>
          </w:tcPr>
          <w:p w:rsidR="00C211E1" w:rsidRPr="006C2B68" w:rsidRDefault="006E658A" w:rsidP="00C211E1">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ВИДЫ</w:t>
            </w:r>
            <w:r w:rsidR="00C211E1" w:rsidRPr="006C2B68">
              <w:rPr>
                <w:rFonts w:ascii="Times New Roman" w:eastAsia="Times New Roman" w:hAnsi="Times New Roman"/>
                <w:b/>
                <w:sz w:val="16"/>
                <w:szCs w:val="16"/>
                <w:lang w:eastAsia="zh-CN"/>
              </w:rPr>
              <w:t xml:space="preserve"> РАЗРЕШЕННОГО </w:t>
            </w:r>
          </w:p>
          <w:p w:rsidR="00C211E1" w:rsidRPr="006C2B68" w:rsidRDefault="00C211E1" w:rsidP="00C211E1">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C211E1" w:rsidRPr="006C2B68" w:rsidTr="001038B9">
        <w:trPr>
          <w:trHeight w:val="215"/>
        </w:trPr>
        <w:tc>
          <w:tcPr>
            <w:tcW w:w="666" w:type="dxa"/>
            <w:tcBorders>
              <w:top w:val="single" w:sz="4" w:space="0" w:color="auto"/>
              <w:right w:val="single" w:sz="4" w:space="0" w:color="auto"/>
            </w:tcBorders>
            <w:vAlign w:val="center"/>
          </w:tcPr>
          <w:p w:rsidR="00C211E1" w:rsidRPr="006C2B68" w:rsidRDefault="00C211E1" w:rsidP="00C211E1">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C211E1" w:rsidRPr="006C2B68" w:rsidRDefault="00C211E1" w:rsidP="00C211E1">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c>
          <w:tcPr>
            <w:tcW w:w="3051" w:type="dxa"/>
            <w:vMerge/>
            <w:vAlign w:val="center"/>
          </w:tcPr>
          <w:p w:rsidR="00C211E1" w:rsidRPr="006C2B68" w:rsidRDefault="00C211E1" w:rsidP="00C211E1">
            <w:pPr>
              <w:spacing w:line="240" w:lineRule="auto"/>
              <w:rPr>
                <w:rFonts w:ascii="Times New Roman" w:eastAsia="Times New Roman" w:hAnsi="Times New Roman"/>
                <w:b/>
                <w:sz w:val="16"/>
                <w:szCs w:val="16"/>
                <w:lang w:eastAsia="zh-CN"/>
              </w:rPr>
            </w:pPr>
          </w:p>
        </w:tc>
      </w:tr>
      <w:tr w:rsidR="00C211E1" w:rsidRPr="006C2B68" w:rsidTr="001038B9">
        <w:trPr>
          <w:trHeight w:val="547"/>
        </w:trPr>
        <w:tc>
          <w:tcPr>
            <w:tcW w:w="666" w:type="dxa"/>
            <w:tcBorders>
              <w:righ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C211E1" w:rsidRPr="006C2B68"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Минимальный размер земельного участка – 300 </w:t>
            </w:r>
            <w:proofErr w:type="spellStart"/>
            <w:r>
              <w:rPr>
                <w:rFonts w:ascii="Times New Roman" w:eastAsia="Times New Roman" w:hAnsi="Times New Roman"/>
                <w:sz w:val="20"/>
                <w:szCs w:val="20"/>
                <w:lang w:eastAsia="zh-CN"/>
              </w:rPr>
              <w:t>кв.м</w:t>
            </w:r>
            <w:proofErr w:type="spellEnd"/>
            <w:r>
              <w:rPr>
                <w:rFonts w:ascii="Times New Roman" w:eastAsia="Times New Roman" w:hAnsi="Times New Roman"/>
                <w:sz w:val="20"/>
                <w:szCs w:val="20"/>
                <w:lang w:eastAsia="zh-CN"/>
              </w:rPr>
              <w:t>.</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Предельное количество этажей – 3.</w:t>
            </w:r>
          </w:p>
          <w:p w:rsidR="00C211E1" w:rsidRPr="008B587D"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Максимальный процент застройки в границах земельного участка- 65.</w:t>
            </w:r>
          </w:p>
          <w:p w:rsidR="00C211E1" w:rsidRPr="006C2B68" w:rsidRDefault="00C211E1" w:rsidP="00C211E1">
            <w:pPr>
              <w:spacing w:line="240" w:lineRule="auto"/>
              <w:jc w:val="left"/>
              <w:rPr>
                <w:rFonts w:ascii="Times New Roman" w:eastAsia="Times New Roman" w:hAnsi="Times New Roman"/>
                <w:sz w:val="20"/>
                <w:szCs w:val="20"/>
                <w:lang w:eastAsia="zh-CN"/>
              </w:rPr>
            </w:pPr>
          </w:p>
        </w:tc>
        <w:tc>
          <w:tcPr>
            <w:tcW w:w="3051" w:type="dxa"/>
            <w:vMerge w:val="restart"/>
            <w:vAlign w:val="center"/>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C211E1" w:rsidRPr="008B587D" w:rsidRDefault="00C211E1" w:rsidP="004F3F94">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w:t>
            </w:r>
            <w:r w:rsidR="004F3F94">
              <w:rPr>
                <w:rFonts w:ascii="Times New Roman" w:eastAsia="Times New Roman" w:hAnsi="Times New Roman"/>
                <w:sz w:val="20"/>
                <w:szCs w:val="20"/>
                <w:lang w:eastAsia="zh-CN"/>
              </w:rPr>
              <w:t xml:space="preserve">с </w:t>
            </w:r>
            <w:r w:rsidR="004F3F94" w:rsidRPr="004F3F94">
              <w:rPr>
                <w:rFonts w:ascii="Times New Roman" w:eastAsia="Times New Roman" w:hAnsi="Times New Roman"/>
                <w:sz w:val="20"/>
                <w:szCs w:val="20"/>
                <w:lang w:eastAsia="zh-CN"/>
              </w:rPr>
              <w:t>СП 116.13330.2012. «Инженерная защита территорий, зданий и сооружений от опасных геологических</w:t>
            </w:r>
            <w:r w:rsidR="004F3F94">
              <w:rPr>
                <w:rFonts w:ascii="Times New Roman" w:eastAsia="Times New Roman" w:hAnsi="Times New Roman"/>
                <w:sz w:val="20"/>
                <w:szCs w:val="20"/>
                <w:lang w:eastAsia="zh-CN"/>
              </w:rPr>
              <w:t xml:space="preserve"> процессов. Основные положения»</w:t>
            </w:r>
          </w:p>
        </w:tc>
      </w:tr>
      <w:tr w:rsidR="00C211E1" w:rsidRPr="006C2B68" w:rsidTr="001038B9">
        <w:trPr>
          <w:trHeight w:val="547"/>
        </w:trPr>
        <w:tc>
          <w:tcPr>
            <w:tcW w:w="666" w:type="dxa"/>
            <w:tcBorders>
              <w:righ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C211E1" w:rsidRDefault="00C211E1"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C211E1" w:rsidRDefault="00C211E1" w:rsidP="00C211E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3м.</w:t>
            </w:r>
          </w:p>
        </w:tc>
        <w:tc>
          <w:tcPr>
            <w:tcW w:w="3051" w:type="dxa"/>
            <w:vMerge/>
            <w:vAlign w:val="center"/>
          </w:tcPr>
          <w:p w:rsidR="00C211E1" w:rsidRDefault="00C211E1" w:rsidP="00C211E1">
            <w:pPr>
              <w:spacing w:line="240" w:lineRule="auto"/>
              <w:jc w:val="both"/>
              <w:rPr>
                <w:rFonts w:ascii="Times New Roman" w:eastAsia="Times New Roman" w:hAnsi="Times New Roman"/>
                <w:sz w:val="20"/>
                <w:szCs w:val="20"/>
                <w:lang w:eastAsia="zh-CN"/>
              </w:rPr>
            </w:pPr>
          </w:p>
        </w:tc>
      </w:tr>
      <w:tr w:rsidR="004F3F94" w:rsidRPr="006C2B68" w:rsidTr="001038B9">
        <w:trPr>
          <w:trHeight w:val="547"/>
        </w:trPr>
        <w:tc>
          <w:tcPr>
            <w:tcW w:w="666" w:type="dxa"/>
            <w:tcBorders>
              <w:right w:val="single" w:sz="4" w:space="0" w:color="auto"/>
            </w:tcBorders>
          </w:tcPr>
          <w:p w:rsidR="004F3F94" w:rsidRDefault="004F3F94" w:rsidP="00C211E1">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2204" w:type="dxa"/>
            <w:tcBorders>
              <w:left w:val="single" w:sz="4" w:space="0" w:color="auto"/>
            </w:tcBorders>
          </w:tcPr>
          <w:p w:rsidR="004F3F94" w:rsidRDefault="004F3F94" w:rsidP="00C211E1">
            <w:pPr>
              <w:spacing w:line="240" w:lineRule="auto"/>
              <w:jc w:val="left"/>
              <w:rPr>
                <w:rFonts w:ascii="Times New Roman" w:eastAsia="Times New Roman" w:hAnsi="Times New Roman"/>
                <w:sz w:val="20"/>
                <w:szCs w:val="20"/>
                <w:lang w:eastAsia="zh-CN"/>
              </w:rPr>
            </w:pPr>
            <w:r w:rsidRPr="004F3F94">
              <w:rPr>
                <w:rFonts w:ascii="Times New Roman" w:eastAsia="Times New Roman" w:hAnsi="Times New Roman"/>
                <w:sz w:val="20"/>
                <w:szCs w:val="20"/>
                <w:lang w:eastAsia="zh-CN"/>
              </w:rPr>
              <w:t>Историко-культурная деятельность</w:t>
            </w:r>
          </w:p>
        </w:tc>
        <w:tc>
          <w:tcPr>
            <w:tcW w:w="3425" w:type="dxa"/>
          </w:tcPr>
          <w:p w:rsidR="004F3F94" w:rsidRDefault="00C82491" w:rsidP="00C82491">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Параметры</w:t>
            </w:r>
            <w:r w:rsidRPr="00C82491">
              <w:rPr>
                <w:rFonts w:ascii="Times New Roman" w:eastAsia="Times New Roman" w:hAnsi="Times New Roman"/>
                <w:sz w:val="20"/>
                <w:szCs w:val="20"/>
                <w:lang w:eastAsia="zh-CN"/>
              </w:rPr>
              <w:t xml:space="preserve"> земельного участка не уст</w:t>
            </w:r>
            <w:r>
              <w:rPr>
                <w:rFonts w:ascii="Times New Roman" w:eastAsia="Times New Roman" w:hAnsi="Times New Roman"/>
                <w:sz w:val="20"/>
                <w:szCs w:val="20"/>
                <w:lang w:eastAsia="zh-CN"/>
              </w:rPr>
              <w:t>анавливаются данными Правилами.</w:t>
            </w:r>
          </w:p>
        </w:tc>
        <w:tc>
          <w:tcPr>
            <w:tcW w:w="3051" w:type="dxa"/>
          </w:tcPr>
          <w:p w:rsidR="004F3F94" w:rsidRDefault="00C82491" w:rsidP="00C82491">
            <w:pPr>
              <w:spacing w:line="240" w:lineRule="auto"/>
              <w:jc w:val="left"/>
              <w:rPr>
                <w:rFonts w:ascii="Times New Roman" w:eastAsia="Times New Roman" w:hAnsi="Times New Roman"/>
                <w:sz w:val="20"/>
                <w:szCs w:val="20"/>
                <w:lang w:eastAsia="zh-CN"/>
              </w:rPr>
            </w:pPr>
            <w:r w:rsidRPr="00C82491">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w:t>
            </w:r>
            <w:r w:rsidRPr="00C82491">
              <w:rPr>
                <w:rFonts w:ascii="Times New Roman" w:eastAsia="Times New Roman" w:hAnsi="Times New Roman"/>
                <w:sz w:val="24"/>
                <w:szCs w:val="24"/>
                <w:lang w:eastAsia="zh-CN"/>
              </w:rPr>
              <w:t xml:space="preserve"> </w:t>
            </w:r>
            <w:r w:rsidRPr="00C82491">
              <w:rPr>
                <w:rFonts w:ascii="Times New Roman" w:eastAsia="Times New Roman" w:hAnsi="Times New Roman"/>
                <w:sz w:val="20"/>
                <w:szCs w:val="20"/>
                <w:lang w:eastAsia="zh-CN"/>
              </w:rPr>
              <w:t xml:space="preserve">либо в границах территорий особого регулирования градостроительной деятельности (согласно </w:t>
            </w:r>
            <w:proofErr w:type="gramStart"/>
            <w:r w:rsidRPr="00C82491">
              <w:rPr>
                <w:rFonts w:ascii="Times New Roman" w:eastAsia="Times New Roman" w:hAnsi="Times New Roman"/>
                <w:sz w:val="20"/>
                <w:szCs w:val="20"/>
                <w:lang w:eastAsia="zh-CN"/>
              </w:rPr>
              <w:t>Карте зон</w:t>
            </w:r>
            <w:proofErr w:type="gramEnd"/>
            <w:r w:rsidRPr="00C82491">
              <w:rPr>
                <w:rFonts w:ascii="Times New Roman" w:eastAsia="Times New Roman" w:hAnsi="Times New Roman"/>
                <w:sz w:val="20"/>
                <w:szCs w:val="20"/>
                <w:lang w:eastAsia="zh-CN"/>
              </w:rPr>
              <w:t xml:space="preserve"> с особыми </w:t>
            </w:r>
            <w:r w:rsidRPr="00C82491">
              <w:rPr>
                <w:rFonts w:ascii="Times New Roman" w:eastAsia="Times New Roman" w:hAnsi="Times New Roman"/>
                <w:sz w:val="20"/>
                <w:szCs w:val="20"/>
                <w:lang w:eastAsia="zh-CN"/>
              </w:rPr>
              <w:lastRenderedPageBreak/>
              <w:t>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r>
              <w:rPr>
                <w:rFonts w:ascii="Times New Roman" w:eastAsia="Times New Roman" w:hAnsi="Times New Roman"/>
                <w:sz w:val="20"/>
                <w:szCs w:val="20"/>
                <w:lang w:eastAsia="zh-CN"/>
              </w:rPr>
              <w:t>.</w:t>
            </w:r>
          </w:p>
        </w:tc>
      </w:tr>
    </w:tbl>
    <w:p w:rsidR="000A388D" w:rsidRDefault="000A388D" w:rsidP="00C211E1">
      <w:pPr>
        <w:spacing w:line="240" w:lineRule="auto"/>
        <w:ind w:firstLine="709"/>
        <w:jc w:val="left"/>
        <w:rPr>
          <w:rFonts w:ascii="Times New Roman" w:eastAsia="Times New Roman" w:hAnsi="Times New Roman"/>
          <w:sz w:val="16"/>
          <w:szCs w:val="16"/>
          <w:lang w:eastAsia="zh-CN"/>
        </w:rPr>
      </w:pPr>
    </w:p>
    <w:p w:rsidR="00C211E1" w:rsidRDefault="00C211E1" w:rsidP="00C211E1">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F32A43" w:rsidRDefault="00F32A43" w:rsidP="00C211E1">
      <w:pPr>
        <w:spacing w:line="240" w:lineRule="auto"/>
        <w:ind w:firstLine="709"/>
        <w:jc w:val="left"/>
        <w:rPr>
          <w:rFonts w:ascii="Times New Roman" w:eastAsia="Times New Roman" w:hAnsi="Times New Roman"/>
          <w:sz w:val="24"/>
          <w:szCs w:val="24"/>
          <w:lang w:eastAsia="zh-CN"/>
        </w:rPr>
      </w:pPr>
    </w:p>
    <w:p w:rsidR="00260270" w:rsidRPr="00260270" w:rsidRDefault="00260270" w:rsidP="00260270">
      <w:pPr>
        <w:spacing w:line="240" w:lineRule="auto"/>
        <w:ind w:firstLine="709"/>
        <w:rPr>
          <w:rFonts w:ascii="Times New Roman" w:hAnsi="Times New Roman"/>
          <w:b/>
          <w:sz w:val="24"/>
          <w:szCs w:val="24"/>
          <w:lang w:eastAsia="zh-CN"/>
        </w:rPr>
      </w:pPr>
      <w:r w:rsidRPr="00260270">
        <w:rPr>
          <w:rFonts w:ascii="Times New Roman" w:hAnsi="Times New Roman"/>
          <w:b/>
          <w:sz w:val="24"/>
          <w:szCs w:val="24"/>
          <w:lang w:eastAsia="zh-CN"/>
        </w:rPr>
        <w:t>Зона складирования и захоронения отходов СП-2</w:t>
      </w:r>
    </w:p>
    <w:p w:rsidR="00260270" w:rsidRDefault="00260270" w:rsidP="00260270">
      <w:pPr>
        <w:spacing w:line="240" w:lineRule="auto"/>
        <w:ind w:firstLine="709"/>
        <w:rPr>
          <w:rFonts w:ascii="Times New Roman" w:hAnsi="Times New Roman"/>
          <w:sz w:val="24"/>
          <w:szCs w:val="24"/>
          <w:lang w:eastAsia="zh-CN"/>
        </w:rPr>
      </w:pPr>
    </w:p>
    <w:p w:rsidR="00260270" w:rsidRDefault="00260270" w:rsidP="00260270">
      <w:pPr>
        <w:spacing w:line="240" w:lineRule="auto"/>
        <w:ind w:firstLine="709"/>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Таблица 2</w:t>
      </w:r>
      <w:r w:rsidR="008A1612">
        <w:rPr>
          <w:rFonts w:ascii="Times New Roman" w:eastAsia="Times New Roman" w:hAnsi="Times New Roman"/>
          <w:sz w:val="24"/>
          <w:szCs w:val="24"/>
          <w:lang w:eastAsia="zh-CN"/>
        </w:rPr>
        <w:t>6</w:t>
      </w:r>
    </w:p>
    <w:p w:rsidR="00260270" w:rsidRPr="006C2B68" w:rsidRDefault="00260270" w:rsidP="00260270">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260270" w:rsidRPr="006C2B68" w:rsidTr="00C1317D">
        <w:trPr>
          <w:trHeight w:val="600"/>
        </w:trPr>
        <w:tc>
          <w:tcPr>
            <w:tcW w:w="2870" w:type="dxa"/>
            <w:gridSpan w:val="2"/>
            <w:tcBorders>
              <w:bottom w:val="single" w:sz="4" w:space="0" w:color="auto"/>
            </w:tcBorders>
            <w:vAlign w:val="center"/>
          </w:tcPr>
          <w:p w:rsidR="00260270" w:rsidRPr="006C2B68" w:rsidRDefault="00260270" w:rsidP="00AD53A2">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ВИДЫ</w:t>
            </w:r>
            <w:r w:rsidRPr="006C2B68">
              <w:rPr>
                <w:rFonts w:ascii="Times New Roman" w:eastAsia="Times New Roman" w:hAnsi="Times New Roman"/>
                <w:b/>
                <w:sz w:val="16"/>
                <w:szCs w:val="16"/>
                <w:lang w:eastAsia="zh-CN"/>
              </w:rPr>
              <w:t xml:space="preserve"> РАЗРЕШЕННОГО </w:t>
            </w:r>
          </w:p>
          <w:p w:rsidR="00260270" w:rsidRPr="006C2B68" w:rsidRDefault="00260270" w:rsidP="00AD53A2">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260270" w:rsidRPr="006C2B68" w:rsidRDefault="00260270"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260270" w:rsidRPr="006C2B68" w:rsidRDefault="00260270"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260270" w:rsidRPr="006C2B68" w:rsidTr="00C1317D">
        <w:trPr>
          <w:trHeight w:val="215"/>
        </w:trPr>
        <w:tc>
          <w:tcPr>
            <w:tcW w:w="666" w:type="dxa"/>
            <w:tcBorders>
              <w:top w:val="single" w:sz="4" w:space="0" w:color="auto"/>
              <w:bottom w:val="single" w:sz="4" w:space="0" w:color="auto"/>
              <w:right w:val="single" w:sz="4" w:space="0" w:color="auto"/>
            </w:tcBorders>
            <w:vAlign w:val="center"/>
          </w:tcPr>
          <w:p w:rsidR="00260270" w:rsidRPr="006C2B68" w:rsidRDefault="00260270"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260270" w:rsidRPr="006C2B68" w:rsidRDefault="00260270" w:rsidP="00AD53A2">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260270" w:rsidRPr="006C2B68" w:rsidRDefault="00260270" w:rsidP="00AD53A2">
            <w:pPr>
              <w:spacing w:line="240" w:lineRule="auto"/>
              <w:rPr>
                <w:rFonts w:ascii="Times New Roman" w:eastAsia="Times New Roman" w:hAnsi="Times New Roman"/>
                <w:b/>
                <w:sz w:val="16"/>
                <w:szCs w:val="16"/>
                <w:lang w:eastAsia="zh-CN"/>
              </w:rPr>
            </w:pPr>
          </w:p>
        </w:tc>
        <w:tc>
          <w:tcPr>
            <w:tcW w:w="3051" w:type="dxa"/>
            <w:vMerge/>
            <w:vAlign w:val="center"/>
          </w:tcPr>
          <w:p w:rsidR="00260270" w:rsidRPr="006C2B68" w:rsidRDefault="00260270" w:rsidP="00AD53A2">
            <w:pPr>
              <w:spacing w:line="240" w:lineRule="auto"/>
              <w:rPr>
                <w:rFonts w:ascii="Times New Roman" w:eastAsia="Times New Roman" w:hAnsi="Times New Roman"/>
                <w:b/>
                <w:sz w:val="16"/>
                <w:szCs w:val="16"/>
                <w:lang w:eastAsia="zh-CN"/>
              </w:rPr>
            </w:pPr>
          </w:p>
        </w:tc>
      </w:tr>
      <w:tr w:rsidR="00260270" w:rsidRPr="006C2B68" w:rsidTr="00C1317D">
        <w:trPr>
          <w:trHeight w:val="215"/>
        </w:trPr>
        <w:tc>
          <w:tcPr>
            <w:tcW w:w="666" w:type="dxa"/>
            <w:tcBorders>
              <w:top w:val="single" w:sz="4" w:space="0" w:color="auto"/>
              <w:right w:val="single" w:sz="4" w:space="0" w:color="auto"/>
            </w:tcBorders>
          </w:tcPr>
          <w:p w:rsidR="00260270" w:rsidRPr="00260270" w:rsidRDefault="00260270" w:rsidP="00965BCF">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12.2</w:t>
            </w:r>
          </w:p>
        </w:tc>
        <w:tc>
          <w:tcPr>
            <w:tcW w:w="2204" w:type="dxa"/>
            <w:tcBorders>
              <w:top w:val="single" w:sz="4" w:space="0" w:color="auto"/>
              <w:left w:val="single" w:sz="4" w:space="0" w:color="auto"/>
            </w:tcBorders>
          </w:tcPr>
          <w:p w:rsidR="00260270" w:rsidRPr="00260270" w:rsidRDefault="00260270" w:rsidP="00965BCF">
            <w:pPr>
              <w:tabs>
                <w:tab w:val="center" w:pos="4677"/>
                <w:tab w:val="right" w:pos="9355"/>
              </w:tabs>
              <w:spacing w:line="240" w:lineRule="auto"/>
              <w:jc w:val="left"/>
              <w:rPr>
                <w:rFonts w:ascii="Times New Roman" w:eastAsia="Times New Roman" w:hAnsi="Times New Roman"/>
                <w:sz w:val="20"/>
                <w:szCs w:val="16"/>
                <w:lang w:eastAsia="zh-CN"/>
              </w:rPr>
            </w:pPr>
            <w:r w:rsidRPr="00260270">
              <w:rPr>
                <w:rFonts w:ascii="Times New Roman" w:eastAsia="Times New Roman" w:hAnsi="Times New Roman"/>
                <w:sz w:val="20"/>
                <w:szCs w:val="16"/>
                <w:lang w:eastAsia="zh-CN"/>
              </w:rPr>
              <w:t>Специальная деятельность</w:t>
            </w:r>
          </w:p>
        </w:tc>
        <w:tc>
          <w:tcPr>
            <w:tcW w:w="3425" w:type="dxa"/>
          </w:tcPr>
          <w:p w:rsidR="00260270" w:rsidRPr="00260270" w:rsidRDefault="00260270" w:rsidP="00953F07">
            <w:pPr>
              <w:spacing w:line="240" w:lineRule="auto"/>
              <w:jc w:val="both"/>
              <w:rPr>
                <w:rFonts w:ascii="Times New Roman" w:eastAsia="Times New Roman" w:hAnsi="Times New Roman"/>
                <w:sz w:val="20"/>
                <w:szCs w:val="16"/>
                <w:lang w:eastAsia="zh-CN"/>
              </w:rPr>
            </w:pPr>
            <w:r w:rsidRPr="00260270">
              <w:rPr>
                <w:rFonts w:ascii="Times New Roman" w:eastAsia="Times New Roman" w:hAnsi="Times New Roman"/>
                <w:sz w:val="20"/>
                <w:szCs w:val="16"/>
                <w:lang w:eastAsia="zh-CN"/>
              </w:rPr>
              <w:t>Параметры земельного участка не устанавливаются данными Правилами.</w:t>
            </w:r>
          </w:p>
        </w:tc>
        <w:tc>
          <w:tcPr>
            <w:tcW w:w="3051" w:type="dxa"/>
          </w:tcPr>
          <w:p w:rsidR="00260270" w:rsidRPr="00260270" w:rsidRDefault="00965BCF" w:rsidP="00953F07">
            <w:pPr>
              <w:spacing w:line="240" w:lineRule="auto"/>
              <w:jc w:val="both"/>
              <w:rPr>
                <w:rFonts w:ascii="Times New Roman" w:eastAsia="Times New Roman" w:hAnsi="Times New Roman"/>
                <w:sz w:val="20"/>
                <w:szCs w:val="16"/>
                <w:lang w:eastAsia="zh-CN"/>
              </w:rPr>
            </w:pPr>
            <w:r w:rsidRPr="00965BCF">
              <w:rPr>
                <w:rFonts w:ascii="Times New Roman" w:eastAsia="Times New Roman" w:hAnsi="Times New Roman"/>
                <w:sz w:val="20"/>
                <w:szCs w:val="16"/>
                <w:lang w:eastAsia="zh-CN"/>
              </w:rPr>
              <w:t>В случае, если ЗУ (его часть) и ОКС р</w:t>
            </w:r>
            <w:r>
              <w:rPr>
                <w:rFonts w:ascii="Times New Roman" w:eastAsia="Times New Roman" w:hAnsi="Times New Roman"/>
                <w:sz w:val="20"/>
                <w:szCs w:val="16"/>
                <w:lang w:eastAsia="zh-CN"/>
              </w:rPr>
              <w:t>асположены в границах зон с осо</w:t>
            </w:r>
            <w:r w:rsidRPr="00965BCF">
              <w:rPr>
                <w:rFonts w:ascii="Times New Roman" w:eastAsia="Times New Roman" w:hAnsi="Times New Roman"/>
                <w:sz w:val="20"/>
                <w:szCs w:val="16"/>
                <w:lang w:eastAsia="zh-CN"/>
              </w:rPr>
              <w:t>б</w:t>
            </w:r>
            <w:r>
              <w:rPr>
                <w:rFonts w:ascii="Times New Roman" w:eastAsia="Times New Roman" w:hAnsi="Times New Roman"/>
                <w:sz w:val="20"/>
                <w:szCs w:val="16"/>
                <w:lang w:eastAsia="zh-CN"/>
              </w:rPr>
              <w:t>ыми условиями использования тер</w:t>
            </w:r>
            <w:r w:rsidRPr="00965BCF">
              <w:rPr>
                <w:rFonts w:ascii="Times New Roman" w:eastAsia="Times New Roman" w:hAnsi="Times New Roman"/>
                <w:sz w:val="20"/>
                <w:szCs w:val="16"/>
                <w:lang w:eastAsia="zh-CN"/>
              </w:rPr>
              <w:t>ри</w:t>
            </w:r>
            <w:r>
              <w:rPr>
                <w:rFonts w:ascii="Times New Roman" w:eastAsia="Times New Roman" w:hAnsi="Times New Roman"/>
                <w:sz w:val="20"/>
                <w:szCs w:val="16"/>
                <w:lang w:eastAsia="zh-CN"/>
              </w:rPr>
              <w:t>тории либо в границах территорий особого регулирования градо</w:t>
            </w:r>
            <w:r w:rsidRPr="00965BCF">
              <w:rPr>
                <w:rFonts w:ascii="Times New Roman" w:eastAsia="Times New Roman" w:hAnsi="Times New Roman"/>
                <w:sz w:val="20"/>
                <w:szCs w:val="16"/>
                <w:lang w:eastAsia="zh-CN"/>
              </w:rPr>
              <w:t>ст</w:t>
            </w:r>
            <w:r>
              <w:rPr>
                <w:rFonts w:ascii="Times New Roman" w:eastAsia="Times New Roman" w:hAnsi="Times New Roman"/>
                <w:sz w:val="20"/>
                <w:szCs w:val="16"/>
                <w:lang w:eastAsia="zh-CN"/>
              </w:rPr>
              <w:t>роительной деятельности (соглас</w:t>
            </w:r>
            <w:r w:rsidRPr="00965BCF">
              <w:rPr>
                <w:rFonts w:ascii="Times New Roman" w:eastAsia="Times New Roman" w:hAnsi="Times New Roman"/>
                <w:sz w:val="20"/>
                <w:szCs w:val="16"/>
                <w:lang w:eastAsia="zh-CN"/>
              </w:rPr>
              <w:t xml:space="preserve">но </w:t>
            </w:r>
            <w:proofErr w:type="gramStart"/>
            <w:r w:rsidRPr="00965BCF">
              <w:rPr>
                <w:rFonts w:ascii="Times New Roman" w:eastAsia="Times New Roman" w:hAnsi="Times New Roman"/>
                <w:sz w:val="20"/>
                <w:szCs w:val="16"/>
                <w:lang w:eastAsia="zh-CN"/>
              </w:rPr>
              <w:t>Карте зон</w:t>
            </w:r>
            <w:proofErr w:type="gramEnd"/>
            <w:r w:rsidRPr="00965BCF">
              <w:rPr>
                <w:rFonts w:ascii="Times New Roman" w:eastAsia="Times New Roman" w:hAnsi="Times New Roman"/>
                <w:sz w:val="20"/>
                <w:szCs w:val="16"/>
                <w:lang w:eastAsia="zh-CN"/>
              </w:rPr>
              <w:t xml:space="preserve"> с особыми условиями и</w:t>
            </w:r>
            <w:r>
              <w:rPr>
                <w:rFonts w:ascii="Times New Roman" w:eastAsia="Times New Roman" w:hAnsi="Times New Roman"/>
                <w:sz w:val="20"/>
                <w:szCs w:val="16"/>
                <w:lang w:eastAsia="zh-CN"/>
              </w:rPr>
              <w:t>спользования территории) исполь</w:t>
            </w:r>
            <w:r w:rsidRPr="00965BCF">
              <w:rPr>
                <w:rFonts w:ascii="Times New Roman" w:eastAsia="Times New Roman" w:hAnsi="Times New Roman"/>
                <w:sz w:val="20"/>
                <w:szCs w:val="16"/>
                <w:lang w:eastAsia="zh-CN"/>
              </w:rPr>
              <w:t>з</w:t>
            </w:r>
            <w:r>
              <w:rPr>
                <w:rFonts w:ascii="Times New Roman" w:eastAsia="Times New Roman" w:hAnsi="Times New Roman"/>
                <w:sz w:val="20"/>
                <w:szCs w:val="16"/>
                <w:lang w:eastAsia="zh-CN"/>
              </w:rPr>
              <w:t>ование ЗУ (его части) и ОКС осу</w:t>
            </w:r>
            <w:r w:rsidRPr="00965BCF">
              <w:rPr>
                <w:rFonts w:ascii="Times New Roman" w:eastAsia="Times New Roman" w:hAnsi="Times New Roman"/>
                <w:sz w:val="20"/>
                <w:szCs w:val="16"/>
                <w:lang w:eastAsia="zh-CN"/>
              </w:rPr>
              <w:t>ществляется с учетом ограничений, установленных законодательс</w:t>
            </w:r>
            <w:r>
              <w:rPr>
                <w:rFonts w:ascii="Times New Roman" w:eastAsia="Times New Roman" w:hAnsi="Times New Roman"/>
                <w:sz w:val="20"/>
                <w:szCs w:val="16"/>
                <w:lang w:eastAsia="zh-CN"/>
              </w:rPr>
              <w:t>твом Российской Федерации.</w:t>
            </w:r>
          </w:p>
        </w:tc>
      </w:tr>
    </w:tbl>
    <w:p w:rsidR="00260270" w:rsidRDefault="00260270" w:rsidP="00260270">
      <w:pPr>
        <w:spacing w:line="240" w:lineRule="auto"/>
        <w:ind w:firstLine="709"/>
        <w:jc w:val="both"/>
        <w:rPr>
          <w:rFonts w:ascii="Times New Roman" w:eastAsia="Times New Roman" w:hAnsi="Times New Roman"/>
          <w:sz w:val="24"/>
          <w:szCs w:val="24"/>
          <w:lang w:eastAsia="zh-CN"/>
        </w:rPr>
      </w:pPr>
    </w:p>
    <w:p w:rsidR="00AE0372" w:rsidRPr="008F42FD" w:rsidRDefault="00AE0372" w:rsidP="00AE0372">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AE0372" w:rsidRPr="008F42FD" w:rsidRDefault="00AE0372" w:rsidP="00AE0372">
      <w:pPr>
        <w:spacing w:line="240" w:lineRule="auto"/>
        <w:ind w:firstLine="709"/>
        <w:jc w:val="left"/>
        <w:rPr>
          <w:rFonts w:ascii="Times New Roman" w:eastAsia="Times New Roman" w:hAnsi="Times New Roman"/>
          <w:sz w:val="16"/>
          <w:szCs w:val="16"/>
          <w:lang w:eastAsia="zh-CN"/>
        </w:rPr>
      </w:pPr>
    </w:p>
    <w:p w:rsidR="00AE0372" w:rsidRDefault="00AE0372" w:rsidP="00AE0372">
      <w:pPr>
        <w:spacing w:line="240" w:lineRule="auto"/>
        <w:ind w:firstLine="709"/>
        <w:jc w:val="left"/>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C1317D" w:rsidRDefault="00C1317D">
      <w:pPr>
        <w:spacing w:after="160" w:line="259" w:lineRule="auto"/>
        <w:jc w:val="left"/>
        <w:rPr>
          <w:rFonts w:ascii="Times New Roman" w:eastAsia="Times New Roman" w:hAnsi="Times New Roman"/>
          <w:sz w:val="24"/>
          <w:szCs w:val="24"/>
          <w:lang w:eastAsia="zh-CN"/>
        </w:rPr>
      </w:pPr>
      <w:r>
        <w:rPr>
          <w:rFonts w:ascii="Times New Roman" w:eastAsia="Times New Roman" w:hAnsi="Times New Roman"/>
          <w:sz w:val="24"/>
          <w:szCs w:val="24"/>
          <w:lang w:eastAsia="zh-CN"/>
        </w:rPr>
        <w:br w:type="page"/>
      </w:r>
    </w:p>
    <w:p w:rsidR="005B0F78" w:rsidRPr="005B0F78" w:rsidRDefault="005B0F78" w:rsidP="004D57BF">
      <w:pPr>
        <w:spacing w:line="240" w:lineRule="auto"/>
        <w:ind w:firstLine="709"/>
        <w:rPr>
          <w:rFonts w:ascii="Times New Roman" w:hAnsi="Times New Roman"/>
          <w:b/>
          <w:sz w:val="24"/>
          <w:szCs w:val="24"/>
          <w:lang w:eastAsia="zh-CN"/>
        </w:rPr>
      </w:pPr>
      <w:r w:rsidRPr="005B0F78">
        <w:rPr>
          <w:rFonts w:ascii="Times New Roman" w:hAnsi="Times New Roman"/>
          <w:b/>
          <w:sz w:val="24"/>
          <w:szCs w:val="24"/>
          <w:lang w:eastAsia="zh-CN"/>
        </w:rPr>
        <w:lastRenderedPageBreak/>
        <w:t>Зона озелененных территорий специального назначения СП-3</w:t>
      </w:r>
    </w:p>
    <w:p w:rsidR="005B0F78" w:rsidRDefault="005B0F78" w:rsidP="005B0F78">
      <w:pPr>
        <w:spacing w:line="240" w:lineRule="auto"/>
        <w:ind w:firstLine="709"/>
        <w:rPr>
          <w:rFonts w:ascii="Times New Roman" w:eastAsia="Times New Roman" w:hAnsi="Times New Roman"/>
          <w:sz w:val="24"/>
          <w:szCs w:val="24"/>
          <w:lang w:eastAsia="zh-CN"/>
        </w:rPr>
      </w:pPr>
    </w:p>
    <w:p w:rsidR="00263B47" w:rsidRPr="00263B47" w:rsidRDefault="00263B47" w:rsidP="00263B47">
      <w:pPr>
        <w:spacing w:line="240" w:lineRule="auto"/>
        <w:ind w:firstLine="709"/>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Таблица </w:t>
      </w:r>
      <w:r w:rsidR="008A1612">
        <w:rPr>
          <w:rFonts w:ascii="Times New Roman" w:eastAsia="Times New Roman" w:hAnsi="Times New Roman"/>
          <w:sz w:val="24"/>
          <w:szCs w:val="24"/>
          <w:lang w:eastAsia="zh-CN"/>
        </w:rPr>
        <w:t>27</w:t>
      </w:r>
    </w:p>
    <w:p w:rsidR="008A6F48" w:rsidRPr="006C2B68" w:rsidRDefault="008A6F48" w:rsidP="008A6F48">
      <w:pPr>
        <w:spacing w:line="240" w:lineRule="auto"/>
        <w:ind w:firstLine="709"/>
        <w:jc w:val="both"/>
        <w:rPr>
          <w:rFonts w:ascii="Times New Roman" w:eastAsia="Times New Roman" w:hAnsi="Times New Roman"/>
          <w:sz w:val="16"/>
          <w:szCs w:val="16"/>
          <w:lang w:eastAsia="zh-CN"/>
        </w:rPr>
      </w:pPr>
      <w:r w:rsidRPr="006C2B68">
        <w:rPr>
          <w:rFonts w:ascii="Times New Roman" w:eastAsia="Times New Roman" w:hAnsi="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8A6F48" w:rsidRPr="006C2B68" w:rsidTr="001038B9">
        <w:trPr>
          <w:trHeight w:val="600"/>
        </w:trPr>
        <w:tc>
          <w:tcPr>
            <w:tcW w:w="2870" w:type="dxa"/>
            <w:gridSpan w:val="2"/>
            <w:tcBorders>
              <w:bottom w:val="single" w:sz="4" w:space="0" w:color="auto"/>
            </w:tcBorders>
            <w:vAlign w:val="center"/>
          </w:tcPr>
          <w:p w:rsidR="008A6F48" w:rsidRPr="006C2B68" w:rsidRDefault="008A6F48" w:rsidP="00AD53A2">
            <w:pPr>
              <w:spacing w:line="240" w:lineRule="auto"/>
              <w:rPr>
                <w:rFonts w:ascii="Times New Roman" w:eastAsia="Times New Roman" w:hAnsi="Times New Roman"/>
                <w:b/>
                <w:sz w:val="16"/>
                <w:szCs w:val="16"/>
                <w:lang w:eastAsia="zh-CN"/>
              </w:rPr>
            </w:pPr>
            <w:r>
              <w:rPr>
                <w:rFonts w:ascii="Times New Roman" w:eastAsia="Times New Roman" w:hAnsi="Times New Roman"/>
                <w:b/>
                <w:sz w:val="16"/>
                <w:szCs w:val="16"/>
                <w:lang w:eastAsia="zh-CN"/>
              </w:rPr>
              <w:t>ВИДЫ</w:t>
            </w:r>
            <w:r w:rsidRPr="006C2B68">
              <w:rPr>
                <w:rFonts w:ascii="Times New Roman" w:eastAsia="Times New Roman" w:hAnsi="Times New Roman"/>
                <w:b/>
                <w:sz w:val="16"/>
                <w:szCs w:val="16"/>
                <w:lang w:eastAsia="zh-CN"/>
              </w:rPr>
              <w:t xml:space="preserve"> РАЗРЕШЕННОГО </w:t>
            </w:r>
          </w:p>
          <w:p w:rsidR="008A6F48" w:rsidRPr="006C2B68" w:rsidRDefault="008A6F48" w:rsidP="00AD53A2">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8A6F48" w:rsidRPr="006C2B68" w:rsidRDefault="008A6F48"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051" w:type="dxa"/>
            <w:vMerge w:val="restart"/>
            <w:vAlign w:val="center"/>
          </w:tcPr>
          <w:p w:rsidR="008A6F48" w:rsidRPr="006C2B68" w:rsidRDefault="008A6F48"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A6F48" w:rsidRPr="006C2B68" w:rsidTr="001038B9">
        <w:trPr>
          <w:trHeight w:val="215"/>
        </w:trPr>
        <w:tc>
          <w:tcPr>
            <w:tcW w:w="666" w:type="dxa"/>
            <w:tcBorders>
              <w:top w:val="single" w:sz="4" w:space="0" w:color="auto"/>
              <w:bottom w:val="single" w:sz="4" w:space="0" w:color="auto"/>
              <w:right w:val="single" w:sz="4" w:space="0" w:color="auto"/>
            </w:tcBorders>
            <w:vAlign w:val="center"/>
          </w:tcPr>
          <w:p w:rsidR="008A6F48" w:rsidRPr="006C2B68" w:rsidRDefault="008A6F48" w:rsidP="00AD53A2">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8A6F48" w:rsidRPr="006C2B68" w:rsidRDefault="008A6F48" w:rsidP="00AD53A2">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8A6F48" w:rsidRPr="006C2B68" w:rsidRDefault="008A6F48" w:rsidP="00AD53A2">
            <w:pPr>
              <w:spacing w:line="240" w:lineRule="auto"/>
              <w:rPr>
                <w:rFonts w:ascii="Times New Roman" w:eastAsia="Times New Roman" w:hAnsi="Times New Roman"/>
                <w:b/>
                <w:sz w:val="16"/>
                <w:szCs w:val="16"/>
                <w:lang w:eastAsia="zh-CN"/>
              </w:rPr>
            </w:pPr>
          </w:p>
        </w:tc>
        <w:tc>
          <w:tcPr>
            <w:tcW w:w="3051" w:type="dxa"/>
            <w:vMerge/>
            <w:vAlign w:val="center"/>
          </w:tcPr>
          <w:p w:rsidR="008A6F48" w:rsidRPr="006C2B68" w:rsidRDefault="008A6F48" w:rsidP="00AD53A2">
            <w:pPr>
              <w:spacing w:line="240" w:lineRule="auto"/>
              <w:rPr>
                <w:rFonts w:ascii="Times New Roman" w:eastAsia="Times New Roman" w:hAnsi="Times New Roman"/>
                <w:b/>
                <w:sz w:val="16"/>
                <w:szCs w:val="16"/>
                <w:lang w:eastAsia="zh-CN"/>
              </w:rPr>
            </w:pPr>
          </w:p>
        </w:tc>
      </w:tr>
      <w:tr w:rsidR="00953F07" w:rsidRPr="006C2B68" w:rsidTr="001038B9">
        <w:trPr>
          <w:trHeight w:val="215"/>
        </w:trPr>
        <w:tc>
          <w:tcPr>
            <w:tcW w:w="666" w:type="dxa"/>
            <w:tcBorders>
              <w:top w:val="single" w:sz="4" w:space="0" w:color="auto"/>
              <w:bottom w:val="single" w:sz="4" w:space="0" w:color="auto"/>
              <w:right w:val="single" w:sz="4" w:space="0" w:color="auto"/>
            </w:tcBorders>
            <w:vAlign w:val="center"/>
          </w:tcPr>
          <w:p w:rsidR="00953F07" w:rsidRPr="008A6F48" w:rsidRDefault="00953F07" w:rsidP="00AD53A2">
            <w:pPr>
              <w:spacing w:line="240" w:lineRule="auto"/>
              <w:rPr>
                <w:rFonts w:ascii="Times New Roman" w:eastAsia="Times New Roman" w:hAnsi="Times New Roman"/>
                <w:sz w:val="20"/>
                <w:szCs w:val="16"/>
                <w:lang w:eastAsia="zh-CN"/>
              </w:rPr>
            </w:pPr>
            <w:r>
              <w:rPr>
                <w:rFonts w:ascii="Times New Roman" w:eastAsia="Times New Roman" w:hAnsi="Times New Roman"/>
                <w:sz w:val="20"/>
                <w:szCs w:val="16"/>
                <w:lang w:eastAsia="zh-CN"/>
              </w:rPr>
              <w:t>3.1.1</w:t>
            </w:r>
          </w:p>
        </w:tc>
        <w:tc>
          <w:tcPr>
            <w:tcW w:w="2204" w:type="dxa"/>
            <w:tcBorders>
              <w:top w:val="single" w:sz="4" w:space="0" w:color="auto"/>
              <w:left w:val="single" w:sz="4" w:space="0" w:color="auto"/>
              <w:bottom w:val="single" w:sz="4" w:space="0" w:color="auto"/>
            </w:tcBorders>
            <w:vAlign w:val="center"/>
          </w:tcPr>
          <w:p w:rsidR="00953F07" w:rsidRPr="008A6F48" w:rsidRDefault="00953F07" w:rsidP="006B319A">
            <w:pPr>
              <w:tabs>
                <w:tab w:val="center" w:pos="4677"/>
                <w:tab w:val="right" w:pos="9355"/>
              </w:tabs>
              <w:spacing w:line="240" w:lineRule="auto"/>
              <w:jc w:val="left"/>
              <w:rPr>
                <w:rFonts w:ascii="Times New Roman" w:eastAsia="Times New Roman" w:hAnsi="Times New Roman"/>
                <w:sz w:val="20"/>
                <w:szCs w:val="16"/>
                <w:lang w:eastAsia="zh-CN"/>
              </w:rPr>
            </w:pPr>
            <w:r w:rsidRPr="006B319A">
              <w:rPr>
                <w:rFonts w:ascii="Times New Roman" w:eastAsia="Times New Roman" w:hAnsi="Times New Roman"/>
                <w:sz w:val="20"/>
                <w:szCs w:val="16"/>
                <w:lang w:eastAsia="zh-CN"/>
              </w:rPr>
              <w:t>Предоставление коммунальных услуг</w:t>
            </w:r>
          </w:p>
        </w:tc>
        <w:tc>
          <w:tcPr>
            <w:tcW w:w="3425" w:type="dxa"/>
            <w:vMerge w:val="restart"/>
          </w:tcPr>
          <w:p w:rsidR="00953F07" w:rsidRPr="008A6F48" w:rsidRDefault="00953F07" w:rsidP="00953F07">
            <w:pPr>
              <w:spacing w:line="240" w:lineRule="auto"/>
              <w:jc w:val="both"/>
              <w:rPr>
                <w:rFonts w:ascii="Times New Roman" w:eastAsia="Times New Roman" w:hAnsi="Times New Roman"/>
                <w:sz w:val="20"/>
                <w:szCs w:val="16"/>
                <w:lang w:eastAsia="zh-CN"/>
              </w:rPr>
            </w:pPr>
            <w:r w:rsidRPr="00260270">
              <w:rPr>
                <w:rFonts w:ascii="Times New Roman" w:eastAsia="Times New Roman" w:hAnsi="Times New Roman"/>
                <w:sz w:val="20"/>
                <w:szCs w:val="16"/>
                <w:lang w:eastAsia="zh-CN"/>
              </w:rPr>
              <w:t>Параметры земельного участка не устанавливаются данными Правилами.</w:t>
            </w:r>
          </w:p>
        </w:tc>
        <w:tc>
          <w:tcPr>
            <w:tcW w:w="3051" w:type="dxa"/>
            <w:vMerge w:val="restart"/>
          </w:tcPr>
          <w:p w:rsidR="00953F07" w:rsidRPr="008A6F48" w:rsidRDefault="00E92023" w:rsidP="0076035D">
            <w:pPr>
              <w:spacing w:line="240" w:lineRule="auto"/>
              <w:jc w:val="both"/>
              <w:rPr>
                <w:rFonts w:ascii="Times New Roman" w:eastAsia="Times New Roman" w:hAnsi="Times New Roman"/>
                <w:sz w:val="20"/>
                <w:szCs w:val="16"/>
                <w:lang w:eastAsia="zh-CN"/>
              </w:rPr>
            </w:pPr>
            <w:r w:rsidRPr="00E92023">
              <w:rPr>
                <w:rFonts w:ascii="Times New Roman" w:eastAsia="Times New Roman" w:hAnsi="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E92023">
              <w:rPr>
                <w:rFonts w:ascii="Times New Roman" w:eastAsia="Times New Roman" w:hAnsi="Times New Roman"/>
                <w:sz w:val="20"/>
                <w:szCs w:val="16"/>
                <w:lang w:eastAsia="zh-CN"/>
              </w:rPr>
              <w:t>Карте зон</w:t>
            </w:r>
            <w:proofErr w:type="gramEnd"/>
            <w:r w:rsidRPr="00E92023">
              <w:rPr>
                <w:rFonts w:ascii="Times New Roman" w:eastAsia="Times New Roman" w:hAnsi="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tc>
      </w:tr>
      <w:tr w:rsidR="00953F07" w:rsidRPr="006C2B68" w:rsidTr="001038B9">
        <w:trPr>
          <w:trHeight w:val="215"/>
        </w:trPr>
        <w:tc>
          <w:tcPr>
            <w:tcW w:w="666" w:type="dxa"/>
            <w:tcBorders>
              <w:top w:val="single" w:sz="4" w:space="0" w:color="auto"/>
              <w:bottom w:val="single" w:sz="4" w:space="0" w:color="auto"/>
              <w:right w:val="single" w:sz="4" w:space="0" w:color="auto"/>
            </w:tcBorders>
            <w:vAlign w:val="center"/>
          </w:tcPr>
          <w:p w:rsidR="00953F07" w:rsidRDefault="00953F07" w:rsidP="00AD53A2">
            <w:pPr>
              <w:spacing w:line="240" w:lineRule="auto"/>
              <w:rPr>
                <w:rFonts w:ascii="Times New Roman" w:eastAsia="Times New Roman" w:hAnsi="Times New Roman"/>
                <w:sz w:val="20"/>
                <w:szCs w:val="16"/>
                <w:lang w:eastAsia="zh-CN"/>
              </w:rPr>
            </w:pPr>
            <w:r>
              <w:rPr>
                <w:rFonts w:ascii="Times New Roman" w:eastAsia="Times New Roman" w:hAnsi="Times New Roman"/>
                <w:sz w:val="20"/>
                <w:szCs w:val="16"/>
                <w:lang w:eastAsia="zh-CN"/>
              </w:rPr>
              <w:t>12.0</w:t>
            </w:r>
          </w:p>
        </w:tc>
        <w:tc>
          <w:tcPr>
            <w:tcW w:w="2204" w:type="dxa"/>
            <w:tcBorders>
              <w:top w:val="single" w:sz="4" w:space="0" w:color="auto"/>
              <w:left w:val="single" w:sz="4" w:space="0" w:color="auto"/>
              <w:bottom w:val="single" w:sz="4" w:space="0" w:color="auto"/>
            </w:tcBorders>
            <w:vAlign w:val="center"/>
          </w:tcPr>
          <w:p w:rsidR="00953F07" w:rsidRPr="006B319A" w:rsidRDefault="00953F07" w:rsidP="006B319A">
            <w:pPr>
              <w:tabs>
                <w:tab w:val="center" w:pos="4677"/>
                <w:tab w:val="right" w:pos="9355"/>
              </w:tabs>
              <w:spacing w:line="240" w:lineRule="auto"/>
              <w:jc w:val="left"/>
              <w:rPr>
                <w:rFonts w:ascii="Times New Roman" w:eastAsia="Times New Roman" w:hAnsi="Times New Roman"/>
                <w:sz w:val="20"/>
                <w:szCs w:val="16"/>
                <w:lang w:eastAsia="zh-CN"/>
              </w:rPr>
            </w:pPr>
            <w:r w:rsidRPr="006B319A">
              <w:rPr>
                <w:rFonts w:ascii="Times New Roman" w:eastAsia="Times New Roman" w:hAnsi="Times New Roman"/>
                <w:sz w:val="20"/>
                <w:szCs w:val="16"/>
                <w:lang w:eastAsia="zh-CN"/>
              </w:rPr>
              <w:t>Земельные участки (территории) общего пользования</w:t>
            </w:r>
          </w:p>
        </w:tc>
        <w:tc>
          <w:tcPr>
            <w:tcW w:w="3425" w:type="dxa"/>
            <w:vMerge/>
            <w:vAlign w:val="center"/>
          </w:tcPr>
          <w:p w:rsidR="00953F07" w:rsidRPr="008A6F48" w:rsidRDefault="00953F07" w:rsidP="006B319A">
            <w:pPr>
              <w:spacing w:line="240" w:lineRule="auto"/>
              <w:jc w:val="left"/>
              <w:rPr>
                <w:rFonts w:ascii="Times New Roman" w:eastAsia="Times New Roman" w:hAnsi="Times New Roman"/>
                <w:sz w:val="20"/>
                <w:szCs w:val="16"/>
                <w:lang w:eastAsia="zh-CN"/>
              </w:rPr>
            </w:pPr>
          </w:p>
        </w:tc>
        <w:tc>
          <w:tcPr>
            <w:tcW w:w="3051" w:type="dxa"/>
            <w:vMerge/>
            <w:vAlign w:val="center"/>
          </w:tcPr>
          <w:p w:rsidR="00953F07" w:rsidRPr="008A6F48" w:rsidRDefault="00953F07" w:rsidP="006B319A">
            <w:pPr>
              <w:spacing w:line="240" w:lineRule="auto"/>
              <w:jc w:val="left"/>
              <w:rPr>
                <w:rFonts w:ascii="Times New Roman" w:eastAsia="Times New Roman" w:hAnsi="Times New Roman"/>
                <w:sz w:val="20"/>
                <w:szCs w:val="16"/>
                <w:lang w:eastAsia="zh-CN"/>
              </w:rPr>
            </w:pPr>
          </w:p>
        </w:tc>
      </w:tr>
      <w:tr w:rsidR="00953F07" w:rsidRPr="006C2B68" w:rsidTr="001038B9">
        <w:trPr>
          <w:trHeight w:val="215"/>
        </w:trPr>
        <w:tc>
          <w:tcPr>
            <w:tcW w:w="666" w:type="dxa"/>
            <w:tcBorders>
              <w:top w:val="single" w:sz="4" w:space="0" w:color="auto"/>
              <w:bottom w:val="single" w:sz="4" w:space="0" w:color="auto"/>
              <w:right w:val="single" w:sz="4" w:space="0" w:color="auto"/>
            </w:tcBorders>
            <w:vAlign w:val="center"/>
          </w:tcPr>
          <w:p w:rsidR="00953F07" w:rsidRDefault="00953F07" w:rsidP="00AD53A2">
            <w:pPr>
              <w:spacing w:line="240" w:lineRule="auto"/>
              <w:rPr>
                <w:rFonts w:ascii="Times New Roman" w:eastAsia="Times New Roman" w:hAnsi="Times New Roman"/>
                <w:sz w:val="20"/>
                <w:szCs w:val="16"/>
                <w:lang w:eastAsia="zh-CN"/>
              </w:rPr>
            </w:pPr>
            <w:r>
              <w:rPr>
                <w:rFonts w:ascii="Times New Roman" w:eastAsia="Times New Roman" w:hAnsi="Times New Roman"/>
                <w:sz w:val="20"/>
                <w:szCs w:val="16"/>
                <w:lang w:eastAsia="zh-CN"/>
              </w:rPr>
              <w:t>12.3</w:t>
            </w:r>
          </w:p>
        </w:tc>
        <w:tc>
          <w:tcPr>
            <w:tcW w:w="2204" w:type="dxa"/>
            <w:tcBorders>
              <w:top w:val="single" w:sz="4" w:space="0" w:color="auto"/>
              <w:left w:val="single" w:sz="4" w:space="0" w:color="auto"/>
              <w:bottom w:val="single" w:sz="4" w:space="0" w:color="auto"/>
            </w:tcBorders>
            <w:vAlign w:val="center"/>
          </w:tcPr>
          <w:p w:rsidR="00953F07" w:rsidRPr="006B319A" w:rsidRDefault="00953F07" w:rsidP="006B319A">
            <w:pPr>
              <w:tabs>
                <w:tab w:val="center" w:pos="4677"/>
                <w:tab w:val="right" w:pos="9355"/>
              </w:tabs>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Запас</w:t>
            </w:r>
          </w:p>
        </w:tc>
        <w:tc>
          <w:tcPr>
            <w:tcW w:w="3425" w:type="dxa"/>
            <w:vMerge/>
            <w:vAlign w:val="center"/>
          </w:tcPr>
          <w:p w:rsidR="00953F07" w:rsidRPr="008A6F48" w:rsidRDefault="00953F07" w:rsidP="006B319A">
            <w:pPr>
              <w:spacing w:line="240" w:lineRule="auto"/>
              <w:jc w:val="left"/>
              <w:rPr>
                <w:rFonts w:ascii="Times New Roman" w:eastAsia="Times New Roman" w:hAnsi="Times New Roman"/>
                <w:sz w:val="20"/>
                <w:szCs w:val="16"/>
                <w:lang w:eastAsia="zh-CN"/>
              </w:rPr>
            </w:pPr>
          </w:p>
        </w:tc>
        <w:tc>
          <w:tcPr>
            <w:tcW w:w="3051" w:type="dxa"/>
            <w:vMerge/>
            <w:vAlign w:val="center"/>
          </w:tcPr>
          <w:p w:rsidR="00953F07" w:rsidRPr="008A6F48" w:rsidRDefault="00953F07" w:rsidP="006B319A">
            <w:pPr>
              <w:spacing w:line="240" w:lineRule="auto"/>
              <w:jc w:val="left"/>
              <w:rPr>
                <w:rFonts w:ascii="Times New Roman" w:eastAsia="Times New Roman" w:hAnsi="Times New Roman"/>
                <w:sz w:val="20"/>
                <w:szCs w:val="16"/>
                <w:lang w:eastAsia="zh-CN"/>
              </w:rPr>
            </w:pPr>
          </w:p>
        </w:tc>
      </w:tr>
    </w:tbl>
    <w:p w:rsidR="005B0F78" w:rsidRDefault="005B0F78" w:rsidP="005B0F78">
      <w:pPr>
        <w:spacing w:line="240" w:lineRule="auto"/>
        <w:ind w:firstLine="709"/>
        <w:jc w:val="both"/>
        <w:rPr>
          <w:rFonts w:ascii="Times New Roman" w:eastAsia="Times New Roman" w:hAnsi="Times New Roman"/>
          <w:sz w:val="24"/>
          <w:szCs w:val="24"/>
          <w:lang w:eastAsia="zh-CN"/>
        </w:rPr>
      </w:pPr>
    </w:p>
    <w:p w:rsidR="008A6F48" w:rsidRPr="008F42FD" w:rsidRDefault="008A6F48" w:rsidP="001038B9">
      <w:pPr>
        <w:spacing w:line="240" w:lineRule="auto"/>
        <w:ind w:firstLine="709"/>
        <w:jc w:val="both"/>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ascii="Times New Roman" w:eastAsia="Times New Roman" w:hAnsi="Times New Roman"/>
          <w:sz w:val="24"/>
          <w:szCs w:val="24"/>
          <w:lang w:eastAsia="zh-CN"/>
        </w:rPr>
        <w:t>не установлены</w:t>
      </w:r>
    </w:p>
    <w:p w:rsidR="008A6F48" w:rsidRPr="008F42FD" w:rsidRDefault="008A6F48" w:rsidP="001038B9">
      <w:pPr>
        <w:spacing w:line="240" w:lineRule="auto"/>
        <w:ind w:firstLine="709"/>
        <w:jc w:val="both"/>
        <w:rPr>
          <w:rFonts w:ascii="Times New Roman" w:eastAsia="Times New Roman" w:hAnsi="Times New Roman"/>
          <w:sz w:val="16"/>
          <w:szCs w:val="16"/>
          <w:lang w:eastAsia="zh-CN"/>
        </w:rPr>
      </w:pPr>
    </w:p>
    <w:p w:rsidR="008A6F48" w:rsidRDefault="008A6F48" w:rsidP="001038B9">
      <w:pPr>
        <w:spacing w:line="240" w:lineRule="auto"/>
        <w:ind w:firstLine="709"/>
        <w:jc w:val="both"/>
        <w:rPr>
          <w:rFonts w:ascii="Times New Roman" w:eastAsia="Times New Roman" w:hAnsi="Times New Roman"/>
          <w:sz w:val="24"/>
          <w:szCs w:val="24"/>
          <w:lang w:eastAsia="zh-CN"/>
        </w:rPr>
      </w:pPr>
      <w:r w:rsidRPr="008F42FD">
        <w:rPr>
          <w:rFonts w:ascii="Times New Roman" w:eastAsia="Times New Roman" w:hAnsi="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не установлены.</w:t>
      </w:r>
    </w:p>
    <w:p w:rsidR="00953F07" w:rsidRDefault="00953F07" w:rsidP="008A6F48">
      <w:pPr>
        <w:spacing w:line="240" w:lineRule="auto"/>
        <w:ind w:firstLine="709"/>
        <w:jc w:val="left"/>
        <w:rPr>
          <w:rFonts w:ascii="Times New Roman" w:eastAsia="Times New Roman" w:hAnsi="Times New Roman"/>
          <w:sz w:val="24"/>
          <w:szCs w:val="24"/>
          <w:lang w:eastAsia="zh-CN"/>
        </w:rPr>
      </w:pPr>
    </w:p>
    <w:p w:rsidR="00C211E1" w:rsidRDefault="00C211E1" w:rsidP="00FF16ED">
      <w:pPr>
        <w:pStyle w:val="3"/>
        <w:spacing w:before="0" w:after="0"/>
        <w:ind w:firstLine="709"/>
        <w:jc w:val="both"/>
        <w:rPr>
          <w:b w:val="0"/>
          <w:i/>
          <w:szCs w:val="24"/>
          <w:lang w:eastAsia="ar-SA"/>
        </w:rPr>
      </w:pPr>
      <w:bookmarkStart w:id="246" w:name="_Toc339819817"/>
      <w:bookmarkStart w:id="247" w:name="_Toc379293274"/>
      <w:bookmarkStart w:id="248" w:name="_Toc380581551"/>
      <w:bookmarkStart w:id="249" w:name="_Toc392516683"/>
      <w:bookmarkStart w:id="250" w:name="_Toc400454230"/>
      <w:bookmarkStart w:id="251" w:name="_Toc410315208"/>
      <w:bookmarkStart w:id="252" w:name="_Toc424120767"/>
      <w:bookmarkStart w:id="253" w:name="_Toc429415688"/>
      <w:bookmarkStart w:id="254" w:name="_Toc101362491"/>
      <w:r w:rsidRPr="00EC161B">
        <w:rPr>
          <w:b w:val="0"/>
          <w:i/>
          <w:szCs w:val="24"/>
          <w:lang w:eastAsia="ar-SA"/>
        </w:rPr>
        <w:t xml:space="preserve">Статья </w:t>
      </w:r>
      <w:r w:rsidR="00F353E1">
        <w:rPr>
          <w:b w:val="0"/>
          <w:i/>
          <w:szCs w:val="24"/>
          <w:lang w:eastAsia="ar-SA"/>
        </w:rPr>
        <w:t>32</w:t>
      </w:r>
      <w:r w:rsidRPr="00EC161B">
        <w:rPr>
          <w:b w:val="0"/>
          <w:i/>
          <w:szCs w:val="24"/>
          <w:lang w:eastAsia="ar-SA"/>
        </w:rPr>
        <w:t>. Линии градостроительного регулирования</w:t>
      </w:r>
      <w:bookmarkEnd w:id="246"/>
      <w:bookmarkEnd w:id="247"/>
      <w:bookmarkEnd w:id="248"/>
      <w:bookmarkEnd w:id="249"/>
      <w:bookmarkEnd w:id="250"/>
      <w:bookmarkEnd w:id="251"/>
      <w:bookmarkEnd w:id="252"/>
      <w:bookmarkEnd w:id="253"/>
      <w:bookmarkEnd w:id="254"/>
    </w:p>
    <w:p w:rsidR="0018702C" w:rsidRPr="0018702C" w:rsidRDefault="0018702C" w:rsidP="0018702C">
      <w:pPr>
        <w:spacing w:line="240" w:lineRule="auto"/>
        <w:rPr>
          <w:lang w:eastAsia="ar-SA"/>
        </w:rPr>
      </w:pPr>
    </w:p>
    <w:p w:rsidR="00C211E1" w:rsidRPr="008A0A39" w:rsidRDefault="00C211E1" w:rsidP="00C211E1">
      <w:pPr>
        <w:pStyle w:val="a0"/>
        <w:ind w:firstLine="567"/>
        <w:rPr>
          <w:lang w:val="ru-RU"/>
        </w:rPr>
      </w:pPr>
      <w:r w:rsidRPr="008A0A39">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C211E1" w:rsidRPr="008A0A39" w:rsidRDefault="00C211E1" w:rsidP="00C211E1">
      <w:pPr>
        <w:pStyle w:val="a0"/>
        <w:ind w:firstLine="567"/>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C211E1" w:rsidRPr="00D84388" w:rsidRDefault="00C211E1" w:rsidP="00FB2FA9">
      <w:pPr>
        <w:pStyle w:val="a0"/>
        <w:numPr>
          <w:ilvl w:val="0"/>
          <w:numId w:val="42"/>
        </w:numPr>
        <w:ind w:left="709" w:firstLine="0"/>
        <w:rPr>
          <w:lang w:val="ru-RU"/>
        </w:rPr>
      </w:pPr>
      <w:r w:rsidRPr="00D84388">
        <w:rPr>
          <w:lang w:val="ru-RU"/>
        </w:rPr>
        <w:t>красные линии;</w:t>
      </w:r>
    </w:p>
    <w:p w:rsidR="00C211E1" w:rsidRPr="00D84388" w:rsidRDefault="00C211E1" w:rsidP="00FB2FA9">
      <w:pPr>
        <w:pStyle w:val="a0"/>
        <w:numPr>
          <w:ilvl w:val="0"/>
          <w:numId w:val="42"/>
        </w:numPr>
        <w:ind w:left="709" w:firstLine="0"/>
        <w:rPr>
          <w:lang w:val="ru-RU"/>
        </w:rPr>
      </w:pPr>
      <w:r w:rsidRPr="00D84388">
        <w:rPr>
          <w:lang w:val="ru-RU"/>
        </w:rPr>
        <w:t>линии регулирования застройки;</w:t>
      </w:r>
    </w:p>
    <w:p w:rsidR="00C211E1" w:rsidRPr="008A0A39" w:rsidRDefault="00C211E1" w:rsidP="00FB2FA9">
      <w:pPr>
        <w:pStyle w:val="a0"/>
        <w:numPr>
          <w:ilvl w:val="0"/>
          <w:numId w:val="42"/>
        </w:numPr>
        <w:ind w:left="709" w:firstLine="0"/>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C211E1" w:rsidRPr="008A0A39" w:rsidRDefault="00C211E1" w:rsidP="00FB2FA9">
      <w:pPr>
        <w:pStyle w:val="a0"/>
        <w:numPr>
          <w:ilvl w:val="0"/>
          <w:numId w:val="42"/>
        </w:numPr>
        <w:ind w:left="709" w:firstLine="0"/>
        <w:rPr>
          <w:lang w:val="ru-RU"/>
        </w:rPr>
      </w:pPr>
      <w:r w:rsidRPr="008A0A39">
        <w:rPr>
          <w:lang w:val="ru-RU"/>
        </w:rPr>
        <w:t>границы зон охраняемого природного ландшафта.</w:t>
      </w:r>
    </w:p>
    <w:p w:rsidR="00C211E1" w:rsidRPr="008A0A39" w:rsidRDefault="00C211E1" w:rsidP="00C211E1">
      <w:pPr>
        <w:pStyle w:val="a0"/>
        <w:ind w:firstLine="567"/>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C211E1" w:rsidRDefault="00C211E1" w:rsidP="00C211E1">
      <w:pPr>
        <w:pStyle w:val="a0"/>
        <w:ind w:firstLine="567"/>
        <w:rPr>
          <w:lang w:val="ru-RU"/>
        </w:rPr>
      </w:pPr>
      <w:r w:rsidRPr="008A0A39">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930FBA" w:rsidRDefault="00930FBA">
      <w:pPr>
        <w:spacing w:after="160" w:line="259" w:lineRule="auto"/>
        <w:jc w:val="left"/>
        <w:rPr>
          <w:rFonts w:ascii="Times New Roman" w:eastAsia="Times New Roman" w:hAnsi="Times New Roman" w:cs="Arial"/>
          <w:b/>
          <w:bCs/>
          <w:i/>
          <w:iCs/>
          <w:sz w:val="24"/>
          <w:szCs w:val="24"/>
          <w:lang w:eastAsia="ar-SA"/>
        </w:rPr>
      </w:pPr>
      <w:bookmarkStart w:id="255" w:name="_Toc282347538"/>
      <w:bookmarkStart w:id="256" w:name="_Toc321209578"/>
      <w:bookmarkStart w:id="257" w:name="_Toc339819823"/>
      <w:bookmarkStart w:id="258" w:name="_Toc379293275"/>
      <w:bookmarkStart w:id="259" w:name="_Toc380581552"/>
      <w:bookmarkStart w:id="260" w:name="_Toc392516684"/>
      <w:bookmarkStart w:id="261" w:name="_Toc400454231"/>
      <w:bookmarkStart w:id="262" w:name="_Toc410315209"/>
      <w:bookmarkStart w:id="263" w:name="_Toc424120768"/>
      <w:bookmarkStart w:id="264" w:name="_Toc429415689"/>
      <w:bookmarkStart w:id="265" w:name="_Toc449095104"/>
      <w:r>
        <w:rPr>
          <w:szCs w:val="24"/>
          <w:lang w:eastAsia="ar-SA"/>
        </w:rPr>
        <w:br w:type="page"/>
      </w:r>
    </w:p>
    <w:p w:rsidR="00173475" w:rsidRPr="00173475" w:rsidRDefault="00173475" w:rsidP="00C3487A">
      <w:pPr>
        <w:keepNext/>
        <w:suppressAutoHyphens/>
        <w:spacing w:before="240" w:after="240" w:line="240" w:lineRule="auto"/>
        <w:ind w:firstLine="709"/>
        <w:outlineLvl w:val="1"/>
        <w:rPr>
          <w:rFonts w:ascii="Times New Roman" w:eastAsia="Times New Roman" w:hAnsi="Times New Roman" w:cs="Arial"/>
          <w:b/>
          <w:bCs/>
          <w:i/>
          <w:iCs/>
          <w:sz w:val="24"/>
          <w:szCs w:val="24"/>
          <w:lang w:eastAsia="ar-SA"/>
        </w:rPr>
      </w:pPr>
      <w:bookmarkStart w:id="266" w:name="_Toc379293305"/>
      <w:bookmarkStart w:id="267" w:name="_Toc380051173"/>
      <w:bookmarkStart w:id="268" w:name="_Toc380581580"/>
      <w:bookmarkStart w:id="269" w:name="_Toc392516712"/>
      <w:bookmarkStart w:id="270" w:name="_Toc400454258"/>
      <w:bookmarkStart w:id="271" w:name="_Toc410315237"/>
      <w:bookmarkStart w:id="272" w:name="_Toc424120796"/>
      <w:bookmarkStart w:id="273" w:name="_Toc429415715"/>
      <w:bookmarkStart w:id="274" w:name="_Toc101362492"/>
      <w:bookmarkStart w:id="275" w:name="_Toc412633722"/>
      <w:bookmarkStart w:id="276" w:name="_Toc424120799"/>
      <w:bookmarkStart w:id="277" w:name="_Toc429415718"/>
      <w:bookmarkStart w:id="278" w:name="_Toc449095112"/>
      <w:bookmarkEnd w:id="255"/>
      <w:bookmarkEnd w:id="256"/>
      <w:bookmarkEnd w:id="257"/>
      <w:bookmarkEnd w:id="258"/>
      <w:bookmarkEnd w:id="259"/>
      <w:bookmarkEnd w:id="260"/>
      <w:bookmarkEnd w:id="261"/>
      <w:bookmarkEnd w:id="262"/>
      <w:bookmarkEnd w:id="263"/>
      <w:bookmarkEnd w:id="264"/>
      <w:bookmarkEnd w:id="265"/>
      <w:r w:rsidRPr="00173475">
        <w:rPr>
          <w:rFonts w:ascii="Times New Roman" w:eastAsia="Times New Roman" w:hAnsi="Times New Roman" w:cs="Arial"/>
          <w:b/>
          <w:bCs/>
          <w:i/>
          <w:iCs/>
          <w:sz w:val="24"/>
          <w:szCs w:val="24"/>
          <w:lang w:eastAsia="ar-SA"/>
        </w:rPr>
        <w:lastRenderedPageBreak/>
        <w:t xml:space="preserve">ГЛАВА </w:t>
      </w:r>
      <w:r w:rsidR="000E49FC">
        <w:rPr>
          <w:rFonts w:ascii="Times New Roman" w:eastAsia="Times New Roman" w:hAnsi="Times New Roman" w:cs="Arial"/>
          <w:b/>
          <w:bCs/>
          <w:i/>
          <w:iCs/>
          <w:sz w:val="24"/>
          <w:szCs w:val="24"/>
          <w:lang w:eastAsia="ar-SA"/>
        </w:rPr>
        <w:t>8</w:t>
      </w:r>
      <w:r w:rsidRPr="00173475">
        <w:rPr>
          <w:rFonts w:ascii="Times New Roman" w:eastAsia="Times New Roman" w:hAnsi="Times New Roman" w:cs="Arial"/>
          <w:b/>
          <w:bCs/>
          <w:i/>
          <w:iCs/>
          <w:sz w:val="24"/>
          <w:szCs w:val="24"/>
          <w:lang w:eastAsia="ar-SA"/>
        </w:rPr>
        <w:t>. ЗАКЛЮЧИТЕЛЬНЫЕ ПОЛОЖЕНИЯ</w:t>
      </w:r>
      <w:bookmarkEnd w:id="266"/>
      <w:bookmarkEnd w:id="267"/>
      <w:bookmarkEnd w:id="268"/>
      <w:bookmarkEnd w:id="269"/>
      <w:bookmarkEnd w:id="270"/>
      <w:bookmarkEnd w:id="271"/>
      <w:bookmarkEnd w:id="272"/>
      <w:bookmarkEnd w:id="273"/>
      <w:bookmarkEnd w:id="274"/>
    </w:p>
    <w:p w:rsidR="00173475" w:rsidRDefault="00F353E1" w:rsidP="007F29DC">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279" w:name="_Toc282347565"/>
      <w:bookmarkStart w:id="280" w:name="_Toc321209605"/>
      <w:bookmarkStart w:id="281" w:name="_Toc339819849"/>
      <w:bookmarkStart w:id="282" w:name="_Toc379186278"/>
      <w:bookmarkStart w:id="283" w:name="_Toc379293306"/>
      <w:bookmarkStart w:id="284" w:name="_Toc380051174"/>
      <w:bookmarkStart w:id="285" w:name="_Toc380581581"/>
      <w:bookmarkStart w:id="286" w:name="_Toc392516713"/>
      <w:bookmarkStart w:id="287" w:name="_Toc400454259"/>
      <w:bookmarkStart w:id="288" w:name="_Toc410315238"/>
      <w:bookmarkStart w:id="289" w:name="_Toc424120797"/>
      <w:bookmarkStart w:id="290" w:name="_Toc429415716"/>
      <w:bookmarkStart w:id="291" w:name="_Toc101362493"/>
      <w:r>
        <w:rPr>
          <w:rFonts w:ascii="Times New Roman" w:eastAsia="Times New Roman" w:hAnsi="Times New Roman" w:cs="Arial"/>
          <w:bCs/>
          <w:i/>
          <w:sz w:val="24"/>
          <w:szCs w:val="24"/>
          <w:lang w:eastAsia="ar-SA"/>
        </w:rPr>
        <w:t>Статья 33</w:t>
      </w:r>
      <w:r w:rsidR="00173475" w:rsidRPr="00173475">
        <w:rPr>
          <w:rFonts w:ascii="Times New Roman" w:eastAsia="Times New Roman" w:hAnsi="Times New Roman" w:cs="Arial"/>
          <w:bCs/>
          <w:i/>
          <w:sz w:val="24"/>
          <w:szCs w:val="24"/>
          <w:lang w:eastAsia="ar-SA"/>
        </w:rPr>
        <w:t>. Действие настоящих правил по отношению к ранее возникшим правоотношениям</w:t>
      </w:r>
      <w:bookmarkEnd w:id="279"/>
      <w:bookmarkEnd w:id="280"/>
      <w:bookmarkEnd w:id="281"/>
      <w:bookmarkEnd w:id="282"/>
      <w:bookmarkEnd w:id="283"/>
      <w:bookmarkEnd w:id="284"/>
      <w:bookmarkEnd w:id="285"/>
      <w:bookmarkEnd w:id="286"/>
      <w:bookmarkEnd w:id="287"/>
      <w:bookmarkEnd w:id="288"/>
      <w:bookmarkEnd w:id="289"/>
      <w:bookmarkEnd w:id="290"/>
      <w:bookmarkEnd w:id="291"/>
    </w:p>
    <w:p w:rsidR="007F29DC" w:rsidRPr="007F29DC" w:rsidRDefault="007F29DC" w:rsidP="007F29DC">
      <w:pPr>
        <w:keepNext/>
        <w:suppressAutoHyphens/>
        <w:spacing w:line="240" w:lineRule="auto"/>
        <w:ind w:firstLine="709"/>
        <w:jc w:val="both"/>
        <w:rPr>
          <w:rFonts w:ascii="Times New Roman" w:eastAsia="Times New Roman" w:hAnsi="Times New Roman" w:cs="Arial"/>
          <w:bCs/>
          <w:sz w:val="24"/>
          <w:szCs w:val="24"/>
          <w:lang w:eastAsia="ar-SA"/>
        </w:rPr>
      </w:pPr>
    </w:p>
    <w:p w:rsidR="00173475" w:rsidRPr="00173475" w:rsidRDefault="00173475" w:rsidP="00173475">
      <w:pPr>
        <w:spacing w:line="240" w:lineRule="auto"/>
        <w:ind w:firstLine="567"/>
        <w:jc w:val="both"/>
        <w:rPr>
          <w:rFonts w:ascii="Times New Roman" w:eastAsia="Times New Roman" w:hAnsi="Times New Roman"/>
          <w:sz w:val="24"/>
          <w:szCs w:val="24"/>
          <w:lang w:eastAsia="ar-SA" w:bidi="en-US"/>
        </w:rPr>
      </w:pPr>
      <w:r w:rsidRPr="00173475">
        <w:rPr>
          <w:rFonts w:ascii="Times New Roman" w:eastAsia="Times New Roman" w:hAnsi="Times New Roman"/>
          <w:sz w:val="24"/>
          <w:szCs w:val="24"/>
          <w:lang w:eastAsia="ar-SA" w:bidi="en-US"/>
        </w:rPr>
        <w:t>1. Настоящие Правила вступают в силу со дня их официального опубликования.</w:t>
      </w:r>
    </w:p>
    <w:p w:rsidR="00173475" w:rsidRPr="00173475" w:rsidRDefault="00F353E1" w:rsidP="00173475">
      <w:pPr>
        <w:spacing w:line="240" w:lineRule="auto"/>
        <w:ind w:firstLine="567"/>
        <w:jc w:val="both"/>
        <w:rPr>
          <w:rFonts w:ascii="Times New Roman" w:eastAsia="Times New Roman" w:hAnsi="Times New Roman"/>
          <w:sz w:val="24"/>
          <w:szCs w:val="24"/>
          <w:lang w:eastAsia="ar-SA" w:bidi="en-US"/>
        </w:rPr>
      </w:pPr>
      <w:r>
        <w:rPr>
          <w:rFonts w:ascii="Times New Roman" w:eastAsia="Times New Roman" w:hAnsi="Times New Roman"/>
          <w:sz w:val="24"/>
          <w:szCs w:val="24"/>
          <w:lang w:eastAsia="ar-SA" w:bidi="en-US"/>
        </w:rPr>
        <w:t>2</w:t>
      </w:r>
      <w:r w:rsidR="00173475" w:rsidRPr="00173475">
        <w:rPr>
          <w:rFonts w:ascii="Times New Roman" w:eastAsia="Times New Roman" w:hAnsi="Times New Roman"/>
          <w:sz w:val="24"/>
          <w:szCs w:val="24"/>
          <w:lang w:eastAsia="ar-SA" w:bidi="en-US"/>
        </w:rPr>
        <w:t>.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173475" w:rsidRPr="00173475" w:rsidRDefault="00F353E1" w:rsidP="00173475">
      <w:pPr>
        <w:spacing w:line="240" w:lineRule="auto"/>
        <w:ind w:firstLine="567"/>
        <w:jc w:val="both"/>
        <w:rPr>
          <w:rFonts w:ascii="Times New Roman" w:eastAsia="Times New Roman" w:hAnsi="Times New Roman"/>
          <w:sz w:val="24"/>
          <w:szCs w:val="24"/>
          <w:lang w:eastAsia="ar-SA" w:bidi="en-US"/>
        </w:rPr>
      </w:pPr>
      <w:r>
        <w:rPr>
          <w:rFonts w:ascii="Times New Roman" w:eastAsia="Times New Roman" w:hAnsi="Times New Roman"/>
          <w:sz w:val="24"/>
          <w:szCs w:val="24"/>
          <w:lang w:eastAsia="ar-SA" w:bidi="en-US"/>
        </w:rPr>
        <w:t>3</w:t>
      </w:r>
      <w:r w:rsidR="00173475" w:rsidRPr="00173475">
        <w:rPr>
          <w:rFonts w:ascii="Times New Roman" w:eastAsia="Times New Roman" w:hAnsi="Times New Roman"/>
          <w:sz w:val="24"/>
          <w:szCs w:val="24"/>
          <w:lang w:eastAsia="ar-SA" w:bidi="en-US"/>
        </w:rPr>
        <w:t>.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173475" w:rsidRPr="00173475" w:rsidRDefault="00173475" w:rsidP="00173475">
      <w:pPr>
        <w:spacing w:line="240" w:lineRule="auto"/>
        <w:ind w:firstLine="709"/>
        <w:jc w:val="both"/>
        <w:rPr>
          <w:rFonts w:ascii="Times New Roman" w:eastAsia="Times New Roman" w:hAnsi="Times New Roman"/>
          <w:sz w:val="24"/>
          <w:szCs w:val="24"/>
          <w:lang w:eastAsia="ar-SA" w:bidi="en-US"/>
        </w:rPr>
      </w:pPr>
    </w:p>
    <w:p w:rsidR="00173475" w:rsidRDefault="00173475" w:rsidP="007F29DC">
      <w:pPr>
        <w:keepNext/>
        <w:suppressAutoHyphens/>
        <w:spacing w:line="240" w:lineRule="auto"/>
        <w:ind w:firstLine="709"/>
        <w:jc w:val="both"/>
        <w:outlineLvl w:val="2"/>
        <w:rPr>
          <w:rFonts w:ascii="Times New Roman" w:eastAsia="Times New Roman" w:hAnsi="Times New Roman" w:cs="Arial"/>
          <w:bCs/>
          <w:i/>
          <w:sz w:val="24"/>
          <w:szCs w:val="24"/>
          <w:lang w:eastAsia="ar-SA"/>
        </w:rPr>
      </w:pPr>
      <w:bookmarkStart w:id="292" w:name="_Toc282347566"/>
      <w:bookmarkStart w:id="293" w:name="_Toc321209606"/>
      <w:bookmarkStart w:id="294" w:name="_Toc339819850"/>
      <w:bookmarkStart w:id="295" w:name="_Toc379186279"/>
      <w:bookmarkStart w:id="296" w:name="_Toc379293307"/>
      <w:bookmarkStart w:id="297" w:name="_Toc380051175"/>
      <w:bookmarkStart w:id="298" w:name="_Toc380581582"/>
      <w:bookmarkStart w:id="299" w:name="_Toc392516714"/>
      <w:bookmarkStart w:id="300" w:name="_Toc400454260"/>
      <w:bookmarkStart w:id="301" w:name="_Toc410315239"/>
      <w:bookmarkStart w:id="302" w:name="_Toc424120798"/>
      <w:bookmarkStart w:id="303" w:name="_Toc429415717"/>
      <w:bookmarkStart w:id="304" w:name="_Toc101362494"/>
      <w:r w:rsidRPr="00173475">
        <w:rPr>
          <w:rFonts w:ascii="Times New Roman" w:eastAsia="Times New Roman" w:hAnsi="Times New Roman" w:cs="Arial"/>
          <w:bCs/>
          <w:i/>
          <w:sz w:val="24"/>
          <w:szCs w:val="24"/>
          <w:lang w:eastAsia="ar-SA"/>
        </w:rPr>
        <w:t>Статья 3</w:t>
      </w:r>
      <w:r w:rsidR="00F353E1">
        <w:rPr>
          <w:rFonts w:ascii="Times New Roman" w:eastAsia="Times New Roman" w:hAnsi="Times New Roman" w:cs="Arial"/>
          <w:bCs/>
          <w:i/>
          <w:sz w:val="24"/>
          <w:szCs w:val="24"/>
          <w:lang w:eastAsia="ar-SA"/>
        </w:rPr>
        <w:t>4</w:t>
      </w:r>
      <w:r w:rsidRPr="00173475">
        <w:rPr>
          <w:rFonts w:ascii="Times New Roman" w:eastAsia="Times New Roman" w:hAnsi="Times New Roman" w:cs="Arial"/>
          <w:bCs/>
          <w:i/>
          <w:sz w:val="24"/>
          <w:szCs w:val="24"/>
          <w:lang w:eastAsia="ar-SA"/>
        </w:rPr>
        <w:t>. Действие настоящих правил по отношению к градостроительной документации</w:t>
      </w:r>
      <w:bookmarkEnd w:id="292"/>
      <w:bookmarkEnd w:id="293"/>
      <w:bookmarkEnd w:id="294"/>
      <w:bookmarkEnd w:id="295"/>
      <w:bookmarkEnd w:id="296"/>
      <w:bookmarkEnd w:id="297"/>
      <w:bookmarkEnd w:id="298"/>
      <w:bookmarkEnd w:id="299"/>
      <w:bookmarkEnd w:id="300"/>
      <w:bookmarkEnd w:id="301"/>
      <w:bookmarkEnd w:id="302"/>
      <w:bookmarkEnd w:id="303"/>
      <w:bookmarkEnd w:id="304"/>
    </w:p>
    <w:p w:rsidR="007F29DC" w:rsidRPr="007F29DC" w:rsidRDefault="007F29DC" w:rsidP="007F29DC">
      <w:pPr>
        <w:keepNext/>
        <w:suppressAutoHyphens/>
        <w:spacing w:line="240" w:lineRule="auto"/>
        <w:ind w:firstLine="709"/>
        <w:jc w:val="both"/>
        <w:rPr>
          <w:rFonts w:ascii="Times New Roman" w:eastAsia="Times New Roman" w:hAnsi="Times New Roman" w:cs="Arial"/>
          <w:bCs/>
          <w:sz w:val="24"/>
          <w:szCs w:val="24"/>
          <w:lang w:eastAsia="ar-SA"/>
        </w:rPr>
      </w:pPr>
    </w:p>
    <w:p w:rsidR="00173475" w:rsidRPr="00173475" w:rsidRDefault="00173475" w:rsidP="00173475">
      <w:pPr>
        <w:spacing w:line="240" w:lineRule="auto"/>
        <w:ind w:firstLine="567"/>
        <w:jc w:val="both"/>
        <w:rPr>
          <w:rFonts w:ascii="Times New Roman" w:eastAsia="Times New Roman" w:hAnsi="Times New Roman"/>
          <w:sz w:val="24"/>
          <w:szCs w:val="24"/>
          <w:lang w:eastAsia="ar-SA" w:bidi="en-US"/>
        </w:rPr>
      </w:pPr>
      <w:r w:rsidRPr="00173475">
        <w:rPr>
          <w:rFonts w:ascii="Times New Roman" w:eastAsia="Times New Roman" w:hAnsi="Times New Roman"/>
          <w:sz w:val="24"/>
          <w:szCs w:val="24"/>
          <w:lang w:eastAsia="ar-SA" w:bidi="en-US"/>
        </w:rPr>
        <w:t xml:space="preserve">На основании утвержденных Правил Администрация муниципального образования </w:t>
      </w:r>
      <w:proofErr w:type="spellStart"/>
      <w:r>
        <w:rPr>
          <w:rFonts w:ascii="Times New Roman" w:eastAsia="Times New Roman" w:hAnsi="Times New Roman"/>
          <w:sz w:val="24"/>
          <w:szCs w:val="24"/>
          <w:lang w:eastAsia="ar-SA" w:bidi="en-US"/>
        </w:rPr>
        <w:t>Корниловский</w:t>
      </w:r>
      <w:proofErr w:type="spellEnd"/>
      <w:r w:rsidRPr="00173475">
        <w:rPr>
          <w:rFonts w:ascii="Times New Roman" w:eastAsia="Times New Roman" w:hAnsi="Times New Roman"/>
          <w:sz w:val="24"/>
          <w:szCs w:val="24"/>
          <w:lang w:eastAsia="ar-SA" w:bidi="en-US"/>
        </w:rPr>
        <w:t xml:space="preserve"> сельсовет вправе принимать решения:</w:t>
      </w:r>
    </w:p>
    <w:p w:rsidR="00173475" w:rsidRPr="00173475" w:rsidRDefault="007F29DC" w:rsidP="007F29DC">
      <w:pPr>
        <w:spacing w:line="240" w:lineRule="auto"/>
        <w:ind w:firstLine="709"/>
        <w:jc w:val="both"/>
        <w:rPr>
          <w:rFonts w:ascii="Times New Roman" w:eastAsia="Times New Roman" w:hAnsi="Times New Roman"/>
          <w:sz w:val="24"/>
          <w:szCs w:val="24"/>
          <w:lang w:eastAsia="ar-SA" w:bidi="en-US"/>
        </w:rPr>
      </w:pPr>
      <w:r>
        <w:rPr>
          <w:rFonts w:ascii="Times New Roman" w:eastAsia="Times New Roman" w:hAnsi="Times New Roman"/>
          <w:sz w:val="24"/>
          <w:szCs w:val="24"/>
          <w:lang w:eastAsia="ar-SA" w:bidi="en-US"/>
        </w:rPr>
        <w:t xml:space="preserve">– </w:t>
      </w:r>
      <w:r w:rsidR="00173475" w:rsidRPr="00173475">
        <w:rPr>
          <w:rFonts w:ascii="Times New Roman" w:eastAsia="Times New Roman" w:hAnsi="Times New Roman"/>
          <w:sz w:val="24"/>
          <w:szCs w:val="24"/>
          <w:lang w:eastAsia="ar-SA" w:bidi="en-US"/>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173475" w:rsidRPr="00173475" w:rsidRDefault="007F29DC" w:rsidP="007F29DC">
      <w:pPr>
        <w:spacing w:line="240" w:lineRule="auto"/>
        <w:ind w:firstLine="709"/>
        <w:jc w:val="both"/>
        <w:rPr>
          <w:rFonts w:ascii="Times New Roman" w:eastAsia="Times New Roman" w:hAnsi="Times New Roman"/>
          <w:sz w:val="24"/>
          <w:szCs w:val="24"/>
          <w:lang w:eastAsia="ar-SA" w:bidi="en-US"/>
        </w:rPr>
      </w:pPr>
      <w:r>
        <w:rPr>
          <w:rFonts w:ascii="Times New Roman" w:eastAsia="Times New Roman" w:hAnsi="Times New Roman"/>
          <w:sz w:val="24"/>
          <w:szCs w:val="24"/>
          <w:lang w:eastAsia="ar-SA" w:bidi="en-US"/>
        </w:rPr>
        <w:t xml:space="preserve">– </w:t>
      </w:r>
      <w:r w:rsidR="00173475" w:rsidRPr="00173475">
        <w:rPr>
          <w:rFonts w:ascii="Times New Roman" w:eastAsia="Times New Roman" w:hAnsi="Times New Roman"/>
          <w:sz w:val="24"/>
          <w:szCs w:val="24"/>
          <w:lang w:eastAsia="ar-SA" w:bidi="en-US"/>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bookmarkEnd w:id="275"/>
    <w:bookmarkEnd w:id="276"/>
    <w:bookmarkEnd w:id="277"/>
    <w:bookmarkEnd w:id="278"/>
    <w:p w:rsidR="00173475" w:rsidRPr="004A20E7" w:rsidRDefault="00173475" w:rsidP="004A20E7">
      <w:pPr>
        <w:spacing w:after="160" w:line="259" w:lineRule="auto"/>
        <w:jc w:val="left"/>
        <w:rPr>
          <w:rFonts w:ascii="Times New Roman" w:eastAsia="Times New Roman" w:hAnsi="Times New Roman"/>
          <w:sz w:val="24"/>
          <w:szCs w:val="24"/>
          <w:lang w:eastAsia="ar-SA" w:bidi="en-US"/>
        </w:rPr>
      </w:pPr>
    </w:p>
    <w:sectPr w:rsidR="00173475" w:rsidRPr="004A20E7" w:rsidSect="00B171BE">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4FC" w:rsidRDefault="008004FC" w:rsidP="008015E2">
      <w:pPr>
        <w:spacing w:line="240" w:lineRule="auto"/>
      </w:pPr>
      <w:r>
        <w:separator/>
      </w:r>
    </w:p>
  </w:endnote>
  <w:endnote w:type="continuationSeparator" w:id="0">
    <w:p w:rsidR="008004FC" w:rsidRDefault="008004FC"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9454666"/>
      <w:docPartObj>
        <w:docPartGallery w:val="Page Numbers (Bottom of Page)"/>
        <w:docPartUnique/>
      </w:docPartObj>
    </w:sdtPr>
    <w:sdtEndPr>
      <w:rPr>
        <w:rFonts w:ascii="Times New Roman" w:hAnsi="Times New Roman"/>
        <w:sz w:val="24"/>
      </w:rPr>
    </w:sdtEndPr>
    <w:sdtContent>
      <w:p w:rsidR="00A62448" w:rsidRPr="00A62448" w:rsidRDefault="00A62448" w:rsidP="00A62448">
        <w:pPr>
          <w:pStyle w:val="a6"/>
          <w:jc w:val="right"/>
          <w:rPr>
            <w:rFonts w:ascii="Times New Roman" w:hAnsi="Times New Roman"/>
            <w:sz w:val="24"/>
          </w:rPr>
        </w:pPr>
        <w:r w:rsidRPr="00A62448">
          <w:rPr>
            <w:rFonts w:ascii="Times New Roman" w:hAnsi="Times New Roman"/>
            <w:sz w:val="24"/>
          </w:rPr>
          <w:fldChar w:fldCharType="begin"/>
        </w:r>
        <w:r w:rsidRPr="00A62448">
          <w:rPr>
            <w:rFonts w:ascii="Times New Roman" w:hAnsi="Times New Roman"/>
            <w:sz w:val="24"/>
          </w:rPr>
          <w:instrText>PAGE   \* MERGEFORMAT</w:instrText>
        </w:r>
        <w:r w:rsidRPr="00A62448">
          <w:rPr>
            <w:rFonts w:ascii="Times New Roman" w:hAnsi="Times New Roman"/>
            <w:sz w:val="24"/>
          </w:rPr>
          <w:fldChar w:fldCharType="separate"/>
        </w:r>
        <w:r>
          <w:rPr>
            <w:rFonts w:ascii="Times New Roman" w:hAnsi="Times New Roman"/>
            <w:noProof/>
            <w:sz w:val="24"/>
          </w:rPr>
          <w:t>2</w:t>
        </w:r>
        <w:r w:rsidRPr="00A62448">
          <w:rPr>
            <w:rFonts w:ascii="Times New Roman" w:hAnsi="Times New Roman"/>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448" w:rsidRPr="00A62448" w:rsidRDefault="00A62448">
    <w:pPr>
      <w:pStyle w:val="a6"/>
      <w:jc w:val="right"/>
      <w:rPr>
        <w:rFonts w:ascii="Times New Roman" w:hAnsi="Times New Roman"/>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769814"/>
      <w:docPartObj>
        <w:docPartGallery w:val="Page Numbers (Bottom of Page)"/>
        <w:docPartUnique/>
      </w:docPartObj>
    </w:sdtPr>
    <w:sdtEndPr>
      <w:rPr>
        <w:rFonts w:ascii="Times New Roman" w:hAnsi="Times New Roman"/>
        <w:sz w:val="24"/>
      </w:rPr>
    </w:sdtEndPr>
    <w:sdtContent>
      <w:p w:rsidR="00A62448" w:rsidRPr="00A62448" w:rsidRDefault="00A62448" w:rsidP="00A62448">
        <w:pPr>
          <w:pStyle w:val="a6"/>
          <w:jc w:val="right"/>
          <w:rPr>
            <w:rFonts w:ascii="Times New Roman" w:hAnsi="Times New Roman"/>
            <w:sz w:val="24"/>
          </w:rPr>
        </w:pPr>
        <w:r w:rsidRPr="00A62448">
          <w:rPr>
            <w:rFonts w:ascii="Times New Roman" w:hAnsi="Times New Roman"/>
            <w:sz w:val="24"/>
          </w:rPr>
          <w:fldChar w:fldCharType="begin"/>
        </w:r>
        <w:r w:rsidRPr="00A62448">
          <w:rPr>
            <w:rFonts w:ascii="Times New Roman" w:hAnsi="Times New Roman"/>
            <w:sz w:val="24"/>
          </w:rPr>
          <w:instrText>PAGE   \* MERGEFORMAT</w:instrText>
        </w:r>
        <w:r w:rsidRPr="00A62448">
          <w:rPr>
            <w:rFonts w:ascii="Times New Roman" w:hAnsi="Times New Roman"/>
            <w:sz w:val="24"/>
          </w:rPr>
          <w:fldChar w:fldCharType="separate"/>
        </w:r>
        <w:r w:rsidR="00B171BE">
          <w:rPr>
            <w:rFonts w:ascii="Times New Roman" w:hAnsi="Times New Roman"/>
            <w:noProof/>
            <w:sz w:val="24"/>
          </w:rPr>
          <w:t>1</w:t>
        </w:r>
        <w:r w:rsidRPr="00A62448">
          <w:rPr>
            <w:rFonts w:ascii="Times New Roman" w:hAnsi="Times New Roman"/>
            <w:sz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5502219"/>
      <w:docPartObj>
        <w:docPartGallery w:val="Page Numbers (Bottom of Page)"/>
        <w:docPartUnique/>
      </w:docPartObj>
    </w:sdtPr>
    <w:sdtEndPr>
      <w:rPr>
        <w:rFonts w:ascii="Times New Roman" w:hAnsi="Times New Roman"/>
        <w:sz w:val="24"/>
      </w:rPr>
    </w:sdtEndPr>
    <w:sdtContent>
      <w:p w:rsidR="00A62448" w:rsidRPr="00A62448" w:rsidRDefault="00A62448" w:rsidP="00A62448">
        <w:pPr>
          <w:pStyle w:val="a6"/>
          <w:jc w:val="right"/>
          <w:rPr>
            <w:rFonts w:ascii="Times New Roman" w:hAnsi="Times New Roman"/>
            <w:sz w:val="24"/>
          </w:rPr>
        </w:pPr>
        <w:r w:rsidRPr="00A62448">
          <w:rPr>
            <w:rFonts w:ascii="Times New Roman" w:hAnsi="Times New Roman"/>
            <w:sz w:val="24"/>
          </w:rPr>
          <w:fldChar w:fldCharType="begin"/>
        </w:r>
        <w:r w:rsidRPr="00A62448">
          <w:rPr>
            <w:rFonts w:ascii="Times New Roman" w:hAnsi="Times New Roman"/>
            <w:sz w:val="24"/>
          </w:rPr>
          <w:instrText>PAGE   \* MERGEFORMAT</w:instrText>
        </w:r>
        <w:r w:rsidRPr="00A62448">
          <w:rPr>
            <w:rFonts w:ascii="Times New Roman" w:hAnsi="Times New Roman"/>
            <w:sz w:val="24"/>
          </w:rPr>
          <w:fldChar w:fldCharType="separate"/>
        </w:r>
        <w:r w:rsidR="00B171BE">
          <w:rPr>
            <w:rFonts w:ascii="Times New Roman" w:hAnsi="Times New Roman"/>
            <w:noProof/>
            <w:sz w:val="24"/>
          </w:rPr>
          <w:t>20</w:t>
        </w:r>
        <w:r w:rsidRPr="00A62448">
          <w:rPr>
            <w:rFonts w:ascii="Times New Roman" w:hAnsi="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4FC" w:rsidRDefault="008004FC" w:rsidP="008015E2">
      <w:pPr>
        <w:spacing w:line="240" w:lineRule="auto"/>
      </w:pPr>
      <w:r>
        <w:separator/>
      </w:r>
    </w:p>
  </w:footnote>
  <w:footnote w:type="continuationSeparator" w:id="0">
    <w:p w:rsidR="008004FC" w:rsidRDefault="008004FC" w:rsidP="008015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448" w:rsidRDefault="00A6244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DD75E7"/>
    <w:multiLevelType w:val="hybridMultilevel"/>
    <w:tmpl w:val="4788925E"/>
    <w:lvl w:ilvl="0" w:tplc="689A39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733DEF"/>
    <w:multiLevelType w:val="hybridMultilevel"/>
    <w:tmpl w:val="84A65078"/>
    <w:lvl w:ilvl="0" w:tplc="6BDA1D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1B596AF0"/>
    <w:multiLevelType w:val="hybridMultilevel"/>
    <w:tmpl w:val="7E1A3AAE"/>
    <w:lvl w:ilvl="0" w:tplc="2A0EE0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7"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FEA70EF"/>
    <w:multiLevelType w:val="hybridMultilevel"/>
    <w:tmpl w:val="B8205572"/>
    <w:lvl w:ilvl="0" w:tplc="4D22658C">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747256"/>
    <w:multiLevelType w:val="hybridMultilevel"/>
    <w:tmpl w:val="24621520"/>
    <w:lvl w:ilvl="0" w:tplc="C9B6E3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7"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921E05"/>
    <w:multiLevelType w:val="hybridMultilevel"/>
    <w:tmpl w:val="DE7A9284"/>
    <w:lvl w:ilvl="0" w:tplc="22F2040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3"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41"/>
  </w:num>
  <w:num w:numId="2">
    <w:abstractNumId w:val="4"/>
  </w:num>
  <w:num w:numId="3">
    <w:abstractNumId w:val="25"/>
  </w:num>
  <w:num w:numId="4">
    <w:abstractNumId w:val="13"/>
  </w:num>
  <w:num w:numId="5">
    <w:abstractNumId w:val="2"/>
  </w:num>
  <w:num w:numId="6">
    <w:abstractNumId w:val="38"/>
  </w:num>
  <w:num w:numId="7">
    <w:abstractNumId w:val="30"/>
  </w:num>
  <w:num w:numId="8">
    <w:abstractNumId w:val="10"/>
  </w:num>
  <w:num w:numId="9">
    <w:abstractNumId w:val="44"/>
  </w:num>
  <w:num w:numId="10">
    <w:abstractNumId w:val="9"/>
  </w:num>
  <w:num w:numId="11">
    <w:abstractNumId w:val="3"/>
  </w:num>
  <w:num w:numId="12">
    <w:abstractNumId w:val="40"/>
  </w:num>
  <w:num w:numId="13">
    <w:abstractNumId w:val="15"/>
  </w:num>
  <w:num w:numId="14">
    <w:abstractNumId w:val="20"/>
  </w:num>
  <w:num w:numId="15">
    <w:abstractNumId w:val="37"/>
  </w:num>
  <w:num w:numId="16">
    <w:abstractNumId w:val="36"/>
  </w:num>
  <w:num w:numId="17">
    <w:abstractNumId w:val="16"/>
  </w:num>
  <w:num w:numId="18">
    <w:abstractNumId w:val="24"/>
  </w:num>
  <w:num w:numId="19">
    <w:abstractNumId w:val="11"/>
  </w:num>
  <w:num w:numId="20">
    <w:abstractNumId w:val="1"/>
  </w:num>
  <w:num w:numId="21">
    <w:abstractNumId w:val="5"/>
  </w:num>
  <w:num w:numId="22">
    <w:abstractNumId w:val="26"/>
  </w:num>
  <w:num w:numId="23">
    <w:abstractNumId w:val="35"/>
  </w:num>
  <w:num w:numId="24">
    <w:abstractNumId w:val="43"/>
  </w:num>
  <w:num w:numId="25">
    <w:abstractNumId w:val="21"/>
  </w:num>
  <w:num w:numId="26">
    <w:abstractNumId w:val="33"/>
  </w:num>
  <w:num w:numId="27">
    <w:abstractNumId w:val="0"/>
  </w:num>
  <w:num w:numId="28">
    <w:abstractNumId w:val="8"/>
  </w:num>
  <w:num w:numId="29">
    <w:abstractNumId w:val="39"/>
  </w:num>
  <w:num w:numId="30">
    <w:abstractNumId w:val="28"/>
  </w:num>
  <w:num w:numId="31">
    <w:abstractNumId w:val="32"/>
  </w:num>
  <w:num w:numId="32">
    <w:abstractNumId w:val="29"/>
  </w:num>
  <w:num w:numId="33">
    <w:abstractNumId w:val="22"/>
  </w:num>
  <w:num w:numId="34">
    <w:abstractNumId w:val="31"/>
  </w:num>
  <w:num w:numId="35">
    <w:abstractNumId w:val="19"/>
  </w:num>
  <w:num w:numId="36">
    <w:abstractNumId w:val="42"/>
  </w:num>
  <w:num w:numId="37">
    <w:abstractNumId w:val="17"/>
  </w:num>
  <w:num w:numId="38">
    <w:abstractNumId w:val="7"/>
  </w:num>
  <w:num w:numId="39">
    <w:abstractNumId w:val="18"/>
  </w:num>
  <w:num w:numId="40">
    <w:abstractNumId w:val="6"/>
  </w:num>
  <w:num w:numId="41">
    <w:abstractNumId w:val="27"/>
  </w:num>
  <w:num w:numId="42">
    <w:abstractNumId w:val="14"/>
  </w:num>
  <w:num w:numId="43">
    <w:abstractNumId w:val="34"/>
  </w:num>
  <w:num w:numId="44">
    <w:abstractNumId w:val="23"/>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21F01"/>
    <w:rsid w:val="0004523D"/>
    <w:rsid w:val="00045B64"/>
    <w:rsid w:val="000577EE"/>
    <w:rsid w:val="000625D2"/>
    <w:rsid w:val="0008406C"/>
    <w:rsid w:val="000A388D"/>
    <w:rsid w:val="000A621C"/>
    <w:rsid w:val="000A6371"/>
    <w:rsid w:val="000B55A6"/>
    <w:rsid w:val="000C452C"/>
    <w:rsid w:val="000D0B71"/>
    <w:rsid w:val="000E49FC"/>
    <w:rsid w:val="000E62FB"/>
    <w:rsid w:val="000E7E0B"/>
    <w:rsid w:val="000F5AE2"/>
    <w:rsid w:val="001038B9"/>
    <w:rsid w:val="001128B5"/>
    <w:rsid w:val="00112E56"/>
    <w:rsid w:val="00113718"/>
    <w:rsid w:val="00117999"/>
    <w:rsid w:val="0012273F"/>
    <w:rsid w:val="00132C6F"/>
    <w:rsid w:val="001434AE"/>
    <w:rsid w:val="00144CF6"/>
    <w:rsid w:val="001516AA"/>
    <w:rsid w:val="00154109"/>
    <w:rsid w:val="001548F4"/>
    <w:rsid w:val="00155ED1"/>
    <w:rsid w:val="00162F60"/>
    <w:rsid w:val="00165D5F"/>
    <w:rsid w:val="00173475"/>
    <w:rsid w:val="00175F42"/>
    <w:rsid w:val="001761DE"/>
    <w:rsid w:val="0018702C"/>
    <w:rsid w:val="00191EBE"/>
    <w:rsid w:val="0019605A"/>
    <w:rsid w:val="001B1E68"/>
    <w:rsid w:val="001B327F"/>
    <w:rsid w:val="001B79F1"/>
    <w:rsid w:val="001C192F"/>
    <w:rsid w:val="002011B7"/>
    <w:rsid w:val="00216C21"/>
    <w:rsid w:val="00217DDD"/>
    <w:rsid w:val="0022502B"/>
    <w:rsid w:val="00232FEC"/>
    <w:rsid w:val="0025092E"/>
    <w:rsid w:val="00253E12"/>
    <w:rsid w:val="00260270"/>
    <w:rsid w:val="00263B47"/>
    <w:rsid w:val="00274AE9"/>
    <w:rsid w:val="00280B84"/>
    <w:rsid w:val="002827A9"/>
    <w:rsid w:val="00291C29"/>
    <w:rsid w:val="002A127D"/>
    <w:rsid w:val="002B48EC"/>
    <w:rsid w:val="002B5859"/>
    <w:rsid w:val="002C5A59"/>
    <w:rsid w:val="002E455A"/>
    <w:rsid w:val="002E578D"/>
    <w:rsid w:val="002E6F21"/>
    <w:rsid w:val="00310006"/>
    <w:rsid w:val="00315C58"/>
    <w:rsid w:val="00315D7E"/>
    <w:rsid w:val="00325EF2"/>
    <w:rsid w:val="00327826"/>
    <w:rsid w:val="003278E5"/>
    <w:rsid w:val="00352EDF"/>
    <w:rsid w:val="00355EA8"/>
    <w:rsid w:val="00360745"/>
    <w:rsid w:val="003634E7"/>
    <w:rsid w:val="00373DB7"/>
    <w:rsid w:val="00382055"/>
    <w:rsid w:val="003933BF"/>
    <w:rsid w:val="0039720B"/>
    <w:rsid w:val="003A2207"/>
    <w:rsid w:val="003A7A0A"/>
    <w:rsid w:val="003A7C5A"/>
    <w:rsid w:val="003B402A"/>
    <w:rsid w:val="003B78C0"/>
    <w:rsid w:val="003C5CE5"/>
    <w:rsid w:val="003D0898"/>
    <w:rsid w:val="003D2E49"/>
    <w:rsid w:val="003E1D91"/>
    <w:rsid w:val="003E321F"/>
    <w:rsid w:val="003F21F8"/>
    <w:rsid w:val="003F3D63"/>
    <w:rsid w:val="00400714"/>
    <w:rsid w:val="004066FD"/>
    <w:rsid w:val="0042457A"/>
    <w:rsid w:val="0042736D"/>
    <w:rsid w:val="00433B7A"/>
    <w:rsid w:val="00441DDB"/>
    <w:rsid w:val="0045554D"/>
    <w:rsid w:val="004603F4"/>
    <w:rsid w:val="00464DC2"/>
    <w:rsid w:val="00470752"/>
    <w:rsid w:val="0047243C"/>
    <w:rsid w:val="00476BF8"/>
    <w:rsid w:val="00482A91"/>
    <w:rsid w:val="00494088"/>
    <w:rsid w:val="004A20E7"/>
    <w:rsid w:val="004A2D7A"/>
    <w:rsid w:val="004D57BF"/>
    <w:rsid w:val="004F02BA"/>
    <w:rsid w:val="004F3F94"/>
    <w:rsid w:val="004F4958"/>
    <w:rsid w:val="004F71DF"/>
    <w:rsid w:val="004F7C3F"/>
    <w:rsid w:val="0050147D"/>
    <w:rsid w:val="00503617"/>
    <w:rsid w:val="00507C52"/>
    <w:rsid w:val="00516D87"/>
    <w:rsid w:val="00521690"/>
    <w:rsid w:val="005265E8"/>
    <w:rsid w:val="00545E5E"/>
    <w:rsid w:val="00552C72"/>
    <w:rsid w:val="005654AD"/>
    <w:rsid w:val="0057548D"/>
    <w:rsid w:val="00575542"/>
    <w:rsid w:val="00580C0C"/>
    <w:rsid w:val="00594C41"/>
    <w:rsid w:val="00595AA0"/>
    <w:rsid w:val="00597AC2"/>
    <w:rsid w:val="005A5B36"/>
    <w:rsid w:val="005B0F78"/>
    <w:rsid w:val="005B77C6"/>
    <w:rsid w:val="005C57E5"/>
    <w:rsid w:val="005C6405"/>
    <w:rsid w:val="005D5CD2"/>
    <w:rsid w:val="006053D1"/>
    <w:rsid w:val="006203CB"/>
    <w:rsid w:val="00620A4F"/>
    <w:rsid w:val="00623E40"/>
    <w:rsid w:val="00630D88"/>
    <w:rsid w:val="00636472"/>
    <w:rsid w:val="00654838"/>
    <w:rsid w:val="0068029D"/>
    <w:rsid w:val="00685D00"/>
    <w:rsid w:val="00687EFB"/>
    <w:rsid w:val="006A3784"/>
    <w:rsid w:val="006B319A"/>
    <w:rsid w:val="006B3825"/>
    <w:rsid w:val="006B4023"/>
    <w:rsid w:val="006B4158"/>
    <w:rsid w:val="006B662D"/>
    <w:rsid w:val="006C5CA4"/>
    <w:rsid w:val="006D4E34"/>
    <w:rsid w:val="006D542C"/>
    <w:rsid w:val="006E02B0"/>
    <w:rsid w:val="006E658A"/>
    <w:rsid w:val="006F51DE"/>
    <w:rsid w:val="00707B8E"/>
    <w:rsid w:val="0074325B"/>
    <w:rsid w:val="00744382"/>
    <w:rsid w:val="00753E82"/>
    <w:rsid w:val="0076035D"/>
    <w:rsid w:val="0076129E"/>
    <w:rsid w:val="0076490D"/>
    <w:rsid w:val="007711A1"/>
    <w:rsid w:val="0077391A"/>
    <w:rsid w:val="007843DE"/>
    <w:rsid w:val="00784A25"/>
    <w:rsid w:val="007852EB"/>
    <w:rsid w:val="0078584A"/>
    <w:rsid w:val="00787656"/>
    <w:rsid w:val="007A59C0"/>
    <w:rsid w:val="007B2434"/>
    <w:rsid w:val="007B2766"/>
    <w:rsid w:val="007B312E"/>
    <w:rsid w:val="007B4873"/>
    <w:rsid w:val="007C435D"/>
    <w:rsid w:val="007C51C7"/>
    <w:rsid w:val="007D0153"/>
    <w:rsid w:val="007E0121"/>
    <w:rsid w:val="007E29DA"/>
    <w:rsid w:val="007E51F4"/>
    <w:rsid w:val="007E64BA"/>
    <w:rsid w:val="007F29DC"/>
    <w:rsid w:val="007F4EAB"/>
    <w:rsid w:val="008004FC"/>
    <w:rsid w:val="008015E2"/>
    <w:rsid w:val="0080282B"/>
    <w:rsid w:val="0080433F"/>
    <w:rsid w:val="00807106"/>
    <w:rsid w:val="00816D65"/>
    <w:rsid w:val="00824C2C"/>
    <w:rsid w:val="00826D1B"/>
    <w:rsid w:val="00827BE8"/>
    <w:rsid w:val="008311BE"/>
    <w:rsid w:val="008501BB"/>
    <w:rsid w:val="0085064A"/>
    <w:rsid w:val="008542FE"/>
    <w:rsid w:val="008608F4"/>
    <w:rsid w:val="00867D13"/>
    <w:rsid w:val="008766F6"/>
    <w:rsid w:val="00877693"/>
    <w:rsid w:val="00886964"/>
    <w:rsid w:val="0089205B"/>
    <w:rsid w:val="008A1612"/>
    <w:rsid w:val="008A38DE"/>
    <w:rsid w:val="008A684F"/>
    <w:rsid w:val="008A6F48"/>
    <w:rsid w:val="008B3156"/>
    <w:rsid w:val="008B570E"/>
    <w:rsid w:val="008B6152"/>
    <w:rsid w:val="008D6472"/>
    <w:rsid w:val="008D6ED4"/>
    <w:rsid w:val="008E4553"/>
    <w:rsid w:val="008F1A9B"/>
    <w:rsid w:val="008F4696"/>
    <w:rsid w:val="0090516E"/>
    <w:rsid w:val="00913ACD"/>
    <w:rsid w:val="00930FBA"/>
    <w:rsid w:val="009357D0"/>
    <w:rsid w:val="00935EE8"/>
    <w:rsid w:val="00946480"/>
    <w:rsid w:val="00951633"/>
    <w:rsid w:val="00953F07"/>
    <w:rsid w:val="00953F86"/>
    <w:rsid w:val="00956198"/>
    <w:rsid w:val="0096411D"/>
    <w:rsid w:val="00965478"/>
    <w:rsid w:val="00965BCF"/>
    <w:rsid w:val="0098043D"/>
    <w:rsid w:val="00980D1E"/>
    <w:rsid w:val="0099184B"/>
    <w:rsid w:val="00993E23"/>
    <w:rsid w:val="00994302"/>
    <w:rsid w:val="00994EC1"/>
    <w:rsid w:val="0099659C"/>
    <w:rsid w:val="009A2A3A"/>
    <w:rsid w:val="009A62A3"/>
    <w:rsid w:val="009A6BEB"/>
    <w:rsid w:val="009B7F4D"/>
    <w:rsid w:val="009E4A76"/>
    <w:rsid w:val="009E501E"/>
    <w:rsid w:val="009F31C5"/>
    <w:rsid w:val="009F3D23"/>
    <w:rsid w:val="00A0331E"/>
    <w:rsid w:val="00A04AAA"/>
    <w:rsid w:val="00A23F4F"/>
    <w:rsid w:val="00A26AC0"/>
    <w:rsid w:val="00A31B93"/>
    <w:rsid w:val="00A36F83"/>
    <w:rsid w:val="00A41CAF"/>
    <w:rsid w:val="00A43AAB"/>
    <w:rsid w:val="00A47676"/>
    <w:rsid w:val="00A51115"/>
    <w:rsid w:val="00A5194B"/>
    <w:rsid w:val="00A62448"/>
    <w:rsid w:val="00A6507F"/>
    <w:rsid w:val="00A73145"/>
    <w:rsid w:val="00A73D67"/>
    <w:rsid w:val="00A75E4D"/>
    <w:rsid w:val="00A83E1B"/>
    <w:rsid w:val="00A95EB4"/>
    <w:rsid w:val="00AA07B4"/>
    <w:rsid w:val="00AA1391"/>
    <w:rsid w:val="00AA3B88"/>
    <w:rsid w:val="00AB0678"/>
    <w:rsid w:val="00AB4763"/>
    <w:rsid w:val="00AB5AF7"/>
    <w:rsid w:val="00AC56FC"/>
    <w:rsid w:val="00AC6712"/>
    <w:rsid w:val="00AD53A2"/>
    <w:rsid w:val="00AD6AA8"/>
    <w:rsid w:val="00AE0372"/>
    <w:rsid w:val="00AE05C7"/>
    <w:rsid w:val="00AE29AA"/>
    <w:rsid w:val="00B0015E"/>
    <w:rsid w:val="00B00788"/>
    <w:rsid w:val="00B10510"/>
    <w:rsid w:val="00B13BD4"/>
    <w:rsid w:val="00B171BE"/>
    <w:rsid w:val="00B23A64"/>
    <w:rsid w:val="00B3532C"/>
    <w:rsid w:val="00B53876"/>
    <w:rsid w:val="00B651B4"/>
    <w:rsid w:val="00B719C2"/>
    <w:rsid w:val="00B843A7"/>
    <w:rsid w:val="00B86F02"/>
    <w:rsid w:val="00B9100F"/>
    <w:rsid w:val="00B96629"/>
    <w:rsid w:val="00BC1E1B"/>
    <w:rsid w:val="00BC4373"/>
    <w:rsid w:val="00BD2F95"/>
    <w:rsid w:val="00BD7587"/>
    <w:rsid w:val="00BF184F"/>
    <w:rsid w:val="00BF7442"/>
    <w:rsid w:val="00C1317D"/>
    <w:rsid w:val="00C211E1"/>
    <w:rsid w:val="00C276E2"/>
    <w:rsid w:val="00C30D83"/>
    <w:rsid w:val="00C3487A"/>
    <w:rsid w:val="00C4072F"/>
    <w:rsid w:val="00C64B41"/>
    <w:rsid w:val="00C65237"/>
    <w:rsid w:val="00C65686"/>
    <w:rsid w:val="00C66F9E"/>
    <w:rsid w:val="00C717A1"/>
    <w:rsid w:val="00C7424A"/>
    <w:rsid w:val="00C82491"/>
    <w:rsid w:val="00C975D1"/>
    <w:rsid w:val="00CA5D96"/>
    <w:rsid w:val="00CB092A"/>
    <w:rsid w:val="00CB0A40"/>
    <w:rsid w:val="00CB1EEF"/>
    <w:rsid w:val="00CC1CEE"/>
    <w:rsid w:val="00CC4D16"/>
    <w:rsid w:val="00CC4E47"/>
    <w:rsid w:val="00CC77E5"/>
    <w:rsid w:val="00CE0E68"/>
    <w:rsid w:val="00CE2E43"/>
    <w:rsid w:val="00CE4E26"/>
    <w:rsid w:val="00CE79EF"/>
    <w:rsid w:val="00CF2BFF"/>
    <w:rsid w:val="00D00A5B"/>
    <w:rsid w:val="00D11CB8"/>
    <w:rsid w:val="00D26BCC"/>
    <w:rsid w:val="00D43911"/>
    <w:rsid w:val="00D45EB7"/>
    <w:rsid w:val="00D470D7"/>
    <w:rsid w:val="00D52B47"/>
    <w:rsid w:val="00D5477F"/>
    <w:rsid w:val="00D60C7F"/>
    <w:rsid w:val="00D72726"/>
    <w:rsid w:val="00D77F38"/>
    <w:rsid w:val="00D77F73"/>
    <w:rsid w:val="00DA596D"/>
    <w:rsid w:val="00DA7763"/>
    <w:rsid w:val="00DB110F"/>
    <w:rsid w:val="00DB5357"/>
    <w:rsid w:val="00DB6A6D"/>
    <w:rsid w:val="00DC19BC"/>
    <w:rsid w:val="00DC55B0"/>
    <w:rsid w:val="00DC5FD6"/>
    <w:rsid w:val="00DE4889"/>
    <w:rsid w:val="00E012B1"/>
    <w:rsid w:val="00E0655D"/>
    <w:rsid w:val="00E06D9A"/>
    <w:rsid w:val="00E15E69"/>
    <w:rsid w:val="00E30552"/>
    <w:rsid w:val="00E332A5"/>
    <w:rsid w:val="00E36C7E"/>
    <w:rsid w:val="00E43E1D"/>
    <w:rsid w:val="00E4602C"/>
    <w:rsid w:val="00E62719"/>
    <w:rsid w:val="00E6272E"/>
    <w:rsid w:val="00E63BB0"/>
    <w:rsid w:val="00E64C59"/>
    <w:rsid w:val="00E7210C"/>
    <w:rsid w:val="00E847C0"/>
    <w:rsid w:val="00E84FD5"/>
    <w:rsid w:val="00E90246"/>
    <w:rsid w:val="00E92023"/>
    <w:rsid w:val="00E96E18"/>
    <w:rsid w:val="00EC161B"/>
    <w:rsid w:val="00ED51AD"/>
    <w:rsid w:val="00ED6C20"/>
    <w:rsid w:val="00EE754D"/>
    <w:rsid w:val="00EF3DFC"/>
    <w:rsid w:val="00F019C1"/>
    <w:rsid w:val="00F0409E"/>
    <w:rsid w:val="00F12995"/>
    <w:rsid w:val="00F23E2A"/>
    <w:rsid w:val="00F32A43"/>
    <w:rsid w:val="00F353E1"/>
    <w:rsid w:val="00F36F01"/>
    <w:rsid w:val="00F505E3"/>
    <w:rsid w:val="00F6308C"/>
    <w:rsid w:val="00F65417"/>
    <w:rsid w:val="00F665B7"/>
    <w:rsid w:val="00F83673"/>
    <w:rsid w:val="00F87331"/>
    <w:rsid w:val="00F95196"/>
    <w:rsid w:val="00FA286C"/>
    <w:rsid w:val="00FB2FA9"/>
    <w:rsid w:val="00FB3E00"/>
    <w:rsid w:val="00FC4A6C"/>
    <w:rsid w:val="00FD5DB4"/>
    <w:rsid w:val="00FE5B71"/>
    <w:rsid w:val="00FE61C9"/>
    <w:rsid w:val="00FF16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1FA76B-F504-47A3-A401-84F35A7E8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4E7"/>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B13BD4"/>
    <w:pPr>
      <w:tabs>
        <w:tab w:val="right" w:leader="dot" w:pos="9344"/>
      </w:tabs>
      <w:spacing w:line="240" w:lineRule="auto"/>
      <w:ind w:left="663" w:right="340"/>
      <w:jc w:val="both"/>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C211E1"/>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C211E1"/>
    <w:pPr>
      <w:spacing w:before="100" w:beforeAutospacing="1" w:after="100" w:afterAutospacing="1" w:line="240" w:lineRule="auto"/>
      <w:jc w:val="left"/>
    </w:pPr>
    <w:rPr>
      <w:rFonts w:ascii="Times New Roman" w:eastAsia="Times New Roman" w:hAnsi="Times New Roman"/>
      <w:sz w:val="24"/>
      <w:szCs w:val="24"/>
      <w:lang w:eastAsia="ru-RU"/>
    </w:rPr>
  </w:style>
  <w:style w:type="table" w:styleId="af4">
    <w:name w:val="Table Grid"/>
    <w:basedOn w:val="a2"/>
    <w:uiPriority w:val="39"/>
    <w:rsid w:val="00996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alloon Text"/>
    <w:basedOn w:val="a"/>
    <w:link w:val="af6"/>
    <w:uiPriority w:val="99"/>
    <w:semiHidden/>
    <w:unhideWhenUsed/>
    <w:rsid w:val="00BD2F95"/>
    <w:pPr>
      <w:spacing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BD2F95"/>
    <w:rPr>
      <w:rFonts w:ascii="Segoe UI" w:eastAsia="Calibri" w:hAnsi="Segoe UI" w:cs="Segoe UI"/>
      <w:sz w:val="18"/>
      <w:szCs w:val="18"/>
    </w:rPr>
  </w:style>
  <w:style w:type="paragraph" w:customStyle="1" w:styleId="ConsPlusTitle">
    <w:name w:val="ConsPlusTitle"/>
    <w:rsid w:val="000E49FC"/>
    <w:pPr>
      <w:widowControl w:val="0"/>
      <w:autoSpaceDE w:val="0"/>
      <w:autoSpaceDN w:val="0"/>
      <w:spacing w:after="0" w:line="240" w:lineRule="auto"/>
    </w:pPr>
    <w:rPr>
      <w:rFonts w:ascii="Calibri" w:eastAsia="Times New Roman" w:hAnsi="Calibri" w:cs="Calibri"/>
      <w:b/>
      <w:szCs w:val="20"/>
      <w:lang w:eastAsia="ru-RU"/>
    </w:rPr>
  </w:style>
  <w:style w:type="table" w:customStyle="1" w:styleId="TableNormal">
    <w:name w:val="Table Normal"/>
    <w:uiPriority w:val="2"/>
    <w:semiHidden/>
    <w:unhideWhenUsed/>
    <w:qFormat/>
    <w:rsid w:val="004940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3BD0C4C4E1CF44EE21976FE21042A5CDBFB0331396DB0F118B77284CB81349D456EABAC298BF42434E644A9BC7D493582E2D9121A801o4J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F2C97-9377-400F-AC20-5A779967A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4328</TotalTime>
  <Pages>59</Pages>
  <Words>19497</Words>
  <Characters>146423</Characters>
  <Application>Microsoft Office Word</Application>
  <DocSecurity>0</DocSecurity>
  <Lines>4575</Lines>
  <Paragraphs>2048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Наталья</cp:lastModifiedBy>
  <cp:revision>210</cp:revision>
  <dcterms:created xsi:type="dcterms:W3CDTF">2019-10-31T09:39:00Z</dcterms:created>
  <dcterms:modified xsi:type="dcterms:W3CDTF">2022-12-01T03:16:00Z</dcterms:modified>
</cp:coreProperties>
</file>