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57D77" w14:textId="3106C951" w:rsidR="00F255ED" w:rsidRDefault="00F255ED" w:rsidP="00F255ED">
      <w:pPr>
        <w:pStyle w:val="af2"/>
        <w:ind w:firstLine="142"/>
        <w:jc w:val="right"/>
        <w:rPr>
          <w:rFonts w:ascii="Times New Roman" w:hAnsi="Times New Roman" w:cs="Times New Roman"/>
          <w:sz w:val="28"/>
          <w:szCs w:val="28"/>
        </w:rPr>
      </w:pPr>
      <w:r>
        <w:rPr>
          <w:rFonts w:ascii="Times New Roman" w:hAnsi="Times New Roman" w:cs="Times New Roman"/>
          <w:sz w:val="28"/>
          <w:szCs w:val="28"/>
        </w:rPr>
        <w:t>Утверждено</w:t>
      </w:r>
    </w:p>
    <w:p w14:paraId="61D4515B" w14:textId="2941F6A3" w:rsidR="00F255ED" w:rsidRDefault="00F255ED" w:rsidP="00F255ED">
      <w:pPr>
        <w:pStyle w:val="af2"/>
        <w:ind w:firstLine="142"/>
        <w:jc w:val="right"/>
        <w:rPr>
          <w:rFonts w:ascii="Times New Roman" w:hAnsi="Times New Roman" w:cs="Times New Roman"/>
          <w:sz w:val="28"/>
          <w:szCs w:val="28"/>
        </w:rPr>
      </w:pPr>
    </w:p>
    <w:p w14:paraId="629F983D" w14:textId="1FA051E0" w:rsidR="00F255ED" w:rsidRDefault="00F255ED" w:rsidP="00F255ED">
      <w:pPr>
        <w:pStyle w:val="af2"/>
        <w:ind w:firstLine="142"/>
        <w:jc w:val="right"/>
        <w:rPr>
          <w:rFonts w:ascii="Times New Roman" w:hAnsi="Times New Roman" w:cs="Times New Roman"/>
          <w:sz w:val="28"/>
          <w:szCs w:val="28"/>
        </w:rPr>
      </w:pPr>
    </w:p>
    <w:p w14:paraId="6471BF90" w14:textId="77777777" w:rsidR="00F255ED" w:rsidRPr="00F550AA" w:rsidRDefault="00F255ED" w:rsidP="00F255ED">
      <w:pPr>
        <w:pStyle w:val="af2"/>
        <w:ind w:firstLine="142"/>
        <w:jc w:val="right"/>
        <w:rPr>
          <w:rFonts w:ascii="Times New Roman" w:hAnsi="Times New Roman" w:cs="Times New Roman"/>
          <w:sz w:val="28"/>
          <w:szCs w:val="28"/>
        </w:rPr>
      </w:pPr>
    </w:p>
    <w:p w14:paraId="7BEA5456" w14:textId="77777777" w:rsidR="00F255ED" w:rsidRPr="00F550AA" w:rsidRDefault="00F255ED" w:rsidP="00F255ED">
      <w:pPr>
        <w:pStyle w:val="af2"/>
        <w:ind w:firstLine="142"/>
        <w:jc w:val="right"/>
        <w:rPr>
          <w:rFonts w:ascii="Times New Roman" w:hAnsi="Times New Roman" w:cs="Times New Roman"/>
          <w:sz w:val="28"/>
          <w:szCs w:val="28"/>
        </w:rPr>
      </w:pPr>
      <w:r w:rsidRPr="00F550AA">
        <w:rPr>
          <w:rFonts w:ascii="Times New Roman" w:hAnsi="Times New Roman" w:cs="Times New Roman"/>
          <w:sz w:val="28"/>
          <w:szCs w:val="28"/>
        </w:rPr>
        <w:t>от __</w:t>
      </w:r>
      <w:r>
        <w:rPr>
          <w:rFonts w:ascii="Times New Roman" w:hAnsi="Times New Roman" w:cs="Times New Roman"/>
          <w:sz w:val="28"/>
          <w:szCs w:val="28"/>
        </w:rPr>
        <w:t>_________</w:t>
      </w:r>
      <w:r w:rsidRPr="00F550AA">
        <w:rPr>
          <w:rFonts w:ascii="Times New Roman" w:hAnsi="Times New Roman" w:cs="Times New Roman"/>
          <w:sz w:val="28"/>
          <w:szCs w:val="28"/>
        </w:rPr>
        <w:t>__ № __</w:t>
      </w:r>
      <w:r>
        <w:rPr>
          <w:rFonts w:ascii="Times New Roman" w:hAnsi="Times New Roman" w:cs="Times New Roman"/>
          <w:sz w:val="28"/>
          <w:szCs w:val="28"/>
        </w:rPr>
        <w:t>____</w:t>
      </w:r>
      <w:r w:rsidRPr="00F550AA">
        <w:rPr>
          <w:rFonts w:ascii="Times New Roman" w:hAnsi="Times New Roman" w:cs="Times New Roman"/>
          <w:sz w:val="28"/>
          <w:szCs w:val="28"/>
        </w:rPr>
        <w:t>__</w:t>
      </w:r>
    </w:p>
    <w:p w14:paraId="67B27142" w14:textId="77777777" w:rsidR="00F255ED" w:rsidRPr="00F550AA" w:rsidRDefault="00F255ED" w:rsidP="00F255ED">
      <w:pPr>
        <w:pStyle w:val="af2"/>
        <w:spacing w:line="20" w:lineRule="atLeast"/>
        <w:ind w:firstLine="0"/>
        <w:jc w:val="center"/>
        <w:rPr>
          <w:rFonts w:ascii="Times New Roman" w:hAnsi="Times New Roman" w:cs="Times New Roman"/>
          <w:color w:val="000000" w:themeColor="text1"/>
          <w:sz w:val="28"/>
          <w:szCs w:val="28"/>
        </w:rPr>
      </w:pPr>
    </w:p>
    <w:p w14:paraId="0D520954" w14:textId="77777777" w:rsidR="009F7A5B" w:rsidRPr="005469AC" w:rsidRDefault="009F7A5B" w:rsidP="009F7A5B">
      <w:pPr>
        <w:pStyle w:val="af2"/>
        <w:spacing w:line="360" w:lineRule="auto"/>
        <w:ind w:firstLine="0"/>
        <w:jc w:val="center"/>
        <w:rPr>
          <w:rFonts w:ascii="Times New Roman" w:hAnsi="Times New Roman"/>
          <w:b/>
          <w:bCs/>
        </w:rPr>
      </w:pPr>
    </w:p>
    <w:p w14:paraId="1F3C9C68"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734900C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52B062B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53C88AD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4F83D51D"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0F93A669"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42FE337A" w14:textId="7ACED232" w:rsidR="009F7A5B" w:rsidRPr="00F255ED" w:rsidRDefault="009F7A5B" w:rsidP="009F7A5B">
      <w:pPr>
        <w:pStyle w:val="af2"/>
        <w:tabs>
          <w:tab w:val="left" w:pos="1620"/>
        </w:tabs>
        <w:spacing w:line="360" w:lineRule="auto"/>
        <w:ind w:firstLine="0"/>
        <w:jc w:val="center"/>
        <w:rPr>
          <w:rFonts w:ascii="Times New Roman" w:hAnsi="Times New Roman"/>
          <w:b/>
          <w:sz w:val="28"/>
          <w:szCs w:val="28"/>
        </w:rPr>
      </w:pPr>
      <w:r w:rsidRPr="00F255ED">
        <w:rPr>
          <w:rFonts w:ascii="Times New Roman" w:hAnsi="Times New Roman"/>
          <w:b/>
          <w:sz w:val="28"/>
          <w:szCs w:val="28"/>
        </w:rPr>
        <w:t>ГЕНЕРАЛЬНЫЙ ПЛАН</w:t>
      </w:r>
    </w:p>
    <w:p w14:paraId="46750F27" w14:textId="7B5CF1AA" w:rsidR="00694118" w:rsidRDefault="009F7A5B" w:rsidP="00FE3BEC">
      <w:pPr>
        <w:pStyle w:val="af2"/>
        <w:tabs>
          <w:tab w:val="left" w:pos="1620"/>
        </w:tabs>
        <w:spacing w:line="360" w:lineRule="auto"/>
        <w:ind w:firstLine="0"/>
        <w:jc w:val="center"/>
        <w:rPr>
          <w:rFonts w:ascii="Times New Roman" w:hAnsi="Times New Roman"/>
          <w:b/>
          <w:sz w:val="28"/>
          <w:szCs w:val="28"/>
        </w:rPr>
      </w:pPr>
      <w:r w:rsidRPr="00F255ED">
        <w:rPr>
          <w:rFonts w:ascii="Times New Roman" w:hAnsi="Times New Roman"/>
          <w:b/>
          <w:sz w:val="28"/>
          <w:szCs w:val="28"/>
        </w:rPr>
        <w:t xml:space="preserve"> </w:t>
      </w:r>
      <w:r w:rsidR="00FE3BEC">
        <w:rPr>
          <w:rFonts w:ascii="Times New Roman" w:hAnsi="Times New Roman"/>
          <w:b/>
          <w:sz w:val="28"/>
          <w:szCs w:val="28"/>
        </w:rPr>
        <w:t xml:space="preserve">МУНИЦИПАЛЬНОГО ОБРАЗОВАНИЯ </w:t>
      </w:r>
      <w:r w:rsidR="00C12894">
        <w:rPr>
          <w:rFonts w:ascii="Times New Roman" w:hAnsi="Times New Roman"/>
          <w:b/>
          <w:sz w:val="28"/>
          <w:szCs w:val="28"/>
        </w:rPr>
        <w:t>ГОНОХОВСКИЙ СЕЛЬСОВЕТ</w:t>
      </w:r>
    </w:p>
    <w:p w14:paraId="37B00E3B" w14:textId="0BC7D9EB" w:rsidR="00C12894" w:rsidRPr="00F255ED" w:rsidRDefault="00C12894" w:rsidP="00FE3BEC">
      <w:pPr>
        <w:pStyle w:val="af2"/>
        <w:tabs>
          <w:tab w:val="left" w:pos="1620"/>
        </w:tabs>
        <w:spacing w:line="360" w:lineRule="auto"/>
        <w:ind w:firstLine="0"/>
        <w:jc w:val="center"/>
        <w:rPr>
          <w:rFonts w:ascii="Times New Roman" w:hAnsi="Times New Roman"/>
          <w:sz w:val="28"/>
          <w:szCs w:val="28"/>
        </w:rPr>
      </w:pPr>
      <w:r>
        <w:rPr>
          <w:rFonts w:ascii="Times New Roman" w:hAnsi="Times New Roman"/>
          <w:b/>
          <w:sz w:val="28"/>
          <w:szCs w:val="28"/>
        </w:rPr>
        <w:t>КАМЕНСКОГО РАЙОНА АЛТАЙСКОГО КРАЯ</w:t>
      </w:r>
    </w:p>
    <w:p w14:paraId="6349B5BD" w14:textId="1DCE057B" w:rsidR="00F255ED" w:rsidRPr="00F255ED" w:rsidRDefault="00F255ED" w:rsidP="00FE06A2">
      <w:pPr>
        <w:spacing w:after="0"/>
        <w:ind w:left="292" w:firstLine="0"/>
        <w:rPr>
          <w:sz w:val="28"/>
          <w:szCs w:val="28"/>
        </w:rPr>
      </w:pPr>
    </w:p>
    <w:p w14:paraId="6F07AFE9" w14:textId="77777777" w:rsidR="00F255ED" w:rsidRPr="00F255ED" w:rsidRDefault="00F255ED" w:rsidP="00F255ED">
      <w:pPr>
        <w:pStyle w:val="af2"/>
        <w:tabs>
          <w:tab w:val="left" w:pos="1620"/>
        </w:tabs>
        <w:spacing w:line="360" w:lineRule="auto"/>
        <w:ind w:firstLine="0"/>
        <w:jc w:val="center"/>
        <w:rPr>
          <w:rFonts w:ascii="Times New Roman" w:hAnsi="Times New Roman"/>
          <w:b/>
          <w:bCs/>
          <w:smallCaps/>
          <w:sz w:val="28"/>
          <w:szCs w:val="28"/>
        </w:rPr>
      </w:pPr>
      <w:r w:rsidRPr="00F255ED">
        <w:rPr>
          <w:rFonts w:ascii="Times New Roman" w:hAnsi="Times New Roman"/>
          <w:b/>
          <w:bCs/>
          <w:smallCaps/>
          <w:sz w:val="28"/>
          <w:szCs w:val="28"/>
        </w:rPr>
        <w:t>Положение о территориальном планировании</w:t>
      </w:r>
    </w:p>
    <w:p w14:paraId="14F464F9" w14:textId="77777777" w:rsidR="00F255ED" w:rsidRPr="00F255ED" w:rsidRDefault="00F255ED" w:rsidP="00F255ED">
      <w:pPr>
        <w:spacing w:after="0"/>
        <w:ind w:left="292" w:firstLine="0"/>
        <w:rPr>
          <w:sz w:val="28"/>
          <w:szCs w:val="28"/>
        </w:rPr>
      </w:pPr>
      <w:r w:rsidRPr="00F255ED">
        <w:rPr>
          <w:sz w:val="28"/>
          <w:szCs w:val="28"/>
        </w:rPr>
        <w:t xml:space="preserve"> </w:t>
      </w:r>
    </w:p>
    <w:p w14:paraId="7ED26A83" w14:textId="77777777" w:rsidR="00F255ED" w:rsidRPr="00F255ED" w:rsidRDefault="00F255ED" w:rsidP="00F255ED">
      <w:pPr>
        <w:spacing w:after="0"/>
        <w:ind w:left="292" w:firstLine="0"/>
        <w:rPr>
          <w:sz w:val="28"/>
          <w:szCs w:val="28"/>
        </w:rPr>
      </w:pPr>
      <w:r w:rsidRPr="00F255ED">
        <w:rPr>
          <w:sz w:val="28"/>
          <w:szCs w:val="28"/>
        </w:rPr>
        <w:t xml:space="preserve"> </w:t>
      </w:r>
    </w:p>
    <w:p w14:paraId="03B4EFCB" w14:textId="4F5FE363" w:rsidR="00F255ED" w:rsidRDefault="00F255ED" w:rsidP="00FE06A2">
      <w:pPr>
        <w:spacing w:after="0"/>
        <w:ind w:left="292" w:firstLine="0"/>
        <w:rPr>
          <w:sz w:val="28"/>
        </w:rPr>
      </w:pPr>
    </w:p>
    <w:p w14:paraId="2CA31FFD" w14:textId="090EEA48" w:rsidR="00F255ED" w:rsidRDefault="00F255ED" w:rsidP="00FE06A2">
      <w:pPr>
        <w:spacing w:after="0"/>
        <w:ind w:left="292" w:firstLine="0"/>
        <w:rPr>
          <w:sz w:val="28"/>
        </w:rPr>
      </w:pPr>
    </w:p>
    <w:p w14:paraId="1C3E7691" w14:textId="23576B2D" w:rsidR="00F255ED" w:rsidRDefault="00F255ED" w:rsidP="00FE06A2">
      <w:pPr>
        <w:spacing w:after="0"/>
        <w:ind w:left="292" w:firstLine="0"/>
        <w:rPr>
          <w:sz w:val="28"/>
        </w:rPr>
      </w:pPr>
    </w:p>
    <w:p w14:paraId="6BB7504C" w14:textId="7290613A" w:rsidR="00F255ED" w:rsidRDefault="00F255ED" w:rsidP="00FE06A2">
      <w:pPr>
        <w:spacing w:after="0"/>
        <w:ind w:left="292" w:firstLine="0"/>
        <w:rPr>
          <w:sz w:val="28"/>
        </w:rPr>
      </w:pPr>
    </w:p>
    <w:p w14:paraId="27EEE462" w14:textId="12BC5640" w:rsidR="00F255ED" w:rsidRDefault="00F255ED" w:rsidP="00FE06A2">
      <w:pPr>
        <w:spacing w:after="0"/>
        <w:ind w:left="292" w:firstLine="0"/>
        <w:rPr>
          <w:sz w:val="28"/>
        </w:rPr>
      </w:pPr>
    </w:p>
    <w:p w14:paraId="5E459623" w14:textId="2E9DA218" w:rsidR="00F255ED" w:rsidRDefault="00F255ED" w:rsidP="00FE06A2">
      <w:pPr>
        <w:spacing w:after="0"/>
        <w:ind w:left="292" w:firstLine="0"/>
        <w:rPr>
          <w:sz w:val="28"/>
        </w:rPr>
      </w:pPr>
    </w:p>
    <w:p w14:paraId="70604357" w14:textId="38044B87" w:rsidR="00F255ED" w:rsidRDefault="00F255ED" w:rsidP="00FE06A2">
      <w:pPr>
        <w:spacing w:after="0"/>
        <w:ind w:left="292" w:firstLine="0"/>
        <w:rPr>
          <w:sz w:val="28"/>
        </w:rPr>
      </w:pPr>
    </w:p>
    <w:p w14:paraId="17D25BAD" w14:textId="7C13C952" w:rsidR="00F255ED" w:rsidRDefault="00F255ED" w:rsidP="00FE06A2">
      <w:pPr>
        <w:spacing w:after="0"/>
        <w:ind w:left="292" w:firstLine="0"/>
        <w:rPr>
          <w:sz w:val="28"/>
        </w:rPr>
      </w:pPr>
    </w:p>
    <w:p w14:paraId="1E1F47F3" w14:textId="3118042E" w:rsidR="00F255ED" w:rsidRDefault="00F255ED" w:rsidP="00FE06A2">
      <w:pPr>
        <w:spacing w:after="0"/>
        <w:ind w:left="292" w:firstLine="0"/>
        <w:rPr>
          <w:sz w:val="28"/>
        </w:rPr>
      </w:pPr>
    </w:p>
    <w:p w14:paraId="01651675" w14:textId="1E1B2D65" w:rsidR="00F255ED" w:rsidRDefault="00F255ED" w:rsidP="00FE06A2">
      <w:pPr>
        <w:spacing w:after="0"/>
        <w:ind w:left="292" w:firstLine="0"/>
        <w:rPr>
          <w:sz w:val="28"/>
        </w:rPr>
      </w:pPr>
    </w:p>
    <w:p w14:paraId="13A93996" w14:textId="5E12EFD1" w:rsidR="00F255ED" w:rsidRDefault="00F255ED" w:rsidP="00FE06A2">
      <w:pPr>
        <w:spacing w:after="0"/>
        <w:ind w:left="292" w:firstLine="0"/>
        <w:rPr>
          <w:sz w:val="28"/>
        </w:rPr>
      </w:pPr>
    </w:p>
    <w:p w14:paraId="17870F97" w14:textId="336DC9CE" w:rsidR="00F255ED" w:rsidRDefault="00F255ED" w:rsidP="00FE06A2">
      <w:pPr>
        <w:spacing w:after="0"/>
        <w:ind w:left="292" w:firstLine="0"/>
        <w:rPr>
          <w:sz w:val="28"/>
        </w:rPr>
      </w:pPr>
    </w:p>
    <w:p w14:paraId="70E127E5" w14:textId="3EE4C629" w:rsidR="00F255ED" w:rsidRDefault="00F255ED" w:rsidP="00FE06A2">
      <w:pPr>
        <w:spacing w:after="0"/>
        <w:ind w:left="292" w:firstLine="0"/>
        <w:rPr>
          <w:sz w:val="28"/>
        </w:rPr>
      </w:pPr>
    </w:p>
    <w:p w14:paraId="6992F486" w14:textId="45BBAC85" w:rsidR="00DF02D2" w:rsidRDefault="00DF02D2" w:rsidP="00FE06A2">
      <w:pPr>
        <w:spacing w:after="0"/>
        <w:ind w:left="292" w:firstLine="0"/>
        <w:rPr>
          <w:sz w:val="28"/>
        </w:rPr>
      </w:pPr>
    </w:p>
    <w:p w14:paraId="4BD63D1D" w14:textId="74F3505B" w:rsidR="00DF02D2" w:rsidRDefault="00DF02D2" w:rsidP="00FE06A2">
      <w:pPr>
        <w:spacing w:after="0"/>
        <w:ind w:left="292" w:firstLine="0"/>
        <w:rPr>
          <w:sz w:val="28"/>
        </w:rPr>
      </w:pPr>
    </w:p>
    <w:p w14:paraId="355EB68F" w14:textId="0D8E5D66" w:rsidR="00DF02D2" w:rsidRDefault="00DF02D2" w:rsidP="00FE06A2">
      <w:pPr>
        <w:spacing w:after="0"/>
        <w:ind w:left="292" w:firstLine="0"/>
        <w:rPr>
          <w:sz w:val="28"/>
        </w:rPr>
      </w:pPr>
    </w:p>
    <w:p w14:paraId="29A1D68A" w14:textId="40B046B9" w:rsidR="00DF02D2" w:rsidRDefault="00DF02D2" w:rsidP="00FE06A2">
      <w:pPr>
        <w:spacing w:after="0"/>
        <w:ind w:left="292" w:firstLine="0"/>
        <w:rPr>
          <w:sz w:val="28"/>
        </w:rPr>
      </w:pPr>
    </w:p>
    <w:p w14:paraId="4595F1D6" w14:textId="246B7549" w:rsidR="00DF02D2" w:rsidRDefault="00DF02D2" w:rsidP="00FE06A2">
      <w:pPr>
        <w:spacing w:after="0"/>
        <w:ind w:left="292" w:firstLine="0"/>
        <w:rPr>
          <w:sz w:val="28"/>
        </w:rPr>
      </w:pPr>
    </w:p>
    <w:p w14:paraId="502C3597" w14:textId="0775ACC8" w:rsidR="00DF02D2" w:rsidRDefault="00DF02D2" w:rsidP="00DF02D2">
      <w:pPr>
        <w:spacing w:after="0"/>
        <w:ind w:left="292" w:firstLine="0"/>
        <w:jc w:val="center"/>
        <w:rPr>
          <w:sz w:val="28"/>
        </w:rPr>
      </w:pPr>
      <w:r>
        <w:rPr>
          <w:sz w:val="28"/>
        </w:rPr>
        <w:t>Барнаул 2023</w:t>
      </w:r>
    </w:p>
    <w:sdt>
      <w:sdtPr>
        <w:rPr>
          <w:rFonts w:ascii="Times New Roman" w:eastAsia="Times New Roman" w:hAnsi="Times New Roman" w:cs="Times New Roman"/>
          <w:b w:val="0"/>
          <w:bCs w:val="0"/>
          <w:color w:val="auto"/>
          <w:sz w:val="24"/>
          <w:szCs w:val="24"/>
        </w:rPr>
        <w:id w:val="1477186572"/>
        <w:docPartObj>
          <w:docPartGallery w:val="Table of Contents"/>
          <w:docPartUnique/>
        </w:docPartObj>
      </w:sdtPr>
      <w:sdtEndPr>
        <w:rPr>
          <w:color w:val="000000"/>
        </w:rPr>
      </w:sdtEndPr>
      <w:sdtContent>
        <w:p w14:paraId="49F83CF3" w14:textId="77777777" w:rsidR="001E69A7" w:rsidRPr="004500C2" w:rsidRDefault="001E69A7" w:rsidP="001E69A7">
          <w:pPr>
            <w:pStyle w:val="ae"/>
            <w:spacing w:after="240"/>
            <w:ind w:firstLine="0"/>
            <w:jc w:val="center"/>
            <w:rPr>
              <w:rFonts w:ascii="Times New Roman" w:hAnsi="Times New Roman" w:cs="Times New Roman"/>
              <w:b w:val="0"/>
              <w:color w:val="000000" w:themeColor="text1"/>
            </w:rPr>
          </w:pPr>
          <w:r>
            <w:rPr>
              <w:rFonts w:ascii="Times New Roman" w:hAnsi="Times New Roman" w:cs="Times New Roman"/>
              <w:b w:val="0"/>
              <w:color w:val="000000" w:themeColor="text1"/>
            </w:rPr>
            <w:t>СОДЕРЖАНИЕ</w:t>
          </w:r>
        </w:p>
        <w:p w14:paraId="0AFFD554" w14:textId="6175963D" w:rsidR="00331B7C" w:rsidRDefault="001E69A7">
          <w:pPr>
            <w:pStyle w:val="11"/>
            <w:rPr>
              <w:rFonts w:asciiTheme="minorHAnsi" w:eastAsiaTheme="minorEastAsia" w:hAnsiTheme="minorHAnsi" w:cstheme="minorBidi"/>
              <w:noProof/>
              <w:sz w:val="22"/>
              <w:szCs w:val="22"/>
            </w:rPr>
          </w:pPr>
          <w:r w:rsidRPr="00CA178D">
            <w:rPr>
              <w:sz w:val="24"/>
              <w:szCs w:val="24"/>
            </w:rPr>
            <w:fldChar w:fldCharType="begin"/>
          </w:r>
          <w:r w:rsidRPr="00CA178D">
            <w:rPr>
              <w:sz w:val="24"/>
              <w:szCs w:val="24"/>
            </w:rPr>
            <w:instrText xml:space="preserve"> TOC \o "1-3" \h \z \u </w:instrText>
          </w:r>
          <w:r w:rsidRPr="00CA178D">
            <w:rPr>
              <w:sz w:val="24"/>
              <w:szCs w:val="24"/>
            </w:rPr>
            <w:fldChar w:fldCharType="separate"/>
          </w:r>
          <w:hyperlink w:anchor="_Toc135307103" w:history="1">
            <w:r w:rsidR="00331B7C" w:rsidRPr="00F22108">
              <w:rPr>
                <w:rStyle w:val="af"/>
                <w:noProof/>
              </w:rPr>
              <w:t>Общие положения</w:t>
            </w:r>
            <w:r w:rsidR="00331B7C">
              <w:rPr>
                <w:noProof/>
                <w:webHidden/>
              </w:rPr>
              <w:tab/>
            </w:r>
            <w:r w:rsidR="00331B7C">
              <w:rPr>
                <w:noProof/>
                <w:webHidden/>
              </w:rPr>
              <w:fldChar w:fldCharType="begin"/>
            </w:r>
            <w:r w:rsidR="00331B7C">
              <w:rPr>
                <w:noProof/>
                <w:webHidden/>
              </w:rPr>
              <w:instrText xml:space="preserve"> PAGEREF _Toc135307103 \h </w:instrText>
            </w:r>
            <w:r w:rsidR="00331B7C">
              <w:rPr>
                <w:noProof/>
                <w:webHidden/>
              </w:rPr>
            </w:r>
            <w:r w:rsidR="00331B7C">
              <w:rPr>
                <w:noProof/>
                <w:webHidden/>
              </w:rPr>
              <w:fldChar w:fldCharType="separate"/>
            </w:r>
            <w:r w:rsidR="00331B7C">
              <w:rPr>
                <w:noProof/>
                <w:webHidden/>
              </w:rPr>
              <w:t>7</w:t>
            </w:r>
            <w:r w:rsidR="00331B7C">
              <w:rPr>
                <w:noProof/>
                <w:webHidden/>
              </w:rPr>
              <w:fldChar w:fldCharType="end"/>
            </w:r>
          </w:hyperlink>
        </w:p>
        <w:p w14:paraId="13A7AAFF" w14:textId="098DDE9E" w:rsidR="00331B7C" w:rsidRDefault="00427810">
          <w:pPr>
            <w:pStyle w:val="21"/>
            <w:rPr>
              <w:rFonts w:asciiTheme="minorHAnsi" w:eastAsiaTheme="minorEastAsia" w:hAnsiTheme="minorHAnsi" w:cstheme="minorBidi"/>
              <w:noProof/>
              <w:sz w:val="22"/>
              <w:szCs w:val="22"/>
            </w:rPr>
          </w:pPr>
          <w:hyperlink w:anchor="_Toc135307104" w:history="1">
            <w:r w:rsidR="00331B7C" w:rsidRPr="00F22108">
              <w:rPr>
                <w:rStyle w:val="af"/>
                <w:noProof/>
              </w:rPr>
              <w:t>1. Сведения о видах, назначении и наименовании планируемых для размещения объектов местного значения муниципального образования Гоноховский сельсовет их основные характеристики, местоположение, а также характеристики зон с особыми условиями использования территорий</w:t>
            </w:r>
            <w:r w:rsidR="00331B7C">
              <w:rPr>
                <w:noProof/>
                <w:webHidden/>
              </w:rPr>
              <w:tab/>
            </w:r>
            <w:r w:rsidR="00331B7C">
              <w:rPr>
                <w:noProof/>
                <w:webHidden/>
              </w:rPr>
              <w:fldChar w:fldCharType="begin"/>
            </w:r>
            <w:r w:rsidR="00331B7C">
              <w:rPr>
                <w:noProof/>
                <w:webHidden/>
              </w:rPr>
              <w:instrText xml:space="preserve"> PAGEREF _Toc135307104 \h </w:instrText>
            </w:r>
            <w:r w:rsidR="00331B7C">
              <w:rPr>
                <w:noProof/>
                <w:webHidden/>
              </w:rPr>
            </w:r>
            <w:r w:rsidR="00331B7C">
              <w:rPr>
                <w:noProof/>
                <w:webHidden/>
              </w:rPr>
              <w:fldChar w:fldCharType="separate"/>
            </w:r>
            <w:r w:rsidR="00331B7C">
              <w:rPr>
                <w:noProof/>
                <w:webHidden/>
              </w:rPr>
              <w:t>8</w:t>
            </w:r>
            <w:r w:rsidR="00331B7C">
              <w:rPr>
                <w:noProof/>
                <w:webHidden/>
              </w:rPr>
              <w:fldChar w:fldCharType="end"/>
            </w:r>
          </w:hyperlink>
        </w:p>
        <w:p w14:paraId="2257A3F3" w14:textId="78003376" w:rsidR="00331B7C" w:rsidRDefault="00427810">
          <w:pPr>
            <w:pStyle w:val="11"/>
            <w:rPr>
              <w:rFonts w:asciiTheme="minorHAnsi" w:eastAsiaTheme="minorEastAsia" w:hAnsiTheme="minorHAnsi" w:cstheme="minorBidi"/>
              <w:noProof/>
              <w:sz w:val="22"/>
              <w:szCs w:val="22"/>
            </w:rPr>
          </w:pPr>
          <w:hyperlink w:anchor="_Toc135307105" w:history="1">
            <w:r w:rsidR="00331B7C" w:rsidRPr="00F22108">
              <w:rPr>
                <w:rStyle w:val="af"/>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31B7C">
              <w:rPr>
                <w:noProof/>
                <w:webHidden/>
              </w:rPr>
              <w:tab/>
            </w:r>
            <w:r w:rsidR="00331B7C">
              <w:rPr>
                <w:noProof/>
                <w:webHidden/>
              </w:rPr>
              <w:fldChar w:fldCharType="begin"/>
            </w:r>
            <w:r w:rsidR="00331B7C">
              <w:rPr>
                <w:noProof/>
                <w:webHidden/>
              </w:rPr>
              <w:instrText xml:space="preserve"> PAGEREF _Toc135307105 \h </w:instrText>
            </w:r>
            <w:r w:rsidR="00331B7C">
              <w:rPr>
                <w:noProof/>
                <w:webHidden/>
              </w:rPr>
            </w:r>
            <w:r w:rsidR="00331B7C">
              <w:rPr>
                <w:noProof/>
                <w:webHidden/>
              </w:rPr>
              <w:fldChar w:fldCharType="separate"/>
            </w:r>
            <w:r w:rsidR="00331B7C">
              <w:rPr>
                <w:noProof/>
                <w:webHidden/>
              </w:rPr>
              <w:t>10</w:t>
            </w:r>
            <w:r w:rsidR="00331B7C">
              <w:rPr>
                <w:noProof/>
                <w:webHidden/>
              </w:rPr>
              <w:fldChar w:fldCharType="end"/>
            </w:r>
          </w:hyperlink>
        </w:p>
        <w:p w14:paraId="1512EE41" w14:textId="1739544E" w:rsidR="001E69A7" w:rsidRPr="00CA178D" w:rsidRDefault="001E69A7" w:rsidP="001E69A7">
          <w:pPr>
            <w:spacing w:after="240"/>
            <w:rPr>
              <w:szCs w:val="24"/>
            </w:rPr>
          </w:pPr>
          <w:r w:rsidRPr="00CA178D">
            <w:rPr>
              <w:b/>
              <w:bCs/>
              <w:szCs w:val="24"/>
            </w:rPr>
            <w:fldChar w:fldCharType="end"/>
          </w:r>
        </w:p>
      </w:sdtContent>
    </w:sdt>
    <w:p w14:paraId="124AEB23" w14:textId="77777777" w:rsidR="001E69A7" w:rsidRDefault="001E69A7" w:rsidP="001E69A7"/>
    <w:p w14:paraId="5F2B680B" w14:textId="77777777" w:rsidR="001E69A7" w:rsidRDefault="001E69A7" w:rsidP="001E69A7"/>
    <w:p w14:paraId="1F434F08" w14:textId="77777777" w:rsidR="001E69A7" w:rsidRDefault="001E69A7" w:rsidP="001E69A7"/>
    <w:p w14:paraId="743BA1FF" w14:textId="77777777" w:rsidR="001E69A7" w:rsidRDefault="001E69A7" w:rsidP="001E69A7"/>
    <w:p w14:paraId="2EC2A767" w14:textId="77777777" w:rsidR="001E69A7" w:rsidRDefault="001E69A7" w:rsidP="001E69A7"/>
    <w:p w14:paraId="7C9CE651" w14:textId="77777777" w:rsidR="001E69A7" w:rsidRDefault="001E69A7" w:rsidP="001E69A7"/>
    <w:p w14:paraId="2A3CB1B4" w14:textId="77777777" w:rsidR="001E69A7" w:rsidRDefault="001E69A7" w:rsidP="001E69A7"/>
    <w:p w14:paraId="757A1F07" w14:textId="77777777" w:rsidR="001E69A7" w:rsidRDefault="001E69A7" w:rsidP="001E69A7"/>
    <w:p w14:paraId="69054B2C" w14:textId="77777777" w:rsidR="001E69A7" w:rsidRDefault="001E69A7" w:rsidP="001E69A7"/>
    <w:p w14:paraId="0B21CC1A" w14:textId="77777777" w:rsidR="001E69A7" w:rsidRDefault="001E69A7" w:rsidP="001E69A7"/>
    <w:p w14:paraId="2A9FB140" w14:textId="77777777" w:rsidR="001E69A7" w:rsidRDefault="001E69A7" w:rsidP="001E69A7"/>
    <w:p w14:paraId="4B5FB9BE" w14:textId="77777777" w:rsidR="001E69A7" w:rsidRDefault="001E69A7" w:rsidP="001E69A7"/>
    <w:p w14:paraId="32659188" w14:textId="77777777" w:rsidR="001E69A7" w:rsidRDefault="001E69A7" w:rsidP="001E69A7"/>
    <w:p w14:paraId="7D8CCA45" w14:textId="77777777" w:rsidR="001E69A7" w:rsidRDefault="001E69A7" w:rsidP="001E69A7"/>
    <w:p w14:paraId="1D38BE4B" w14:textId="77777777" w:rsidR="001E69A7" w:rsidRDefault="001E69A7" w:rsidP="001E69A7"/>
    <w:p w14:paraId="24E8F53A" w14:textId="77777777" w:rsidR="001E69A7" w:rsidRDefault="001E69A7" w:rsidP="001E69A7"/>
    <w:p w14:paraId="18146B78" w14:textId="77777777" w:rsidR="001E69A7" w:rsidRDefault="001E69A7" w:rsidP="001E69A7"/>
    <w:p w14:paraId="626B9350" w14:textId="77777777" w:rsidR="001E69A7" w:rsidRDefault="001E69A7" w:rsidP="001E69A7"/>
    <w:p w14:paraId="53FF5128" w14:textId="77777777" w:rsidR="001E69A7" w:rsidRDefault="001E69A7" w:rsidP="001E69A7"/>
    <w:p w14:paraId="04D9575B" w14:textId="77777777" w:rsidR="001E69A7" w:rsidRDefault="001E69A7" w:rsidP="001E69A7"/>
    <w:p w14:paraId="20F90026" w14:textId="77777777" w:rsidR="001E69A7" w:rsidRDefault="001E69A7" w:rsidP="001E69A7"/>
    <w:p w14:paraId="0B876D3A" w14:textId="77777777" w:rsidR="001E69A7" w:rsidRDefault="001E69A7" w:rsidP="001E69A7"/>
    <w:p w14:paraId="6575FF1E" w14:textId="77777777" w:rsidR="001E69A7" w:rsidRDefault="001E69A7" w:rsidP="001E69A7"/>
    <w:p w14:paraId="7AC912D0" w14:textId="3F007021" w:rsidR="001E69A7" w:rsidRDefault="001E69A7" w:rsidP="001E69A7"/>
    <w:p w14:paraId="0EDA845F" w14:textId="7014F6F1" w:rsidR="00E24FE8" w:rsidRDefault="00E24FE8" w:rsidP="001E69A7"/>
    <w:p w14:paraId="6F5271DC" w14:textId="48E6FDEE" w:rsidR="00E24FE8" w:rsidRDefault="00E24FE8" w:rsidP="001E69A7"/>
    <w:p w14:paraId="60A87AC9" w14:textId="77777777" w:rsidR="00E24FE8" w:rsidRDefault="00E24FE8" w:rsidP="001E69A7"/>
    <w:p w14:paraId="0EE3AB81" w14:textId="77777777" w:rsidR="001E69A7" w:rsidRDefault="001E69A7" w:rsidP="001E69A7"/>
    <w:p w14:paraId="4F3723BE" w14:textId="77777777" w:rsidR="001E69A7" w:rsidRDefault="001E69A7" w:rsidP="001E69A7"/>
    <w:p w14:paraId="11630C7D" w14:textId="77777777" w:rsidR="001E69A7" w:rsidRDefault="001E69A7" w:rsidP="001E69A7"/>
    <w:p w14:paraId="1FE2D06F" w14:textId="62CA6010" w:rsidR="001E69A7" w:rsidRDefault="001E69A7" w:rsidP="001E69A7"/>
    <w:p w14:paraId="08D42B6B" w14:textId="4E926709" w:rsidR="00F255ED" w:rsidRDefault="00F255ED" w:rsidP="001E69A7"/>
    <w:p w14:paraId="6187A2D4" w14:textId="2B7E81B3" w:rsidR="00F255ED" w:rsidRDefault="00F255ED" w:rsidP="001E69A7"/>
    <w:p w14:paraId="2F426BF9" w14:textId="2234EEEC" w:rsidR="00F255ED" w:rsidRDefault="00F255ED" w:rsidP="001E69A7"/>
    <w:p w14:paraId="63BEA7CD" w14:textId="24385C09" w:rsidR="00F255ED" w:rsidRDefault="00F255ED" w:rsidP="001E69A7"/>
    <w:p w14:paraId="212F82B7" w14:textId="36B657DC" w:rsidR="00F255ED" w:rsidRDefault="00F255ED" w:rsidP="001E69A7"/>
    <w:p w14:paraId="53CE7D8C" w14:textId="77777777" w:rsidR="00F255ED" w:rsidRPr="005469AC" w:rsidRDefault="00F255ED" w:rsidP="00F255ED">
      <w:pPr>
        <w:tabs>
          <w:tab w:val="left" w:pos="7797"/>
        </w:tabs>
        <w:spacing w:before="240" w:after="240"/>
        <w:ind w:firstLine="0"/>
        <w:jc w:val="center"/>
        <w:rPr>
          <w:b/>
        </w:rPr>
      </w:pPr>
      <w:r w:rsidRPr="005469AC">
        <w:rPr>
          <w:b/>
        </w:rPr>
        <w:t>СОСТАВ ГРАФИЧЕСКИХ МАТЕРИАЛОВ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7433"/>
        <w:gridCol w:w="1514"/>
      </w:tblGrid>
      <w:tr w:rsidR="00F255ED" w:rsidRPr="005469AC" w14:paraId="34749934" w14:textId="77777777" w:rsidTr="00C65F16">
        <w:trPr>
          <w:trHeight w:val="264"/>
        </w:trPr>
        <w:tc>
          <w:tcPr>
            <w:tcW w:w="48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B343FE" w14:textId="77777777" w:rsidR="00F255ED" w:rsidRPr="008C5306" w:rsidRDefault="00F255ED" w:rsidP="00C65F16">
            <w:pPr>
              <w:pStyle w:val="S1"/>
              <w:spacing w:line="240" w:lineRule="auto"/>
              <w:ind w:firstLine="0"/>
              <w:jc w:val="center"/>
              <w:rPr>
                <w:rFonts w:ascii="Times New Roman" w:hAnsi="Times New Roman"/>
                <w:b/>
                <w:lang w:val="en-US" w:eastAsia="en-US" w:bidi="en-US"/>
              </w:rPr>
            </w:pPr>
            <w:r w:rsidRPr="008C5306">
              <w:rPr>
                <w:rFonts w:ascii="Times New Roman" w:hAnsi="Times New Roman"/>
                <w:b/>
                <w:lang w:val="en-US" w:eastAsia="en-US" w:bidi="en-US"/>
              </w:rPr>
              <w:t>№ п/п</w:t>
            </w:r>
          </w:p>
        </w:tc>
        <w:tc>
          <w:tcPr>
            <w:tcW w:w="375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4442D5" w14:textId="77777777" w:rsidR="00F255ED" w:rsidRPr="008C5306" w:rsidRDefault="00F255ED" w:rsidP="00C65F16">
            <w:pPr>
              <w:pStyle w:val="S1"/>
              <w:spacing w:line="240" w:lineRule="auto"/>
              <w:ind w:firstLine="0"/>
              <w:jc w:val="center"/>
              <w:rPr>
                <w:rStyle w:val="af"/>
              </w:rPr>
            </w:pPr>
            <w:r w:rsidRPr="008C5306">
              <w:rPr>
                <w:rFonts w:ascii="Times New Roman" w:hAnsi="Times New Roman"/>
                <w:b/>
                <w:lang w:eastAsia="en-US" w:bidi="en-US"/>
              </w:rPr>
              <w:t>Наименование чертежа</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C4E43B" w14:textId="77777777" w:rsidR="00F255ED" w:rsidRPr="008C5306" w:rsidRDefault="00F255ED" w:rsidP="00C65F16">
            <w:pPr>
              <w:pStyle w:val="S1"/>
              <w:spacing w:line="240" w:lineRule="auto"/>
              <w:ind w:firstLine="0"/>
              <w:jc w:val="center"/>
              <w:rPr>
                <w:rFonts w:ascii="Times New Roman" w:hAnsi="Times New Roman"/>
                <w:b/>
              </w:rPr>
            </w:pPr>
            <w:r w:rsidRPr="008C5306">
              <w:rPr>
                <w:rFonts w:ascii="Times New Roman" w:hAnsi="Times New Roman"/>
                <w:b/>
                <w:lang w:eastAsia="en-US" w:bidi="en-US"/>
              </w:rPr>
              <w:t>Масштаб</w:t>
            </w:r>
          </w:p>
        </w:tc>
      </w:tr>
      <w:tr w:rsidR="00F255ED" w:rsidRPr="005469AC" w14:paraId="17405F48" w14:textId="77777777" w:rsidTr="00C65F16">
        <w:trPr>
          <w:trHeight w:val="127"/>
        </w:trPr>
        <w:tc>
          <w:tcPr>
            <w:tcW w:w="486" w:type="pct"/>
            <w:tcBorders>
              <w:top w:val="single" w:sz="4" w:space="0" w:color="auto"/>
              <w:left w:val="single" w:sz="4" w:space="0" w:color="auto"/>
              <w:bottom w:val="single" w:sz="4" w:space="0" w:color="auto"/>
              <w:right w:val="single" w:sz="4" w:space="0" w:color="auto"/>
            </w:tcBorders>
            <w:vAlign w:val="center"/>
          </w:tcPr>
          <w:p w14:paraId="78263DC6" w14:textId="77777777" w:rsidR="00F255ED" w:rsidRPr="008C5306" w:rsidRDefault="00F255ED" w:rsidP="00C65F16">
            <w:pPr>
              <w:pStyle w:val="S"/>
              <w:spacing w:line="240" w:lineRule="auto"/>
              <w:rPr>
                <w:lang w:val="en-US" w:eastAsia="en-US" w:bidi="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E1CC59F" w14:textId="77777777" w:rsidR="00F255ED" w:rsidRPr="008C5306" w:rsidRDefault="00F255ED" w:rsidP="00C65F16">
            <w:pPr>
              <w:ind w:firstLine="0"/>
              <w:jc w:val="center"/>
              <w:rPr>
                <w:lang w:eastAsia="en-US" w:bidi="en-US"/>
              </w:rPr>
            </w:pPr>
            <w:r w:rsidRPr="008C5306">
              <w:rPr>
                <w:lang w:eastAsia="en-US" w:bidi="en-US"/>
              </w:rPr>
              <w:t>Материалы по обоснованию проектных решений</w:t>
            </w:r>
          </w:p>
        </w:tc>
        <w:tc>
          <w:tcPr>
            <w:tcW w:w="764" w:type="pct"/>
            <w:tcBorders>
              <w:top w:val="single" w:sz="4" w:space="0" w:color="auto"/>
              <w:left w:val="single" w:sz="4" w:space="0" w:color="auto"/>
              <w:bottom w:val="single" w:sz="4" w:space="0" w:color="auto"/>
              <w:right w:val="single" w:sz="4" w:space="0" w:color="auto"/>
            </w:tcBorders>
            <w:vAlign w:val="center"/>
          </w:tcPr>
          <w:p w14:paraId="60D645CB" w14:textId="77777777" w:rsidR="00F255ED" w:rsidRPr="008C5306" w:rsidRDefault="00F255ED" w:rsidP="00C65F16">
            <w:pPr>
              <w:ind w:firstLine="0"/>
              <w:jc w:val="center"/>
              <w:rPr>
                <w:lang w:eastAsia="en-US" w:bidi="en-US"/>
              </w:rPr>
            </w:pPr>
          </w:p>
        </w:tc>
      </w:tr>
      <w:tr w:rsidR="00C12894" w:rsidRPr="005469AC" w14:paraId="2D52EFF7"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14:paraId="1B93FB2A" w14:textId="77777777" w:rsidR="00C12894" w:rsidRPr="008C5306" w:rsidRDefault="00C12894" w:rsidP="00C12894">
            <w:pPr>
              <w:pStyle w:val="S"/>
              <w:spacing w:line="240" w:lineRule="auto"/>
              <w:rPr>
                <w:lang w:val="en-US" w:eastAsia="en-US" w:bidi="en-US"/>
              </w:rPr>
            </w:pPr>
            <w:r w:rsidRPr="008C5306">
              <w:rPr>
                <w:lang w:val="en-US" w:eastAsia="en-US" w:bidi="en-US"/>
              </w:rPr>
              <w:t>ГП 1</w:t>
            </w:r>
          </w:p>
        </w:tc>
        <w:tc>
          <w:tcPr>
            <w:tcW w:w="3750" w:type="pct"/>
            <w:tcBorders>
              <w:top w:val="single" w:sz="4" w:space="0" w:color="auto"/>
              <w:left w:val="single" w:sz="4" w:space="0" w:color="auto"/>
              <w:bottom w:val="single" w:sz="4" w:space="0" w:color="auto"/>
              <w:right w:val="single" w:sz="4" w:space="0" w:color="auto"/>
            </w:tcBorders>
            <w:vAlign w:val="center"/>
          </w:tcPr>
          <w:p w14:paraId="171741F8" w14:textId="2EFFC144" w:rsidR="00C12894" w:rsidRPr="00125F4C" w:rsidRDefault="00C12894" w:rsidP="00C12894">
            <w:pPr>
              <w:spacing w:after="0"/>
              <w:ind w:left="61"/>
              <w:rPr>
                <w:szCs w:val="24"/>
                <w:lang w:bidi="en-US"/>
              </w:rPr>
            </w:pPr>
            <w:r w:rsidRPr="00F1695D">
              <w:rPr>
                <w:szCs w:val="24"/>
              </w:rPr>
              <w:t xml:space="preserve">Карта современного использования и комплексной оценки территории 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hideMark/>
          </w:tcPr>
          <w:p w14:paraId="724A740C" w14:textId="5A4350F6" w:rsidR="00C12894" w:rsidRPr="008C5306" w:rsidRDefault="00C12894" w:rsidP="00C12894">
            <w:pPr>
              <w:ind w:left="29" w:firstLine="0"/>
              <w:jc w:val="center"/>
              <w:rPr>
                <w:lang w:eastAsia="en-US" w:bidi="en-US"/>
              </w:rPr>
            </w:pPr>
            <w:r w:rsidRPr="008C5306">
              <w:rPr>
                <w:lang w:eastAsia="en-US" w:bidi="en-US"/>
              </w:rPr>
              <w:t>М 1:</w:t>
            </w:r>
            <w:r>
              <w:rPr>
                <w:lang w:eastAsia="en-US" w:bidi="en-US"/>
              </w:rPr>
              <w:t>25</w:t>
            </w:r>
            <w:r w:rsidRPr="008C5306">
              <w:rPr>
                <w:lang w:eastAsia="en-US" w:bidi="en-US"/>
              </w:rPr>
              <w:t>000</w:t>
            </w:r>
          </w:p>
        </w:tc>
      </w:tr>
      <w:tr w:rsidR="00C12894" w:rsidRPr="005469AC" w14:paraId="281A3984"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61CC9718" w14:textId="77777777" w:rsidR="00C12894" w:rsidRPr="008C5306" w:rsidRDefault="00C12894" w:rsidP="00C12894">
            <w:pPr>
              <w:pStyle w:val="S"/>
              <w:spacing w:line="240" w:lineRule="auto"/>
              <w:rPr>
                <w:lang w:val="en-US" w:eastAsia="en-US" w:bidi="en-US"/>
              </w:rPr>
            </w:pPr>
            <w:r w:rsidRPr="008C5306">
              <w:rPr>
                <w:lang w:eastAsia="en-US" w:bidi="en-US"/>
              </w:rPr>
              <w:t>ГП 2</w:t>
            </w:r>
          </w:p>
        </w:tc>
        <w:tc>
          <w:tcPr>
            <w:tcW w:w="3750" w:type="pct"/>
            <w:tcBorders>
              <w:top w:val="single" w:sz="4" w:space="0" w:color="auto"/>
              <w:left w:val="single" w:sz="4" w:space="0" w:color="auto"/>
              <w:bottom w:val="single" w:sz="4" w:space="0" w:color="auto"/>
              <w:right w:val="single" w:sz="4" w:space="0" w:color="auto"/>
            </w:tcBorders>
            <w:vAlign w:val="center"/>
          </w:tcPr>
          <w:p w14:paraId="00CD4EB0" w14:textId="59FE4A8A" w:rsidR="00C12894" w:rsidRPr="008C5306" w:rsidRDefault="00C12894" w:rsidP="00C12894">
            <w:pPr>
              <w:ind w:left="61" w:firstLine="0"/>
              <w:rPr>
                <w:lang w:eastAsia="en-US" w:bidi="en-US"/>
              </w:rPr>
            </w:pPr>
            <w:r w:rsidRPr="00F1695D">
              <w:rPr>
                <w:szCs w:val="24"/>
              </w:rPr>
              <w:t xml:space="preserve">Карта территорий, подверженных риску возникновения чрезвычайных ситуаций природного и техногенного характера 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tcPr>
          <w:p w14:paraId="5F5056AE" w14:textId="19170C4E" w:rsidR="00C12894" w:rsidRPr="008C5306" w:rsidRDefault="00C12894" w:rsidP="00C12894">
            <w:pPr>
              <w:ind w:left="29" w:firstLine="0"/>
              <w:jc w:val="center"/>
              <w:rPr>
                <w:lang w:eastAsia="en-US" w:bidi="en-US"/>
              </w:rPr>
            </w:pPr>
            <w:r w:rsidRPr="008C5306">
              <w:rPr>
                <w:lang w:eastAsia="en-US" w:bidi="en-US"/>
              </w:rPr>
              <w:t>М 1:</w:t>
            </w:r>
            <w:r>
              <w:rPr>
                <w:lang w:eastAsia="en-US" w:bidi="en-US"/>
              </w:rPr>
              <w:t>25</w:t>
            </w:r>
            <w:r w:rsidRPr="008C5306">
              <w:rPr>
                <w:lang w:eastAsia="en-US" w:bidi="en-US"/>
              </w:rPr>
              <w:t>000</w:t>
            </w:r>
          </w:p>
        </w:tc>
      </w:tr>
      <w:tr w:rsidR="00C12894" w:rsidRPr="005469AC" w14:paraId="7D01FC8C"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111D35E7" w14:textId="77777777" w:rsidR="00C12894" w:rsidRPr="008C5306" w:rsidRDefault="00C12894" w:rsidP="00C12894">
            <w:pPr>
              <w:pStyle w:val="S"/>
              <w:spacing w:line="240" w:lineRule="auto"/>
              <w:rPr>
                <w:lang w:eastAsia="en-US" w:bidi="en-US"/>
              </w:rPr>
            </w:pPr>
            <w:r w:rsidRPr="008C5306">
              <w:rPr>
                <w:lang w:eastAsia="en-US" w:bidi="en-US"/>
              </w:rPr>
              <w:t>ГП 3</w:t>
            </w:r>
          </w:p>
        </w:tc>
        <w:tc>
          <w:tcPr>
            <w:tcW w:w="3750" w:type="pct"/>
            <w:tcBorders>
              <w:top w:val="single" w:sz="4" w:space="0" w:color="auto"/>
              <w:left w:val="single" w:sz="4" w:space="0" w:color="auto"/>
              <w:bottom w:val="single" w:sz="4" w:space="0" w:color="auto"/>
              <w:right w:val="single" w:sz="4" w:space="0" w:color="auto"/>
            </w:tcBorders>
            <w:vAlign w:val="center"/>
          </w:tcPr>
          <w:p w14:paraId="28A99432" w14:textId="33AEDF43" w:rsidR="00C12894" w:rsidRPr="008C5306" w:rsidRDefault="00C12894" w:rsidP="00C12894">
            <w:pPr>
              <w:ind w:left="61" w:firstLine="0"/>
              <w:rPr>
                <w:lang w:eastAsia="en-US" w:bidi="en-US"/>
              </w:rPr>
            </w:pPr>
            <w:r w:rsidRPr="00F1695D">
              <w:rPr>
                <w:szCs w:val="24"/>
              </w:rPr>
              <w:t xml:space="preserve">Карта земель по категориям 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tcPr>
          <w:p w14:paraId="0CA6FB43" w14:textId="6432FE39" w:rsidR="00C12894" w:rsidRPr="008C5306" w:rsidRDefault="00C12894" w:rsidP="00C12894">
            <w:pPr>
              <w:ind w:left="29" w:firstLine="0"/>
              <w:jc w:val="center"/>
              <w:rPr>
                <w:lang w:eastAsia="en-US" w:bidi="en-US"/>
              </w:rPr>
            </w:pPr>
            <w:r w:rsidRPr="008C5306">
              <w:rPr>
                <w:lang w:eastAsia="en-US" w:bidi="en-US"/>
              </w:rPr>
              <w:t>М 1:</w:t>
            </w:r>
            <w:r>
              <w:rPr>
                <w:lang w:eastAsia="en-US" w:bidi="en-US"/>
              </w:rPr>
              <w:t>25</w:t>
            </w:r>
            <w:r w:rsidRPr="008C5306">
              <w:rPr>
                <w:lang w:eastAsia="en-US" w:bidi="en-US"/>
              </w:rPr>
              <w:t>000</w:t>
            </w:r>
          </w:p>
        </w:tc>
      </w:tr>
      <w:tr w:rsidR="00C12894" w:rsidRPr="005469AC" w14:paraId="7FBF67D0"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50428470" w14:textId="77777777" w:rsidR="00C12894" w:rsidRPr="008C5306" w:rsidRDefault="00C12894" w:rsidP="00C12894">
            <w:pPr>
              <w:pStyle w:val="S"/>
              <w:spacing w:line="240" w:lineRule="auto"/>
              <w:rPr>
                <w:lang w:eastAsia="en-US" w:bidi="en-US"/>
              </w:rPr>
            </w:pPr>
            <w:r w:rsidRPr="008C5306">
              <w:rPr>
                <w:lang w:val="en-US" w:eastAsia="en-US" w:bidi="en-US"/>
              </w:rPr>
              <w:t>ГП</w:t>
            </w:r>
            <w:r w:rsidRPr="008C5306">
              <w:rPr>
                <w:lang w:eastAsia="en-US" w:bidi="en-US"/>
              </w:rPr>
              <w:t xml:space="preserve"> 4</w:t>
            </w:r>
          </w:p>
        </w:tc>
        <w:tc>
          <w:tcPr>
            <w:tcW w:w="3750" w:type="pct"/>
            <w:tcBorders>
              <w:top w:val="single" w:sz="4" w:space="0" w:color="auto"/>
              <w:left w:val="single" w:sz="4" w:space="0" w:color="auto"/>
              <w:bottom w:val="single" w:sz="4" w:space="0" w:color="auto"/>
              <w:right w:val="single" w:sz="4" w:space="0" w:color="auto"/>
            </w:tcBorders>
            <w:vAlign w:val="center"/>
          </w:tcPr>
          <w:p w14:paraId="22DFA703" w14:textId="78FF0E00" w:rsidR="00C12894" w:rsidRPr="008C5306" w:rsidRDefault="00C12894" w:rsidP="00C12894">
            <w:pPr>
              <w:ind w:left="61" w:firstLine="0"/>
              <w:rPr>
                <w:lang w:eastAsia="en-US" w:bidi="en-US"/>
              </w:rPr>
            </w:pPr>
            <w:r w:rsidRPr="00F1695D">
              <w:rPr>
                <w:szCs w:val="24"/>
              </w:rPr>
              <w:t xml:space="preserve">Фрагмент карты современного использования и комплексной оценки территории 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 (с. </w:t>
            </w:r>
            <w:proofErr w:type="spellStart"/>
            <w:r w:rsidRPr="00F1695D">
              <w:rPr>
                <w:szCs w:val="24"/>
              </w:rPr>
              <w:t>Гонохово</w:t>
            </w:r>
            <w:proofErr w:type="spellEnd"/>
            <w:r w:rsidRPr="00F1695D">
              <w:rPr>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14:paraId="7916EE43" w14:textId="77777777" w:rsidR="00C12894" w:rsidRPr="008C5306" w:rsidRDefault="00C12894" w:rsidP="00C12894">
            <w:pPr>
              <w:ind w:left="29" w:firstLine="0"/>
              <w:jc w:val="center"/>
              <w:rPr>
                <w:lang w:eastAsia="en-US" w:bidi="en-US"/>
              </w:rPr>
            </w:pPr>
            <w:r w:rsidRPr="008C5306">
              <w:rPr>
                <w:lang w:eastAsia="en-US" w:bidi="en-US"/>
              </w:rPr>
              <w:t>М 1:5000</w:t>
            </w:r>
          </w:p>
        </w:tc>
      </w:tr>
      <w:tr w:rsidR="00C12894" w:rsidRPr="005469AC" w14:paraId="3F04D519"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4EE17420" w14:textId="77F3FE31" w:rsidR="00C12894" w:rsidRPr="00C12894" w:rsidRDefault="00C12894" w:rsidP="00C12894">
            <w:pPr>
              <w:pStyle w:val="S"/>
              <w:spacing w:line="240" w:lineRule="auto"/>
              <w:rPr>
                <w:lang w:val="ru-RU" w:eastAsia="en-US" w:bidi="en-US"/>
              </w:rPr>
            </w:pPr>
            <w:r>
              <w:rPr>
                <w:lang w:val="ru-RU" w:eastAsia="en-US" w:bidi="en-US"/>
              </w:rPr>
              <w:t>ГП 5</w:t>
            </w:r>
          </w:p>
        </w:tc>
        <w:tc>
          <w:tcPr>
            <w:tcW w:w="3750" w:type="pct"/>
            <w:tcBorders>
              <w:top w:val="single" w:sz="4" w:space="0" w:color="auto"/>
              <w:left w:val="single" w:sz="4" w:space="0" w:color="auto"/>
              <w:bottom w:val="single" w:sz="4" w:space="0" w:color="auto"/>
              <w:right w:val="single" w:sz="4" w:space="0" w:color="auto"/>
            </w:tcBorders>
            <w:vAlign w:val="center"/>
          </w:tcPr>
          <w:p w14:paraId="3A30D800" w14:textId="44420F1A" w:rsidR="00C12894" w:rsidRPr="00F1695D" w:rsidRDefault="00C12894" w:rsidP="00C12894">
            <w:pPr>
              <w:ind w:left="61" w:firstLine="0"/>
              <w:rPr>
                <w:szCs w:val="24"/>
              </w:rPr>
            </w:pPr>
            <w:r w:rsidRPr="00C12894">
              <w:rPr>
                <w:szCs w:val="24"/>
              </w:rPr>
              <w:t xml:space="preserve">Фрагмент карты современного использования и комплексной оценки территории муниципального образования </w:t>
            </w:r>
            <w:proofErr w:type="spellStart"/>
            <w:r w:rsidRPr="00C12894">
              <w:rPr>
                <w:szCs w:val="24"/>
              </w:rPr>
              <w:t>Гоноховский</w:t>
            </w:r>
            <w:proofErr w:type="spellEnd"/>
            <w:r w:rsidRPr="00C12894">
              <w:rPr>
                <w:szCs w:val="24"/>
              </w:rPr>
              <w:t xml:space="preserve"> сельсовет Каменского района Алтайского края (</w:t>
            </w:r>
            <w:proofErr w:type="spellStart"/>
            <w:r w:rsidRPr="00C12894">
              <w:rPr>
                <w:szCs w:val="24"/>
              </w:rPr>
              <w:t>с.Обское</w:t>
            </w:r>
            <w:proofErr w:type="spellEnd"/>
            <w:r w:rsidRPr="00C12894">
              <w:rPr>
                <w:szCs w:val="24"/>
              </w:rPr>
              <w:t xml:space="preserve"> </w:t>
            </w:r>
            <w:proofErr w:type="spellStart"/>
            <w:r w:rsidRPr="00C12894">
              <w:rPr>
                <w:szCs w:val="24"/>
              </w:rPr>
              <w:t>п.Мыски</w:t>
            </w:r>
            <w:proofErr w:type="spellEnd"/>
            <w:r w:rsidRPr="00C12894">
              <w:rPr>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14:paraId="7EDB52CF" w14:textId="6DBC7572" w:rsidR="00C12894" w:rsidRPr="008C5306" w:rsidRDefault="00C12894" w:rsidP="00C12894">
            <w:pPr>
              <w:ind w:left="29" w:firstLine="0"/>
              <w:jc w:val="center"/>
              <w:rPr>
                <w:lang w:eastAsia="en-US" w:bidi="en-US"/>
              </w:rPr>
            </w:pPr>
            <w:r w:rsidRPr="008C5306">
              <w:rPr>
                <w:lang w:eastAsia="en-US" w:bidi="en-US"/>
              </w:rPr>
              <w:t>М 1:5000</w:t>
            </w:r>
          </w:p>
        </w:tc>
      </w:tr>
      <w:tr w:rsidR="00C12894" w:rsidRPr="005469AC" w14:paraId="3D842773" w14:textId="77777777" w:rsidTr="00C65F16">
        <w:trPr>
          <w:trHeight w:val="172"/>
        </w:trPr>
        <w:tc>
          <w:tcPr>
            <w:tcW w:w="486" w:type="pct"/>
            <w:tcBorders>
              <w:top w:val="single" w:sz="4" w:space="0" w:color="auto"/>
              <w:left w:val="single" w:sz="4" w:space="0" w:color="auto"/>
              <w:bottom w:val="single" w:sz="4" w:space="0" w:color="auto"/>
              <w:right w:val="single" w:sz="4" w:space="0" w:color="auto"/>
            </w:tcBorders>
            <w:vAlign w:val="center"/>
          </w:tcPr>
          <w:p w14:paraId="6CFE90EB" w14:textId="77777777" w:rsidR="00C12894" w:rsidRPr="008C5306" w:rsidRDefault="00C12894" w:rsidP="00C12894">
            <w:pPr>
              <w:pStyle w:val="S"/>
              <w:spacing w:line="240" w:lineRule="auto"/>
              <w:rPr>
                <w:lang w:eastAsia="en-US" w:bidi="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D0A7909" w14:textId="77777777" w:rsidR="00C12894" w:rsidRPr="008C5306" w:rsidRDefault="00C12894" w:rsidP="00C12894">
            <w:pPr>
              <w:ind w:firstLine="0"/>
              <w:jc w:val="center"/>
              <w:rPr>
                <w:b/>
                <w:lang w:eastAsia="en-US" w:bidi="en-US"/>
              </w:rPr>
            </w:pPr>
            <w:r w:rsidRPr="008C5306">
              <w:rPr>
                <w:b/>
                <w:lang w:eastAsia="en-US" w:bidi="en-US"/>
              </w:rPr>
              <w:t>Утверждаемая часть</w:t>
            </w:r>
          </w:p>
        </w:tc>
        <w:tc>
          <w:tcPr>
            <w:tcW w:w="764" w:type="pct"/>
            <w:tcBorders>
              <w:top w:val="single" w:sz="4" w:space="0" w:color="auto"/>
              <w:left w:val="single" w:sz="4" w:space="0" w:color="auto"/>
              <w:bottom w:val="single" w:sz="4" w:space="0" w:color="auto"/>
              <w:right w:val="single" w:sz="4" w:space="0" w:color="auto"/>
            </w:tcBorders>
            <w:vAlign w:val="center"/>
          </w:tcPr>
          <w:p w14:paraId="15D23D3E" w14:textId="77777777" w:rsidR="00C12894" w:rsidRPr="008C5306" w:rsidRDefault="00C12894" w:rsidP="00C12894">
            <w:pPr>
              <w:ind w:left="29" w:firstLine="0"/>
              <w:jc w:val="center"/>
              <w:rPr>
                <w:lang w:eastAsia="en-US" w:bidi="en-US"/>
              </w:rPr>
            </w:pPr>
          </w:p>
        </w:tc>
      </w:tr>
      <w:tr w:rsidR="00C12894" w:rsidRPr="005469AC" w14:paraId="0CAE31EA"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14:paraId="11EA3BE6" w14:textId="22661AF0" w:rsidR="00C12894" w:rsidRPr="00AA4DB4" w:rsidRDefault="00C12894" w:rsidP="00C12894">
            <w:pPr>
              <w:pStyle w:val="S"/>
              <w:spacing w:line="240" w:lineRule="auto"/>
              <w:rPr>
                <w:lang w:val="ru-RU" w:eastAsia="en-US" w:bidi="en-US"/>
              </w:rPr>
            </w:pPr>
            <w:r w:rsidRPr="008C5306">
              <w:rPr>
                <w:lang w:eastAsia="en-US" w:bidi="en-US"/>
              </w:rPr>
              <w:t xml:space="preserve">ГП </w:t>
            </w:r>
            <w:r>
              <w:rPr>
                <w:lang w:val="ru-RU" w:eastAsia="en-US" w:bidi="en-US"/>
              </w:rPr>
              <w:t>6</w:t>
            </w:r>
          </w:p>
        </w:tc>
        <w:tc>
          <w:tcPr>
            <w:tcW w:w="3750" w:type="pct"/>
            <w:tcBorders>
              <w:top w:val="single" w:sz="4" w:space="0" w:color="auto"/>
              <w:left w:val="single" w:sz="4" w:space="0" w:color="auto"/>
              <w:bottom w:val="single" w:sz="4" w:space="0" w:color="auto"/>
              <w:right w:val="single" w:sz="4" w:space="0" w:color="auto"/>
            </w:tcBorders>
            <w:vAlign w:val="center"/>
          </w:tcPr>
          <w:p w14:paraId="6208A737" w14:textId="721E7151" w:rsidR="00C12894" w:rsidRPr="00125F4C" w:rsidRDefault="00C12894" w:rsidP="00C12894">
            <w:pPr>
              <w:spacing w:after="0"/>
              <w:ind w:left="61"/>
              <w:rPr>
                <w:b/>
                <w:szCs w:val="24"/>
                <w:lang w:bidi="en-US"/>
              </w:rPr>
            </w:pPr>
            <w:r w:rsidRPr="00F1695D">
              <w:rPr>
                <w:szCs w:val="24"/>
                <w:lang w:bidi="en-US"/>
              </w:rPr>
              <w:t xml:space="preserve">Карта границ населенных пунктов </w:t>
            </w:r>
            <w:r w:rsidRPr="00F1695D">
              <w:rPr>
                <w:szCs w:val="24"/>
              </w:rPr>
              <w:t xml:space="preserve">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hideMark/>
          </w:tcPr>
          <w:p w14:paraId="0103DFD2" w14:textId="627D4CD8" w:rsidR="00C12894" w:rsidRPr="008C5306" w:rsidRDefault="00C12894" w:rsidP="00C12894">
            <w:pPr>
              <w:ind w:left="29" w:firstLine="0"/>
              <w:jc w:val="center"/>
              <w:rPr>
                <w:lang w:eastAsia="en-US" w:bidi="en-US"/>
              </w:rPr>
            </w:pPr>
            <w:r w:rsidRPr="008C5306">
              <w:rPr>
                <w:lang w:eastAsia="en-US" w:bidi="en-US"/>
              </w:rPr>
              <w:t>М 1:</w:t>
            </w:r>
            <w:r>
              <w:rPr>
                <w:lang w:eastAsia="en-US" w:bidi="en-US"/>
              </w:rPr>
              <w:t>25</w:t>
            </w:r>
            <w:r w:rsidRPr="008C5306">
              <w:rPr>
                <w:lang w:eastAsia="en-US" w:bidi="en-US"/>
              </w:rPr>
              <w:t>000</w:t>
            </w:r>
          </w:p>
        </w:tc>
      </w:tr>
      <w:tr w:rsidR="00C12894" w:rsidRPr="005469AC" w14:paraId="5F752C6D"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11BDA173" w14:textId="7F246F26" w:rsidR="00C12894" w:rsidRPr="00C12894" w:rsidRDefault="00C12894" w:rsidP="00C12894">
            <w:pPr>
              <w:pStyle w:val="S"/>
              <w:spacing w:line="240" w:lineRule="auto"/>
              <w:rPr>
                <w:lang w:val="ru-RU" w:eastAsia="en-US" w:bidi="en-US"/>
              </w:rPr>
            </w:pPr>
            <w:r>
              <w:rPr>
                <w:lang w:eastAsia="en-US" w:bidi="en-US"/>
              </w:rPr>
              <w:t xml:space="preserve">ГП </w:t>
            </w:r>
            <w:r>
              <w:rPr>
                <w:lang w:val="ru-RU" w:eastAsia="en-US" w:bidi="en-US"/>
              </w:rPr>
              <w:t>7</w:t>
            </w:r>
          </w:p>
        </w:tc>
        <w:tc>
          <w:tcPr>
            <w:tcW w:w="3750" w:type="pct"/>
            <w:tcBorders>
              <w:top w:val="single" w:sz="4" w:space="0" w:color="auto"/>
              <w:left w:val="single" w:sz="4" w:space="0" w:color="auto"/>
              <w:bottom w:val="single" w:sz="4" w:space="0" w:color="auto"/>
              <w:right w:val="single" w:sz="4" w:space="0" w:color="auto"/>
            </w:tcBorders>
            <w:vAlign w:val="center"/>
          </w:tcPr>
          <w:p w14:paraId="32E763AD" w14:textId="747E86BA" w:rsidR="00C12894" w:rsidRPr="00125F4C" w:rsidRDefault="00C12894" w:rsidP="00C12894">
            <w:pPr>
              <w:spacing w:after="0"/>
              <w:ind w:left="61"/>
              <w:rPr>
                <w:szCs w:val="24"/>
                <w:lang w:bidi="en-US"/>
              </w:rPr>
            </w:pPr>
            <w:r w:rsidRPr="00F1695D">
              <w:rPr>
                <w:szCs w:val="24"/>
                <w:lang w:bidi="en-US"/>
              </w:rPr>
              <w:t xml:space="preserve">Карта функциональных зон </w:t>
            </w:r>
            <w:r w:rsidRPr="00F1695D">
              <w:rPr>
                <w:szCs w:val="24"/>
              </w:rPr>
              <w:t xml:space="preserve">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hideMark/>
          </w:tcPr>
          <w:p w14:paraId="71E7AA17" w14:textId="39E2CC11" w:rsidR="00C12894" w:rsidRPr="008C5306" w:rsidRDefault="00C12894" w:rsidP="00C12894">
            <w:pPr>
              <w:ind w:left="29" w:firstLine="0"/>
              <w:jc w:val="center"/>
              <w:rPr>
                <w:lang w:eastAsia="en-US" w:bidi="en-US"/>
              </w:rPr>
            </w:pPr>
            <w:r w:rsidRPr="008C5306">
              <w:rPr>
                <w:lang w:eastAsia="en-US" w:bidi="en-US"/>
              </w:rPr>
              <w:t>М 1:</w:t>
            </w:r>
            <w:r>
              <w:rPr>
                <w:lang w:eastAsia="en-US" w:bidi="en-US"/>
              </w:rPr>
              <w:t>25</w:t>
            </w:r>
            <w:r w:rsidRPr="008C5306">
              <w:rPr>
                <w:lang w:eastAsia="en-US" w:bidi="en-US"/>
              </w:rPr>
              <w:t>000</w:t>
            </w:r>
          </w:p>
        </w:tc>
      </w:tr>
      <w:tr w:rsidR="00C12894" w:rsidRPr="005469AC" w14:paraId="6E50F136"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2D3641C4" w14:textId="4278A7F9" w:rsidR="00C12894" w:rsidRPr="00C12894" w:rsidRDefault="00C12894" w:rsidP="00C12894">
            <w:pPr>
              <w:pStyle w:val="S"/>
              <w:spacing w:line="240" w:lineRule="auto"/>
              <w:rPr>
                <w:lang w:val="ru-RU" w:eastAsia="en-US" w:bidi="en-US"/>
              </w:rPr>
            </w:pPr>
            <w:r>
              <w:rPr>
                <w:lang w:eastAsia="en-US" w:bidi="en-US"/>
              </w:rPr>
              <w:t xml:space="preserve">ГП </w:t>
            </w:r>
            <w:r>
              <w:rPr>
                <w:lang w:val="ru-RU" w:eastAsia="en-US" w:bidi="en-US"/>
              </w:rPr>
              <w:t>8</w:t>
            </w:r>
          </w:p>
        </w:tc>
        <w:tc>
          <w:tcPr>
            <w:tcW w:w="3750" w:type="pct"/>
            <w:tcBorders>
              <w:top w:val="single" w:sz="4" w:space="0" w:color="auto"/>
              <w:left w:val="single" w:sz="4" w:space="0" w:color="auto"/>
              <w:bottom w:val="single" w:sz="4" w:space="0" w:color="auto"/>
              <w:right w:val="single" w:sz="4" w:space="0" w:color="auto"/>
            </w:tcBorders>
            <w:vAlign w:val="center"/>
          </w:tcPr>
          <w:p w14:paraId="1585D2D3" w14:textId="46B0182D" w:rsidR="00C12894" w:rsidRPr="008C5306" w:rsidRDefault="00C12894" w:rsidP="00C12894">
            <w:pPr>
              <w:ind w:left="61" w:firstLine="0"/>
              <w:rPr>
                <w:lang w:eastAsia="en-US" w:bidi="en-US"/>
              </w:rPr>
            </w:pPr>
            <w:r w:rsidRPr="00F1695D">
              <w:rPr>
                <w:szCs w:val="24"/>
                <w:lang w:bidi="en-US"/>
              </w:rPr>
              <w:t xml:space="preserve">Карта планируемого размещения объектов местного значения </w:t>
            </w:r>
            <w:r w:rsidRPr="00F1695D">
              <w:rPr>
                <w:szCs w:val="24"/>
              </w:rPr>
              <w:t xml:space="preserve">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tcPr>
          <w:p w14:paraId="49F59B3B" w14:textId="0AE462C0" w:rsidR="00C12894" w:rsidRPr="008C5306" w:rsidRDefault="00C12894" w:rsidP="00C12894">
            <w:pPr>
              <w:ind w:left="29" w:firstLine="0"/>
              <w:jc w:val="center"/>
              <w:rPr>
                <w:lang w:eastAsia="en-US" w:bidi="en-US"/>
              </w:rPr>
            </w:pPr>
            <w:r w:rsidRPr="008C5306">
              <w:rPr>
                <w:lang w:eastAsia="en-US" w:bidi="en-US"/>
              </w:rPr>
              <w:t>М 1:</w:t>
            </w:r>
            <w:r>
              <w:rPr>
                <w:lang w:eastAsia="en-US" w:bidi="en-US"/>
              </w:rPr>
              <w:t>25</w:t>
            </w:r>
            <w:r w:rsidRPr="008C5306">
              <w:rPr>
                <w:lang w:eastAsia="en-US" w:bidi="en-US"/>
              </w:rPr>
              <w:t>000</w:t>
            </w:r>
          </w:p>
        </w:tc>
      </w:tr>
      <w:tr w:rsidR="00C12894" w:rsidRPr="005469AC" w14:paraId="3D4F0292"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32428919" w14:textId="4B3A7A4A" w:rsidR="00C12894" w:rsidRPr="00C12894" w:rsidRDefault="00C12894" w:rsidP="00C12894">
            <w:pPr>
              <w:pStyle w:val="S"/>
              <w:spacing w:line="240" w:lineRule="auto"/>
              <w:rPr>
                <w:lang w:val="ru-RU" w:eastAsia="en-US" w:bidi="en-US"/>
              </w:rPr>
            </w:pPr>
            <w:r>
              <w:rPr>
                <w:lang w:eastAsia="en-US" w:bidi="en-US"/>
              </w:rPr>
              <w:t xml:space="preserve">ГП </w:t>
            </w:r>
            <w:r>
              <w:rPr>
                <w:lang w:val="ru-RU" w:eastAsia="en-US" w:bidi="en-US"/>
              </w:rPr>
              <w:t>9</w:t>
            </w:r>
          </w:p>
        </w:tc>
        <w:tc>
          <w:tcPr>
            <w:tcW w:w="3750" w:type="pct"/>
            <w:tcBorders>
              <w:top w:val="single" w:sz="4" w:space="0" w:color="auto"/>
              <w:left w:val="single" w:sz="4" w:space="0" w:color="auto"/>
              <w:bottom w:val="single" w:sz="4" w:space="0" w:color="auto"/>
              <w:right w:val="single" w:sz="4" w:space="0" w:color="auto"/>
            </w:tcBorders>
            <w:vAlign w:val="center"/>
          </w:tcPr>
          <w:p w14:paraId="3D924DE3" w14:textId="67EED705" w:rsidR="00C12894" w:rsidRPr="008C5306" w:rsidRDefault="00C12894" w:rsidP="00C12894">
            <w:pPr>
              <w:ind w:left="61" w:firstLine="0"/>
              <w:rPr>
                <w:lang w:eastAsia="en-US" w:bidi="en-US"/>
              </w:rPr>
            </w:pPr>
            <w:r w:rsidRPr="00F1695D">
              <w:rPr>
                <w:szCs w:val="24"/>
                <w:lang w:bidi="en-US"/>
              </w:rPr>
              <w:t xml:space="preserve">Фрагмент карты планируемого размещения объектов местного значения </w:t>
            </w:r>
            <w:r w:rsidRPr="00F1695D">
              <w:rPr>
                <w:szCs w:val="24"/>
              </w:rPr>
              <w:t xml:space="preserve">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 (с. </w:t>
            </w:r>
            <w:proofErr w:type="spellStart"/>
            <w:r w:rsidRPr="00F1695D">
              <w:rPr>
                <w:szCs w:val="24"/>
              </w:rPr>
              <w:t>Гонохово</w:t>
            </w:r>
            <w:proofErr w:type="spellEnd"/>
            <w:r w:rsidRPr="00F1695D">
              <w:rPr>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14:paraId="30C2D415" w14:textId="77777777" w:rsidR="00C12894" w:rsidRPr="008C5306" w:rsidRDefault="00C12894" w:rsidP="00C12894">
            <w:pPr>
              <w:ind w:left="29" w:firstLine="0"/>
              <w:jc w:val="center"/>
              <w:rPr>
                <w:lang w:eastAsia="en-US" w:bidi="en-US"/>
              </w:rPr>
            </w:pPr>
            <w:r w:rsidRPr="008C5306">
              <w:rPr>
                <w:lang w:eastAsia="en-US" w:bidi="en-US"/>
              </w:rPr>
              <w:t>М 1:5000</w:t>
            </w:r>
          </w:p>
        </w:tc>
      </w:tr>
      <w:tr w:rsidR="00C12894" w:rsidRPr="005469AC" w14:paraId="02A67714"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326C0078" w14:textId="677E57F4" w:rsidR="00C12894" w:rsidRPr="00C12894" w:rsidRDefault="00C12894" w:rsidP="00C12894">
            <w:pPr>
              <w:pStyle w:val="S"/>
              <w:spacing w:line="240" w:lineRule="auto"/>
              <w:rPr>
                <w:lang w:val="ru-RU" w:eastAsia="en-US" w:bidi="en-US"/>
              </w:rPr>
            </w:pPr>
            <w:r>
              <w:rPr>
                <w:lang w:eastAsia="en-US" w:bidi="en-US"/>
              </w:rPr>
              <w:t xml:space="preserve">ГП </w:t>
            </w:r>
            <w:r>
              <w:rPr>
                <w:lang w:val="ru-RU" w:eastAsia="en-US" w:bidi="en-US"/>
              </w:rPr>
              <w:t>10</w:t>
            </w:r>
          </w:p>
        </w:tc>
        <w:tc>
          <w:tcPr>
            <w:tcW w:w="3750" w:type="pct"/>
            <w:tcBorders>
              <w:top w:val="single" w:sz="4" w:space="0" w:color="auto"/>
              <w:left w:val="single" w:sz="4" w:space="0" w:color="auto"/>
              <w:bottom w:val="single" w:sz="4" w:space="0" w:color="auto"/>
              <w:right w:val="single" w:sz="4" w:space="0" w:color="auto"/>
            </w:tcBorders>
            <w:vAlign w:val="center"/>
          </w:tcPr>
          <w:p w14:paraId="745AC193" w14:textId="383D31D0" w:rsidR="00C12894" w:rsidRPr="00F1695D" w:rsidRDefault="00C12894" w:rsidP="00C12894">
            <w:pPr>
              <w:ind w:left="61" w:firstLine="0"/>
              <w:rPr>
                <w:szCs w:val="24"/>
                <w:lang w:bidi="en-US"/>
              </w:rPr>
            </w:pPr>
            <w:r w:rsidRPr="00F1695D">
              <w:rPr>
                <w:szCs w:val="24"/>
                <w:lang w:bidi="en-US"/>
              </w:rPr>
              <w:t xml:space="preserve">Фрагмент карты планируемого размещения объектов местного значения </w:t>
            </w:r>
            <w:r w:rsidRPr="00F1695D">
              <w:rPr>
                <w:szCs w:val="24"/>
              </w:rPr>
              <w:t xml:space="preserve">муниципального образования </w:t>
            </w:r>
            <w:proofErr w:type="spellStart"/>
            <w:r w:rsidRPr="00F1695D">
              <w:rPr>
                <w:szCs w:val="24"/>
              </w:rPr>
              <w:t>Гоноховский</w:t>
            </w:r>
            <w:proofErr w:type="spellEnd"/>
            <w:r w:rsidRPr="00F1695D">
              <w:rPr>
                <w:szCs w:val="24"/>
              </w:rPr>
              <w:t xml:space="preserve"> сельсовет Каменского района Алтайского края (</w:t>
            </w:r>
            <w:proofErr w:type="spellStart"/>
            <w:r w:rsidRPr="00F1695D">
              <w:rPr>
                <w:szCs w:val="24"/>
              </w:rPr>
              <w:t>с.Обское</w:t>
            </w:r>
            <w:proofErr w:type="spellEnd"/>
            <w:r w:rsidRPr="00F1695D">
              <w:rPr>
                <w:szCs w:val="24"/>
              </w:rPr>
              <w:t xml:space="preserve">, </w:t>
            </w:r>
            <w:proofErr w:type="spellStart"/>
            <w:r w:rsidRPr="00F1695D">
              <w:rPr>
                <w:szCs w:val="24"/>
              </w:rPr>
              <w:t>п.Мыски</w:t>
            </w:r>
            <w:proofErr w:type="spellEnd"/>
            <w:r w:rsidRPr="00F1695D">
              <w:rPr>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14:paraId="58C11744" w14:textId="11CF8CAF" w:rsidR="00C12894" w:rsidRPr="008C5306" w:rsidRDefault="00C12894" w:rsidP="00C12894">
            <w:pPr>
              <w:ind w:left="29" w:firstLine="0"/>
              <w:jc w:val="center"/>
              <w:rPr>
                <w:lang w:eastAsia="en-US" w:bidi="en-US"/>
              </w:rPr>
            </w:pPr>
            <w:r w:rsidRPr="008C5306">
              <w:rPr>
                <w:lang w:eastAsia="en-US" w:bidi="en-US"/>
              </w:rPr>
              <w:t>М 1:5000</w:t>
            </w:r>
          </w:p>
        </w:tc>
      </w:tr>
    </w:tbl>
    <w:p w14:paraId="1B2265D2" w14:textId="77777777" w:rsidR="00F255ED" w:rsidRPr="00AA3D4B" w:rsidRDefault="00F255ED" w:rsidP="00F255ED">
      <w:pPr>
        <w:pStyle w:val="a6"/>
        <w:ind w:right="-285"/>
        <w:rPr>
          <w:b/>
        </w:rPr>
      </w:pPr>
    </w:p>
    <w:p w14:paraId="11A8E768" w14:textId="77777777" w:rsidR="00F255ED" w:rsidRDefault="00F255ED" w:rsidP="00F255ED">
      <w:pPr>
        <w:pStyle w:val="a6"/>
        <w:ind w:right="-285"/>
        <w:rPr>
          <w:b/>
        </w:rPr>
      </w:pPr>
    </w:p>
    <w:p w14:paraId="17C24A83" w14:textId="77777777" w:rsidR="00F255ED" w:rsidRDefault="00F255ED" w:rsidP="00F255ED">
      <w:pPr>
        <w:pStyle w:val="a6"/>
        <w:ind w:right="-285"/>
        <w:rPr>
          <w:b/>
        </w:rPr>
      </w:pPr>
    </w:p>
    <w:p w14:paraId="13B1533E" w14:textId="77777777" w:rsidR="00F255ED" w:rsidRDefault="00F255ED" w:rsidP="00F255ED">
      <w:pPr>
        <w:pStyle w:val="a6"/>
        <w:ind w:right="-285"/>
        <w:rPr>
          <w:b/>
        </w:rPr>
      </w:pPr>
    </w:p>
    <w:p w14:paraId="14D32839" w14:textId="77777777" w:rsidR="00F255ED" w:rsidRDefault="00F255ED" w:rsidP="00F255ED">
      <w:pPr>
        <w:pStyle w:val="a6"/>
        <w:ind w:right="-285"/>
        <w:rPr>
          <w:b/>
        </w:rPr>
      </w:pPr>
    </w:p>
    <w:p w14:paraId="5C93D770" w14:textId="2EBCDCD9" w:rsidR="00F255ED" w:rsidRDefault="00F255ED" w:rsidP="001E69A7"/>
    <w:p w14:paraId="1E713FA9" w14:textId="79A3ED2A" w:rsidR="00F255ED" w:rsidRDefault="00F255ED" w:rsidP="001E69A7"/>
    <w:p w14:paraId="20CE5BFF" w14:textId="27AC034E" w:rsidR="00F255ED" w:rsidRDefault="00F255ED" w:rsidP="001E69A7"/>
    <w:p w14:paraId="0D078D9F" w14:textId="75D0CEC5" w:rsidR="00F255ED" w:rsidRDefault="00F255ED" w:rsidP="001E69A7"/>
    <w:p w14:paraId="66995CBE" w14:textId="2487C48F" w:rsidR="00F255ED" w:rsidRDefault="00F255ED" w:rsidP="001E69A7"/>
    <w:p w14:paraId="078C6C22" w14:textId="311D0116" w:rsidR="00F255ED" w:rsidRDefault="00F255ED" w:rsidP="001E69A7"/>
    <w:p w14:paraId="40BF6D54" w14:textId="0AD1FC2C" w:rsidR="00F255ED" w:rsidRDefault="00F255ED" w:rsidP="001E69A7"/>
    <w:p w14:paraId="27FDEBE4" w14:textId="77777777" w:rsidR="00F255ED" w:rsidRPr="00C65F16" w:rsidRDefault="00F255ED" w:rsidP="00DF02D2">
      <w:pPr>
        <w:pStyle w:val="1"/>
        <w:keepNext w:val="0"/>
        <w:pageBreakBefore/>
        <w:suppressAutoHyphens/>
        <w:spacing w:line="240" w:lineRule="auto"/>
        <w:jc w:val="center"/>
        <w:rPr>
          <w:b/>
          <w:bCs/>
          <w:color w:val="auto"/>
          <w:szCs w:val="28"/>
        </w:rPr>
      </w:pPr>
      <w:bookmarkStart w:id="0" w:name="_Toc80702109"/>
      <w:bookmarkStart w:id="1" w:name="_Toc135307103"/>
      <w:r w:rsidRPr="00C65F16">
        <w:rPr>
          <w:b/>
          <w:bCs/>
          <w:color w:val="auto"/>
          <w:szCs w:val="28"/>
        </w:rPr>
        <w:lastRenderedPageBreak/>
        <w:t>Общие положения</w:t>
      </w:r>
      <w:bookmarkEnd w:id="0"/>
      <w:bookmarkEnd w:id="1"/>
    </w:p>
    <w:p w14:paraId="08D3B86D" w14:textId="54E1BBA5" w:rsidR="005A4C63" w:rsidRPr="00783CA4" w:rsidRDefault="00F255ED" w:rsidP="00DF02D2">
      <w:pPr>
        <w:pStyle w:val="24"/>
        <w:spacing w:after="0" w:line="240" w:lineRule="auto"/>
        <w:ind w:firstLine="426"/>
        <w:jc w:val="both"/>
        <w:rPr>
          <w:sz w:val="24"/>
          <w:szCs w:val="24"/>
        </w:rPr>
      </w:pPr>
      <w:r w:rsidRPr="00FE3BEC">
        <w:rPr>
          <w:rFonts w:ascii="Times New Roman" w:hAnsi="Times New Roman" w:cs="Times New Roman"/>
          <w:noProof/>
          <w:sz w:val="28"/>
          <w:szCs w:val="28"/>
        </w:rPr>
        <w:t xml:space="preserve">1.1. Генеральный план </w:t>
      </w:r>
      <w:r w:rsidR="00FE3BEC" w:rsidRPr="00FE3BEC">
        <w:rPr>
          <w:rFonts w:ascii="Times New Roman" w:hAnsi="Times New Roman" w:cs="Times New Roman"/>
          <w:color w:val="000000" w:themeColor="text1"/>
          <w:sz w:val="28"/>
          <w:szCs w:val="28"/>
        </w:rPr>
        <w:t xml:space="preserve">муниципального образования </w:t>
      </w:r>
      <w:proofErr w:type="spellStart"/>
      <w:r w:rsidR="00C12894">
        <w:rPr>
          <w:rFonts w:ascii="Times New Roman" w:hAnsi="Times New Roman" w:cs="Times New Roman"/>
          <w:color w:val="000000" w:themeColor="text1"/>
          <w:sz w:val="28"/>
          <w:szCs w:val="28"/>
        </w:rPr>
        <w:t>Гоноховский</w:t>
      </w:r>
      <w:proofErr w:type="spellEnd"/>
      <w:r w:rsidR="00C12894">
        <w:rPr>
          <w:rFonts w:ascii="Times New Roman" w:hAnsi="Times New Roman" w:cs="Times New Roman"/>
          <w:color w:val="000000" w:themeColor="text1"/>
          <w:sz w:val="28"/>
          <w:szCs w:val="28"/>
        </w:rPr>
        <w:t xml:space="preserve"> сельсовет Каменского района Алтайского края </w:t>
      </w:r>
      <w:r w:rsidRPr="00FE3BEC">
        <w:rPr>
          <w:rFonts w:ascii="Times New Roman" w:hAnsi="Times New Roman" w:cs="Times New Roman"/>
          <w:noProof/>
          <w:sz w:val="28"/>
          <w:szCs w:val="28"/>
        </w:rPr>
        <w:t xml:space="preserve">подготовлен на территорию </w:t>
      </w:r>
      <w:r w:rsidR="00FE3BEC" w:rsidRPr="00FE3BEC">
        <w:rPr>
          <w:rFonts w:ascii="Times New Roman" w:hAnsi="Times New Roman" w:cs="Times New Roman"/>
          <w:sz w:val="28"/>
          <w:szCs w:val="28"/>
        </w:rPr>
        <w:t xml:space="preserve">муниципального образования </w:t>
      </w:r>
      <w:proofErr w:type="spellStart"/>
      <w:r w:rsidR="00C12894">
        <w:rPr>
          <w:rFonts w:ascii="Times New Roman" w:hAnsi="Times New Roman" w:cs="Times New Roman"/>
          <w:sz w:val="28"/>
          <w:szCs w:val="28"/>
        </w:rPr>
        <w:t>Гоноховский</w:t>
      </w:r>
      <w:proofErr w:type="spellEnd"/>
      <w:r w:rsidR="00C12894">
        <w:rPr>
          <w:rFonts w:ascii="Times New Roman" w:hAnsi="Times New Roman" w:cs="Times New Roman"/>
          <w:sz w:val="28"/>
          <w:szCs w:val="28"/>
        </w:rPr>
        <w:t xml:space="preserve"> сельсовет</w:t>
      </w:r>
      <w:r w:rsidR="00694118" w:rsidRPr="00FE3BEC">
        <w:rPr>
          <w:rFonts w:ascii="Times New Roman" w:hAnsi="Times New Roman" w:cs="Times New Roman"/>
          <w:color w:val="000000" w:themeColor="text1"/>
          <w:sz w:val="28"/>
          <w:szCs w:val="28"/>
        </w:rPr>
        <w:t xml:space="preserve"> </w:t>
      </w:r>
      <w:r w:rsidRPr="00FE3BEC">
        <w:rPr>
          <w:rFonts w:ascii="Times New Roman" w:hAnsi="Times New Roman" w:cs="Times New Roman"/>
          <w:sz w:val="28"/>
          <w:szCs w:val="28"/>
        </w:rPr>
        <w:t xml:space="preserve">в границах, утвержденных </w:t>
      </w:r>
      <w:r w:rsidR="00C07A4D" w:rsidRPr="00394587">
        <w:rPr>
          <w:rFonts w:ascii="Times New Roman" w:eastAsia="Times New Roman" w:hAnsi="Times New Roman" w:cs="Times New Roman"/>
          <w:iCs/>
          <w:sz w:val="28"/>
          <w:szCs w:val="28"/>
          <w:lang w:eastAsia="ru-RU"/>
        </w:rPr>
        <w:t>Законом Алтайского края «О статусе и границах муниципальных образований Алтайского края» от 07.03.2006 г. № 18-ЗС.</w:t>
      </w:r>
    </w:p>
    <w:p w14:paraId="22A7B9BC" w14:textId="2D0F3265" w:rsidR="00F255ED" w:rsidRPr="00C65F16" w:rsidRDefault="00F255ED" w:rsidP="00DF02D2">
      <w:pPr>
        <w:suppressAutoHyphens/>
        <w:spacing w:line="240" w:lineRule="auto"/>
        <w:ind w:left="0" w:firstLine="426"/>
        <w:jc w:val="both"/>
        <w:rPr>
          <w:iCs/>
          <w:noProof/>
          <w:sz w:val="28"/>
          <w:szCs w:val="28"/>
        </w:rPr>
      </w:pPr>
      <w:r w:rsidRPr="00C65F16">
        <w:rPr>
          <w:iCs/>
          <w:noProof/>
          <w:sz w:val="28"/>
          <w:szCs w:val="28"/>
        </w:rPr>
        <w:t>1.2. Этапы территориального планирования: расчетный срок – 204</w:t>
      </w:r>
      <w:r w:rsidR="000B14AF">
        <w:rPr>
          <w:iCs/>
          <w:noProof/>
          <w:sz w:val="28"/>
          <w:szCs w:val="28"/>
        </w:rPr>
        <w:t>3</w:t>
      </w:r>
      <w:r w:rsidRPr="00C65F16">
        <w:rPr>
          <w:iCs/>
          <w:noProof/>
          <w:sz w:val="28"/>
          <w:szCs w:val="28"/>
        </w:rPr>
        <w:t xml:space="preserve"> год; 1 очередь – 203</w:t>
      </w:r>
      <w:r w:rsidR="000B14AF">
        <w:rPr>
          <w:iCs/>
          <w:noProof/>
          <w:sz w:val="28"/>
          <w:szCs w:val="28"/>
        </w:rPr>
        <w:t>3</w:t>
      </w:r>
      <w:r w:rsidRPr="00C65F16">
        <w:rPr>
          <w:iCs/>
          <w:noProof/>
          <w:sz w:val="28"/>
          <w:szCs w:val="28"/>
        </w:rPr>
        <w:t xml:space="preserve"> год.</w:t>
      </w:r>
    </w:p>
    <w:p w14:paraId="178D366B" w14:textId="537FBF9C" w:rsidR="00F255ED" w:rsidRPr="00C65F16" w:rsidRDefault="00F255ED" w:rsidP="00DF02D2">
      <w:pPr>
        <w:suppressAutoHyphens/>
        <w:spacing w:line="240" w:lineRule="auto"/>
        <w:ind w:left="0" w:firstLine="426"/>
        <w:jc w:val="both"/>
        <w:rPr>
          <w:iCs/>
          <w:noProof/>
          <w:sz w:val="28"/>
          <w:szCs w:val="28"/>
        </w:rPr>
      </w:pPr>
      <w:r w:rsidRPr="00C07A4D">
        <w:rPr>
          <w:iCs/>
          <w:noProof/>
          <w:sz w:val="28"/>
          <w:szCs w:val="28"/>
        </w:rPr>
        <w:t xml:space="preserve">1.3. Прогнозная численность постоянного населения на конец расчетного срока </w:t>
      </w:r>
      <w:r w:rsidR="00C07A4D" w:rsidRPr="00C07A4D">
        <w:rPr>
          <w:iCs/>
          <w:noProof/>
          <w:sz w:val="28"/>
          <w:szCs w:val="28"/>
        </w:rPr>
        <w:t>1000</w:t>
      </w:r>
      <w:r w:rsidRPr="00C07A4D">
        <w:rPr>
          <w:iCs/>
          <w:noProof/>
          <w:sz w:val="28"/>
          <w:szCs w:val="28"/>
        </w:rPr>
        <w:t xml:space="preserve"> человек.</w:t>
      </w:r>
    </w:p>
    <w:p w14:paraId="1F6D6789" w14:textId="77777777" w:rsidR="00F255ED" w:rsidRPr="00C65F16" w:rsidRDefault="00F255ED" w:rsidP="00DF02D2">
      <w:pPr>
        <w:tabs>
          <w:tab w:val="left" w:pos="1305"/>
        </w:tabs>
        <w:spacing w:line="240" w:lineRule="auto"/>
        <w:ind w:firstLine="426"/>
        <w:jc w:val="center"/>
        <w:rPr>
          <w:sz w:val="28"/>
          <w:szCs w:val="28"/>
        </w:rPr>
      </w:pPr>
    </w:p>
    <w:p w14:paraId="7544B909" w14:textId="77777777" w:rsidR="001E69A7" w:rsidRDefault="001E69A7" w:rsidP="00DF02D2">
      <w:pPr>
        <w:spacing w:line="240" w:lineRule="auto"/>
        <w:ind w:firstLine="426"/>
      </w:pPr>
    </w:p>
    <w:p w14:paraId="687B887A" w14:textId="77777777" w:rsidR="001E69A7" w:rsidRDefault="001E69A7" w:rsidP="001E69A7"/>
    <w:p w14:paraId="662F940C" w14:textId="77777777" w:rsidR="001E69A7" w:rsidRDefault="001E69A7" w:rsidP="001E69A7">
      <w:pPr>
        <w:ind w:firstLine="0"/>
        <w:rPr>
          <w:sz w:val="28"/>
          <w:szCs w:val="28"/>
        </w:rPr>
        <w:sectPr w:rsidR="001E69A7" w:rsidSect="001E69A7">
          <w:footerReference w:type="default" r:id="rId8"/>
          <w:pgSz w:w="11906" w:h="16838"/>
          <w:pgMar w:top="1134" w:right="567" w:bottom="1134" w:left="1418" w:header="709" w:footer="709" w:gutter="0"/>
          <w:cols w:space="708"/>
          <w:docGrid w:linePitch="360"/>
        </w:sectPr>
      </w:pPr>
    </w:p>
    <w:p w14:paraId="4A4F877F" w14:textId="4ED617B2" w:rsidR="001E69A7" w:rsidRPr="00F255ED" w:rsidRDefault="001E69A7" w:rsidP="0059443C">
      <w:pPr>
        <w:pStyle w:val="2"/>
        <w:ind w:firstLine="0"/>
        <w:jc w:val="both"/>
        <w:rPr>
          <w:rFonts w:ascii="Times New Roman" w:hAnsi="Times New Roman" w:cs="Times New Roman"/>
          <w:color w:val="000000" w:themeColor="text1"/>
          <w:sz w:val="28"/>
          <w:szCs w:val="28"/>
        </w:rPr>
      </w:pPr>
      <w:bookmarkStart w:id="2" w:name="_Toc135307104"/>
      <w:bookmarkStart w:id="3" w:name="_Toc3456178"/>
      <w:bookmarkStart w:id="4" w:name="_Toc7341268"/>
      <w:bookmarkStart w:id="5" w:name="_Toc7370157"/>
      <w:r w:rsidRPr="00285B69">
        <w:rPr>
          <w:rFonts w:ascii="Times New Roman" w:hAnsi="Times New Roman" w:cs="Times New Roman"/>
          <w:color w:val="000000" w:themeColor="text1"/>
          <w:sz w:val="28"/>
          <w:szCs w:val="28"/>
        </w:rPr>
        <w:lastRenderedPageBreak/>
        <w:t xml:space="preserve">1. Сведения о видах, назначении и наименовании планируемых для размещения объектов местного значения </w:t>
      </w:r>
      <w:r w:rsidR="00FE3BEC">
        <w:rPr>
          <w:rFonts w:ascii="Times New Roman" w:hAnsi="Times New Roman" w:cs="Times New Roman"/>
          <w:color w:val="000000" w:themeColor="text1"/>
          <w:sz w:val="28"/>
          <w:szCs w:val="28"/>
        </w:rPr>
        <w:t xml:space="preserve">муниципального образования </w:t>
      </w:r>
      <w:proofErr w:type="spellStart"/>
      <w:r w:rsidR="00F01500">
        <w:rPr>
          <w:rFonts w:ascii="Times New Roman" w:hAnsi="Times New Roman" w:cs="Times New Roman"/>
          <w:color w:val="000000" w:themeColor="text1"/>
          <w:sz w:val="28"/>
          <w:szCs w:val="28"/>
        </w:rPr>
        <w:t>Гоноховский</w:t>
      </w:r>
      <w:proofErr w:type="spellEnd"/>
      <w:r w:rsidR="00F01500">
        <w:rPr>
          <w:rFonts w:ascii="Times New Roman" w:hAnsi="Times New Roman" w:cs="Times New Roman"/>
          <w:color w:val="000000" w:themeColor="text1"/>
          <w:sz w:val="28"/>
          <w:szCs w:val="28"/>
        </w:rPr>
        <w:t xml:space="preserve"> сельсовет</w:t>
      </w:r>
      <w:r w:rsidRPr="00285B69">
        <w:rPr>
          <w:rFonts w:ascii="Times New Roman" w:hAnsi="Times New Roman" w:cs="Times New Roman"/>
          <w:color w:val="000000" w:themeColor="text1"/>
          <w:sz w:val="28"/>
          <w:szCs w:val="28"/>
        </w:rPr>
        <w:t xml:space="preserve"> их основные характеристики, местоположение, а также характеристики зон с особыми условиями использования территорий</w:t>
      </w:r>
      <w:bookmarkEnd w:id="2"/>
      <w:r w:rsidRPr="00F255ED">
        <w:rPr>
          <w:rFonts w:ascii="Times New Roman" w:hAnsi="Times New Roman" w:cs="Times New Roman"/>
          <w:color w:val="000000" w:themeColor="text1"/>
          <w:sz w:val="28"/>
          <w:szCs w:val="28"/>
        </w:rPr>
        <w:t xml:space="preserve"> </w:t>
      </w:r>
      <w:bookmarkEnd w:id="3"/>
      <w:bookmarkEnd w:id="4"/>
      <w:bookmarkEnd w:id="5"/>
    </w:p>
    <w:p w14:paraId="39A381EE" w14:textId="77777777" w:rsidR="00F255ED" w:rsidRPr="00CC6566" w:rsidRDefault="00F255ED" w:rsidP="00F255ED">
      <w:pPr>
        <w:spacing w:line="24" w:lineRule="auto"/>
        <w:ind w:firstLine="0"/>
        <w:jc w:val="center"/>
      </w:pPr>
      <w:bookmarkStart w:id="6" w:name="_Hlk500415141"/>
      <w:bookmarkStart w:id="7" w:name="_Toc5190917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476"/>
        <w:gridCol w:w="1873"/>
        <w:gridCol w:w="2317"/>
        <w:gridCol w:w="2762"/>
        <w:gridCol w:w="2515"/>
        <w:gridCol w:w="1935"/>
      </w:tblGrid>
      <w:tr w:rsidR="00F255ED" w:rsidRPr="00CC6566" w14:paraId="5CC05300" w14:textId="77777777" w:rsidTr="00F255ED">
        <w:trPr>
          <w:tblHeader/>
        </w:trPr>
        <w:tc>
          <w:tcPr>
            <w:tcW w:w="225" w:type="pct"/>
            <w:shd w:val="clear" w:color="auto" w:fill="auto"/>
          </w:tcPr>
          <w:p w14:paraId="50BC5217" w14:textId="77777777" w:rsidR="00F255ED" w:rsidRPr="00CC6566" w:rsidRDefault="00F255ED" w:rsidP="00F255ED">
            <w:pPr>
              <w:ind w:left="142" w:firstLine="0"/>
              <w:jc w:val="center"/>
            </w:pPr>
            <w:r>
              <w:t>№ п/п</w:t>
            </w:r>
          </w:p>
        </w:tc>
        <w:tc>
          <w:tcPr>
            <w:tcW w:w="852" w:type="pct"/>
            <w:tcBorders>
              <w:top w:val="single" w:sz="4" w:space="0" w:color="auto"/>
              <w:left w:val="single" w:sz="4" w:space="0" w:color="auto"/>
              <w:bottom w:val="single" w:sz="4" w:space="0" w:color="auto"/>
              <w:right w:val="single" w:sz="4" w:space="0" w:color="auto"/>
            </w:tcBorders>
            <w:shd w:val="clear" w:color="auto" w:fill="auto"/>
          </w:tcPr>
          <w:p w14:paraId="63A612E5" w14:textId="77777777" w:rsidR="00F255ED" w:rsidRDefault="00F255ED" w:rsidP="00F255ED">
            <w:pPr>
              <w:ind w:left="142" w:firstLine="0"/>
              <w:jc w:val="center"/>
            </w:pPr>
            <w:r w:rsidRPr="00CC6566">
              <w:t>Наименование</w:t>
            </w:r>
          </w:p>
          <w:p w14:paraId="752FD386" w14:textId="77777777" w:rsidR="00F255ED" w:rsidRPr="00CC6566" w:rsidRDefault="00F255ED" w:rsidP="00F255ED">
            <w:pPr>
              <w:ind w:left="142" w:firstLine="0"/>
              <w:jc w:val="center"/>
            </w:pPr>
            <w:r w:rsidRPr="00CC6566">
              <w:t>объекта</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46D2B0F1" w14:textId="77777777" w:rsidR="00F255ED" w:rsidRPr="00CC6566" w:rsidRDefault="00F255ED" w:rsidP="00F255ED">
            <w:pPr>
              <w:ind w:left="142" w:firstLine="0"/>
              <w:jc w:val="center"/>
            </w:pPr>
            <w:r w:rsidRPr="00CC6566">
              <w:t>Вид объекта</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1BDAF1BC" w14:textId="77777777" w:rsidR="00F255ED" w:rsidRPr="00CC6566" w:rsidRDefault="00F255ED" w:rsidP="00F255ED">
            <w:pPr>
              <w:ind w:left="142" w:firstLine="0"/>
              <w:jc w:val="center"/>
            </w:pPr>
            <w:r w:rsidRPr="00CC6566">
              <w:t>Назначение объекта</w:t>
            </w:r>
          </w:p>
        </w:tc>
        <w:tc>
          <w:tcPr>
            <w:tcW w:w="950" w:type="pct"/>
            <w:shd w:val="clear" w:color="auto" w:fill="auto"/>
          </w:tcPr>
          <w:p w14:paraId="39786727" w14:textId="77777777" w:rsidR="00F255ED" w:rsidRPr="0070149A" w:rsidRDefault="00F255ED" w:rsidP="00F255ED">
            <w:pPr>
              <w:ind w:left="142" w:firstLine="0"/>
              <w:jc w:val="center"/>
            </w:pPr>
            <w:r w:rsidRPr="0070149A">
              <w:t>Характеристика</w:t>
            </w:r>
          </w:p>
          <w:p w14:paraId="5B1A234D" w14:textId="77777777" w:rsidR="00F255ED" w:rsidRPr="00CC6566" w:rsidRDefault="00F255ED" w:rsidP="00F255ED">
            <w:pPr>
              <w:ind w:left="142" w:firstLine="0"/>
              <w:jc w:val="center"/>
            </w:pPr>
            <w:r w:rsidRPr="0070149A">
              <w:t>объекта</w:t>
            </w:r>
          </w:p>
        </w:tc>
        <w:tc>
          <w:tcPr>
            <w:tcW w:w="865" w:type="pct"/>
            <w:shd w:val="clear" w:color="auto" w:fill="auto"/>
          </w:tcPr>
          <w:p w14:paraId="14C91C8A" w14:textId="77777777" w:rsidR="00F255ED" w:rsidRDefault="00F255ED" w:rsidP="00F255ED">
            <w:pPr>
              <w:ind w:left="142" w:firstLine="0"/>
              <w:jc w:val="center"/>
            </w:pPr>
            <w:r w:rsidRPr="00CC6566">
              <w:t>Местоположение</w:t>
            </w:r>
          </w:p>
          <w:p w14:paraId="02588C44" w14:textId="77777777" w:rsidR="00F255ED" w:rsidRPr="00CC6566" w:rsidRDefault="00F255ED" w:rsidP="00F255ED">
            <w:pPr>
              <w:ind w:left="142" w:firstLine="0"/>
              <w:jc w:val="center"/>
            </w:pPr>
            <w:r w:rsidRPr="00CC6566">
              <w:t>объекта</w:t>
            </w:r>
          </w:p>
        </w:tc>
        <w:tc>
          <w:tcPr>
            <w:tcW w:w="666" w:type="pct"/>
            <w:shd w:val="clear" w:color="auto" w:fill="auto"/>
          </w:tcPr>
          <w:p w14:paraId="1A09ADAD" w14:textId="77777777" w:rsidR="00F255ED" w:rsidRDefault="00F255ED" w:rsidP="00F255ED">
            <w:pPr>
              <w:ind w:left="142" w:firstLine="0"/>
              <w:jc w:val="center"/>
            </w:pPr>
            <w:r w:rsidRPr="00CC6566">
              <w:t>Характеристики зон с особыми условиями использования</w:t>
            </w:r>
          </w:p>
          <w:p w14:paraId="00587655" w14:textId="77777777" w:rsidR="00F255ED" w:rsidRPr="00CC6566" w:rsidRDefault="00F255ED" w:rsidP="00F255ED">
            <w:pPr>
              <w:ind w:left="142" w:firstLine="0"/>
              <w:jc w:val="center"/>
            </w:pPr>
            <w:r w:rsidRPr="00CC6566">
              <w:t>территорий</w:t>
            </w:r>
          </w:p>
        </w:tc>
      </w:tr>
    </w:tbl>
    <w:p w14:paraId="593D02B6" w14:textId="77777777" w:rsidR="00F255ED" w:rsidRPr="002E36E6" w:rsidRDefault="00F255ED" w:rsidP="00F255ED">
      <w:pPr>
        <w:ind w:left="142" w:firstLine="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2469"/>
        <w:gridCol w:w="1867"/>
        <w:gridCol w:w="2309"/>
        <w:gridCol w:w="2755"/>
        <w:gridCol w:w="2507"/>
        <w:gridCol w:w="1925"/>
      </w:tblGrid>
      <w:tr w:rsidR="00C65F16" w:rsidRPr="00CC6566" w14:paraId="06B69591" w14:textId="77777777" w:rsidTr="00C65F16">
        <w:trPr>
          <w:tblHeader/>
        </w:trPr>
        <w:tc>
          <w:tcPr>
            <w:tcW w:w="250" w:type="pct"/>
            <w:shd w:val="clear" w:color="auto" w:fill="auto"/>
          </w:tcPr>
          <w:p w14:paraId="149DF4EF" w14:textId="77777777" w:rsidR="00F255ED" w:rsidRPr="00CC6566" w:rsidRDefault="00F255ED" w:rsidP="00F255ED">
            <w:pPr>
              <w:ind w:left="142" w:firstLine="0"/>
              <w:jc w:val="center"/>
            </w:pPr>
            <w:r w:rsidRPr="00CC6566">
              <w:t>1</w:t>
            </w:r>
          </w:p>
        </w:tc>
        <w:tc>
          <w:tcPr>
            <w:tcW w:w="848" w:type="pct"/>
            <w:tcBorders>
              <w:top w:val="single" w:sz="4" w:space="0" w:color="auto"/>
              <w:left w:val="single" w:sz="4" w:space="0" w:color="auto"/>
              <w:bottom w:val="single" w:sz="4" w:space="0" w:color="auto"/>
              <w:right w:val="single" w:sz="4" w:space="0" w:color="auto"/>
            </w:tcBorders>
            <w:shd w:val="clear" w:color="auto" w:fill="auto"/>
          </w:tcPr>
          <w:p w14:paraId="0ACA2F1F" w14:textId="77777777" w:rsidR="00F255ED" w:rsidRPr="00CC6566" w:rsidRDefault="00F255ED" w:rsidP="00F255ED">
            <w:pPr>
              <w:ind w:left="142" w:firstLine="0"/>
              <w:jc w:val="center"/>
            </w:pPr>
            <w:r w:rsidRPr="00CC6566">
              <w:t>2</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097E77E1" w14:textId="77777777" w:rsidR="00F255ED" w:rsidRPr="00CC6566" w:rsidRDefault="00F255ED" w:rsidP="00F255ED">
            <w:pPr>
              <w:ind w:left="142" w:firstLine="0"/>
              <w:jc w:val="center"/>
            </w:pPr>
            <w:r w:rsidRPr="00CC6566">
              <w:t>3</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53C9AE61" w14:textId="77777777" w:rsidR="00F255ED" w:rsidRPr="00CC6566" w:rsidRDefault="00F255ED" w:rsidP="00F255ED">
            <w:pPr>
              <w:ind w:left="142" w:firstLine="0"/>
              <w:jc w:val="center"/>
            </w:pPr>
            <w:r w:rsidRPr="00CC6566">
              <w:t>4</w:t>
            </w:r>
          </w:p>
        </w:tc>
        <w:tc>
          <w:tcPr>
            <w:tcW w:w="946" w:type="pct"/>
            <w:shd w:val="clear" w:color="auto" w:fill="auto"/>
          </w:tcPr>
          <w:p w14:paraId="7B33AF8D" w14:textId="77777777" w:rsidR="00F255ED" w:rsidRPr="00CC6566" w:rsidRDefault="00F255ED" w:rsidP="00F255ED">
            <w:pPr>
              <w:ind w:left="142" w:firstLine="0"/>
              <w:jc w:val="center"/>
            </w:pPr>
            <w:r w:rsidRPr="00CC6566">
              <w:t>5</w:t>
            </w:r>
          </w:p>
        </w:tc>
        <w:tc>
          <w:tcPr>
            <w:tcW w:w="861" w:type="pct"/>
            <w:shd w:val="clear" w:color="auto" w:fill="auto"/>
          </w:tcPr>
          <w:p w14:paraId="08E2BF25" w14:textId="77777777" w:rsidR="00F255ED" w:rsidRPr="00CC6566" w:rsidRDefault="00F255ED" w:rsidP="00F255ED">
            <w:pPr>
              <w:ind w:left="142" w:firstLine="0"/>
              <w:jc w:val="center"/>
            </w:pPr>
            <w:r w:rsidRPr="00CC6566">
              <w:t>6</w:t>
            </w:r>
          </w:p>
        </w:tc>
        <w:tc>
          <w:tcPr>
            <w:tcW w:w="661" w:type="pct"/>
            <w:shd w:val="clear" w:color="auto" w:fill="auto"/>
          </w:tcPr>
          <w:p w14:paraId="7DCB98EC" w14:textId="77777777" w:rsidR="00F255ED" w:rsidRPr="00CC6566" w:rsidRDefault="00F255ED" w:rsidP="00F255ED">
            <w:pPr>
              <w:ind w:left="142" w:firstLine="0"/>
              <w:jc w:val="center"/>
            </w:pPr>
            <w:r w:rsidRPr="00CC6566">
              <w:t>7</w:t>
            </w:r>
          </w:p>
        </w:tc>
      </w:tr>
      <w:tr w:rsidR="00936A0D" w:rsidRPr="00CC6566" w14:paraId="7F0DC919" w14:textId="77777777" w:rsidTr="00936A0D">
        <w:tc>
          <w:tcPr>
            <w:tcW w:w="5000" w:type="pct"/>
            <w:gridSpan w:val="7"/>
            <w:shd w:val="clear" w:color="auto" w:fill="auto"/>
          </w:tcPr>
          <w:p w14:paraId="1FD30FB1" w14:textId="70997B9E" w:rsidR="00936A0D" w:rsidRPr="00936A0D" w:rsidRDefault="00DF02D2" w:rsidP="00936A0D">
            <w:pPr>
              <w:ind w:left="142" w:firstLine="0"/>
              <w:rPr>
                <w:b/>
              </w:rPr>
            </w:pPr>
            <w:r>
              <w:rPr>
                <w:b/>
              </w:rPr>
              <w:t>1</w:t>
            </w:r>
            <w:r w:rsidR="00936A0D" w:rsidRPr="00936A0D">
              <w:rPr>
                <w:b/>
              </w:rPr>
              <w:t xml:space="preserve">. </w:t>
            </w:r>
            <w:r w:rsidR="002F5A32" w:rsidRPr="002F5A32">
              <w:rPr>
                <w:b/>
              </w:rPr>
              <w:t>Предприятия и объекты сельского и лесного хозяйства, рыболовства и рыбоводства</w:t>
            </w:r>
          </w:p>
        </w:tc>
      </w:tr>
      <w:tr w:rsidR="00936A0D" w:rsidRPr="00CC6566" w14:paraId="15A030CF" w14:textId="77777777" w:rsidTr="00331241">
        <w:tc>
          <w:tcPr>
            <w:tcW w:w="250" w:type="pct"/>
            <w:shd w:val="clear" w:color="auto" w:fill="auto"/>
          </w:tcPr>
          <w:p w14:paraId="79B8AE37" w14:textId="65757D46" w:rsidR="00936A0D" w:rsidRDefault="00DF02D2" w:rsidP="00936A0D">
            <w:pPr>
              <w:ind w:left="142" w:firstLine="0"/>
            </w:pPr>
            <w:r>
              <w:t>1</w:t>
            </w:r>
            <w:r w:rsidR="00936A0D">
              <w:t>.1</w:t>
            </w:r>
          </w:p>
        </w:tc>
        <w:tc>
          <w:tcPr>
            <w:tcW w:w="848" w:type="pct"/>
            <w:tcBorders>
              <w:top w:val="single" w:sz="4" w:space="0" w:color="auto"/>
              <w:left w:val="single" w:sz="4" w:space="0" w:color="auto"/>
              <w:right w:val="single" w:sz="4" w:space="0" w:color="auto"/>
            </w:tcBorders>
            <w:shd w:val="clear" w:color="auto" w:fill="auto"/>
            <w:vAlign w:val="center"/>
          </w:tcPr>
          <w:p w14:paraId="3D0061D3" w14:textId="3F3331AE" w:rsidR="00936A0D" w:rsidRPr="005B2A52" w:rsidRDefault="002F5A32" w:rsidP="00936A0D">
            <w:pPr>
              <w:spacing w:after="0"/>
              <w:ind w:left="0" w:firstLine="0"/>
            </w:pPr>
            <w:r>
              <w:t>О</w:t>
            </w:r>
            <w:r w:rsidRPr="002F5A32">
              <w:t>бъект</w:t>
            </w:r>
            <w:r>
              <w:t xml:space="preserve"> </w:t>
            </w:r>
            <w:r w:rsidRPr="002F5A32">
              <w:t>промышленного разведения рыбы</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52B5C094" w14:textId="3A17ED3C" w:rsidR="00936A0D" w:rsidRDefault="002F5A32" w:rsidP="00936A0D">
            <w:pPr>
              <w:ind w:left="5" w:firstLine="0"/>
            </w:pPr>
            <w:r w:rsidRPr="002F5A32">
              <w:t>Предприятие по рыболовству и рыбоводству</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21A9E14F" w14:textId="232D10FC" w:rsidR="00936A0D" w:rsidRPr="002F5A32" w:rsidRDefault="00936A0D" w:rsidP="00936A0D">
            <w:pPr>
              <w:ind w:left="142" w:firstLine="0"/>
              <w:rPr>
                <w:highlight w:val="yellow"/>
              </w:rPr>
            </w:pPr>
            <w:r w:rsidRPr="00C43CB5">
              <w:t xml:space="preserve">Создание условий для организации досуга и обеспечения жителей услугами </w:t>
            </w:r>
            <w:r w:rsidR="00C43CB5">
              <w:t>п</w:t>
            </w:r>
            <w:r w:rsidR="00C43CB5" w:rsidRPr="00C43CB5">
              <w:t>редприятия</w:t>
            </w:r>
            <w:r w:rsidR="00C43CB5">
              <w:t>ми</w:t>
            </w:r>
            <w:r w:rsidR="00C43CB5" w:rsidRPr="00C43CB5">
              <w:t xml:space="preserve"> и объект</w:t>
            </w:r>
            <w:r w:rsidR="00C43CB5">
              <w:t>ами</w:t>
            </w:r>
            <w:r w:rsidR="00C43CB5" w:rsidRPr="00C43CB5">
              <w:t xml:space="preserve"> сельского и лесного хозяйства, рыболовства и рыбоводства</w:t>
            </w:r>
          </w:p>
        </w:tc>
        <w:tc>
          <w:tcPr>
            <w:tcW w:w="946" w:type="pct"/>
            <w:shd w:val="clear" w:color="auto" w:fill="auto"/>
          </w:tcPr>
          <w:p w14:paraId="0D354AA0" w14:textId="0BFC5D6C" w:rsidR="00936A0D" w:rsidRDefault="00936A0D" w:rsidP="00936A0D">
            <w:pPr>
              <w:ind w:left="142" w:firstLine="0"/>
              <w:jc w:val="center"/>
            </w:pPr>
            <w:r>
              <w:t>Строительство</w:t>
            </w:r>
            <w:r w:rsidR="00FA127A">
              <w:t xml:space="preserve"> мощностью 0,8 млн. шт.</w:t>
            </w:r>
          </w:p>
        </w:tc>
        <w:tc>
          <w:tcPr>
            <w:tcW w:w="861" w:type="pct"/>
            <w:shd w:val="clear" w:color="auto" w:fill="auto"/>
          </w:tcPr>
          <w:p w14:paraId="507C9512" w14:textId="49A86109" w:rsidR="00936A0D" w:rsidRDefault="006C6146" w:rsidP="006C6146">
            <w:pPr>
              <w:ind w:left="142" w:firstLine="0"/>
              <w:jc w:val="center"/>
            </w:pPr>
            <w:r>
              <w:t xml:space="preserve">с. </w:t>
            </w:r>
            <w:proofErr w:type="spellStart"/>
            <w:r w:rsidR="002F5A32">
              <w:t>Гонохово</w:t>
            </w:r>
            <w:proofErr w:type="spellEnd"/>
          </w:p>
        </w:tc>
        <w:tc>
          <w:tcPr>
            <w:tcW w:w="661" w:type="pct"/>
            <w:shd w:val="clear" w:color="auto" w:fill="auto"/>
          </w:tcPr>
          <w:p w14:paraId="566FAF2D" w14:textId="55E3DFAB" w:rsidR="00936A0D" w:rsidRPr="00CC6566" w:rsidRDefault="00936A0D" w:rsidP="00936A0D">
            <w:pPr>
              <w:ind w:left="142" w:firstLine="0"/>
            </w:pPr>
            <w:r w:rsidRPr="00CC6566">
              <w:t>Установление не требуется</w:t>
            </w:r>
          </w:p>
        </w:tc>
      </w:tr>
      <w:tr w:rsidR="004F5239" w:rsidRPr="00CC6566" w14:paraId="6FB13189" w14:textId="77777777" w:rsidTr="004F5239">
        <w:tc>
          <w:tcPr>
            <w:tcW w:w="5000" w:type="pct"/>
            <w:gridSpan w:val="7"/>
            <w:shd w:val="clear" w:color="auto" w:fill="auto"/>
          </w:tcPr>
          <w:p w14:paraId="37FC9371" w14:textId="4C8CF91A" w:rsidR="004F5239" w:rsidRPr="00137007" w:rsidRDefault="00427810" w:rsidP="00936A0D">
            <w:pPr>
              <w:ind w:left="142" w:firstLine="0"/>
              <w:rPr>
                <w:b/>
                <w:bCs/>
              </w:rPr>
            </w:pPr>
            <w:r>
              <w:rPr>
                <w:b/>
                <w:bCs/>
              </w:rPr>
              <w:t>2</w:t>
            </w:r>
            <w:r w:rsidR="004F5239" w:rsidRPr="00137007">
              <w:rPr>
                <w:b/>
                <w:bCs/>
              </w:rPr>
              <w:t>. Объекты культуры и искусства</w:t>
            </w:r>
          </w:p>
        </w:tc>
      </w:tr>
      <w:tr w:rsidR="004F5239" w:rsidRPr="00CC6566" w14:paraId="42A6A44F" w14:textId="77777777" w:rsidTr="00331241">
        <w:tc>
          <w:tcPr>
            <w:tcW w:w="250" w:type="pct"/>
            <w:shd w:val="clear" w:color="auto" w:fill="auto"/>
          </w:tcPr>
          <w:p w14:paraId="61C0EFA5" w14:textId="628A2080" w:rsidR="004F5239" w:rsidRPr="004F5239" w:rsidRDefault="00427810" w:rsidP="00936A0D">
            <w:pPr>
              <w:ind w:left="142" w:firstLine="0"/>
            </w:pPr>
            <w:r>
              <w:t>2</w:t>
            </w:r>
            <w:r w:rsidR="004F5239">
              <w:rPr>
                <w:lang w:val="en-US"/>
              </w:rPr>
              <w:t>.1</w:t>
            </w:r>
          </w:p>
        </w:tc>
        <w:tc>
          <w:tcPr>
            <w:tcW w:w="848" w:type="pct"/>
            <w:tcBorders>
              <w:top w:val="single" w:sz="4" w:space="0" w:color="auto"/>
              <w:left w:val="single" w:sz="4" w:space="0" w:color="auto"/>
              <w:right w:val="single" w:sz="4" w:space="0" w:color="auto"/>
            </w:tcBorders>
            <w:shd w:val="clear" w:color="auto" w:fill="auto"/>
            <w:vAlign w:val="center"/>
          </w:tcPr>
          <w:p w14:paraId="41B67F5B" w14:textId="667BCFC6" w:rsidR="004F5239" w:rsidRDefault="004F5239" w:rsidP="00936A0D">
            <w:pPr>
              <w:spacing w:after="0"/>
              <w:ind w:left="0" w:firstLine="0"/>
            </w:pPr>
            <w:r>
              <w:t>Клуб</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1140ADEA" w14:textId="6426B43E" w:rsidR="004F5239" w:rsidRPr="002F5A32" w:rsidRDefault="004F5239" w:rsidP="004F5239">
            <w:pPr>
              <w:ind w:left="5" w:firstLine="0"/>
            </w:pPr>
            <w:r w:rsidRPr="004F5239">
              <w:t>Объект культурно-просветительного назначения</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795C940A" w14:textId="2D1A18C1" w:rsidR="004F5239" w:rsidRDefault="004F5239" w:rsidP="00604820">
            <w:pPr>
              <w:ind w:left="142" w:firstLine="0"/>
            </w:pPr>
            <w:r w:rsidRPr="004F5239">
              <w:t xml:space="preserve">Создание условий для обеспечения жителей услугами обслуживания </w:t>
            </w:r>
            <w:r>
              <w:t>в сфере культуры и искусства</w:t>
            </w:r>
          </w:p>
        </w:tc>
        <w:tc>
          <w:tcPr>
            <w:tcW w:w="946" w:type="pct"/>
            <w:shd w:val="clear" w:color="auto" w:fill="auto"/>
          </w:tcPr>
          <w:p w14:paraId="6FA84003" w14:textId="2EDE044A" w:rsidR="004F5239" w:rsidRDefault="004F5239" w:rsidP="00936A0D">
            <w:pPr>
              <w:ind w:left="142" w:firstLine="0"/>
              <w:jc w:val="center"/>
              <w:rPr>
                <w:szCs w:val="24"/>
              </w:rPr>
            </w:pPr>
            <w:r>
              <w:rPr>
                <w:szCs w:val="24"/>
              </w:rPr>
              <w:t xml:space="preserve">Строительство, </w:t>
            </w:r>
            <w:r w:rsidR="00137007">
              <w:rPr>
                <w:szCs w:val="24"/>
              </w:rPr>
              <w:t>25 мест</w:t>
            </w:r>
          </w:p>
        </w:tc>
        <w:tc>
          <w:tcPr>
            <w:tcW w:w="861" w:type="pct"/>
            <w:shd w:val="clear" w:color="auto" w:fill="auto"/>
          </w:tcPr>
          <w:p w14:paraId="24ACA103" w14:textId="268B24C3" w:rsidR="004F5239" w:rsidRPr="00C43CB5" w:rsidRDefault="00137007" w:rsidP="006C6146">
            <w:pPr>
              <w:ind w:left="142" w:firstLine="0"/>
              <w:jc w:val="center"/>
            </w:pPr>
            <w:r>
              <w:t>п. Мыски</w:t>
            </w:r>
          </w:p>
        </w:tc>
        <w:tc>
          <w:tcPr>
            <w:tcW w:w="661" w:type="pct"/>
            <w:shd w:val="clear" w:color="auto" w:fill="auto"/>
          </w:tcPr>
          <w:p w14:paraId="0DA9B58D" w14:textId="2C092C6D" w:rsidR="004F5239" w:rsidRPr="00CC6566" w:rsidRDefault="00137007" w:rsidP="00936A0D">
            <w:pPr>
              <w:ind w:left="142" w:firstLine="0"/>
            </w:pPr>
            <w:r w:rsidRPr="00CC6566">
              <w:t>Установление не требуется</w:t>
            </w:r>
          </w:p>
        </w:tc>
      </w:tr>
      <w:tr w:rsidR="00137007" w:rsidRPr="00CC6566" w14:paraId="4F6937DD" w14:textId="77777777" w:rsidTr="00137007">
        <w:tc>
          <w:tcPr>
            <w:tcW w:w="5000" w:type="pct"/>
            <w:gridSpan w:val="7"/>
            <w:shd w:val="clear" w:color="auto" w:fill="auto"/>
          </w:tcPr>
          <w:p w14:paraId="29C6EC6F" w14:textId="708111F2" w:rsidR="00137007" w:rsidRPr="00137007" w:rsidRDefault="00427810" w:rsidP="00936A0D">
            <w:pPr>
              <w:ind w:left="142" w:firstLine="0"/>
              <w:rPr>
                <w:b/>
                <w:bCs/>
              </w:rPr>
            </w:pPr>
            <w:r>
              <w:rPr>
                <w:b/>
                <w:bCs/>
              </w:rPr>
              <w:t>3</w:t>
            </w:r>
            <w:r w:rsidR="00137007" w:rsidRPr="00137007">
              <w:rPr>
                <w:b/>
                <w:bCs/>
              </w:rPr>
              <w:t>. Прочие объекты обслуживания</w:t>
            </w:r>
          </w:p>
        </w:tc>
      </w:tr>
      <w:tr w:rsidR="00137007" w:rsidRPr="00CC6566" w14:paraId="39173FF8" w14:textId="77777777" w:rsidTr="00331241">
        <w:tc>
          <w:tcPr>
            <w:tcW w:w="250" w:type="pct"/>
            <w:shd w:val="clear" w:color="auto" w:fill="auto"/>
          </w:tcPr>
          <w:p w14:paraId="3E012235" w14:textId="179C788C" w:rsidR="00137007" w:rsidRDefault="00427810" w:rsidP="00936A0D">
            <w:pPr>
              <w:ind w:left="142" w:firstLine="0"/>
            </w:pPr>
            <w:r>
              <w:lastRenderedPageBreak/>
              <w:t>3</w:t>
            </w:r>
            <w:r w:rsidR="00137007">
              <w:t>.1</w:t>
            </w:r>
          </w:p>
        </w:tc>
        <w:tc>
          <w:tcPr>
            <w:tcW w:w="848" w:type="pct"/>
            <w:tcBorders>
              <w:top w:val="single" w:sz="4" w:space="0" w:color="auto"/>
              <w:left w:val="single" w:sz="4" w:space="0" w:color="auto"/>
              <w:right w:val="single" w:sz="4" w:space="0" w:color="auto"/>
            </w:tcBorders>
            <w:shd w:val="clear" w:color="auto" w:fill="auto"/>
            <w:vAlign w:val="center"/>
          </w:tcPr>
          <w:p w14:paraId="4C8A11D6" w14:textId="7CA626C3" w:rsidR="00137007" w:rsidRDefault="00137007" w:rsidP="00936A0D">
            <w:pPr>
              <w:spacing w:after="0"/>
              <w:ind w:left="0" w:firstLine="0"/>
            </w:pPr>
            <w:r>
              <w:t>Кафе</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67DB1CA0" w14:textId="17B1EEC2" w:rsidR="00137007" w:rsidRPr="002F5A32" w:rsidRDefault="00137007" w:rsidP="00936A0D">
            <w:pPr>
              <w:ind w:left="5" w:firstLine="0"/>
            </w:pPr>
            <w:r w:rsidRPr="00137007">
              <w:t>Объекты торговли, общественного питания</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5BE616D1" w14:textId="521CDAA7" w:rsidR="00137007" w:rsidRDefault="00137007" w:rsidP="00604820">
            <w:pPr>
              <w:ind w:left="142" w:firstLine="0"/>
            </w:pPr>
            <w:r w:rsidRPr="004F5239">
              <w:t xml:space="preserve">Создание условий для обеспечения жителей услугами обслуживания </w:t>
            </w:r>
            <w:r>
              <w:t>в сфере общественного питания</w:t>
            </w:r>
          </w:p>
        </w:tc>
        <w:tc>
          <w:tcPr>
            <w:tcW w:w="946" w:type="pct"/>
            <w:shd w:val="clear" w:color="auto" w:fill="auto"/>
          </w:tcPr>
          <w:p w14:paraId="250630F6" w14:textId="700F4197" w:rsidR="00137007" w:rsidRDefault="00137007" w:rsidP="00936A0D">
            <w:pPr>
              <w:ind w:left="142" w:firstLine="0"/>
              <w:jc w:val="center"/>
              <w:rPr>
                <w:szCs w:val="24"/>
              </w:rPr>
            </w:pPr>
            <w:r>
              <w:rPr>
                <w:szCs w:val="24"/>
              </w:rPr>
              <w:t>Строительство, 19 мест</w:t>
            </w:r>
          </w:p>
        </w:tc>
        <w:tc>
          <w:tcPr>
            <w:tcW w:w="861" w:type="pct"/>
            <w:shd w:val="clear" w:color="auto" w:fill="auto"/>
          </w:tcPr>
          <w:p w14:paraId="79910975" w14:textId="090D5B92" w:rsidR="00137007" w:rsidRPr="00C43CB5" w:rsidRDefault="00137007" w:rsidP="006C6146">
            <w:pPr>
              <w:ind w:left="142" w:firstLine="0"/>
              <w:jc w:val="center"/>
            </w:pPr>
            <w:r>
              <w:t xml:space="preserve">с. </w:t>
            </w:r>
            <w:proofErr w:type="spellStart"/>
            <w:r>
              <w:t>Гонохово</w:t>
            </w:r>
            <w:proofErr w:type="spellEnd"/>
          </w:p>
        </w:tc>
        <w:tc>
          <w:tcPr>
            <w:tcW w:w="661" w:type="pct"/>
            <w:shd w:val="clear" w:color="auto" w:fill="auto"/>
          </w:tcPr>
          <w:p w14:paraId="4C24C145" w14:textId="062251A6" w:rsidR="00137007" w:rsidRPr="00CC6566" w:rsidRDefault="00137007" w:rsidP="00936A0D">
            <w:pPr>
              <w:ind w:left="142" w:firstLine="0"/>
            </w:pPr>
            <w:r w:rsidRPr="00137007">
              <w:t>Установление не требуется</w:t>
            </w:r>
          </w:p>
        </w:tc>
      </w:tr>
      <w:tr w:rsidR="00137007" w:rsidRPr="00CC6566" w14:paraId="467A2B72" w14:textId="77777777" w:rsidTr="00331241">
        <w:tc>
          <w:tcPr>
            <w:tcW w:w="250" w:type="pct"/>
            <w:shd w:val="clear" w:color="auto" w:fill="auto"/>
          </w:tcPr>
          <w:p w14:paraId="5C3D2AF2" w14:textId="0F9020E8" w:rsidR="00137007" w:rsidRDefault="00427810" w:rsidP="00936A0D">
            <w:pPr>
              <w:ind w:left="142" w:firstLine="0"/>
            </w:pPr>
            <w:r>
              <w:t>3</w:t>
            </w:r>
            <w:r w:rsidR="00137007">
              <w:t>.2</w:t>
            </w:r>
          </w:p>
        </w:tc>
        <w:tc>
          <w:tcPr>
            <w:tcW w:w="848" w:type="pct"/>
            <w:tcBorders>
              <w:top w:val="single" w:sz="4" w:space="0" w:color="auto"/>
              <w:left w:val="single" w:sz="4" w:space="0" w:color="auto"/>
              <w:right w:val="single" w:sz="4" w:space="0" w:color="auto"/>
            </w:tcBorders>
            <w:shd w:val="clear" w:color="auto" w:fill="auto"/>
            <w:vAlign w:val="center"/>
          </w:tcPr>
          <w:p w14:paraId="31A55C75" w14:textId="6C367728" w:rsidR="00137007" w:rsidRDefault="00D96858" w:rsidP="00936A0D">
            <w:pPr>
              <w:spacing w:after="0"/>
              <w:ind w:left="0" w:firstLine="0"/>
            </w:pPr>
            <w:r>
              <w:t>Магазин</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2FD8C67A" w14:textId="7FAAEC9F" w:rsidR="00137007" w:rsidRPr="002F5A32" w:rsidRDefault="00137007" w:rsidP="00936A0D">
            <w:pPr>
              <w:ind w:left="5" w:firstLine="0"/>
            </w:pPr>
            <w:r w:rsidRPr="00137007">
              <w:t>Объекты торговли, общественного питания</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2A430539" w14:textId="1EEBD4B9" w:rsidR="00137007" w:rsidRDefault="00137007" w:rsidP="00604820">
            <w:pPr>
              <w:ind w:left="142" w:firstLine="0"/>
            </w:pPr>
            <w:r w:rsidRPr="004F5239">
              <w:t xml:space="preserve">Создание условий для обеспечения жителей услугами обслуживания </w:t>
            </w:r>
            <w:r>
              <w:t>в сфере объектов торговли</w:t>
            </w:r>
          </w:p>
        </w:tc>
        <w:tc>
          <w:tcPr>
            <w:tcW w:w="946" w:type="pct"/>
            <w:shd w:val="clear" w:color="auto" w:fill="auto"/>
          </w:tcPr>
          <w:p w14:paraId="682C1972" w14:textId="732DBDBE" w:rsidR="00137007" w:rsidRDefault="00137007" w:rsidP="00936A0D">
            <w:pPr>
              <w:ind w:left="142" w:firstLine="0"/>
              <w:jc w:val="center"/>
              <w:rPr>
                <w:szCs w:val="24"/>
              </w:rPr>
            </w:pPr>
            <w:r>
              <w:rPr>
                <w:szCs w:val="24"/>
              </w:rPr>
              <w:t xml:space="preserve">Строительство, 86 </w:t>
            </w:r>
            <w:proofErr w:type="spellStart"/>
            <w:r>
              <w:rPr>
                <w:szCs w:val="24"/>
              </w:rPr>
              <w:t>кв.м</w:t>
            </w:r>
            <w:proofErr w:type="spellEnd"/>
            <w:r>
              <w:rPr>
                <w:szCs w:val="24"/>
              </w:rPr>
              <w:t>.</w:t>
            </w:r>
          </w:p>
        </w:tc>
        <w:tc>
          <w:tcPr>
            <w:tcW w:w="861" w:type="pct"/>
            <w:shd w:val="clear" w:color="auto" w:fill="auto"/>
          </w:tcPr>
          <w:p w14:paraId="7ED91E06" w14:textId="38AAD62F" w:rsidR="00137007" w:rsidRPr="00C43CB5" w:rsidRDefault="00137007" w:rsidP="006C6146">
            <w:pPr>
              <w:ind w:left="142" w:firstLine="0"/>
              <w:jc w:val="center"/>
            </w:pPr>
            <w:r>
              <w:t xml:space="preserve">с. </w:t>
            </w:r>
            <w:proofErr w:type="spellStart"/>
            <w:r>
              <w:t>Гонохово</w:t>
            </w:r>
            <w:proofErr w:type="spellEnd"/>
          </w:p>
        </w:tc>
        <w:tc>
          <w:tcPr>
            <w:tcW w:w="661" w:type="pct"/>
            <w:shd w:val="clear" w:color="auto" w:fill="auto"/>
          </w:tcPr>
          <w:p w14:paraId="6A61D6CB" w14:textId="6DA310F6" w:rsidR="00137007" w:rsidRPr="00CC6566" w:rsidRDefault="00137007" w:rsidP="00936A0D">
            <w:pPr>
              <w:ind w:left="142" w:firstLine="0"/>
            </w:pPr>
            <w:r w:rsidRPr="00CC6566">
              <w:t>Установление не требуется</w:t>
            </w:r>
          </w:p>
        </w:tc>
      </w:tr>
      <w:tr w:rsidR="00E24FE8" w:rsidRPr="00CC6566" w14:paraId="22FA5C4E" w14:textId="77777777" w:rsidTr="00E24FE8">
        <w:tc>
          <w:tcPr>
            <w:tcW w:w="5000" w:type="pct"/>
            <w:gridSpan w:val="7"/>
            <w:shd w:val="clear" w:color="auto" w:fill="auto"/>
          </w:tcPr>
          <w:p w14:paraId="6833B6D8" w14:textId="0557309C" w:rsidR="00E24FE8" w:rsidRPr="00E24FE8" w:rsidRDefault="00427810" w:rsidP="00936A0D">
            <w:pPr>
              <w:ind w:left="142" w:firstLine="0"/>
              <w:rPr>
                <w:b/>
                <w:bCs/>
                <w:lang w:val="en-US"/>
              </w:rPr>
            </w:pPr>
            <w:r>
              <w:rPr>
                <w:b/>
                <w:bCs/>
              </w:rPr>
              <w:t>4</w:t>
            </w:r>
            <w:r w:rsidR="00E24FE8" w:rsidRPr="00E24FE8">
              <w:rPr>
                <w:b/>
                <w:bCs/>
              </w:rPr>
              <w:t>. Сети водоснабжения</w:t>
            </w:r>
          </w:p>
        </w:tc>
      </w:tr>
      <w:tr w:rsidR="003C1FF6" w:rsidRPr="00CC6566" w14:paraId="55E7B653" w14:textId="77777777" w:rsidTr="003A5CC0">
        <w:tc>
          <w:tcPr>
            <w:tcW w:w="250" w:type="pct"/>
            <w:vMerge w:val="restart"/>
            <w:shd w:val="clear" w:color="auto" w:fill="auto"/>
          </w:tcPr>
          <w:p w14:paraId="1E32C6D8" w14:textId="34DBF704" w:rsidR="003C1FF6" w:rsidRPr="00E24FE8" w:rsidRDefault="00427810" w:rsidP="00E24FE8">
            <w:pPr>
              <w:ind w:left="142" w:firstLine="0"/>
            </w:pPr>
            <w:r>
              <w:t>4</w:t>
            </w:r>
            <w:r w:rsidR="003C1FF6">
              <w:t>.1</w:t>
            </w:r>
          </w:p>
        </w:tc>
        <w:tc>
          <w:tcPr>
            <w:tcW w:w="848" w:type="pct"/>
            <w:vMerge w:val="restart"/>
            <w:tcBorders>
              <w:top w:val="single" w:sz="4" w:space="0" w:color="auto"/>
              <w:left w:val="single" w:sz="4" w:space="0" w:color="auto"/>
              <w:right w:val="single" w:sz="4" w:space="0" w:color="auto"/>
            </w:tcBorders>
            <w:shd w:val="clear" w:color="auto" w:fill="auto"/>
            <w:vAlign w:val="center"/>
          </w:tcPr>
          <w:p w14:paraId="1D030771" w14:textId="240B4FAB" w:rsidR="003C1FF6" w:rsidRDefault="003C1FF6" w:rsidP="00E24FE8">
            <w:pPr>
              <w:spacing w:after="0"/>
              <w:ind w:left="0" w:firstLine="0"/>
            </w:pPr>
            <w:r w:rsidRPr="005B2A52">
              <w:t>Водопровод</w:t>
            </w:r>
          </w:p>
        </w:tc>
        <w:tc>
          <w:tcPr>
            <w:tcW w:w="641" w:type="pct"/>
            <w:vMerge w:val="restart"/>
            <w:tcBorders>
              <w:top w:val="single" w:sz="4" w:space="0" w:color="auto"/>
              <w:left w:val="single" w:sz="4" w:space="0" w:color="auto"/>
              <w:right w:val="single" w:sz="4" w:space="0" w:color="auto"/>
            </w:tcBorders>
            <w:shd w:val="clear" w:color="auto" w:fill="auto"/>
          </w:tcPr>
          <w:p w14:paraId="18412BA8" w14:textId="6E8E541C" w:rsidR="003C1FF6" w:rsidRPr="002F5A32" w:rsidRDefault="003C1FF6" w:rsidP="00E24FE8">
            <w:pPr>
              <w:ind w:left="5" w:firstLine="0"/>
            </w:pPr>
            <w:r w:rsidRPr="005B2A52">
              <w:t>Водопровод</w:t>
            </w:r>
          </w:p>
        </w:tc>
        <w:tc>
          <w:tcPr>
            <w:tcW w:w="793" w:type="pct"/>
            <w:vMerge w:val="restart"/>
            <w:tcBorders>
              <w:top w:val="single" w:sz="4" w:space="0" w:color="auto"/>
              <w:left w:val="single" w:sz="4" w:space="0" w:color="auto"/>
              <w:right w:val="single" w:sz="4" w:space="0" w:color="auto"/>
            </w:tcBorders>
            <w:shd w:val="clear" w:color="auto" w:fill="auto"/>
          </w:tcPr>
          <w:p w14:paraId="173488F3" w14:textId="5FFB72DA" w:rsidR="003C1FF6" w:rsidRDefault="003C1FF6" w:rsidP="00E24FE8">
            <w:pPr>
              <w:ind w:left="142" w:firstLine="0"/>
            </w:pPr>
            <w:r>
              <w:t>Создание условий для обеспечения жителей услугами в сфере водоснабжения</w:t>
            </w:r>
          </w:p>
        </w:tc>
        <w:tc>
          <w:tcPr>
            <w:tcW w:w="946" w:type="pct"/>
            <w:shd w:val="clear" w:color="auto" w:fill="auto"/>
          </w:tcPr>
          <w:p w14:paraId="55769F9A" w14:textId="36DE948F" w:rsidR="003C1FF6" w:rsidRDefault="003C1FF6" w:rsidP="00E24FE8">
            <w:pPr>
              <w:ind w:left="142" w:firstLine="0"/>
              <w:jc w:val="center"/>
              <w:rPr>
                <w:szCs w:val="24"/>
              </w:rPr>
            </w:pPr>
            <w:r>
              <w:rPr>
                <w:szCs w:val="24"/>
              </w:rPr>
              <w:t>Строительство 2,22 км</w:t>
            </w:r>
          </w:p>
        </w:tc>
        <w:tc>
          <w:tcPr>
            <w:tcW w:w="861" w:type="pct"/>
            <w:shd w:val="clear" w:color="auto" w:fill="auto"/>
          </w:tcPr>
          <w:p w14:paraId="42D5C22B" w14:textId="7441A250" w:rsidR="003C1FF6" w:rsidRPr="00C43CB5" w:rsidRDefault="003C1FF6" w:rsidP="00E24FE8">
            <w:pPr>
              <w:ind w:left="142" w:firstLine="0"/>
              <w:jc w:val="center"/>
            </w:pPr>
            <w:r>
              <w:t xml:space="preserve">с. </w:t>
            </w:r>
            <w:proofErr w:type="spellStart"/>
            <w:r>
              <w:t>Гонохово</w:t>
            </w:r>
            <w:proofErr w:type="spellEnd"/>
          </w:p>
        </w:tc>
        <w:tc>
          <w:tcPr>
            <w:tcW w:w="661" w:type="pct"/>
            <w:shd w:val="clear" w:color="auto" w:fill="auto"/>
          </w:tcPr>
          <w:p w14:paraId="1D86C2B1" w14:textId="1FAE6849" w:rsidR="003C1FF6" w:rsidRPr="00CC6566" w:rsidRDefault="008F1537" w:rsidP="00E24FE8">
            <w:pPr>
              <w:ind w:left="142" w:firstLine="0"/>
            </w:pPr>
            <w:r>
              <w:t>Охранная зона – 5 м</w:t>
            </w:r>
          </w:p>
        </w:tc>
      </w:tr>
      <w:tr w:rsidR="003C1FF6" w:rsidRPr="00CC6566" w14:paraId="30BBFA27" w14:textId="77777777" w:rsidTr="00571E2F">
        <w:tc>
          <w:tcPr>
            <w:tcW w:w="250" w:type="pct"/>
            <w:vMerge/>
            <w:shd w:val="clear" w:color="auto" w:fill="auto"/>
          </w:tcPr>
          <w:p w14:paraId="03E4FA55" w14:textId="77777777" w:rsidR="003C1FF6" w:rsidRDefault="003C1FF6" w:rsidP="00E24FE8">
            <w:pPr>
              <w:ind w:left="142" w:firstLine="0"/>
            </w:pPr>
          </w:p>
        </w:tc>
        <w:tc>
          <w:tcPr>
            <w:tcW w:w="848" w:type="pct"/>
            <w:vMerge/>
            <w:tcBorders>
              <w:left w:val="single" w:sz="4" w:space="0" w:color="auto"/>
              <w:right w:val="single" w:sz="4" w:space="0" w:color="auto"/>
            </w:tcBorders>
            <w:shd w:val="clear" w:color="auto" w:fill="auto"/>
            <w:vAlign w:val="center"/>
          </w:tcPr>
          <w:p w14:paraId="02642F54" w14:textId="77777777" w:rsidR="003C1FF6" w:rsidRDefault="003C1FF6" w:rsidP="00E24FE8">
            <w:pPr>
              <w:spacing w:after="0"/>
              <w:ind w:left="0" w:firstLine="0"/>
            </w:pPr>
          </w:p>
        </w:tc>
        <w:tc>
          <w:tcPr>
            <w:tcW w:w="641" w:type="pct"/>
            <w:vMerge/>
            <w:tcBorders>
              <w:left w:val="single" w:sz="4" w:space="0" w:color="auto"/>
              <w:bottom w:val="single" w:sz="4" w:space="0" w:color="auto"/>
              <w:right w:val="single" w:sz="4" w:space="0" w:color="auto"/>
            </w:tcBorders>
            <w:shd w:val="clear" w:color="auto" w:fill="auto"/>
          </w:tcPr>
          <w:p w14:paraId="58784F94" w14:textId="77777777" w:rsidR="003C1FF6" w:rsidRPr="002F5A32" w:rsidRDefault="003C1FF6" w:rsidP="00E24FE8">
            <w:pPr>
              <w:ind w:left="5" w:firstLine="0"/>
            </w:pPr>
          </w:p>
        </w:tc>
        <w:tc>
          <w:tcPr>
            <w:tcW w:w="793" w:type="pct"/>
            <w:vMerge/>
            <w:tcBorders>
              <w:left w:val="single" w:sz="4" w:space="0" w:color="auto"/>
              <w:bottom w:val="single" w:sz="4" w:space="0" w:color="auto"/>
              <w:right w:val="single" w:sz="4" w:space="0" w:color="auto"/>
            </w:tcBorders>
            <w:shd w:val="clear" w:color="auto" w:fill="auto"/>
          </w:tcPr>
          <w:p w14:paraId="1A91C519" w14:textId="77777777" w:rsidR="003C1FF6" w:rsidRDefault="003C1FF6" w:rsidP="00E24FE8">
            <w:pPr>
              <w:ind w:left="142" w:firstLine="0"/>
            </w:pPr>
          </w:p>
        </w:tc>
        <w:tc>
          <w:tcPr>
            <w:tcW w:w="946" w:type="pct"/>
            <w:shd w:val="clear" w:color="auto" w:fill="auto"/>
          </w:tcPr>
          <w:p w14:paraId="654322E0" w14:textId="46F3A692" w:rsidR="003C1FF6" w:rsidRDefault="003C1FF6" w:rsidP="00E24FE8">
            <w:pPr>
              <w:ind w:left="142" w:firstLine="0"/>
              <w:jc w:val="center"/>
              <w:rPr>
                <w:szCs w:val="24"/>
              </w:rPr>
            </w:pPr>
            <w:r>
              <w:rPr>
                <w:szCs w:val="24"/>
              </w:rPr>
              <w:t>Строительство 6,60 км</w:t>
            </w:r>
          </w:p>
        </w:tc>
        <w:tc>
          <w:tcPr>
            <w:tcW w:w="861" w:type="pct"/>
            <w:shd w:val="clear" w:color="auto" w:fill="auto"/>
          </w:tcPr>
          <w:p w14:paraId="5B9DE090" w14:textId="7D0C802F" w:rsidR="003C1FF6" w:rsidRPr="00C43CB5" w:rsidRDefault="003C1FF6" w:rsidP="00E24FE8">
            <w:pPr>
              <w:ind w:left="142" w:firstLine="0"/>
              <w:jc w:val="center"/>
            </w:pPr>
            <w:r>
              <w:t>с. Обское</w:t>
            </w:r>
          </w:p>
        </w:tc>
        <w:tc>
          <w:tcPr>
            <w:tcW w:w="661" w:type="pct"/>
            <w:shd w:val="clear" w:color="auto" w:fill="auto"/>
          </w:tcPr>
          <w:p w14:paraId="52BCD173" w14:textId="30AF54B6" w:rsidR="003C1FF6" w:rsidRPr="00CC6566" w:rsidRDefault="008F1537" w:rsidP="00E24FE8">
            <w:pPr>
              <w:ind w:left="142" w:firstLine="0"/>
            </w:pPr>
            <w:r>
              <w:t>Охранная зона – 5 м</w:t>
            </w:r>
          </w:p>
        </w:tc>
      </w:tr>
      <w:tr w:rsidR="003C1FF6" w:rsidRPr="00CC6566" w14:paraId="2B182D40" w14:textId="77777777" w:rsidTr="003C1FF6">
        <w:tc>
          <w:tcPr>
            <w:tcW w:w="5000" w:type="pct"/>
            <w:gridSpan w:val="7"/>
            <w:shd w:val="clear" w:color="auto" w:fill="auto"/>
          </w:tcPr>
          <w:p w14:paraId="00327752" w14:textId="1D45031C" w:rsidR="003C1FF6" w:rsidRPr="003C1FF6" w:rsidRDefault="00427810" w:rsidP="00E24FE8">
            <w:pPr>
              <w:ind w:left="142" w:firstLine="0"/>
              <w:rPr>
                <w:b/>
                <w:bCs/>
              </w:rPr>
            </w:pPr>
            <w:r>
              <w:rPr>
                <w:b/>
                <w:bCs/>
              </w:rPr>
              <w:t>5</w:t>
            </w:r>
            <w:r w:rsidR="003C1FF6" w:rsidRPr="003C1FF6">
              <w:rPr>
                <w:b/>
                <w:bCs/>
              </w:rPr>
              <w:t>. Объекты водоснабжения</w:t>
            </w:r>
          </w:p>
        </w:tc>
      </w:tr>
      <w:tr w:rsidR="00E24FE8" w:rsidRPr="00CC6566" w14:paraId="2A8A955E" w14:textId="77777777" w:rsidTr="00331241">
        <w:tc>
          <w:tcPr>
            <w:tcW w:w="250" w:type="pct"/>
            <w:shd w:val="clear" w:color="auto" w:fill="auto"/>
          </w:tcPr>
          <w:p w14:paraId="06F35DCA" w14:textId="20761DE8" w:rsidR="00E24FE8" w:rsidRDefault="00427810" w:rsidP="00E24FE8">
            <w:pPr>
              <w:ind w:left="142" w:firstLine="0"/>
            </w:pPr>
            <w:r>
              <w:t>5</w:t>
            </w:r>
            <w:r w:rsidR="003C1FF6">
              <w:t>.1</w:t>
            </w:r>
          </w:p>
        </w:tc>
        <w:tc>
          <w:tcPr>
            <w:tcW w:w="848" w:type="pct"/>
            <w:tcBorders>
              <w:top w:val="single" w:sz="4" w:space="0" w:color="auto"/>
              <w:left w:val="single" w:sz="4" w:space="0" w:color="auto"/>
              <w:right w:val="single" w:sz="4" w:space="0" w:color="auto"/>
            </w:tcBorders>
            <w:shd w:val="clear" w:color="auto" w:fill="auto"/>
            <w:vAlign w:val="center"/>
          </w:tcPr>
          <w:p w14:paraId="4161C142" w14:textId="7B9DA085" w:rsidR="00E24FE8" w:rsidRDefault="000126B6" w:rsidP="00E24FE8">
            <w:pPr>
              <w:spacing w:after="0"/>
              <w:ind w:left="0" w:firstLine="0"/>
            </w:pPr>
            <w:r>
              <w:t>Водозабор</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5E3FE7A0" w14:textId="071DF6FA" w:rsidR="00E24FE8" w:rsidRPr="002F5A32" w:rsidRDefault="000126B6" w:rsidP="00E24FE8">
            <w:pPr>
              <w:ind w:left="5" w:firstLine="0"/>
            </w:pPr>
            <w:r>
              <w:t>Водозабор</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54A5DF7B" w14:textId="11CCE03C" w:rsidR="00E24FE8" w:rsidRDefault="003C1FF6" w:rsidP="00E24FE8">
            <w:pPr>
              <w:ind w:left="142" w:firstLine="0"/>
            </w:pPr>
            <w:r>
              <w:t>Создание условий для обеспечения жителей услугами в сфере водоснабжения</w:t>
            </w:r>
          </w:p>
        </w:tc>
        <w:tc>
          <w:tcPr>
            <w:tcW w:w="946" w:type="pct"/>
            <w:shd w:val="clear" w:color="auto" w:fill="auto"/>
          </w:tcPr>
          <w:p w14:paraId="7A7B6346" w14:textId="0E4076B0" w:rsidR="00E24FE8" w:rsidRDefault="003C1FF6" w:rsidP="00E24FE8">
            <w:pPr>
              <w:ind w:left="142" w:firstLine="0"/>
              <w:jc w:val="center"/>
              <w:rPr>
                <w:szCs w:val="24"/>
              </w:rPr>
            </w:pPr>
            <w:r>
              <w:rPr>
                <w:szCs w:val="24"/>
              </w:rPr>
              <w:t xml:space="preserve">Строительство, </w:t>
            </w:r>
            <w:r w:rsidR="006D6DE5">
              <w:rPr>
                <w:szCs w:val="24"/>
              </w:rPr>
              <w:t xml:space="preserve">128,4 м³/ </w:t>
            </w:r>
            <w:proofErr w:type="spellStart"/>
            <w:r w:rsidR="006D6DE5">
              <w:rPr>
                <w:szCs w:val="24"/>
              </w:rPr>
              <w:t>сут</w:t>
            </w:r>
            <w:proofErr w:type="spellEnd"/>
            <w:r w:rsidR="006D6DE5">
              <w:rPr>
                <w:szCs w:val="24"/>
              </w:rPr>
              <w:t>.</w:t>
            </w:r>
          </w:p>
        </w:tc>
        <w:tc>
          <w:tcPr>
            <w:tcW w:w="861" w:type="pct"/>
            <w:shd w:val="clear" w:color="auto" w:fill="auto"/>
          </w:tcPr>
          <w:p w14:paraId="6A9C5C5A" w14:textId="528C528D" w:rsidR="00E24FE8" w:rsidRPr="00C43CB5" w:rsidRDefault="003C1FF6" w:rsidP="00E24FE8">
            <w:pPr>
              <w:ind w:left="142" w:firstLine="0"/>
              <w:jc w:val="center"/>
            </w:pPr>
            <w:r>
              <w:t>с. Обское</w:t>
            </w:r>
          </w:p>
        </w:tc>
        <w:tc>
          <w:tcPr>
            <w:tcW w:w="661" w:type="pct"/>
            <w:shd w:val="clear" w:color="auto" w:fill="auto"/>
          </w:tcPr>
          <w:p w14:paraId="0B8FE681" w14:textId="37A85D85" w:rsidR="00E24FE8" w:rsidRPr="00CC6566" w:rsidRDefault="003C1FF6" w:rsidP="00E24FE8">
            <w:pPr>
              <w:ind w:left="142" w:firstLine="0"/>
            </w:pPr>
            <w:r>
              <w:t>Зона санитарной охраны источников питьевого водоснабжения - 50 м</w:t>
            </w:r>
          </w:p>
        </w:tc>
      </w:tr>
      <w:tr w:rsidR="003C1FF6" w:rsidRPr="00CC6566" w14:paraId="73816466" w14:textId="77777777" w:rsidTr="003C1FF6">
        <w:tc>
          <w:tcPr>
            <w:tcW w:w="5000" w:type="pct"/>
            <w:gridSpan w:val="7"/>
            <w:shd w:val="clear" w:color="auto" w:fill="auto"/>
          </w:tcPr>
          <w:p w14:paraId="57EB2899" w14:textId="5C3D4CDE" w:rsidR="003C1FF6" w:rsidRPr="003C1FF6" w:rsidRDefault="00427810" w:rsidP="00E24FE8">
            <w:pPr>
              <w:ind w:left="142" w:firstLine="0"/>
              <w:rPr>
                <w:b/>
                <w:bCs/>
              </w:rPr>
            </w:pPr>
            <w:r>
              <w:rPr>
                <w:b/>
                <w:bCs/>
              </w:rPr>
              <w:t>6</w:t>
            </w:r>
            <w:r w:rsidR="003C1FF6" w:rsidRPr="003C1FF6">
              <w:rPr>
                <w:b/>
                <w:bCs/>
              </w:rPr>
              <w:t>. Распределительные трубопроводы для транспортировки газа</w:t>
            </w:r>
          </w:p>
        </w:tc>
      </w:tr>
      <w:tr w:rsidR="003C1FF6" w:rsidRPr="00CC6566" w14:paraId="3727F134" w14:textId="77777777" w:rsidTr="00331241">
        <w:tc>
          <w:tcPr>
            <w:tcW w:w="250" w:type="pct"/>
            <w:shd w:val="clear" w:color="auto" w:fill="auto"/>
          </w:tcPr>
          <w:p w14:paraId="525266F0" w14:textId="3856F3A1" w:rsidR="003C1FF6" w:rsidRDefault="00427810" w:rsidP="00E24FE8">
            <w:pPr>
              <w:ind w:left="142" w:firstLine="0"/>
            </w:pPr>
            <w:r>
              <w:t>6</w:t>
            </w:r>
            <w:r w:rsidR="003C1FF6">
              <w:t>.1</w:t>
            </w:r>
          </w:p>
        </w:tc>
        <w:tc>
          <w:tcPr>
            <w:tcW w:w="848" w:type="pct"/>
            <w:tcBorders>
              <w:top w:val="single" w:sz="4" w:space="0" w:color="auto"/>
              <w:left w:val="single" w:sz="4" w:space="0" w:color="auto"/>
              <w:right w:val="single" w:sz="4" w:space="0" w:color="auto"/>
            </w:tcBorders>
            <w:shd w:val="clear" w:color="auto" w:fill="auto"/>
            <w:vAlign w:val="center"/>
          </w:tcPr>
          <w:p w14:paraId="3E43F6EE" w14:textId="440BFE12" w:rsidR="003C1FF6" w:rsidRDefault="003C1FF6" w:rsidP="00E24FE8">
            <w:pPr>
              <w:spacing w:after="0"/>
              <w:ind w:left="0" w:firstLine="0"/>
            </w:pPr>
            <w:r>
              <w:t>Газопровод</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5064D7F6" w14:textId="15E12DDB" w:rsidR="003C1FF6" w:rsidRPr="002F5A32" w:rsidRDefault="003C1FF6" w:rsidP="00E24FE8">
            <w:pPr>
              <w:ind w:left="5" w:firstLine="0"/>
            </w:pPr>
            <w:r w:rsidRPr="003C1FF6">
              <w:t>Газопровод распределительный высокого давления</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47BDC77E" w14:textId="73168C82" w:rsidR="003C1FF6" w:rsidRDefault="003C1FF6" w:rsidP="00E24FE8">
            <w:pPr>
              <w:ind w:left="142" w:firstLine="0"/>
            </w:pPr>
            <w:r>
              <w:t>Создание условий для обеспечения жителей услугами в сфере газоснабжения</w:t>
            </w:r>
          </w:p>
        </w:tc>
        <w:tc>
          <w:tcPr>
            <w:tcW w:w="946" w:type="pct"/>
            <w:shd w:val="clear" w:color="auto" w:fill="auto"/>
          </w:tcPr>
          <w:p w14:paraId="569AFF6B" w14:textId="6618FBED" w:rsidR="003C1FF6" w:rsidRDefault="003C1FF6" w:rsidP="00E24FE8">
            <w:pPr>
              <w:ind w:left="142" w:firstLine="0"/>
              <w:jc w:val="center"/>
              <w:rPr>
                <w:szCs w:val="24"/>
              </w:rPr>
            </w:pPr>
            <w:r>
              <w:rPr>
                <w:szCs w:val="24"/>
              </w:rPr>
              <w:t xml:space="preserve">Строительство </w:t>
            </w:r>
            <w:r w:rsidR="006D6DE5">
              <w:rPr>
                <w:szCs w:val="24"/>
              </w:rPr>
              <w:t>21,16 км</w:t>
            </w:r>
          </w:p>
        </w:tc>
        <w:tc>
          <w:tcPr>
            <w:tcW w:w="861" w:type="pct"/>
            <w:shd w:val="clear" w:color="auto" w:fill="auto"/>
          </w:tcPr>
          <w:p w14:paraId="13459320" w14:textId="5118981F" w:rsidR="003C1FF6" w:rsidRPr="00C43CB5" w:rsidRDefault="003C1FF6" w:rsidP="00E24FE8">
            <w:pPr>
              <w:ind w:left="142" w:firstLine="0"/>
              <w:jc w:val="center"/>
            </w:pPr>
            <w:proofErr w:type="spellStart"/>
            <w:r>
              <w:t>Гоноховский</w:t>
            </w:r>
            <w:proofErr w:type="spellEnd"/>
            <w:r>
              <w:t xml:space="preserve"> сельсовет</w:t>
            </w:r>
          </w:p>
        </w:tc>
        <w:tc>
          <w:tcPr>
            <w:tcW w:w="661" w:type="pct"/>
            <w:shd w:val="clear" w:color="auto" w:fill="auto"/>
          </w:tcPr>
          <w:p w14:paraId="6F29F1A3" w14:textId="27349478" w:rsidR="003C1FF6" w:rsidRPr="00CC6566" w:rsidRDefault="003C1FF6" w:rsidP="00E24FE8">
            <w:pPr>
              <w:ind w:left="142" w:firstLine="0"/>
            </w:pPr>
            <w:r>
              <w:t>Охранная зона – 50 м</w:t>
            </w:r>
          </w:p>
        </w:tc>
      </w:tr>
      <w:tr w:rsidR="003C1FF6" w:rsidRPr="00CC6566" w14:paraId="03F3E19B" w14:textId="77777777" w:rsidTr="003C1FF6">
        <w:tc>
          <w:tcPr>
            <w:tcW w:w="5000" w:type="pct"/>
            <w:gridSpan w:val="7"/>
            <w:shd w:val="clear" w:color="auto" w:fill="auto"/>
          </w:tcPr>
          <w:p w14:paraId="393D690D" w14:textId="2EB4CC2C" w:rsidR="003C1FF6" w:rsidRPr="003C1FF6" w:rsidRDefault="00427810" w:rsidP="00E24FE8">
            <w:pPr>
              <w:ind w:left="142" w:firstLine="0"/>
              <w:rPr>
                <w:b/>
                <w:bCs/>
              </w:rPr>
            </w:pPr>
            <w:r>
              <w:rPr>
                <w:b/>
                <w:bCs/>
              </w:rPr>
              <w:lastRenderedPageBreak/>
              <w:t>7</w:t>
            </w:r>
            <w:r w:rsidR="003C1FF6" w:rsidRPr="003C1FF6">
              <w:rPr>
                <w:b/>
                <w:bCs/>
              </w:rPr>
              <w:t>. Объекты добычи и транспортировки газа</w:t>
            </w:r>
          </w:p>
        </w:tc>
      </w:tr>
      <w:tr w:rsidR="003C1FF6" w:rsidRPr="00CC6566" w14:paraId="5BD557DD" w14:textId="77777777" w:rsidTr="00331241">
        <w:tc>
          <w:tcPr>
            <w:tcW w:w="250" w:type="pct"/>
            <w:shd w:val="clear" w:color="auto" w:fill="auto"/>
          </w:tcPr>
          <w:p w14:paraId="5304EEFA" w14:textId="2D5C374B" w:rsidR="003C1FF6" w:rsidRDefault="00427810" w:rsidP="00E24FE8">
            <w:pPr>
              <w:ind w:left="142" w:firstLine="0"/>
            </w:pPr>
            <w:r>
              <w:t>7</w:t>
            </w:r>
            <w:r w:rsidR="003C1FF6">
              <w:t>.1</w:t>
            </w:r>
          </w:p>
        </w:tc>
        <w:tc>
          <w:tcPr>
            <w:tcW w:w="848" w:type="pct"/>
            <w:tcBorders>
              <w:top w:val="single" w:sz="4" w:space="0" w:color="auto"/>
              <w:left w:val="single" w:sz="4" w:space="0" w:color="auto"/>
              <w:right w:val="single" w:sz="4" w:space="0" w:color="auto"/>
            </w:tcBorders>
            <w:shd w:val="clear" w:color="auto" w:fill="auto"/>
            <w:vAlign w:val="center"/>
          </w:tcPr>
          <w:p w14:paraId="7F50BC2A" w14:textId="74F83047" w:rsidR="003C1FF6" w:rsidRDefault="003C1FF6" w:rsidP="00E24FE8">
            <w:pPr>
              <w:spacing w:after="0"/>
              <w:ind w:left="0" w:firstLine="0"/>
            </w:pPr>
            <w:r w:rsidRPr="005B2A52">
              <w:t>Газораспределительная станция (ГРС)</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574FA52C" w14:textId="4F5ACE7B" w:rsidR="003C1FF6" w:rsidRPr="002F5A32" w:rsidRDefault="003C1FF6" w:rsidP="00E24FE8">
            <w:pPr>
              <w:ind w:left="5" w:firstLine="0"/>
            </w:pPr>
            <w:r w:rsidRPr="003C1FF6">
              <w:t>Газораспределительная станция (ГРС)</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25806406" w14:textId="5650E748" w:rsidR="003C1FF6" w:rsidRDefault="003C1FF6" w:rsidP="00E24FE8">
            <w:pPr>
              <w:ind w:left="142" w:firstLine="0"/>
            </w:pPr>
            <w:r>
              <w:t>Создание условий для обеспечения жителей услугами в сфере газоснабжения</w:t>
            </w:r>
          </w:p>
        </w:tc>
        <w:tc>
          <w:tcPr>
            <w:tcW w:w="946" w:type="pct"/>
            <w:shd w:val="clear" w:color="auto" w:fill="auto"/>
          </w:tcPr>
          <w:p w14:paraId="498A0841" w14:textId="36FE4F89" w:rsidR="003C1FF6" w:rsidRDefault="003C1FF6" w:rsidP="00E24FE8">
            <w:pPr>
              <w:ind w:left="142" w:firstLine="0"/>
              <w:jc w:val="center"/>
              <w:rPr>
                <w:szCs w:val="24"/>
              </w:rPr>
            </w:pPr>
            <w:r>
              <w:rPr>
                <w:szCs w:val="24"/>
              </w:rPr>
              <w:t>Строительство</w:t>
            </w:r>
            <w:r w:rsidR="006D6DE5">
              <w:rPr>
                <w:szCs w:val="24"/>
              </w:rPr>
              <w:t xml:space="preserve">, </w:t>
            </w:r>
            <w:r w:rsidR="006D6DE5">
              <w:t>401,1</w:t>
            </w:r>
            <w:r w:rsidR="006D6DE5" w:rsidRPr="00AA7896">
              <w:t xml:space="preserve"> тыс. м</w:t>
            </w:r>
            <w:r w:rsidR="006D6DE5" w:rsidRPr="00AA7896">
              <w:rPr>
                <w:vertAlign w:val="superscript"/>
              </w:rPr>
              <w:t>3</w:t>
            </w:r>
            <w:r w:rsidR="006D6DE5" w:rsidRPr="00AA7896">
              <w:t>/год.</w:t>
            </w:r>
          </w:p>
        </w:tc>
        <w:tc>
          <w:tcPr>
            <w:tcW w:w="861" w:type="pct"/>
            <w:shd w:val="clear" w:color="auto" w:fill="auto"/>
          </w:tcPr>
          <w:p w14:paraId="4F6B89CB" w14:textId="56BF767F" w:rsidR="003C1FF6" w:rsidRPr="00C43CB5" w:rsidRDefault="003C1FF6" w:rsidP="00E24FE8">
            <w:pPr>
              <w:ind w:left="142" w:firstLine="0"/>
              <w:jc w:val="center"/>
            </w:pPr>
            <w:proofErr w:type="spellStart"/>
            <w:r>
              <w:t>Гоноховский</w:t>
            </w:r>
            <w:proofErr w:type="spellEnd"/>
            <w:r>
              <w:t xml:space="preserve"> сельсовет</w:t>
            </w:r>
          </w:p>
        </w:tc>
        <w:tc>
          <w:tcPr>
            <w:tcW w:w="661" w:type="pct"/>
            <w:shd w:val="clear" w:color="auto" w:fill="auto"/>
          </w:tcPr>
          <w:p w14:paraId="6B9204F7" w14:textId="168B0E1D" w:rsidR="003C1FF6" w:rsidRPr="00CC6566" w:rsidRDefault="006D6DE5" w:rsidP="00E24FE8">
            <w:pPr>
              <w:ind w:left="142" w:firstLine="0"/>
            </w:pPr>
            <w:r>
              <w:t>Санитарно-защитная зона</w:t>
            </w:r>
            <w:r w:rsidR="003C1FF6">
              <w:t xml:space="preserve"> – 50 м</w:t>
            </w:r>
          </w:p>
        </w:tc>
      </w:tr>
      <w:tr w:rsidR="00427810" w:rsidRPr="00CC6566" w14:paraId="662F0037" w14:textId="77777777" w:rsidTr="00D303BE">
        <w:tc>
          <w:tcPr>
            <w:tcW w:w="250" w:type="pct"/>
            <w:shd w:val="clear" w:color="auto" w:fill="auto"/>
          </w:tcPr>
          <w:p w14:paraId="6D7CA14A" w14:textId="3EE102D3" w:rsidR="00427810" w:rsidRDefault="00427810" w:rsidP="00427810">
            <w:pPr>
              <w:ind w:left="142" w:firstLine="0"/>
            </w:pPr>
            <w:r>
              <w:t>7.2</w:t>
            </w:r>
          </w:p>
        </w:tc>
        <w:tc>
          <w:tcPr>
            <w:tcW w:w="848" w:type="pct"/>
            <w:tcBorders>
              <w:top w:val="single" w:sz="4" w:space="0" w:color="auto"/>
              <w:left w:val="single" w:sz="4" w:space="0" w:color="auto"/>
              <w:right w:val="single" w:sz="4" w:space="0" w:color="auto"/>
            </w:tcBorders>
            <w:shd w:val="clear" w:color="auto" w:fill="auto"/>
            <w:vAlign w:val="center"/>
          </w:tcPr>
          <w:p w14:paraId="614482A0" w14:textId="3C9A046B" w:rsidR="00427810" w:rsidRPr="005B2A52" w:rsidRDefault="00427810" w:rsidP="00427810">
            <w:pPr>
              <w:spacing w:after="0"/>
              <w:ind w:left="0" w:firstLine="0"/>
            </w:pPr>
            <w:r w:rsidRPr="005B2A52">
              <w:t>Газораспределительная станция (ГРС)</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14:paraId="1C541FF3" w14:textId="2E52AB33" w:rsidR="00427810" w:rsidRPr="003C1FF6" w:rsidRDefault="00427810" w:rsidP="00427810">
            <w:pPr>
              <w:ind w:left="5" w:firstLine="0"/>
            </w:pPr>
            <w:r w:rsidRPr="005B2A52">
              <w:t>Газораспределительная станция (ГРС)</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625A6F5D" w14:textId="7EEFBFB9" w:rsidR="00427810" w:rsidRDefault="00427810" w:rsidP="00427810">
            <w:pPr>
              <w:ind w:left="142" w:firstLine="0"/>
            </w:pPr>
            <w:r>
              <w:t>Создание условий для обеспечения жителей услугами в сфере газоснабжения</w:t>
            </w:r>
          </w:p>
        </w:tc>
        <w:tc>
          <w:tcPr>
            <w:tcW w:w="946" w:type="pct"/>
            <w:shd w:val="clear" w:color="auto" w:fill="auto"/>
          </w:tcPr>
          <w:p w14:paraId="426F2491" w14:textId="567F9FB3" w:rsidR="00427810" w:rsidRDefault="00427810" w:rsidP="00427810">
            <w:pPr>
              <w:ind w:left="142" w:firstLine="0"/>
              <w:jc w:val="center"/>
              <w:rPr>
                <w:szCs w:val="24"/>
              </w:rPr>
            </w:pPr>
            <w:r>
              <w:rPr>
                <w:szCs w:val="24"/>
              </w:rPr>
              <w:t xml:space="preserve">Строительство, </w:t>
            </w:r>
            <w:r>
              <w:t>401,1</w:t>
            </w:r>
            <w:r w:rsidRPr="00AA7896">
              <w:t xml:space="preserve"> тыс. м</w:t>
            </w:r>
            <w:r w:rsidRPr="00AA7896">
              <w:rPr>
                <w:vertAlign w:val="superscript"/>
              </w:rPr>
              <w:t>3</w:t>
            </w:r>
            <w:r w:rsidRPr="00AA7896">
              <w:t>/год.</w:t>
            </w:r>
          </w:p>
        </w:tc>
        <w:tc>
          <w:tcPr>
            <w:tcW w:w="861" w:type="pct"/>
            <w:shd w:val="clear" w:color="auto" w:fill="auto"/>
          </w:tcPr>
          <w:p w14:paraId="3CDAAA17" w14:textId="72E04893" w:rsidR="00427810" w:rsidRDefault="00427810" w:rsidP="00427810">
            <w:pPr>
              <w:ind w:left="142" w:firstLine="0"/>
              <w:jc w:val="center"/>
            </w:pPr>
            <w:proofErr w:type="spellStart"/>
            <w:r>
              <w:t>Гоноховский</w:t>
            </w:r>
            <w:proofErr w:type="spellEnd"/>
            <w:r>
              <w:t xml:space="preserve"> сельсовет</w:t>
            </w:r>
          </w:p>
        </w:tc>
        <w:tc>
          <w:tcPr>
            <w:tcW w:w="661" w:type="pct"/>
            <w:shd w:val="clear" w:color="auto" w:fill="auto"/>
          </w:tcPr>
          <w:p w14:paraId="2BBBFEE9" w14:textId="11B800F7" w:rsidR="00427810" w:rsidRDefault="00427810" w:rsidP="00427810">
            <w:pPr>
              <w:ind w:left="142" w:firstLine="0"/>
            </w:pPr>
            <w:r>
              <w:t>Санитарно-защитная зона – 50 м</w:t>
            </w:r>
          </w:p>
        </w:tc>
      </w:tr>
      <w:tr w:rsidR="00427810" w:rsidRPr="00CC6566" w14:paraId="17FD5306" w14:textId="77777777" w:rsidTr="005762DE">
        <w:tc>
          <w:tcPr>
            <w:tcW w:w="250" w:type="pct"/>
            <w:shd w:val="clear" w:color="auto" w:fill="auto"/>
          </w:tcPr>
          <w:p w14:paraId="01DE021C" w14:textId="0CA0FB74" w:rsidR="00427810" w:rsidRDefault="00427810" w:rsidP="00427810">
            <w:pPr>
              <w:ind w:left="142" w:firstLine="0"/>
            </w:pPr>
            <w:r>
              <w:t>7.3</w:t>
            </w:r>
          </w:p>
        </w:tc>
        <w:tc>
          <w:tcPr>
            <w:tcW w:w="848" w:type="pct"/>
            <w:tcBorders>
              <w:top w:val="single" w:sz="4" w:space="0" w:color="auto"/>
              <w:left w:val="single" w:sz="4" w:space="0" w:color="auto"/>
              <w:right w:val="single" w:sz="4" w:space="0" w:color="auto"/>
            </w:tcBorders>
            <w:shd w:val="clear" w:color="auto" w:fill="auto"/>
            <w:vAlign w:val="center"/>
          </w:tcPr>
          <w:p w14:paraId="3D03A618" w14:textId="00641807" w:rsidR="00427810" w:rsidRPr="005B2A52" w:rsidRDefault="00427810" w:rsidP="00427810">
            <w:pPr>
              <w:spacing w:after="0"/>
              <w:ind w:left="0" w:firstLine="0"/>
            </w:pPr>
            <w:r w:rsidRPr="005B2A52">
              <w:t>Газораспределительная станция (ГРС)</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14:paraId="5007A9DB" w14:textId="3C7054A7" w:rsidR="00427810" w:rsidRPr="003C1FF6" w:rsidRDefault="00427810" w:rsidP="00427810">
            <w:pPr>
              <w:ind w:left="5" w:firstLine="0"/>
            </w:pPr>
            <w:r w:rsidRPr="005B2A52">
              <w:t>Газораспределительная станция (ГРС)</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510C1DCF" w14:textId="4E9B088E" w:rsidR="00427810" w:rsidRDefault="00427810" w:rsidP="00427810">
            <w:pPr>
              <w:ind w:left="142" w:firstLine="0"/>
            </w:pPr>
            <w:r>
              <w:t>Создание условий для обеспечения жителей услугами в сфере газоснабжения</w:t>
            </w:r>
          </w:p>
        </w:tc>
        <w:tc>
          <w:tcPr>
            <w:tcW w:w="946" w:type="pct"/>
            <w:shd w:val="clear" w:color="auto" w:fill="auto"/>
          </w:tcPr>
          <w:p w14:paraId="58E07393" w14:textId="791E6F0A" w:rsidR="00427810" w:rsidRDefault="00427810" w:rsidP="00427810">
            <w:pPr>
              <w:ind w:left="142" w:firstLine="0"/>
              <w:jc w:val="center"/>
              <w:rPr>
                <w:szCs w:val="24"/>
              </w:rPr>
            </w:pPr>
            <w:r>
              <w:rPr>
                <w:szCs w:val="24"/>
              </w:rPr>
              <w:t xml:space="preserve">Строительство, </w:t>
            </w:r>
            <w:r>
              <w:t>401,1</w:t>
            </w:r>
            <w:r w:rsidRPr="00AA7896">
              <w:t xml:space="preserve"> тыс. м</w:t>
            </w:r>
            <w:r w:rsidRPr="00AA7896">
              <w:rPr>
                <w:vertAlign w:val="superscript"/>
              </w:rPr>
              <w:t>3</w:t>
            </w:r>
            <w:r w:rsidRPr="00AA7896">
              <w:t>/год.</w:t>
            </w:r>
          </w:p>
        </w:tc>
        <w:tc>
          <w:tcPr>
            <w:tcW w:w="861" w:type="pct"/>
            <w:shd w:val="clear" w:color="auto" w:fill="auto"/>
          </w:tcPr>
          <w:p w14:paraId="35BEC564" w14:textId="214D1DEC" w:rsidR="00427810" w:rsidRDefault="00427810" w:rsidP="00427810">
            <w:pPr>
              <w:ind w:left="142" w:firstLine="0"/>
              <w:jc w:val="center"/>
            </w:pPr>
            <w:proofErr w:type="spellStart"/>
            <w:r>
              <w:t>Гоноховский</w:t>
            </w:r>
            <w:proofErr w:type="spellEnd"/>
            <w:r>
              <w:t xml:space="preserve"> сельсовет</w:t>
            </w:r>
          </w:p>
        </w:tc>
        <w:tc>
          <w:tcPr>
            <w:tcW w:w="661" w:type="pct"/>
            <w:shd w:val="clear" w:color="auto" w:fill="auto"/>
          </w:tcPr>
          <w:p w14:paraId="72A751E2" w14:textId="59EC3087" w:rsidR="00427810" w:rsidRDefault="00427810" w:rsidP="00427810">
            <w:pPr>
              <w:ind w:left="142" w:firstLine="0"/>
            </w:pPr>
            <w:r>
              <w:t>Санитарно-защитная зона – 50 м</w:t>
            </w:r>
          </w:p>
        </w:tc>
      </w:tr>
      <w:tr w:rsidR="00427810" w:rsidRPr="009301A4" w14:paraId="38981EAB" w14:textId="77777777" w:rsidTr="00F255ED">
        <w:tc>
          <w:tcPr>
            <w:tcW w:w="5000" w:type="pct"/>
            <w:gridSpan w:val="7"/>
            <w:shd w:val="clear" w:color="auto" w:fill="auto"/>
          </w:tcPr>
          <w:p w14:paraId="211B8278" w14:textId="77777777" w:rsidR="00427810" w:rsidRPr="009301A4" w:rsidRDefault="00427810" w:rsidP="00427810">
            <w:pPr>
              <w:ind w:left="142" w:firstLine="0"/>
            </w:pPr>
            <w:r w:rsidRPr="009301A4">
              <w:t>Примечания</w:t>
            </w:r>
          </w:p>
          <w:p w14:paraId="3768F702" w14:textId="77777777" w:rsidR="00427810" w:rsidRPr="009301A4" w:rsidRDefault="00427810" w:rsidP="00427810">
            <w:pPr>
              <w:ind w:left="142" w:firstLine="0"/>
            </w:pPr>
            <w:r w:rsidRPr="009301A4">
              <w:t>1. Характеристики, в том числе местоположение, планируемых объектов и сроки выполнения мероприятий уточняются при дальнейшем проектировании.</w:t>
            </w:r>
          </w:p>
          <w:p w14:paraId="4F175A23" w14:textId="6EAE6D30" w:rsidR="00427810" w:rsidRDefault="00427810" w:rsidP="00427810">
            <w:pPr>
              <w:ind w:left="142" w:firstLine="0"/>
            </w:pPr>
            <w:r>
              <w:t>2</w:t>
            </w:r>
            <w:r w:rsidRPr="009301A4">
              <w:t>. Размеры и режим использования прочих санитарно-защитных зон принимаются согласно СанПиН 2.2.1/2.1.1.1200-03 «Санитарно-защитные зоны и санитарная классификация предприятий, сооружений и иных объектов» (с изменениями).</w:t>
            </w:r>
          </w:p>
          <w:p w14:paraId="35284642" w14:textId="04E98920" w:rsidR="00427810" w:rsidRPr="009301A4" w:rsidRDefault="00427810" w:rsidP="00427810">
            <w:pPr>
              <w:ind w:left="142" w:firstLine="0"/>
            </w:pPr>
            <w:r>
              <w:t xml:space="preserve">3. Размеры охранных зон </w:t>
            </w:r>
            <w:r w:rsidRPr="009301A4">
              <w:t xml:space="preserve">определяется </w:t>
            </w:r>
            <w:r>
              <w:t>П</w:t>
            </w:r>
            <w:r w:rsidRPr="00137007">
              <w:t>равила</w:t>
            </w:r>
            <w:r>
              <w:t>ми</w:t>
            </w:r>
            <w:r w:rsidRPr="00137007">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14:paraId="28DCC5AC" w14:textId="6A579D8B" w:rsidR="00427810" w:rsidRPr="009301A4" w:rsidRDefault="00427810" w:rsidP="00427810">
            <w:pPr>
              <w:ind w:left="142" w:firstLine="0"/>
            </w:pPr>
            <w:r>
              <w:t xml:space="preserve">4. Размер зоны санитарной охраны определятся с </w:t>
            </w:r>
            <w:r w:rsidRPr="00137007">
              <w:t>СанПиН 2.1.4.1110-02 «Зоны санитарной охраны источников водоснабжения и водопроводов питьевого назначения»</w:t>
            </w:r>
          </w:p>
        </w:tc>
      </w:tr>
      <w:bookmarkEnd w:id="6"/>
    </w:tbl>
    <w:p w14:paraId="369FEE78" w14:textId="0BB80801" w:rsidR="001E69A7" w:rsidRPr="00F255ED" w:rsidRDefault="00F255ED" w:rsidP="00E24FE8">
      <w:pPr>
        <w:pStyle w:val="1"/>
      </w:pPr>
      <w:r>
        <w:br w:type="page"/>
      </w:r>
      <w:bookmarkStart w:id="8" w:name="_Toc135307105"/>
      <w:r w:rsidR="001E69A7" w:rsidRPr="00F255ED">
        <w:lastRenderedPageBreak/>
        <w:t>2. Параметры функциональных зон, а также сведения о планируемых для размещения в них объектах федерального значения</w:t>
      </w:r>
      <w:bookmarkEnd w:id="7"/>
      <w:r w:rsidR="001E69A7" w:rsidRPr="00F255ED">
        <w:t>, объектах регионального значения, объектах местного значения за исключением линейных объектов</w:t>
      </w:r>
      <w:bookmarkEnd w:id="8"/>
    </w:p>
    <w:p w14:paraId="22611E76" w14:textId="7D084790" w:rsidR="00C65F16" w:rsidRPr="00B31D7A" w:rsidRDefault="00C65F16" w:rsidP="00C65F16">
      <w:pPr>
        <w:pStyle w:val="22"/>
      </w:pPr>
    </w:p>
    <w:p w14:paraId="02DA5A68" w14:textId="77777777" w:rsidR="00C65F16" w:rsidRPr="009301A4" w:rsidRDefault="00C65F16" w:rsidP="00C65F16">
      <w:pPr>
        <w:pStyle w:val="a7"/>
        <w:suppressAutoHyphens/>
        <w:spacing w:before="0" w:after="0" w:line="24" w:lineRule="auto"/>
        <w:jc w:val="center"/>
        <w:rPr>
          <w:color w:val="FF0000"/>
        </w:rPr>
      </w:pPr>
    </w:p>
    <w:tbl>
      <w:tblPr>
        <w:tblStyle w:val="af4"/>
        <w:tblW w:w="5002" w:type="pct"/>
        <w:tblLayout w:type="fixed"/>
        <w:tblLook w:val="04A0" w:firstRow="1" w:lastRow="0" w:firstColumn="1" w:lastColumn="0" w:noHBand="0" w:noVBand="1"/>
      </w:tblPr>
      <w:tblGrid>
        <w:gridCol w:w="2690"/>
        <w:gridCol w:w="1561"/>
        <w:gridCol w:w="1841"/>
        <w:gridCol w:w="1416"/>
        <w:gridCol w:w="1497"/>
        <w:gridCol w:w="3312"/>
        <w:gridCol w:w="2249"/>
      </w:tblGrid>
      <w:tr w:rsidR="00080EDE" w:rsidRPr="002E36E6" w14:paraId="56B0AC76" w14:textId="77777777" w:rsidTr="00427810">
        <w:trPr>
          <w:tblHeader/>
        </w:trPr>
        <w:tc>
          <w:tcPr>
            <w:tcW w:w="923" w:type="pct"/>
            <w:vMerge w:val="restart"/>
          </w:tcPr>
          <w:p w14:paraId="0DCAEA7A" w14:textId="77777777" w:rsidR="00080EDE" w:rsidRPr="002E36E6" w:rsidRDefault="00080EDE" w:rsidP="00C65F16">
            <w:pPr>
              <w:pStyle w:val="a7"/>
              <w:suppressAutoHyphens/>
              <w:spacing w:before="0" w:after="0" w:line="20" w:lineRule="atLeast"/>
              <w:ind w:firstLine="0"/>
              <w:jc w:val="center"/>
            </w:pPr>
            <w:r w:rsidRPr="002E36E6">
              <w:t>Наименование функциональной зоны</w:t>
            </w:r>
          </w:p>
        </w:tc>
        <w:tc>
          <w:tcPr>
            <w:tcW w:w="1654" w:type="pct"/>
            <w:gridSpan w:val="3"/>
          </w:tcPr>
          <w:p w14:paraId="7F81FEC3" w14:textId="3BA9EE33" w:rsidR="00080EDE" w:rsidRPr="002E36E6" w:rsidRDefault="00080EDE" w:rsidP="00C65F16">
            <w:pPr>
              <w:pStyle w:val="a7"/>
              <w:suppressAutoHyphens/>
              <w:spacing w:before="0" w:after="0" w:line="20" w:lineRule="atLeast"/>
              <w:ind w:firstLine="0"/>
              <w:jc w:val="center"/>
            </w:pPr>
            <w:r>
              <w:t>Параметры функциональной зоны</w:t>
            </w:r>
          </w:p>
        </w:tc>
        <w:tc>
          <w:tcPr>
            <w:tcW w:w="514" w:type="pct"/>
            <w:vMerge w:val="restart"/>
          </w:tcPr>
          <w:p w14:paraId="35B8FCC6" w14:textId="5483952C" w:rsidR="00080EDE" w:rsidRPr="002E36E6" w:rsidRDefault="00080EDE" w:rsidP="001008A1">
            <w:pPr>
              <w:pStyle w:val="a7"/>
              <w:suppressAutoHyphens/>
              <w:spacing w:before="0" w:after="0" w:line="20" w:lineRule="atLeast"/>
              <w:ind w:firstLine="0"/>
              <w:jc w:val="center"/>
            </w:pPr>
            <w:r w:rsidRPr="001008A1">
              <w:t>Адресное описание</w:t>
            </w:r>
          </w:p>
        </w:tc>
        <w:tc>
          <w:tcPr>
            <w:tcW w:w="1137" w:type="pct"/>
            <w:vMerge w:val="restart"/>
          </w:tcPr>
          <w:p w14:paraId="5800670F" w14:textId="28D44A9B" w:rsidR="00080EDE" w:rsidRPr="002E36E6" w:rsidRDefault="00080EDE" w:rsidP="00C65F16">
            <w:pPr>
              <w:pStyle w:val="a7"/>
              <w:suppressAutoHyphens/>
              <w:spacing w:before="0" w:after="0" w:line="20" w:lineRule="atLeast"/>
              <w:ind w:firstLine="0"/>
              <w:jc w:val="center"/>
            </w:pPr>
            <w:r w:rsidRPr="001008A1">
              <w:t>Сведения о планируемых для размещения объектах</w:t>
            </w:r>
          </w:p>
        </w:tc>
        <w:tc>
          <w:tcPr>
            <w:tcW w:w="772" w:type="pct"/>
            <w:vMerge w:val="restart"/>
          </w:tcPr>
          <w:p w14:paraId="3917875C" w14:textId="074E2704" w:rsidR="00080EDE" w:rsidRPr="002E36E6" w:rsidRDefault="00080EDE" w:rsidP="00C65F16">
            <w:pPr>
              <w:pStyle w:val="a7"/>
              <w:suppressAutoHyphens/>
              <w:spacing w:before="0" w:after="0" w:line="20" w:lineRule="atLeast"/>
              <w:ind w:firstLine="0"/>
              <w:jc w:val="center"/>
            </w:pPr>
            <w:r w:rsidRPr="001008A1">
              <w:t>Значение объекта</w:t>
            </w:r>
          </w:p>
        </w:tc>
      </w:tr>
      <w:tr w:rsidR="00941DC0" w:rsidRPr="002E36E6" w14:paraId="6FC65969" w14:textId="77777777" w:rsidTr="00427810">
        <w:trPr>
          <w:trHeight w:val="1640"/>
          <w:tblHeader/>
        </w:trPr>
        <w:tc>
          <w:tcPr>
            <w:tcW w:w="923" w:type="pct"/>
            <w:vMerge/>
          </w:tcPr>
          <w:p w14:paraId="52D5151D" w14:textId="77777777" w:rsidR="00941DC0" w:rsidRPr="002E36E6" w:rsidRDefault="00941DC0" w:rsidP="00C65F16">
            <w:pPr>
              <w:pStyle w:val="a7"/>
              <w:suppressAutoHyphens/>
              <w:spacing w:before="0" w:after="0" w:line="20" w:lineRule="atLeast"/>
              <w:ind w:firstLine="0"/>
              <w:jc w:val="center"/>
            </w:pPr>
          </w:p>
        </w:tc>
        <w:tc>
          <w:tcPr>
            <w:tcW w:w="536" w:type="pct"/>
          </w:tcPr>
          <w:p w14:paraId="5397E91A" w14:textId="7CD81B74" w:rsidR="00941DC0" w:rsidRPr="002E36E6" w:rsidRDefault="00941DC0" w:rsidP="00C65F16">
            <w:pPr>
              <w:pStyle w:val="a7"/>
              <w:suppressAutoHyphens/>
              <w:spacing w:before="0" w:after="0" w:line="20" w:lineRule="atLeast"/>
              <w:ind w:right="27" w:firstLine="0"/>
              <w:jc w:val="center"/>
            </w:pPr>
            <w:r w:rsidRPr="001008A1">
              <w:t>Коэффициент застройки</w:t>
            </w:r>
            <w:r>
              <w:t>/коэффициент плотности застройки</w:t>
            </w:r>
          </w:p>
        </w:tc>
        <w:tc>
          <w:tcPr>
            <w:tcW w:w="632" w:type="pct"/>
          </w:tcPr>
          <w:p w14:paraId="05D6760C" w14:textId="77777777" w:rsidR="00941DC0" w:rsidRPr="002E36E6" w:rsidRDefault="00941DC0" w:rsidP="00C65F16">
            <w:pPr>
              <w:pStyle w:val="a7"/>
              <w:suppressAutoHyphens/>
              <w:spacing w:before="0" w:after="0" w:line="20" w:lineRule="atLeast"/>
              <w:ind w:firstLine="0"/>
              <w:jc w:val="center"/>
            </w:pPr>
            <w:r w:rsidRPr="002E36E6">
              <w:t>Максимальная этажность застройки</w:t>
            </w:r>
          </w:p>
        </w:tc>
        <w:tc>
          <w:tcPr>
            <w:tcW w:w="486" w:type="pct"/>
          </w:tcPr>
          <w:p w14:paraId="059D3DD0" w14:textId="58152483" w:rsidR="00941DC0" w:rsidRPr="002E36E6" w:rsidRDefault="00941DC0" w:rsidP="00C65F16">
            <w:pPr>
              <w:pStyle w:val="a7"/>
              <w:suppressAutoHyphens/>
              <w:spacing w:before="0" w:after="0" w:line="20" w:lineRule="atLeast"/>
              <w:ind w:firstLine="0"/>
              <w:jc w:val="center"/>
            </w:pPr>
            <w:r w:rsidRPr="002E36E6">
              <w:t>Площадь зоны, га</w:t>
            </w:r>
          </w:p>
        </w:tc>
        <w:tc>
          <w:tcPr>
            <w:tcW w:w="514" w:type="pct"/>
            <w:vMerge/>
          </w:tcPr>
          <w:p w14:paraId="09DA3748" w14:textId="75317688" w:rsidR="00941DC0" w:rsidRPr="002E36E6" w:rsidRDefault="00941DC0" w:rsidP="00C65F16">
            <w:pPr>
              <w:pStyle w:val="a7"/>
              <w:suppressAutoHyphens/>
              <w:spacing w:before="0" w:after="0" w:line="20" w:lineRule="atLeast"/>
              <w:ind w:firstLine="0"/>
              <w:jc w:val="center"/>
            </w:pPr>
          </w:p>
        </w:tc>
        <w:tc>
          <w:tcPr>
            <w:tcW w:w="1137" w:type="pct"/>
            <w:vMerge/>
          </w:tcPr>
          <w:p w14:paraId="13877916" w14:textId="77777777" w:rsidR="00941DC0" w:rsidRPr="002E36E6" w:rsidRDefault="00941DC0" w:rsidP="00C65F16">
            <w:pPr>
              <w:pStyle w:val="a7"/>
              <w:suppressAutoHyphens/>
              <w:spacing w:before="0" w:after="0" w:line="20" w:lineRule="atLeast"/>
              <w:ind w:firstLine="0"/>
              <w:jc w:val="center"/>
            </w:pPr>
          </w:p>
        </w:tc>
        <w:tc>
          <w:tcPr>
            <w:tcW w:w="772" w:type="pct"/>
            <w:vMerge/>
          </w:tcPr>
          <w:p w14:paraId="4F3CEFBF" w14:textId="77777777" w:rsidR="00941DC0" w:rsidRPr="002E36E6" w:rsidRDefault="00941DC0" w:rsidP="00C65F16">
            <w:pPr>
              <w:pStyle w:val="a7"/>
              <w:suppressAutoHyphens/>
              <w:spacing w:before="0" w:after="0" w:line="20" w:lineRule="atLeast"/>
              <w:ind w:firstLine="0"/>
              <w:jc w:val="center"/>
            </w:pPr>
          </w:p>
        </w:tc>
      </w:tr>
    </w:tbl>
    <w:p w14:paraId="276107FC" w14:textId="77777777" w:rsidR="00C65F16" w:rsidRPr="003C763E" w:rsidRDefault="00C65F16" w:rsidP="00C65F16">
      <w:pPr>
        <w:rPr>
          <w:sz w:val="2"/>
          <w:szCs w:val="2"/>
        </w:rPr>
      </w:pPr>
    </w:p>
    <w:tbl>
      <w:tblPr>
        <w:tblStyle w:val="af4"/>
        <w:tblW w:w="5000" w:type="pct"/>
        <w:tblLook w:val="04A0" w:firstRow="1" w:lastRow="0" w:firstColumn="1" w:lastColumn="0" w:noHBand="0" w:noVBand="1"/>
      </w:tblPr>
      <w:tblGrid>
        <w:gridCol w:w="2689"/>
        <w:gridCol w:w="1560"/>
        <w:gridCol w:w="1825"/>
        <w:gridCol w:w="1427"/>
        <w:gridCol w:w="1561"/>
        <w:gridCol w:w="3282"/>
        <w:gridCol w:w="2216"/>
      </w:tblGrid>
      <w:tr w:rsidR="00463ACE" w:rsidRPr="002E36E6" w14:paraId="186DEA84" w14:textId="77777777" w:rsidTr="00463ACE">
        <w:trPr>
          <w:tblHeader/>
        </w:trPr>
        <w:tc>
          <w:tcPr>
            <w:tcW w:w="863" w:type="pct"/>
          </w:tcPr>
          <w:p w14:paraId="507C0552" w14:textId="77777777" w:rsidR="00941DC0" w:rsidRPr="002E36E6" w:rsidRDefault="00941DC0" w:rsidP="00C65F16">
            <w:pPr>
              <w:pStyle w:val="a7"/>
              <w:suppressAutoHyphens/>
              <w:spacing w:before="0" w:after="0" w:line="20" w:lineRule="atLeast"/>
              <w:ind w:firstLine="0"/>
              <w:jc w:val="center"/>
            </w:pPr>
            <w:r w:rsidRPr="002E36E6">
              <w:t>1</w:t>
            </w:r>
          </w:p>
        </w:tc>
        <w:tc>
          <w:tcPr>
            <w:tcW w:w="546" w:type="pct"/>
          </w:tcPr>
          <w:p w14:paraId="40E4EC29" w14:textId="77777777" w:rsidR="00941DC0" w:rsidRPr="002E36E6" w:rsidRDefault="00941DC0" w:rsidP="00C65F16">
            <w:pPr>
              <w:pStyle w:val="a7"/>
              <w:suppressAutoHyphens/>
              <w:spacing w:before="0" w:after="0" w:line="20" w:lineRule="atLeast"/>
              <w:ind w:firstLine="0"/>
              <w:jc w:val="center"/>
            </w:pPr>
            <w:r w:rsidRPr="002E36E6">
              <w:t>2</w:t>
            </w:r>
          </w:p>
        </w:tc>
        <w:tc>
          <w:tcPr>
            <w:tcW w:w="637" w:type="pct"/>
          </w:tcPr>
          <w:p w14:paraId="2944C4C7" w14:textId="77777777" w:rsidR="00941DC0" w:rsidRPr="002E36E6" w:rsidRDefault="00941DC0" w:rsidP="00C65F16">
            <w:pPr>
              <w:pStyle w:val="a7"/>
              <w:suppressAutoHyphens/>
              <w:spacing w:before="0" w:after="0" w:line="20" w:lineRule="atLeast"/>
              <w:ind w:firstLine="0"/>
              <w:jc w:val="center"/>
            </w:pPr>
            <w:r w:rsidRPr="002E36E6">
              <w:t>3</w:t>
            </w:r>
          </w:p>
        </w:tc>
        <w:tc>
          <w:tcPr>
            <w:tcW w:w="500" w:type="pct"/>
          </w:tcPr>
          <w:p w14:paraId="4E3DBEA3" w14:textId="77777777" w:rsidR="00941DC0" w:rsidRPr="002E36E6" w:rsidRDefault="00941DC0" w:rsidP="00C65F16">
            <w:pPr>
              <w:pStyle w:val="a7"/>
              <w:suppressAutoHyphens/>
              <w:spacing w:before="0" w:after="0" w:line="20" w:lineRule="atLeast"/>
              <w:ind w:firstLine="0"/>
              <w:jc w:val="center"/>
            </w:pPr>
            <w:r w:rsidRPr="002E36E6">
              <w:t>4</w:t>
            </w:r>
          </w:p>
        </w:tc>
        <w:tc>
          <w:tcPr>
            <w:tcW w:w="546" w:type="pct"/>
          </w:tcPr>
          <w:p w14:paraId="31C763D5" w14:textId="50420CCC" w:rsidR="00941DC0" w:rsidRPr="002E36E6" w:rsidRDefault="00941DC0" w:rsidP="00C65F16">
            <w:pPr>
              <w:pStyle w:val="a7"/>
              <w:suppressAutoHyphens/>
              <w:spacing w:before="0" w:after="0" w:line="20" w:lineRule="atLeast"/>
              <w:ind w:firstLine="0"/>
              <w:jc w:val="center"/>
            </w:pPr>
            <w:r>
              <w:t>7</w:t>
            </w:r>
          </w:p>
        </w:tc>
        <w:tc>
          <w:tcPr>
            <w:tcW w:w="1137" w:type="pct"/>
          </w:tcPr>
          <w:p w14:paraId="494DBC71" w14:textId="24B9332A" w:rsidR="00941DC0" w:rsidRPr="002E36E6" w:rsidRDefault="00941DC0" w:rsidP="00C65F16">
            <w:pPr>
              <w:pStyle w:val="a7"/>
              <w:suppressAutoHyphens/>
              <w:spacing w:before="0" w:after="0" w:line="20" w:lineRule="atLeast"/>
              <w:ind w:firstLine="0"/>
              <w:jc w:val="center"/>
            </w:pPr>
            <w:r>
              <w:t>8</w:t>
            </w:r>
          </w:p>
        </w:tc>
        <w:tc>
          <w:tcPr>
            <w:tcW w:w="772" w:type="pct"/>
          </w:tcPr>
          <w:p w14:paraId="464321A1" w14:textId="61F29686" w:rsidR="00941DC0" w:rsidRPr="002E36E6" w:rsidRDefault="00941DC0" w:rsidP="00C65F16">
            <w:pPr>
              <w:pStyle w:val="a7"/>
              <w:suppressAutoHyphens/>
              <w:spacing w:before="0" w:after="0" w:line="20" w:lineRule="atLeast"/>
              <w:ind w:firstLine="0"/>
              <w:jc w:val="center"/>
            </w:pPr>
            <w:r>
              <w:t>9</w:t>
            </w:r>
          </w:p>
        </w:tc>
      </w:tr>
      <w:tr w:rsidR="00463ACE" w:rsidRPr="002E36E6" w14:paraId="7608B0D2" w14:textId="77777777" w:rsidTr="00463ACE">
        <w:tc>
          <w:tcPr>
            <w:tcW w:w="863" w:type="pct"/>
            <w:vMerge w:val="restart"/>
          </w:tcPr>
          <w:p w14:paraId="4BCA994D" w14:textId="1FDAA613" w:rsidR="00941DC0" w:rsidRPr="002E36E6" w:rsidRDefault="00941DC0" w:rsidP="00A03BDC">
            <w:pPr>
              <w:pStyle w:val="a7"/>
              <w:suppressAutoHyphens/>
              <w:spacing w:before="0" w:after="0" w:line="20" w:lineRule="atLeast"/>
              <w:ind w:firstLine="0"/>
              <w:jc w:val="left"/>
            </w:pPr>
            <w:r>
              <w:t>Зона застройки индивидуальными жилыми домами</w:t>
            </w:r>
            <w:r w:rsidRPr="002E36E6">
              <w:t xml:space="preserve"> </w:t>
            </w:r>
          </w:p>
        </w:tc>
        <w:tc>
          <w:tcPr>
            <w:tcW w:w="546" w:type="pct"/>
            <w:vMerge w:val="restart"/>
          </w:tcPr>
          <w:p w14:paraId="36680686" w14:textId="65ED4F0C" w:rsidR="00941DC0" w:rsidRPr="00BF1074" w:rsidRDefault="00941DC0" w:rsidP="00B461E4">
            <w:pPr>
              <w:pStyle w:val="a7"/>
              <w:suppressAutoHyphens/>
              <w:spacing w:before="0" w:after="0" w:line="20" w:lineRule="atLeast"/>
              <w:ind w:firstLine="0"/>
              <w:jc w:val="center"/>
            </w:pPr>
            <w:r>
              <w:t>0,2/0,4</w:t>
            </w:r>
          </w:p>
        </w:tc>
        <w:tc>
          <w:tcPr>
            <w:tcW w:w="637" w:type="pct"/>
            <w:vMerge w:val="restart"/>
          </w:tcPr>
          <w:p w14:paraId="4FCF1D91" w14:textId="427E1D43" w:rsidR="00941DC0" w:rsidRPr="00BF1074" w:rsidRDefault="00941DC0" w:rsidP="00B461E4">
            <w:pPr>
              <w:pStyle w:val="a7"/>
              <w:suppressAutoHyphens/>
              <w:spacing w:before="0" w:after="0" w:line="20" w:lineRule="atLeast"/>
              <w:ind w:firstLine="0"/>
              <w:jc w:val="center"/>
            </w:pPr>
            <w:r>
              <w:t>До 3 этажей</w:t>
            </w:r>
          </w:p>
        </w:tc>
        <w:tc>
          <w:tcPr>
            <w:tcW w:w="500" w:type="pct"/>
          </w:tcPr>
          <w:p w14:paraId="57AE2A2D" w14:textId="7AA5EAAF" w:rsidR="00941DC0" w:rsidRPr="002E36E6" w:rsidRDefault="00941DC0" w:rsidP="007F4D15">
            <w:pPr>
              <w:pStyle w:val="a7"/>
              <w:suppressAutoHyphens/>
              <w:spacing w:before="0" w:after="0" w:line="20" w:lineRule="atLeast"/>
              <w:ind w:firstLine="0"/>
              <w:jc w:val="center"/>
            </w:pPr>
            <w:r>
              <w:t>207,41</w:t>
            </w:r>
          </w:p>
        </w:tc>
        <w:tc>
          <w:tcPr>
            <w:tcW w:w="546" w:type="pct"/>
          </w:tcPr>
          <w:p w14:paraId="4F94ECC5" w14:textId="0066CE92" w:rsidR="00941DC0" w:rsidRPr="002E36E6" w:rsidRDefault="00941DC0" w:rsidP="0073488E">
            <w:pPr>
              <w:pStyle w:val="a7"/>
              <w:suppressAutoHyphens/>
              <w:spacing w:before="0" w:after="0" w:line="20" w:lineRule="atLeast"/>
              <w:ind w:firstLine="0"/>
              <w:jc w:val="left"/>
            </w:pPr>
            <w:r>
              <w:t xml:space="preserve">с. </w:t>
            </w:r>
            <w:proofErr w:type="spellStart"/>
            <w:r>
              <w:t>Гонохово</w:t>
            </w:r>
            <w:proofErr w:type="spellEnd"/>
          </w:p>
        </w:tc>
        <w:tc>
          <w:tcPr>
            <w:tcW w:w="1137" w:type="pct"/>
          </w:tcPr>
          <w:p w14:paraId="1F4C150A" w14:textId="77777777" w:rsidR="00941DC0" w:rsidRPr="002E36E6" w:rsidRDefault="00941DC0" w:rsidP="00336335">
            <w:pPr>
              <w:pStyle w:val="a7"/>
              <w:suppressAutoHyphens/>
              <w:spacing w:before="0" w:after="0" w:line="20" w:lineRule="atLeast"/>
              <w:ind w:firstLine="0"/>
              <w:jc w:val="center"/>
            </w:pPr>
            <w:r w:rsidRPr="002E36E6">
              <w:t>-</w:t>
            </w:r>
          </w:p>
        </w:tc>
        <w:tc>
          <w:tcPr>
            <w:tcW w:w="772" w:type="pct"/>
          </w:tcPr>
          <w:p w14:paraId="44CFE172" w14:textId="77777777" w:rsidR="00941DC0" w:rsidRPr="002E36E6" w:rsidRDefault="00941DC0" w:rsidP="00336335">
            <w:pPr>
              <w:pStyle w:val="a7"/>
              <w:suppressAutoHyphens/>
              <w:spacing w:before="0" w:after="0" w:line="20" w:lineRule="atLeast"/>
              <w:ind w:firstLine="0"/>
              <w:jc w:val="center"/>
            </w:pPr>
            <w:r w:rsidRPr="002E36E6">
              <w:t>-</w:t>
            </w:r>
          </w:p>
        </w:tc>
      </w:tr>
      <w:tr w:rsidR="00463ACE" w:rsidRPr="002E36E6" w14:paraId="4F58B9F6" w14:textId="77777777" w:rsidTr="00463ACE">
        <w:tc>
          <w:tcPr>
            <w:tcW w:w="863" w:type="pct"/>
            <w:vMerge/>
          </w:tcPr>
          <w:p w14:paraId="58DFD19B" w14:textId="77777777" w:rsidR="00941DC0" w:rsidRDefault="00941DC0" w:rsidP="00A03BDC">
            <w:pPr>
              <w:pStyle w:val="a7"/>
              <w:suppressAutoHyphens/>
              <w:spacing w:before="0" w:after="0" w:line="20" w:lineRule="atLeast"/>
              <w:ind w:firstLine="0"/>
              <w:jc w:val="left"/>
            </w:pPr>
          </w:p>
        </w:tc>
        <w:tc>
          <w:tcPr>
            <w:tcW w:w="546" w:type="pct"/>
            <w:vMerge/>
          </w:tcPr>
          <w:p w14:paraId="1D790678" w14:textId="77777777" w:rsidR="00941DC0" w:rsidRPr="00BF1074" w:rsidRDefault="00941DC0" w:rsidP="00B461E4">
            <w:pPr>
              <w:pStyle w:val="a7"/>
              <w:suppressAutoHyphens/>
              <w:spacing w:before="0" w:after="0" w:line="20" w:lineRule="atLeast"/>
              <w:ind w:firstLine="0"/>
              <w:jc w:val="center"/>
            </w:pPr>
          </w:p>
        </w:tc>
        <w:tc>
          <w:tcPr>
            <w:tcW w:w="637" w:type="pct"/>
            <w:vMerge/>
          </w:tcPr>
          <w:p w14:paraId="46F9F74B" w14:textId="77777777" w:rsidR="00941DC0" w:rsidRPr="00BF1074" w:rsidRDefault="00941DC0" w:rsidP="00B461E4">
            <w:pPr>
              <w:pStyle w:val="a7"/>
              <w:suppressAutoHyphens/>
              <w:spacing w:before="0" w:after="0" w:line="20" w:lineRule="atLeast"/>
              <w:ind w:firstLine="0"/>
              <w:jc w:val="center"/>
            </w:pPr>
          </w:p>
        </w:tc>
        <w:tc>
          <w:tcPr>
            <w:tcW w:w="500" w:type="pct"/>
          </w:tcPr>
          <w:p w14:paraId="7E90DFF1" w14:textId="75313683" w:rsidR="00941DC0" w:rsidRPr="002E36E6" w:rsidRDefault="00941DC0" w:rsidP="007F4D15">
            <w:pPr>
              <w:pStyle w:val="a7"/>
              <w:suppressAutoHyphens/>
              <w:spacing w:before="0" w:after="0" w:line="20" w:lineRule="atLeast"/>
              <w:ind w:firstLine="0"/>
              <w:jc w:val="center"/>
            </w:pPr>
            <w:r>
              <w:t>116,01</w:t>
            </w:r>
          </w:p>
        </w:tc>
        <w:tc>
          <w:tcPr>
            <w:tcW w:w="546" w:type="pct"/>
          </w:tcPr>
          <w:p w14:paraId="16EC2FBE" w14:textId="0087865D" w:rsidR="00941DC0" w:rsidRDefault="00941DC0" w:rsidP="0073488E">
            <w:pPr>
              <w:pStyle w:val="a7"/>
              <w:suppressAutoHyphens/>
              <w:spacing w:before="0" w:after="0" w:line="20" w:lineRule="atLeast"/>
              <w:ind w:firstLine="0"/>
              <w:jc w:val="left"/>
            </w:pPr>
            <w:r>
              <w:t>с. Обское</w:t>
            </w:r>
          </w:p>
        </w:tc>
        <w:tc>
          <w:tcPr>
            <w:tcW w:w="1137" w:type="pct"/>
          </w:tcPr>
          <w:p w14:paraId="7DF043FE" w14:textId="1A626194" w:rsidR="00941DC0" w:rsidRPr="002E36E6" w:rsidRDefault="00427810" w:rsidP="006D6DE5">
            <w:pPr>
              <w:pStyle w:val="a7"/>
              <w:suppressAutoHyphens/>
              <w:spacing w:before="0" w:after="0" w:line="20" w:lineRule="atLeast"/>
              <w:ind w:firstLine="0"/>
              <w:jc w:val="left"/>
            </w:pPr>
            <w:r>
              <w:t>Строительство в</w:t>
            </w:r>
            <w:r w:rsidR="00941DC0">
              <w:t>одозабор</w:t>
            </w:r>
            <w:r>
              <w:t xml:space="preserve">а мощностью </w:t>
            </w:r>
            <w:r>
              <w:t xml:space="preserve">128,4 м³/ </w:t>
            </w:r>
            <w:proofErr w:type="spellStart"/>
            <w:r>
              <w:t>сут</w:t>
            </w:r>
            <w:proofErr w:type="spellEnd"/>
            <w:r>
              <w:t>.</w:t>
            </w:r>
          </w:p>
        </w:tc>
        <w:tc>
          <w:tcPr>
            <w:tcW w:w="772" w:type="pct"/>
          </w:tcPr>
          <w:p w14:paraId="056D5B6B" w14:textId="77387EA2" w:rsidR="00941DC0" w:rsidRPr="002E36E6" w:rsidRDefault="00941DC0" w:rsidP="006D6DE5">
            <w:pPr>
              <w:pStyle w:val="a7"/>
              <w:suppressAutoHyphens/>
              <w:spacing w:before="0" w:after="0" w:line="20" w:lineRule="atLeast"/>
              <w:ind w:firstLine="0"/>
              <w:jc w:val="left"/>
            </w:pPr>
            <w:r>
              <w:t>Местного значения поселения</w:t>
            </w:r>
          </w:p>
        </w:tc>
      </w:tr>
      <w:tr w:rsidR="00463ACE" w:rsidRPr="002E36E6" w14:paraId="6069FC00" w14:textId="77777777" w:rsidTr="00463ACE">
        <w:tc>
          <w:tcPr>
            <w:tcW w:w="863" w:type="pct"/>
            <w:vMerge/>
          </w:tcPr>
          <w:p w14:paraId="4B9CE3A5" w14:textId="77777777" w:rsidR="00941DC0" w:rsidRDefault="00941DC0" w:rsidP="00A03BDC">
            <w:pPr>
              <w:pStyle w:val="a7"/>
              <w:suppressAutoHyphens/>
              <w:spacing w:before="0" w:after="0" w:line="20" w:lineRule="atLeast"/>
              <w:ind w:firstLine="0"/>
              <w:jc w:val="left"/>
            </w:pPr>
          </w:p>
        </w:tc>
        <w:tc>
          <w:tcPr>
            <w:tcW w:w="546" w:type="pct"/>
            <w:vMerge/>
          </w:tcPr>
          <w:p w14:paraId="5CD61D49" w14:textId="77777777" w:rsidR="00941DC0" w:rsidRPr="00BF1074" w:rsidRDefault="00941DC0" w:rsidP="00B461E4">
            <w:pPr>
              <w:pStyle w:val="a7"/>
              <w:suppressAutoHyphens/>
              <w:spacing w:before="0" w:after="0" w:line="20" w:lineRule="atLeast"/>
              <w:ind w:firstLine="0"/>
              <w:jc w:val="center"/>
            </w:pPr>
          </w:p>
        </w:tc>
        <w:tc>
          <w:tcPr>
            <w:tcW w:w="637" w:type="pct"/>
            <w:vMerge/>
          </w:tcPr>
          <w:p w14:paraId="1D2E6C63" w14:textId="77777777" w:rsidR="00941DC0" w:rsidRPr="00BF1074" w:rsidRDefault="00941DC0" w:rsidP="00B461E4">
            <w:pPr>
              <w:pStyle w:val="a7"/>
              <w:suppressAutoHyphens/>
              <w:spacing w:before="0" w:after="0" w:line="20" w:lineRule="atLeast"/>
              <w:ind w:firstLine="0"/>
              <w:jc w:val="center"/>
            </w:pPr>
          </w:p>
        </w:tc>
        <w:tc>
          <w:tcPr>
            <w:tcW w:w="500" w:type="pct"/>
          </w:tcPr>
          <w:p w14:paraId="1900D6E7" w14:textId="1AE9CFD9" w:rsidR="00941DC0" w:rsidRPr="002E36E6" w:rsidRDefault="00941DC0" w:rsidP="007F4D15">
            <w:pPr>
              <w:pStyle w:val="a7"/>
              <w:suppressAutoHyphens/>
              <w:spacing w:before="0" w:after="0" w:line="20" w:lineRule="atLeast"/>
              <w:ind w:firstLine="0"/>
              <w:jc w:val="center"/>
            </w:pPr>
            <w:r>
              <w:t>66,49</w:t>
            </w:r>
          </w:p>
        </w:tc>
        <w:tc>
          <w:tcPr>
            <w:tcW w:w="546" w:type="pct"/>
          </w:tcPr>
          <w:p w14:paraId="50411397" w14:textId="5BE6E38A" w:rsidR="00941DC0" w:rsidRDefault="00941DC0" w:rsidP="0073488E">
            <w:pPr>
              <w:pStyle w:val="a7"/>
              <w:suppressAutoHyphens/>
              <w:spacing w:before="0" w:after="0" w:line="20" w:lineRule="atLeast"/>
              <w:ind w:firstLine="0"/>
              <w:jc w:val="left"/>
            </w:pPr>
            <w:r>
              <w:t>п. Мыски</w:t>
            </w:r>
          </w:p>
        </w:tc>
        <w:tc>
          <w:tcPr>
            <w:tcW w:w="1137" w:type="pct"/>
          </w:tcPr>
          <w:p w14:paraId="6B99601E" w14:textId="1915D847" w:rsidR="00941DC0" w:rsidRPr="002E36E6" w:rsidRDefault="00941DC0" w:rsidP="00336335">
            <w:pPr>
              <w:pStyle w:val="a7"/>
              <w:suppressAutoHyphens/>
              <w:spacing w:before="0" w:after="0" w:line="20" w:lineRule="atLeast"/>
              <w:ind w:firstLine="0"/>
              <w:jc w:val="center"/>
            </w:pPr>
            <w:r>
              <w:t>-</w:t>
            </w:r>
          </w:p>
        </w:tc>
        <w:tc>
          <w:tcPr>
            <w:tcW w:w="772" w:type="pct"/>
          </w:tcPr>
          <w:p w14:paraId="76095E0C" w14:textId="74C70CC0" w:rsidR="00941DC0" w:rsidRPr="002E36E6" w:rsidRDefault="00941DC0" w:rsidP="00336335">
            <w:pPr>
              <w:pStyle w:val="a7"/>
              <w:suppressAutoHyphens/>
              <w:spacing w:before="0" w:after="0" w:line="20" w:lineRule="atLeast"/>
              <w:ind w:firstLine="0"/>
              <w:jc w:val="center"/>
            </w:pPr>
            <w:r>
              <w:t>-</w:t>
            </w:r>
          </w:p>
        </w:tc>
      </w:tr>
      <w:tr w:rsidR="00463ACE" w:rsidRPr="002E36E6" w14:paraId="0C2F4B9A" w14:textId="77777777" w:rsidTr="00463ACE">
        <w:trPr>
          <w:trHeight w:val="56"/>
        </w:trPr>
        <w:tc>
          <w:tcPr>
            <w:tcW w:w="863" w:type="pct"/>
            <w:vMerge w:val="restart"/>
          </w:tcPr>
          <w:p w14:paraId="750CA1D7" w14:textId="6CC69F86" w:rsidR="00941DC0" w:rsidRPr="002E36E6" w:rsidRDefault="00941DC0" w:rsidP="000B14AF">
            <w:pPr>
              <w:suppressAutoHyphens/>
              <w:spacing w:line="20" w:lineRule="atLeast"/>
              <w:ind w:left="0" w:firstLine="0"/>
            </w:pPr>
            <w:r w:rsidRPr="002E36E6">
              <w:t>Общественно-деловая на</w:t>
            </w:r>
          </w:p>
        </w:tc>
        <w:tc>
          <w:tcPr>
            <w:tcW w:w="546" w:type="pct"/>
            <w:vMerge w:val="restart"/>
          </w:tcPr>
          <w:p w14:paraId="00A9A9FF" w14:textId="0F710250" w:rsidR="00941DC0" w:rsidRPr="00FA7293" w:rsidRDefault="00941DC0" w:rsidP="000B14AF">
            <w:pPr>
              <w:pStyle w:val="a7"/>
              <w:suppressAutoHyphens/>
              <w:spacing w:before="0" w:after="0" w:line="20" w:lineRule="atLeast"/>
              <w:ind w:firstLine="0"/>
              <w:jc w:val="center"/>
            </w:pPr>
            <w:r>
              <w:t>0,8/2,4</w:t>
            </w:r>
          </w:p>
        </w:tc>
        <w:tc>
          <w:tcPr>
            <w:tcW w:w="637" w:type="pct"/>
            <w:vMerge w:val="restart"/>
          </w:tcPr>
          <w:p w14:paraId="07EB5CE7" w14:textId="42AFD958" w:rsidR="00941DC0" w:rsidRPr="00FA7293" w:rsidRDefault="00941DC0" w:rsidP="000B14AF">
            <w:pPr>
              <w:pStyle w:val="a7"/>
              <w:suppressAutoHyphens/>
              <w:spacing w:before="0" w:after="0" w:line="20" w:lineRule="atLeast"/>
              <w:ind w:firstLine="0"/>
              <w:jc w:val="center"/>
            </w:pPr>
            <w:r>
              <w:t>До 3 этажей</w:t>
            </w:r>
          </w:p>
        </w:tc>
        <w:tc>
          <w:tcPr>
            <w:tcW w:w="500" w:type="pct"/>
          </w:tcPr>
          <w:p w14:paraId="6B57C569" w14:textId="4F5DAB7A" w:rsidR="00941DC0" w:rsidRPr="002E36E6" w:rsidRDefault="00941DC0" w:rsidP="000B14AF">
            <w:pPr>
              <w:pStyle w:val="a7"/>
              <w:suppressAutoHyphens/>
              <w:spacing w:before="0" w:after="0" w:line="20" w:lineRule="atLeast"/>
              <w:ind w:firstLine="0"/>
              <w:jc w:val="center"/>
            </w:pPr>
            <w:r>
              <w:t>4,70</w:t>
            </w:r>
          </w:p>
        </w:tc>
        <w:tc>
          <w:tcPr>
            <w:tcW w:w="546" w:type="pct"/>
          </w:tcPr>
          <w:p w14:paraId="213D3B07" w14:textId="6BDC0188" w:rsidR="00941DC0" w:rsidRPr="002E36E6" w:rsidRDefault="00941DC0" w:rsidP="000B14AF">
            <w:pPr>
              <w:pStyle w:val="a7"/>
              <w:suppressAutoHyphens/>
              <w:spacing w:before="0" w:after="0"/>
              <w:ind w:firstLine="0"/>
              <w:jc w:val="left"/>
            </w:pPr>
            <w:r>
              <w:t xml:space="preserve">с. </w:t>
            </w:r>
            <w:proofErr w:type="spellStart"/>
            <w:r>
              <w:t>Гонохово</w:t>
            </w:r>
            <w:proofErr w:type="spellEnd"/>
          </w:p>
        </w:tc>
        <w:tc>
          <w:tcPr>
            <w:tcW w:w="1137" w:type="pct"/>
          </w:tcPr>
          <w:p w14:paraId="181FF753" w14:textId="0435C654" w:rsidR="00941DC0" w:rsidRDefault="00427810" w:rsidP="00D96858">
            <w:pPr>
              <w:pStyle w:val="a4"/>
              <w:spacing w:after="0"/>
              <w:ind w:left="0" w:firstLine="0"/>
            </w:pPr>
            <w:r>
              <w:t>Строительство м</w:t>
            </w:r>
            <w:r w:rsidR="00D96858">
              <w:t>агазин</w:t>
            </w:r>
            <w:r>
              <w:t xml:space="preserve">а площадью </w:t>
            </w:r>
            <w:r>
              <w:rPr>
                <w:szCs w:val="24"/>
              </w:rPr>
              <w:t xml:space="preserve">86 </w:t>
            </w:r>
            <w:proofErr w:type="spellStart"/>
            <w:r>
              <w:rPr>
                <w:szCs w:val="24"/>
              </w:rPr>
              <w:t>кв.м</w:t>
            </w:r>
            <w:proofErr w:type="spellEnd"/>
            <w:r>
              <w:rPr>
                <w:szCs w:val="24"/>
              </w:rPr>
              <w:t>.</w:t>
            </w:r>
          </w:p>
          <w:p w14:paraId="450E50BD" w14:textId="22088D9A" w:rsidR="00D96858" w:rsidRPr="00AE36BF" w:rsidRDefault="00427810" w:rsidP="00D96858">
            <w:pPr>
              <w:pStyle w:val="a4"/>
              <w:spacing w:after="0"/>
              <w:ind w:left="0" w:firstLine="0"/>
            </w:pPr>
            <w:r>
              <w:t>Строительство к</w:t>
            </w:r>
            <w:r w:rsidR="00D96858">
              <w:t>афе</w:t>
            </w:r>
            <w:r>
              <w:t xml:space="preserve"> на </w:t>
            </w:r>
            <w:r>
              <w:rPr>
                <w:szCs w:val="24"/>
              </w:rPr>
              <w:t>19 мест</w:t>
            </w:r>
          </w:p>
        </w:tc>
        <w:tc>
          <w:tcPr>
            <w:tcW w:w="772" w:type="pct"/>
          </w:tcPr>
          <w:p w14:paraId="2F456670" w14:textId="77777777" w:rsidR="00941DC0" w:rsidRDefault="00D96858" w:rsidP="00D96858">
            <w:pPr>
              <w:pStyle w:val="a7"/>
              <w:suppressAutoHyphens/>
              <w:spacing w:before="0" w:after="0" w:line="20" w:lineRule="atLeast"/>
              <w:ind w:firstLine="0"/>
              <w:rPr>
                <w:color w:val="000000"/>
              </w:rPr>
            </w:pPr>
            <w:r>
              <w:rPr>
                <w:color w:val="000000"/>
              </w:rPr>
              <w:t>Иного значения</w:t>
            </w:r>
          </w:p>
          <w:p w14:paraId="05D17A3E" w14:textId="77777777" w:rsidR="00427810" w:rsidRDefault="00427810" w:rsidP="00D96858">
            <w:pPr>
              <w:pStyle w:val="a7"/>
              <w:suppressAutoHyphens/>
              <w:spacing w:before="0" w:after="0" w:line="20" w:lineRule="atLeast"/>
              <w:ind w:firstLine="0"/>
              <w:rPr>
                <w:color w:val="000000"/>
              </w:rPr>
            </w:pPr>
          </w:p>
          <w:p w14:paraId="513C2A4A" w14:textId="3D2D16D3" w:rsidR="00D96858" w:rsidRPr="002E36E6" w:rsidRDefault="00D96858" w:rsidP="00D96858">
            <w:pPr>
              <w:pStyle w:val="a7"/>
              <w:suppressAutoHyphens/>
              <w:spacing w:before="0" w:after="0" w:line="20" w:lineRule="atLeast"/>
              <w:ind w:firstLine="0"/>
              <w:rPr>
                <w:color w:val="000000"/>
              </w:rPr>
            </w:pPr>
            <w:r>
              <w:rPr>
                <w:color w:val="000000"/>
              </w:rPr>
              <w:t>Иного значения</w:t>
            </w:r>
          </w:p>
        </w:tc>
      </w:tr>
      <w:tr w:rsidR="00463ACE" w:rsidRPr="002E36E6" w14:paraId="3555900A" w14:textId="77777777" w:rsidTr="00463ACE">
        <w:trPr>
          <w:trHeight w:val="201"/>
        </w:trPr>
        <w:tc>
          <w:tcPr>
            <w:tcW w:w="863" w:type="pct"/>
            <w:vMerge/>
          </w:tcPr>
          <w:p w14:paraId="6B92382A" w14:textId="77777777" w:rsidR="00941DC0" w:rsidRPr="002E36E6" w:rsidRDefault="00941DC0" w:rsidP="000B14AF">
            <w:pPr>
              <w:suppressAutoHyphens/>
              <w:spacing w:line="20" w:lineRule="atLeast"/>
              <w:ind w:left="0" w:firstLine="0"/>
            </w:pPr>
          </w:p>
        </w:tc>
        <w:tc>
          <w:tcPr>
            <w:tcW w:w="546" w:type="pct"/>
            <w:vMerge/>
          </w:tcPr>
          <w:p w14:paraId="63818B2E" w14:textId="77777777" w:rsidR="00941DC0" w:rsidRPr="00FA7293" w:rsidRDefault="00941DC0" w:rsidP="000B14AF">
            <w:pPr>
              <w:pStyle w:val="a7"/>
              <w:suppressAutoHyphens/>
              <w:spacing w:before="0" w:after="0" w:line="20" w:lineRule="atLeast"/>
              <w:ind w:firstLine="0"/>
              <w:jc w:val="center"/>
            </w:pPr>
          </w:p>
        </w:tc>
        <w:tc>
          <w:tcPr>
            <w:tcW w:w="637" w:type="pct"/>
            <w:vMerge/>
          </w:tcPr>
          <w:p w14:paraId="7BC56183" w14:textId="77777777" w:rsidR="00941DC0" w:rsidRPr="00FA7293" w:rsidRDefault="00941DC0" w:rsidP="000B14AF">
            <w:pPr>
              <w:pStyle w:val="a7"/>
              <w:suppressAutoHyphens/>
              <w:spacing w:before="0" w:after="0" w:line="20" w:lineRule="atLeast"/>
              <w:ind w:firstLine="0"/>
              <w:jc w:val="center"/>
            </w:pPr>
          </w:p>
        </w:tc>
        <w:tc>
          <w:tcPr>
            <w:tcW w:w="500" w:type="pct"/>
          </w:tcPr>
          <w:p w14:paraId="5E3ADDD1" w14:textId="16B9CFF3" w:rsidR="00941DC0" w:rsidRPr="002E36E6" w:rsidRDefault="00941DC0" w:rsidP="000B14AF">
            <w:pPr>
              <w:pStyle w:val="a7"/>
              <w:suppressAutoHyphens/>
              <w:spacing w:before="0" w:after="0" w:line="20" w:lineRule="atLeast"/>
              <w:ind w:firstLine="0"/>
              <w:jc w:val="center"/>
            </w:pPr>
            <w:r>
              <w:t>0,54</w:t>
            </w:r>
          </w:p>
        </w:tc>
        <w:tc>
          <w:tcPr>
            <w:tcW w:w="546" w:type="pct"/>
          </w:tcPr>
          <w:p w14:paraId="135C8541" w14:textId="4352B8CE" w:rsidR="00941DC0" w:rsidRDefault="00941DC0" w:rsidP="000B14AF">
            <w:pPr>
              <w:pStyle w:val="a7"/>
              <w:suppressAutoHyphens/>
              <w:spacing w:before="0" w:after="0"/>
              <w:ind w:firstLine="0"/>
              <w:jc w:val="left"/>
            </w:pPr>
            <w:r>
              <w:t>с. Обское</w:t>
            </w:r>
          </w:p>
        </w:tc>
        <w:tc>
          <w:tcPr>
            <w:tcW w:w="1137" w:type="pct"/>
          </w:tcPr>
          <w:p w14:paraId="5F70B86C" w14:textId="64AFD503" w:rsidR="00941DC0" w:rsidRPr="00AE36BF" w:rsidRDefault="00941DC0" w:rsidP="00336335">
            <w:pPr>
              <w:pStyle w:val="a4"/>
              <w:spacing w:after="0"/>
              <w:ind w:left="0" w:firstLine="0"/>
              <w:jc w:val="center"/>
            </w:pPr>
            <w:r>
              <w:t>-</w:t>
            </w:r>
          </w:p>
        </w:tc>
        <w:tc>
          <w:tcPr>
            <w:tcW w:w="772" w:type="pct"/>
          </w:tcPr>
          <w:p w14:paraId="025FEEB7" w14:textId="444A84C4" w:rsidR="00941DC0" w:rsidRPr="002E36E6" w:rsidRDefault="00941DC0" w:rsidP="00336335">
            <w:pPr>
              <w:pStyle w:val="a7"/>
              <w:suppressAutoHyphens/>
              <w:spacing w:before="0" w:after="0" w:line="20" w:lineRule="atLeast"/>
              <w:ind w:firstLine="0"/>
              <w:jc w:val="center"/>
              <w:rPr>
                <w:color w:val="000000"/>
              </w:rPr>
            </w:pPr>
            <w:r>
              <w:rPr>
                <w:color w:val="000000"/>
              </w:rPr>
              <w:t>-</w:t>
            </w:r>
          </w:p>
        </w:tc>
      </w:tr>
      <w:tr w:rsidR="00463ACE" w:rsidRPr="002E36E6" w14:paraId="015F6605" w14:textId="77777777" w:rsidTr="00463ACE">
        <w:trPr>
          <w:trHeight w:val="56"/>
        </w:trPr>
        <w:tc>
          <w:tcPr>
            <w:tcW w:w="863" w:type="pct"/>
            <w:vMerge/>
          </w:tcPr>
          <w:p w14:paraId="1D4E6632" w14:textId="77777777" w:rsidR="00941DC0" w:rsidRPr="002E36E6" w:rsidRDefault="00941DC0" w:rsidP="000B14AF">
            <w:pPr>
              <w:suppressAutoHyphens/>
              <w:spacing w:line="20" w:lineRule="atLeast"/>
              <w:ind w:left="0" w:firstLine="0"/>
            </w:pPr>
          </w:p>
        </w:tc>
        <w:tc>
          <w:tcPr>
            <w:tcW w:w="546" w:type="pct"/>
            <w:vMerge/>
          </w:tcPr>
          <w:p w14:paraId="63B34A94" w14:textId="77777777" w:rsidR="00941DC0" w:rsidRPr="00FA7293" w:rsidRDefault="00941DC0" w:rsidP="000B14AF">
            <w:pPr>
              <w:pStyle w:val="a7"/>
              <w:suppressAutoHyphens/>
              <w:spacing w:before="0" w:after="0" w:line="20" w:lineRule="atLeast"/>
              <w:ind w:firstLine="0"/>
              <w:jc w:val="center"/>
            </w:pPr>
          </w:p>
        </w:tc>
        <w:tc>
          <w:tcPr>
            <w:tcW w:w="637" w:type="pct"/>
            <w:vMerge/>
          </w:tcPr>
          <w:p w14:paraId="7040F55E" w14:textId="77777777" w:rsidR="00941DC0" w:rsidRPr="00FA7293" w:rsidRDefault="00941DC0" w:rsidP="000B14AF">
            <w:pPr>
              <w:pStyle w:val="a7"/>
              <w:suppressAutoHyphens/>
              <w:spacing w:before="0" w:after="0" w:line="20" w:lineRule="atLeast"/>
              <w:ind w:firstLine="0"/>
              <w:jc w:val="center"/>
            </w:pPr>
          </w:p>
        </w:tc>
        <w:tc>
          <w:tcPr>
            <w:tcW w:w="500" w:type="pct"/>
          </w:tcPr>
          <w:p w14:paraId="0711FCAE" w14:textId="1C7E314A" w:rsidR="00941DC0" w:rsidRDefault="00941DC0" w:rsidP="000B14AF">
            <w:pPr>
              <w:pStyle w:val="a7"/>
              <w:suppressAutoHyphens/>
              <w:spacing w:before="0" w:after="0" w:line="20" w:lineRule="atLeast"/>
              <w:ind w:firstLine="0"/>
              <w:jc w:val="center"/>
            </w:pPr>
            <w:r>
              <w:t>0,31</w:t>
            </w:r>
          </w:p>
        </w:tc>
        <w:tc>
          <w:tcPr>
            <w:tcW w:w="546" w:type="pct"/>
          </w:tcPr>
          <w:p w14:paraId="5817577B" w14:textId="2CDE11A0" w:rsidR="00941DC0" w:rsidRDefault="00941DC0" w:rsidP="000B14AF">
            <w:pPr>
              <w:pStyle w:val="a7"/>
              <w:suppressAutoHyphens/>
              <w:spacing w:before="0" w:after="0"/>
              <w:ind w:firstLine="0"/>
              <w:jc w:val="left"/>
            </w:pPr>
            <w:r>
              <w:t>п. Мыски</w:t>
            </w:r>
          </w:p>
        </w:tc>
        <w:tc>
          <w:tcPr>
            <w:tcW w:w="1137" w:type="pct"/>
          </w:tcPr>
          <w:p w14:paraId="1283F356" w14:textId="31304833" w:rsidR="00941DC0" w:rsidRPr="00AE36BF" w:rsidRDefault="00427810" w:rsidP="00D96858">
            <w:pPr>
              <w:pStyle w:val="a4"/>
              <w:spacing w:after="0"/>
              <w:ind w:left="0" w:firstLine="0"/>
            </w:pPr>
            <w:r>
              <w:t>Строительство к</w:t>
            </w:r>
            <w:r w:rsidR="00D96858">
              <w:t>луб</w:t>
            </w:r>
            <w:r>
              <w:t xml:space="preserve">а на </w:t>
            </w:r>
            <w:r>
              <w:rPr>
                <w:szCs w:val="24"/>
              </w:rPr>
              <w:t>25 мест</w:t>
            </w:r>
          </w:p>
        </w:tc>
        <w:tc>
          <w:tcPr>
            <w:tcW w:w="772" w:type="pct"/>
          </w:tcPr>
          <w:p w14:paraId="6B1AE210" w14:textId="46851A02" w:rsidR="00941DC0" w:rsidRPr="002E36E6" w:rsidRDefault="00D96858" w:rsidP="00D96858">
            <w:pPr>
              <w:pStyle w:val="a7"/>
              <w:suppressAutoHyphens/>
              <w:spacing w:before="0" w:after="0" w:line="20" w:lineRule="atLeast"/>
              <w:ind w:firstLine="0"/>
              <w:jc w:val="left"/>
              <w:rPr>
                <w:color w:val="000000"/>
              </w:rPr>
            </w:pPr>
            <w:r>
              <w:rPr>
                <w:color w:val="000000"/>
              </w:rPr>
              <w:t>Местного значения поселения</w:t>
            </w:r>
          </w:p>
        </w:tc>
      </w:tr>
      <w:tr w:rsidR="00463ACE" w:rsidRPr="002E36E6" w14:paraId="40A587C2" w14:textId="77777777" w:rsidTr="00463ACE">
        <w:trPr>
          <w:trHeight w:val="56"/>
        </w:trPr>
        <w:tc>
          <w:tcPr>
            <w:tcW w:w="863" w:type="pct"/>
            <w:vMerge w:val="restart"/>
          </w:tcPr>
          <w:p w14:paraId="1BB427C8" w14:textId="43210FC3" w:rsidR="00941DC0" w:rsidRPr="002E36E6" w:rsidRDefault="00941DC0" w:rsidP="000B14AF">
            <w:pPr>
              <w:suppressAutoHyphens/>
              <w:spacing w:line="20" w:lineRule="atLeast"/>
              <w:ind w:left="0" w:firstLine="0"/>
            </w:pPr>
            <w:r w:rsidRPr="00635B1A">
              <w:t>Производственная зона</w:t>
            </w:r>
            <w:r>
              <w:t xml:space="preserve"> </w:t>
            </w:r>
          </w:p>
        </w:tc>
        <w:tc>
          <w:tcPr>
            <w:tcW w:w="546" w:type="pct"/>
            <w:vMerge w:val="restart"/>
          </w:tcPr>
          <w:p w14:paraId="6966E54B" w14:textId="6F9297C5" w:rsidR="00941DC0" w:rsidRPr="00FA7293" w:rsidRDefault="00941DC0" w:rsidP="000B14AF">
            <w:pPr>
              <w:pStyle w:val="a7"/>
              <w:suppressAutoHyphens/>
              <w:spacing w:before="0" w:after="0" w:line="20" w:lineRule="atLeast"/>
              <w:ind w:firstLine="0"/>
              <w:jc w:val="center"/>
            </w:pPr>
            <w:r>
              <w:t>0,8/2,4</w:t>
            </w:r>
          </w:p>
        </w:tc>
        <w:tc>
          <w:tcPr>
            <w:tcW w:w="637" w:type="pct"/>
            <w:vMerge w:val="restart"/>
          </w:tcPr>
          <w:p w14:paraId="2B774C95" w14:textId="4347E350" w:rsidR="00941DC0" w:rsidRPr="00FA7293" w:rsidRDefault="00941DC0" w:rsidP="000B14AF">
            <w:pPr>
              <w:pStyle w:val="a7"/>
              <w:suppressAutoHyphens/>
              <w:spacing w:before="0" w:after="0" w:line="20" w:lineRule="atLeast"/>
              <w:ind w:firstLine="0"/>
              <w:jc w:val="center"/>
            </w:pPr>
            <w:r>
              <w:t>До 5 этажей</w:t>
            </w:r>
          </w:p>
        </w:tc>
        <w:tc>
          <w:tcPr>
            <w:tcW w:w="500" w:type="pct"/>
          </w:tcPr>
          <w:p w14:paraId="1AC1BDE8" w14:textId="45E3B4AF" w:rsidR="00941DC0" w:rsidRDefault="00941DC0" w:rsidP="000B14AF">
            <w:pPr>
              <w:pStyle w:val="a7"/>
              <w:suppressAutoHyphens/>
              <w:spacing w:before="0" w:after="0" w:line="20" w:lineRule="atLeast"/>
              <w:ind w:firstLine="0"/>
              <w:jc w:val="center"/>
            </w:pPr>
            <w:r>
              <w:t>0,48</w:t>
            </w:r>
          </w:p>
        </w:tc>
        <w:tc>
          <w:tcPr>
            <w:tcW w:w="546" w:type="pct"/>
          </w:tcPr>
          <w:p w14:paraId="159F3597" w14:textId="484EB21D" w:rsidR="00941DC0" w:rsidRDefault="00941DC0" w:rsidP="000B14AF">
            <w:pPr>
              <w:pStyle w:val="a7"/>
              <w:suppressAutoHyphens/>
              <w:spacing w:before="0" w:after="0"/>
              <w:ind w:firstLine="0"/>
              <w:jc w:val="left"/>
            </w:pPr>
            <w:r>
              <w:t xml:space="preserve">с. </w:t>
            </w:r>
            <w:proofErr w:type="spellStart"/>
            <w:r>
              <w:t>Гонохово</w:t>
            </w:r>
            <w:proofErr w:type="spellEnd"/>
          </w:p>
        </w:tc>
        <w:tc>
          <w:tcPr>
            <w:tcW w:w="1137" w:type="pct"/>
          </w:tcPr>
          <w:p w14:paraId="17D7A033" w14:textId="33F23A3C" w:rsidR="00941DC0" w:rsidRPr="00AE36BF" w:rsidRDefault="00941DC0" w:rsidP="00336335">
            <w:pPr>
              <w:pStyle w:val="a4"/>
              <w:spacing w:after="0"/>
              <w:ind w:left="0" w:firstLine="0"/>
              <w:jc w:val="center"/>
            </w:pPr>
            <w:r>
              <w:t>-</w:t>
            </w:r>
          </w:p>
        </w:tc>
        <w:tc>
          <w:tcPr>
            <w:tcW w:w="772" w:type="pct"/>
          </w:tcPr>
          <w:p w14:paraId="46297CCC" w14:textId="5A6980D5" w:rsidR="00941DC0" w:rsidRPr="002E36E6" w:rsidRDefault="00941DC0" w:rsidP="00336335">
            <w:pPr>
              <w:pStyle w:val="a7"/>
              <w:suppressAutoHyphens/>
              <w:spacing w:before="0" w:after="0" w:line="20" w:lineRule="atLeast"/>
              <w:ind w:firstLine="0"/>
              <w:jc w:val="center"/>
              <w:rPr>
                <w:color w:val="000000"/>
              </w:rPr>
            </w:pPr>
            <w:r>
              <w:rPr>
                <w:color w:val="000000"/>
              </w:rPr>
              <w:t>-</w:t>
            </w:r>
          </w:p>
        </w:tc>
      </w:tr>
      <w:tr w:rsidR="00463ACE" w:rsidRPr="002E36E6" w14:paraId="782BC99A" w14:textId="77777777" w:rsidTr="00463ACE">
        <w:trPr>
          <w:trHeight w:val="56"/>
        </w:trPr>
        <w:tc>
          <w:tcPr>
            <w:tcW w:w="863" w:type="pct"/>
            <w:vMerge/>
          </w:tcPr>
          <w:p w14:paraId="68D54679" w14:textId="77777777" w:rsidR="00941DC0" w:rsidRPr="00635B1A" w:rsidRDefault="00941DC0" w:rsidP="000B14AF">
            <w:pPr>
              <w:suppressAutoHyphens/>
              <w:spacing w:line="20" w:lineRule="atLeast"/>
              <w:ind w:left="0" w:firstLine="0"/>
            </w:pPr>
          </w:p>
        </w:tc>
        <w:tc>
          <w:tcPr>
            <w:tcW w:w="546" w:type="pct"/>
            <w:vMerge/>
          </w:tcPr>
          <w:p w14:paraId="58FD721D" w14:textId="77777777" w:rsidR="00941DC0" w:rsidRDefault="00941DC0" w:rsidP="000B14AF">
            <w:pPr>
              <w:pStyle w:val="a7"/>
              <w:suppressAutoHyphens/>
              <w:spacing w:before="0" w:after="0" w:line="20" w:lineRule="atLeast"/>
              <w:ind w:firstLine="0"/>
              <w:jc w:val="center"/>
            </w:pPr>
          </w:p>
        </w:tc>
        <w:tc>
          <w:tcPr>
            <w:tcW w:w="637" w:type="pct"/>
            <w:vMerge/>
          </w:tcPr>
          <w:p w14:paraId="0E0F9A6E" w14:textId="77777777" w:rsidR="00941DC0" w:rsidRDefault="00941DC0" w:rsidP="000B14AF">
            <w:pPr>
              <w:pStyle w:val="a7"/>
              <w:suppressAutoHyphens/>
              <w:spacing w:before="0" w:after="0" w:line="20" w:lineRule="atLeast"/>
              <w:ind w:firstLine="0"/>
              <w:jc w:val="center"/>
            </w:pPr>
          </w:p>
        </w:tc>
        <w:tc>
          <w:tcPr>
            <w:tcW w:w="500" w:type="pct"/>
          </w:tcPr>
          <w:p w14:paraId="07A423EA" w14:textId="6E209BDE" w:rsidR="00941DC0" w:rsidRDefault="00941DC0" w:rsidP="000B14AF">
            <w:pPr>
              <w:pStyle w:val="a7"/>
              <w:suppressAutoHyphens/>
              <w:spacing w:before="0" w:after="0" w:line="20" w:lineRule="atLeast"/>
              <w:ind w:firstLine="0"/>
              <w:jc w:val="center"/>
            </w:pPr>
            <w:r>
              <w:t>3,08</w:t>
            </w:r>
          </w:p>
        </w:tc>
        <w:tc>
          <w:tcPr>
            <w:tcW w:w="546" w:type="pct"/>
          </w:tcPr>
          <w:p w14:paraId="5C062434" w14:textId="2731B242" w:rsidR="00941DC0" w:rsidRDefault="00941DC0" w:rsidP="000B14AF">
            <w:pPr>
              <w:pStyle w:val="a7"/>
              <w:suppressAutoHyphens/>
              <w:spacing w:before="0" w:after="0"/>
              <w:ind w:firstLine="0"/>
              <w:jc w:val="left"/>
            </w:pPr>
            <w:proofErr w:type="spellStart"/>
            <w:r>
              <w:t>Гоноховский</w:t>
            </w:r>
            <w:proofErr w:type="spellEnd"/>
            <w:r>
              <w:t xml:space="preserve"> сельсовет</w:t>
            </w:r>
          </w:p>
        </w:tc>
        <w:tc>
          <w:tcPr>
            <w:tcW w:w="1137" w:type="pct"/>
          </w:tcPr>
          <w:p w14:paraId="72A7B97A" w14:textId="14A2797A" w:rsidR="00941DC0" w:rsidRDefault="00941DC0" w:rsidP="00336335">
            <w:pPr>
              <w:pStyle w:val="a4"/>
              <w:spacing w:after="0"/>
              <w:ind w:left="0" w:firstLine="0"/>
              <w:jc w:val="center"/>
            </w:pPr>
            <w:r>
              <w:t>-</w:t>
            </w:r>
          </w:p>
        </w:tc>
        <w:tc>
          <w:tcPr>
            <w:tcW w:w="772" w:type="pct"/>
          </w:tcPr>
          <w:p w14:paraId="27836E50" w14:textId="381B0B2C" w:rsidR="00941DC0" w:rsidRDefault="00941DC0" w:rsidP="00336335">
            <w:pPr>
              <w:pStyle w:val="a7"/>
              <w:suppressAutoHyphens/>
              <w:spacing w:before="0" w:after="0" w:line="20" w:lineRule="atLeast"/>
              <w:ind w:firstLine="0"/>
              <w:jc w:val="center"/>
              <w:rPr>
                <w:color w:val="000000"/>
              </w:rPr>
            </w:pPr>
            <w:r>
              <w:rPr>
                <w:color w:val="000000"/>
              </w:rPr>
              <w:t>-</w:t>
            </w:r>
          </w:p>
        </w:tc>
      </w:tr>
      <w:tr w:rsidR="00463ACE" w:rsidRPr="002E36E6" w14:paraId="529AD886" w14:textId="77777777" w:rsidTr="00463ACE">
        <w:trPr>
          <w:trHeight w:val="56"/>
        </w:trPr>
        <w:tc>
          <w:tcPr>
            <w:tcW w:w="863" w:type="pct"/>
            <w:vAlign w:val="center"/>
          </w:tcPr>
          <w:p w14:paraId="079D97CB" w14:textId="512FCED2" w:rsidR="00941DC0" w:rsidRPr="00635B1A" w:rsidRDefault="00941DC0" w:rsidP="000B14AF">
            <w:pPr>
              <w:suppressAutoHyphens/>
              <w:spacing w:line="20" w:lineRule="atLeast"/>
              <w:ind w:left="0" w:firstLine="0"/>
            </w:pPr>
            <w:r w:rsidRPr="007B29CD">
              <w:rPr>
                <w:szCs w:val="24"/>
              </w:rPr>
              <w:t>Коммунально-складская зона</w:t>
            </w:r>
          </w:p>
        </w:tc>
        <w:tc>
          <w:tcPr>
            <w:tcW w:w="546" w:type="pct"/>
          </w:tcPr>
          <w:p w14:paraId="43D4EE02" w14:textId="3D8D0676" w:rsidR="00941DC0" w:rsidRPr="00FA7293" w:rsidRDefault="00941DC0" w:rsidP="000B14AF">
            <w:pPr>
              <w:pStyle w:val="a7"/>
              <w:suppressAutoHyphens/>
              <w:spacing w:before="0" w:after="0" w:line="20" w:lineRule="atLeast"/>
              <w:ind w:firstLine="0"/>
              <w:jc w:val="center"/>
            </w:pPr>
            <w:r>
              <w:t>0,6/1,8</w:t>
            </w:r>
          </w:p>
        </w:tc>
        <w:tc>
          <w:tcPr>
            <w:tcW w:w="637" w:type="pct"/>
          </w:tcPr>
          <w:p w14:paraId="5ABBA375" w14:textId="4F35516E" w:rsidR="00941DC0" w:rsidRPr="0070149A" w:rsidRDefault="00941DC0" w:rsidP="000B14AF">
            <w:pPr>
              <w:pStyle w:val="a7"/>
              <w:suppressAutoHyphens/>
              <w:spacing w:before="0" w:after="0" w:line="20" w:lineRule="atLeast"/>
              <w:ind w:firstLine="0"/>
              <w:jc w:val="center"/>
            </w:pPr>
            <w:r w:rsidRPr="0070149A">
              <w:t>До 3 этажей</w:t>
            </w:r>
          </w:p>
        </w:tc>
        <w:tc>
          <w:tcPr>
            <w:tcW w:w="500" w:type="pct"/>
          </w:tcPr>
          <w:p w14:paraId="6B7AAC73" w14:textId="4EC51525" w:rsidR="00941DC0" w:rsidRDefault="00941DC0" w:rsidP="000B14AF">
            <w:pPr>
              <w:pStyle w:val="a7"/>
              <w:suppressAutoHyphens/>
              <w:spacing w:before="0" w:after="0" w:line="20" w:lineRule="atLeast"/>
              <w:ind w:firstLine="0"/>
              <w:jc w:val="center"/>
            </w:pPr>
            <w:r>
              <w:t>0,14</w:t>
            </w:r>
          </w:p>
        </w:tc>
        <w:tc>
          <w:tcPr>
            <w:tcW w:w="546" w:type="pct"/>
          </w:tcPr>
          <w:p w14:paraId="5C3695A9" w14:textId="2A08AB69" w:rsidR="00941DC0" w:rsidRDefault="00941DC0" w:rsidP="000B14AF">
            <w:pPr>
              <w:pStyle w:val="a7"/>
              <w:suppressAutoHyphens/>
              <w:spacing w:before="0" w:after="0"/>
              <w:ind w:firstLine="0"/>
              <w:jc w:val="left"/>
            </w:pPr>
            <w:r>
              <w:t xml:space="preserve">с. </w:t>
            </w:r>
            <w:proofErr w:type="spellStart"/>
            <w:r>
              <w:t>Гонохово</w:t>
            </w:r>
            <w:proofErr w:type="spellEnd"/>
          </w:p>
        </w:tc>
        <w:tc>
          <w:tcPr>
            <w:tcW w:w="1137" w:type="pct"/>
          </w:tcPr>
          <w:p w14:paraId="3518652A" w14:textId="6EB0DBFF" w:rsidR="00941DC0" w:rsidRPr="00AE36BF" w:rsidRDefault="00941DC0" w:rsidP="00336335">
            <w:pPr>
              <w:pStyle w:val="a4"/>
              <w:spacing w:after="0"/>
              <w:ind w:left="0" w:firstLine="0"/>
              <w:jc w:val="center"/>
            </w:pPr>
            <w:r>
              <w:t>-</w:t>
            </w:r>
          </w:p>
        </w:tc>
        <w:tc>
          <w:tcPr>
            <w:tcW w:w="772" w:type="pct"/>
          </w:tcPr>
          <w:p w14:paraId="03EDBDE6" w14:textId="1C805541" w:rsidR="00941DC0" w:rsidRPr="002E36E6" w:rsidRDefault="00941DC0" w:rsidP="00336335">
            <w:pPr>
              <w:pStyle w:val="a7"/>
              <w:suppressAutoHyphens/>
              <w:spacing w:before="0" w:after="0" w:line="20" w:lineRule="atLeast"/>
              <w:ind w:firstLine="0"/>
              <w:jc w:val="center"/>
              <w:rPr>
                <w:color w:val="000000"/>
              </w:rPr>
            </w:pPr>
            <w:r>
              <w:rPr>
                <w:color w:val="000000"/>
              </w:rPr>
              <w:t>-</w:t>
            </w:r>
          </w:p>
        </w:tc>
      </w:tr>
      <w:tr w:rsidR="00941DC0" w:rsidRPr="002E36E6" w14:paraId="6546D536" w14:textId="77777777" w:rsidTr="00463ACE">
        <w:trPr>
          <w:trHeight w:val="216"/>
        </w:trPr>
        <w:tc>
          <w:tcPr>
            <w:tcW w:w="863" w:type="pct"/>
          </w:tcPr>
          <w:p w14:paraId="649C5CFD" w14:textId="2E595CF8" w:rsidR="00941DC0" w:rsidRPr="002E36E6" w:rsidRDefault="00941DC0" w:rsidP="000B14AF">
            <w:pPr>
              <w:suppressAutoHyphens/>
              <w:spacing w:line="20" w:lineRule="atLeast"/>
              <w:ind w:left="0" w:firstLine="0"/>
            </w:pPr>
            <w:r w:rsidRPr="002E36E6">
              <w:t xml:space="preserve">Зона инженерной инфраструктуры </w:t>
            </w:r>
          </w:p>
        </w:tc>
        <w:tc>
          <w:tcPr>
            <w:tcW w:w="1183" w:type="pct"/>
            <w:gridSpan w:val="2"/>
          </w:tcPr>
          <w:p w14:paraId="1ACC0CF0" w14:textId="7D69369B" w:rsidR="00941DC0" w:rsidRPr="0070149A" w:rsidRDefault="00941DC0" w:rsidP="000B14AF">
            <w:pPr>
              <w:pStyle w:val="a7"/>
              <w:suppressAutoHyphens/>
              <w:spacing w:before="0" w:after="0" w:line="20" w:lineRule="atLeast"/>
              <w:ind w:firstLine="0"/>
              <w:jc w:val="center"/>
            </w:pPr>
            <w:r w:rsidRPr="0070149A">
              <w:t xml:space="preserve">Не устанавливается </w:t>
            </w:r>
          </w:p>
        </w:tc>
        <w:tc>
          <w:tcPr>
            <w:tcW w:w="500" w:type="pct"/>
          </w:tcPr>
          <w:p w14:paraId="211919B2" w14:textId="269C0730" w:rsidR="00941DC0" w:rsidRPr="002E36E6" w:rsidRDefault="00941DC0" w:rsidP="000B14AF">
            <w:pPr>
              <w:pStyle w:val="a7"/>
              <w:suppressAutoHyphens/>
              <w:spacing w:before="0" w:after="0" w:line="20" w:lineRule="atLeast"/>
              <w:ind w:firstLine="0"/>
              <w:jc w:val="center"/>
            </w:pPr>
            <w:r>
              <w:t>1,55</w:t>
            </w:r>
          </w:p>
        </w:tc>
        <w:tc>
          <w:tcPr>
            <w:tcW w:w="546" w:type="pct"/>
          </w:tcPr>
          <w:p w14:paraId="5AFB9894" w14:textId="2ED13872" w:rsidR="00941DC0" w:rsidRPr="002E36E6" w:rsidRDefault="00941DC0" w:rsidP="000B14AF">
            <w:pPr>
              <w:pStyle w:val="a7"/>
              <w:suppressAutoHyphens/>
              <w:spacing w:before="0" w:after="0" w:line="20" w:lineRule="atLeast"/>
              <w:ind w:firstLine="0"/>
              <w:jc w:val="left"/>
            </w:pPr>
            <w:r>
              <w:t xml:space="preserve">с. </w:t>
            </w:r>
            <w:proofErr w:type="spellStart"/>
            <w:r>
              <w:t>Гонохово</w:t>
            </w:r>
            <w:proofErr w:type="spellEnd"/>
          </w:p>
        </w:tc>
        <w:tc>
          <w:tcPr>
            <w:tcW w:w="1137" w:type="pct"/>
          </w:tcPr>
          <w:p w14:paraId="01195A95" w14:textId="0EB79835" w:rsidR="00941DC0" w:rsidRPr="002E36E6" w:rsidRDefault="00941DC0" w:rsidP="00336335">
            <w:pPr>
              <w:pStyle w:val="a7"/>
              <w:suppressAutoHyphens/>
              <w:spacing w:before="0" w:after="0" w:line="20" w:lineRule="atLeast"/>
              <w:ind w:firstLine="0"/>
              <w:jc w:val="center"/>
            </w:pPr>
            <w:r>
              <w:t>-</w:t>
            </w:r>
          </w:p>
        </w:tc>
        <w:tc>
          <w:tcPr>
            <w:tcW w:w="772" w:type="pct"/>
          </w:tcPr>
          <w:p w14:paraId="44B4C06C" w14:textId="58080C3C" w:rsidR="00941DC0" w:rsidRPr="002E36E6" w:rsidRDefault="00941DC0" w:rsidP="00336335">
            <w:pPr>
              <w:pStyle w:val="a7"/>
              <w:suppressAutoHyphens/>
              <w:spacing w:before="0" w:after="0" w:line="20" w:lineRule="atLeast"/>
              <w:ind w:firstLine="0"/>
              <w:jc w:val="center"/>
            </w:pPr>
            <w:r>
              <w:t>-</w:t>
            </w:r>
          </w:p>
        </w:tc>
      </w:tr>
      <w:tr w:rsidR="00941DC0" w:rsidRPr="002E36E6" w14:paraId="26932832" w14:textId="77777777" w:rsidTr="00463ACE">
        <w:trPr>
          <w:trHeight w:val="793"/>
        </w:trPr>
        <w:tc>
          <w:tcPr>
            <w:tcW w:w="863" w:type="pct"/>
          </w:tcPr>
          <w:p w14:paraId="539D19E1" w14:textId="349085D1" w:rsidR="00941DC0" w:rsidRPr="002E36E6" w:rsidRDefault="00941DC0" w:rsidP="000B14AF">
            <w:pPr>
              <w:suppressAutoHyphens/>
              <w:spacing w:line="20" w:lineRule="atLeast"/>
              <w:ind w:left="0" w:firstLine="0"/>
            </w:pPr>
            <w:r w:rsidRPr="002E36E6">
              <w:t>Зона транспортной инфраструктуры</w:t>
            </w:r>
            <w:r>
              <w:t xml:space="preserve"> </w:t>
            </w:r>
          </w:p>
        </w:tc>
        <w:tc>
          <w:tcPr>
            <w:tcW w:w="1183" w:type="pct"/>
            <w:gridSpan w:val="2"/>
          </w:tcPr>
          <w:p w14:paraId="2F60F66B" w14:textId="19E6FC96" w:rsidR="00941DC0" w:rsidRPr="0070149A" w:rsidRDefault="00941DC0" w:rsidP="000B14AF">
            <w:pPr>
              <w:pStyle w:val="a7"/>
              <w:suppressAutoHyphens/>
              <w:spacing w:before="0" w:after="0" w:line="20" w:lineRule="atLeast"/>
              <w:ind w:firstLine="0"/>
              <w:jc w:val="center"/>
            </w:pPr>
            <w:r w:rsidRPr="0070149A">
              <w:t>Не устанавливается</w:t>
            </w:r>
          </w:p>
        </w:tc>
        <w:tc>
          <w:tcPr>
            <w:tcW w:w="500" w:type="pct"/>
          </w:tcPr>
          <w:p w14:paraId="35DA3B9E" w14:textId="199195F9" w:rsidR="00941DC0" w:rsidRPr="002E36E6" w:rsidRDefault="00941DC0" w:rsidP="000B14AF">
            <w:pPr>
              <w:pStyle w:val="a7"/>
              <w:suppressAutoHyphens/>
              <w:spacing w:before="0" w:after="0" w:line="20" w:lineRule="atLeast"/>
              <w:ind w:firstLine="0"/>
              <w:jc w:val="center"/>
            </w:pPr>
            <w:r>
              <w:t>104,00</w:t>
            </w:r>
          </w:p>
        </w:tc>
        <w:tc>
          <w:tcPr>
            <w:tcW w:w="546" w:type="pct"/>
          </w:tcPr>
          <w:p w14:paraId="102DE096" w14:textId="79D9D36A" w:rsidR="00941DC0" w:rsidRPr="002E36E6" w:rsidRDefault="00941DC0" w:rsidP="000B14AF">
            <w:pPr>
              <w:pStyle w:val="a7"/>
              <w:suppressAutoHyphens/>
              <w:spacing w:before="0" w:after="0" w:line="20" w:lineRule="atLeast"/>
              <w:ind w:firstLine="0"/>
              <w:jc w:val="left"/>
            </w:pPr>
            <w:proofErr w:type="spellStart"/>
            <w:r>
              <w:t>Гоноховский</w:t>
            </w:r>
            <w:proofErr w:type="spellEnd"/>
            <w:r>
              <w:t xml:space="preserve"> сельсовет</w:t>
            </w:r>
          </w:p>
        </w:tc>
        <w:tc>
          <w:tcPr>
            <w:tcW w:w="1137" w:type="pct"/>
          </w:tcPr>
          <w:p w14:paraId="1FDFFA86" w14:textId="77777777" w:rsidR="00941DC0" w:rsidRDefault="00941DC0" w:rsidP="000B14AF">
            <w:pPr>
              <w:ind w:left="0"/>
              <w:jc w:val="both"/>
              <w:rPr>
                <w:szCs w:val="24"/>
              </w:rPr>
            </w:pPr>
            <w:r w:rsidRPr="00336335">
              <w:rPr>
                <w:szCs w:val="24"/>
              </w:rPr>
              <w:t>Реконструкция автодороги «Обское – Быково»</w:t>
            </w:r>
          </w:p>
          <w:p w14:paraId="475B07CB" w14:textId="5BA6F482" w:rsidR="00941DC0" w:rsidRDefault="00941DC0" w:rsidP="000B14AF">
            <w:pPr>
              <w:ind w:left="0"/>
              <w:jc w:val="both"/>
            </w:pPr>
            <w:r w:rsidRPr="00336335">
              <w:t>Строительство комплекса дорожного сервиса</w:t>
            </w:r>
            <w:r w:rsidR="00427810">
              <w:t>, 8 км</w:t>
            </w:r>
          </w:p>
        </w:tc>
        <w:tc>
          <w:tcPr>
            <w:tcW w:w="772" w:type="pct"/>
          </w:tcPr>
          <w:p w14:paraId="0B4686A1" w14:textId="77777777" w:rsidR="00941DC0" w:rsidRDefault="00941DC0" w:rsidP="000B14AF">
            <w:pPr>
              <w:suppressAutoHyphens/>
              <w:spacing w:line="20" w:lineRule="atLeast"/>
              <w:ind w:left="10" w:firstLine="0"/>
            </w:pPr>
            <w:r>
              <w:t>Регионального значения</w:t>
            </w:r>
          </w:p>
          <w:p w14:paraId="63BB615D" w14:textId="754C69AE" w:rsidR="00941DC0" w:rsidRPr="002E36E6" w:rsidRDefault="00941DC0" w:rsidP="000B14AF">
            <w:pPr>
              <w:suppressAutoHyphens/>
              <w:spacing w:line="20" w:lineRule="atLeast"/>
              <w:ind w:left="10" w:firstLine="0"/>
            </w:pPr>
            <w:r>
              <w:t>Регионального значения</w:t>
            </w:r>
          </w:p>
        </w:tc>
      </w:tr>
      <w:tr w:rsidR="00941DC0" w:rsidRPr="002E36E6" w14:paraId="06694409" w14:textId="77777777" w:rsidTr="00463ACE">
        <w:trPr>
          <w:trHeight w:val="537"/>
        </w:trPr>
        <w:tc>
          <w:tcPr>
            <w:tcW w:w="863" w:type="pct"/>
            <w:vMerge w:val="restart"/>
          </w:tcPr>
          <w:p w14:paraId="47B63E96" w14:textId="363734B2" w:rsidR="00941DC0" w:rsidRPr="002E36E6" w:rsidRDefault="00941DC0" w:rsidP="00F809A8">
            <w:pPr>
              <w:suppressAutoHyphens/>
              <w:spacing w:line="20" w:lineRule="atLeast"/>
              <w:ind w:left="30" w:right="57" w:firstLine="0"/>
            </w:pPr>
            <w:r w:rsidRPr="002E36E6">
              <w:lastRenderedPageBreak/>
              <w:t xml:space="preserve">Зона сельскохозяйственного использования </w:t>
            </w:r>
          </w:p>
        </w:tc>
        <w:tc>
          <w:tcPr>
            <w:tcW w:w="1183" w:type="pct"/>
            <w:gridSpan w:val="2"/>
            <w:vMerge w:val="restart"/>
          </w:tcPr>
          <w:p w14:paraId="66DFF46B" w14:textId="77777777" w:rsidR="00941DC0" w:rsidRDefault="00941DC0" w:rsidP="00E178FD">
            <w:pPr>
              <w:tabs>
                <w:tab w:val="left" w:pos="181"/>
              </w:tabs>
              <w:suppressAutoHyphens/>
              <w:spacing w:line="20" w:lineRule="atLeast"/>
              <w:ind w:left="0" w:firstLine="0"/>
              <w:jc w:val="center"/>
            </w:pPr>
          </w:p>
          <w:p w14:paraId="6D2B3C60" w14:textId="38B09087" w:rsidR="00941DC0" w:rsidRPr="0070149A" w:rsidRDefault="00941DC0" w:rsidP="00E178FD">
            <w:pPr>
              <w:pStyle w:val="a7"/>
              <w:suppressAutoHyphens/>
              <w:spacing w:before="0" w:after="0" w:line="20" w:lineRule="atLeast"/>
              <w:ind w:firstLine="0"/>
              <w:jc w:val="center"/>
            </w:pPr>
            <w:r w:rsidRPr="0070149A">
              <w:t>Не устанавливается</w:t>
            </w:r>
          </w:p>
        </w:tc>
        <w:tc>
          <w:tcPr>
            <w:tcW w:w="500" w:type="pct"/>
          </w:tcPr>
          <w:p w14:paraId="2EB8177A" w14:textId="36A1B257" w:rsidR="00941DC0" w:rsidRPr="002E36E6" w:rsidRDefault="00941DC0" w:rsidP="00F809A8">
            <w:pPr>
              <w:pStyle w:val="a7"/>
              <w:suppressAutoHyphens/>
              <w:spacing w:before="0" w:after="0" w:line="20" w:lineRule="atLeast"/>
              <w:ind w:firstLine="0"/>
              <w:jc w:val="center"/>
            </w:pPr>
            <w:r>
              <w:t>18,36</w:t>
            </w:r>
          </w:p>
        </w:tc>
        <w:tc>
          <w:tcPr>
            <w:tcW w:w="546" w:type="pct"/>
          </w:tcPr>
          <w:p w14:paraId="5323171E" w14:textId="1A00530A" w:rsidR="00941DC0" w:rsidRPr="002E36E6" w:rsidRDefault="00941DC0" w:rsidP="00F809A8">
            <w:pPr>
              <w:pStyle w:val="a7"/>
              <w:suppressAutoHyphens/>
              <w:spacing w:before="0" w:after="0" w:line="20" w:lineRule="atLeast"/>
              <w:ind w:firstLine="0"/>
              <w:jc w:val="left"/>
            </w:pPr>
            <w:r>
              <w:t xml:space="preserve">с. </w:t>
            </w:r>
            <w:proofErr w:type="spellStart"/>
            <w:r>
              <w:t>Гонохово</w:t>
            </w:r>
            <w:proofErr w:type="spellEnd"/>
          </w:p>
        </w:tc>
        <w:tc>
          <w:tcPr>
            <w:tcW w:w="1137" w:type="pct"/>
          </w:tcPr>
          <w:p w14:paraId="043AC8CC" w14:textId="0F7F2D7A" w:rsidR="00941DC0" w:rsidRPr="002E36E6" w:rsidRDefault="00941DC0" w:rsidP="00336335">
            <w:pPr>
              <w:pStyle w:val="a7"/>
              <w:suppressAutoHyphens/>
              <w:spacing w:before="0" w:after="0" w:line="20" w:lineRule="atLeast"/>
              <w:ind w:firstLine="0"/>
              <w:jc w:val="center"/>
            </w:pPr>
            <w:r>
              <w:t>-</w:t>
            </w:r>
          </w:p>
        </w:tc>
        <w:tc>
          <w:tcPr>
            <w:tcW w:w="772" w:type="pct"/>
          </w:tcPr>
          <w:p w14:paraId="48DAA142" w14:textId="08940C13" w:rsidR="00941DC0" w:rsidRPr="002E36E6" w:rsidRDefault="00941DC0" w:rsidP="00336335">
            <w:pPr>
              <w:pStyle w:val="a7"/>
              <w:suppressAutoHyphens/>
              <w:spacing w:before="0" w:after="0" w:line="20" w:lineRule="atLeast"/>
              <w:ind w:firstLine="0"/>
              <w:jc w:val="center"/>
            </w:pPr>
            <w:r>
              <w:t>-</w:t>
            </w:r>
          </w:p>
        </w:tc>
      </w:tr>
      <w:tr w:rsidR="00941DC0" w:rsidRPr="002E36E6" w14:paraId="5A1B0EA3" w14:textId="77777777" w:rsidTr="00463ACE">
        <w:trPr>
          <w:trHeight w:val="428"/>
        </w:trPr>
        <w:tc>
          <w:tcPr>
            <w:tcW w:w="863" w:type="pct"/>
            <w:vMerge/>
          </w:tcPr>
          <w:p w14:paraId="5079010B" w14:textId="77777777" w:rsidR="00941DC0" w:rsidRPr="002E36E6" w:rsidRDefault="00941DC0" w:rsidP="00F809A8">
            <w:pPr>
              <w:suppressAutoHyphens/>
              <w:spacing w:line="20" w:lineRule="atLeast"/>
              <w:ind w:left="30" w:right="57" w:firstLine="0"/>
            </w:pPr>
          </w:p>
        </w:tc>
        <w:tc>
          <w:tcPr>
            <w:tcW w:w="1183" w:type="pct"/>
            <w:gridSpan w:val="2"/>
            <w:vMerge/>
          </w:tcPr>
          <w:p w14:paraId="1A0FF0AA" w14:textId="77777777" w:rsidR="00941DC0" w:rsidRPr="0070149A" w:rsidRDefault="00941DC0" w:rsidP="00E178FD">
            <w:pPr>
              <w:tabs>
                <w:tab w:val="left" w:pos="181"/>
              </w:tabs>
              <w:suppressAutoHyphens/>
              <w:spacing w:line="20" w:lineRule="atLeast"/>
              <w:ind w:left="0" w:firstLine="0"/>
              <w:jc w:val="center"/>
              <w:rPr>
                <w:color w:val="auto"/>
              </w:rPr>
            </w:pPr>
          </w:p>
        </w:tc>
        <w:tc>
          <w:tcPr>
            <w:tcW w:w="500" w:type="pct"/>
          </w:tcPr>
          <w:p w14:paraId="70905836" w14:textId="082769A7" w:rsidR="00941DC0" w:rsidRDefault="00941DC0" w:rsidP="00F809A8">
            <w:pPr>
              <w:tabs>
                <w:tab w:val="left" w:pos="181"/>
              </w:tabs>
              <w:suppressAutoHyphens/>
              <w:spacing w:line="20" w:lineRule="atLeast"/>
              <w:ind w:left="0" w:firstLine="0"/>
              <w:jc w:val="center"/>
            </w:pPr>
            <w:r>
              <w:t>78,22</w:t>
            </w:r>
          </w:p>
        </w:tc>
        <w:tc>
          <w:tcPr>
            <w:tcW w:w="546" w:type="pct"/>
          </w:tcPr>
          <w:p w14:paraId="1D53D022" w14:textId="2EFD3620" w:rsidR="00941DC0" w:rsidRDefault="00941DC0" w:rsidP="00F809A8">
            <w:pPr>
              <w:tabs>
                <w:tab w:val="left" w:pos="181"/>
              </w:tabs>
              <w:suppressAutoHyphens/>
              <w:spacing w:line="20" w:lineRule="atLeast"/>
              <w:ind w:left="0" w:firstLine="0"/>
            </w:pPr>
            <w:r>
              <w:t>п. Мыски</w:t>
            </w:r>
          </w:p>
        </w:tc>
        <w:tc>
          <w:tcPr>
            <w:tcW w:w="1137" w:type="pct"/>
          </w:tcPr>
          <w:p w14:paraId="33647CB9" w14:textId="1D005F23" w:rsidR="00941DC0" w:rsidRDefault="00941DC0" w:rsidP="00336335">
            <w:pPr>
              <w:tabs>
                <w:tab w:val="left" w:pos="181"/>
              </w:tabs>
              <w:suppressAutoHyphens/>
              <w:spacing w:line="20" w:lineRule="atLeast"/>
              <w:ind w:left="0" w:firstLine="0"/>
              <w:jc w:val="center"/>
            </w:pPr>
            <w:r>
              <w:t>-</w:t>
            </w:r>
          </w:p>
        </w:tc>
        <w:tc>
          <w:tcPr>
            <w:tcW w:w="772" w:type="pct"/>
          </w:tcPr>
          <w:p w14:paraId="4D29DD49" w14:textId="329FEA7A" w:rsidR="00941DC0" w:rsidRDefault="00941DC0" w:rsidP="00336335">
            <w:pPr>
              <w:tabs>
                <w:tab w:val="left" w:pos="181"/>
              </w:tabs>
              <w:suppressAutoHyphens/>
              <w:spacing w:line="20" w:lineRule="atLeast"/>
              <w:ind w:left="0" w:firstLine="0"/>
              <w:jc w:val="center"/>
            </w:pPr>
            <w:r>
              <w:t>-</w:t>
            </w:r>
          </w:p>
        </w:tc>
      </w:tr>
      <w:tr w:rsidR="00941DC0" w:rsidRPr="002E36E6" w14:paraId="2B9915B7" w14:textId="77777777" w:rsidTr="00463ACE">
        <w:trPr>
          <w:trHeight w:val="428"/>
        </w:trPr>
        <w:tc>
          <w:tcPr>
            <w:tcW w:w="863" w:type="pct"/>
            <w:vMerge/>
          </w:tcPr>
          <w:p w14:paraId="4436AAD7" w14:textId="77777777" w:rsidR="00941DC0" w:rsidRPr="002E36E6" w:rsidRDefault="00941DC0" w:rsidP="00F809A8">
            <w:pPr>
              <w:suppressAutoHyphens/>
              <w:spacing w:line="20" w:lineRule="atLeast"/>
              <w:ind w:left="30" w:right="57" w:firstLine="0"/>
            </w:pPr>
          </w:p>
        </w:tc>
        <w:tc>
          <w:tcPr>
            <w:tcW w:w="1183" w:type="pct"/>
            <w:gridSpan w:val="2"/>
            <w:vMerge/>
          </w:tcPr>
          <w:p w14:paraId="68F17A33" w14:textId="77777777" w:rsidR="00941DC0" w:rsidRPr="0070149A" w:rsidRDefault="00941DC0" w:rsidP="00E178FD">
            <w:pPr>
              <w:tabs>
                <w:tab w:val="left" w:pos="181"/>
              </w:tabs>
              <w:suppressAutoHyphens/>
              <w:spacing w:line="20" w:lineRule="atLeast"/>
              <w:ind w:left="0" w:firstLine="0"/>
              <w:jc w:val="center"/>
              <w:rPr>
                <w:color w:val="auto"/>
              </w:rPr>
            </w:pPr>
          </w:p>
        </w:tc>
        <w:tc>
          <w:tcPr>
            <w:tcW w:w="500" w:type="pct"/>
          </w:tcPr>
          <w:p w14:paraId="12E9E6ED" w14:textId="3501E153" w:rsidR="00941DC0" w:rsidRDefault="00941DC0" w:rsidP="00F809A8">
            <w:pPr>
              <w:tabs>
                <w:tab w:val="left" w:pos="181"/>
              </w:tabs>
              <w:suppressAutoHyphens/>
              <w:spacing w:line="20" w:lineRule="atLeast"/>
              <w:ind w:left="0" w:firstLine="0"/>
              <w:jc w:val="center"/>
            </w:pPr>
            <w:r>
              <w:t>35169,17</w:t>
            </w:r>
          </w:p>
        </w:tc>
        <w:tc>
          <w:tcPr>
            <w:tcW w:w="546" w:type="pct"/>
          </w:tcPr>
          <w:p w14:paraId="4552F4F0" w14:textId="4F9FFDC9" w:rsidR="00941DC0" w:rsidRDefault="00941DC0" w:rsidP="00F809A8">
            <w:pPr>
              <w:tabs>
                <w:tab w:val="left" w:pos="181"/>
              </w:tabs>
              <w:suppressAutoHyphens/>
              <w:spacing w:line="20" w:lineRule="atLeast"/>
              <w:ind w:left="0" w:firstLine="0"/>
            </w:pPr>
            <w:proofErr w:type="spellStart"/>
            <w:r>
              <w:t>Гоноховский</w:t>
            </w:r>
            <w:proofErr w:type="spellEnd"/>
            <w:r>
              <w:t xml:space="preserve"> сельсовет</w:t>
            </w:r>
          </w:p>
        </w:tc>
        <w:tc>
          <w:tcPr>
            <w:tcW w:w="1137" w:type="pct"/>
          </w:tcPr>
          <w:p w14:paraId="7FEE3208" w14:textId="1DB63DC2" w:rsidR="00941DC0" w:rsidRDefault="00FA127A" w:rsidP="006D6DE5">
            <w:pPr>
              <w:tabs>
                <w:tab w:val="left" w:pos="181"/>
              </w:tabs>
              <w:suppressAutoHyphens/>
              <w:spacing w:line="20" w:lineRule="atLeast"/>
              <w:ind w:left="0" w:firstLine="0"/>
            </w:pPr>
            <w:r>
              <w:t>Строительство г</w:t>
            </w:r>
            <w:r w:rsidR="00941DC0">
              <w:t>азораспределительн</w:t>
            </w:r>
            <w:r w:rsidR="00427810">
              <w:t xml:space="preserve">ой </w:t>
            </w:r>
            <w:r w:rsidR="00941DC0">
              <w:t>станци</w:t>
            </w:r>
            <w:r w:rsidR="00427810">
              <w:t xml:space="preserve">и мощностью 401,1 </w:t>
            </w:r>
            <w:r w:rsidR="00427810" w:rsidRPr="00AA7896">
              <w:t>тыс. м</w:t>
            </w:r>
            <w:r w:rsidR="00427810" w:rsidRPr="00AA7896">
              <w:rPr>
                <w:vertAlign w:val="superscript"/>
              </w:rPr>
              <w:t>3</w:t>
            </w:r>
            <w:r w:rsidR="00427810" w:rsidRPr="00AA7896">
              <w:t>/год.</w:t>
            </w:r>
          </w:p>
          <w:p w14:paraId="0E19DF8F" w14:textId="11A224BA" w:rsidR="00427810" w:rsidRDefault="00427810" w:rsidP="00427810">
            <w:pPr>
              <w:tabs>
                <w:tab w:val="left" w:pos="181"/>
              </w:tabs>
              <w:suppressAutoHyphens/>
              <w:spacing w:line="20" w:lineRule="atLeast"/>
              <w:ind w:left="0" w:firstLine="0"/>
            </w:pPr>
            <w:r>
              <w:t xml:space="preserve">Строительство газораспределительной станции мощностью 401,1 </w:t>
            </w:r>
            <w:r w:rsidRPr="00AA7896">
              <w:t>тыс. м</w:t>
            </w:r>
            <w:r w:rsidRPr="00AA7896">
              <w:rPr>
                <w:vertAlign w:val="superscript"/>
              </w:rPr>
              <w:t>3</w:t>
            </w:r>
            <w:r w:rsidRPr="00AA7896">
              <w:t>/год.</w:t>
            </w:r>
          </w:p>
          <w:p w14:paraId="6A744704" w14:textId="77777777" w:rsidR="00427810" w:rsidRDefault="00427810" w:rsidP="00427810">
            <w:pPr>
              <w:tabs>
                <w:tab w:val="left" w:pos="181"/>
              </w:tabs>
              <w:suppressAutoHyphens/>
              <w:spacing w:line="20" w:lineRule="atLeast"/>
              <w:ind w:left="0" w:firstLine="0"/>
            </w:pPr>
            <w:r>
              <w:t xml:space="preserve">Строительство газораспределительной станции мощностью 401,1 </w:t>
            </w:r>
            <w:r w:rsidRPr="00AA7896">
              <w:t>тыс. м</w:t>
            </w:r>
            <w:r w:rsidRPr="00AA7896">
              <w:rPr>
                <w:vertAlign w:val="superscript"/>
              </w:rPr>
              <w:t>3</w:t>
            </w:r>
            <w:r w:rsidRPr="00AA7896">
              <w:t>/год.</w:t>
            </w:r>
          </w:p>
          <w:p w14:paraId="1A8B757B" w14:textId="64117024" w:rsidR="008F1537" w:rsidRDefault="008F1537" w:rsidP="006D6DE5">
            <w:pPr>
              <w:tabs>
                <w:tab w:val="left" w:pos="181"/>
              </w:tabs>
              <w:suppressAutoHyphens/>
              <w:spacing w:line="20" w:lineRule="atLeast"/>
              <w:ind w:left="0" w:firstLine="0"/>
            </w:pPr>
            <w:r w:rsidRPr="00336335">
              <w:t>Строительство объекта промышленного разведения рыбы</w:t>
            </w:r>
            <w:r w:rsidR="00FA127A">
              <w:t xml:space="preserve">, </w:t>
            </w:r>
            <w:r w:rsidR="00FA127A">
              <w:t>мощностью 0,8 млн. шт.</w:t>
            </w:r>
          </w:p>
        </w:tc>
        <w:tc>
          <w:tcPr>
            <w:tcW w:w="772" w:type="pct"/>
          </w:tcPr>
          <w:p w14:paraId="4577E613" w14:textId="7A98E7D4" w:rsidR="00941DC0" w:rsidRDefault="00DF02D2" w:rsidP="006D6DE5">
            <w:pPr>
              <w:tabs>
                <w:tab w:val="left" w:pos="181"/>
              </w:tabs>
              <w:suppressAutoHyphens/>
              <w:spacing w:line="20" w:lineRule="atLeast"/>
              <w:ind w:left="0" w:firstLine="0"/>
            </w:pPr>
            <w:r>
              <w:t>Местного значения поселения</w:t>
            </w:r>
          </w:p>
          <w:p w14:paraId="6F48BE89" w14:textId="4C2302C5" w:rsidR="008F1537" w:rsidRDefault="008F1537" w:rsidP="006D6DE5">
            <w:pPr>
              <w:tabs>
                <w:tab w:val="left" w:pos="181"/>
              </w:tabs>
              <w:suppressAutoHyphens/>
              <w:spacing w:line="20" w:lineRule="atLeast"/>
              <w:ind w:left="0" w:firstLine="0"/>
            </w:pPr>
          </w:p>
          <w:p w14:paraId="762E2325" w14:textId="77777777" w:rsidR="00427810" w:rsidRDefault="00427810" w:rsidP="006D6DE5">
            <w:pPr>
              <w:tabs>
                <w:tab w:val="left" w:pos="181"/>
              </w:tabs>
              <w:suppressAutoHyphens/>
              <w:spacing w:line="20" w:lineRule="atLeast"/>
              <w:ind w:left="0" w:firstLine="0"/>
            </w:pPr>
          </w:p>
          <w:p w14:paraId="53E6C58A" w14:textId="77777777" w:rsidR="008F1537" w:rsidRDefault="008F1537" w:rsidP="006D6DE5">
            <w:pPr>
              <w:tabs>
                <w:tab w:val="left" w:pos="181"/>
              </w:tabs>
              <w:suppressAutoHyphens/>
              <w:spacing w:line="20" w:lineRule="atLeast"/>
              <w:ind w:left="0" w:firstLine="0"/>
            </w:pPr>
            <w:r>
              <w:t>Местного значения поселения</w:t>
            </w:r>
          </w:p>
          <w:p w14:paraId="2D39810B" w14:textId="77777777" w:rsidR="00427810" w:rsidRDefault="00427810" w:rsidP="006D6DE5">
            <w:pPr>
              <w:tabs>
                <w:tab w:val="left" w:pos="181"/>
              </w:tabs>
              <w:suppressAutoHyphens/>
              <w:spacing w:line="20" w:lineRule="atLeast"/>
              <w:ind w:left="0" w:firstLine="0"/>
            </w:pPr>
          </w:p>
          <w:p w14:paraId="46C907CD" w14:textId="77777777" w:rsidR="00427810" w:rsidRDefault="00427810" w:rsidP="006D6DE5">
            <w:pPr>
              <w:tabs>
                <w:tab w:val="left" w:pos="181"/>
              </w:tabs>
              <w:suppressAutoHyphens/>
              <w:spacing w:line="20" w:lineRule="atLeast"/>
              <w:ind w:left="0" w:firstLine="0"/>
            </w:pPr>
          </w:p>
          <w:p w14:paraId="7F636686" w14:textId="77777777" w:rsidR="00427810" w:rsidRDefault="00427810" w:rsidP="006D6DE5">
            <w:pPr>
              <w:tabs>
                <w:tab w:val="left" w:pos="181"/>
              </w:tabs>
              <w:suppressAutoHyphens/>
              <w:spacing w:line="20" w:lineRule="atLeast"/>
              <w:ind w:left="0" w:firstLine="0"/>
            </w:pPr>
            <w:r>
              <w:t>Местного значения поселения</w:t>
            </w:r>
          </w:p>
          <w:p w14:paraId="5F78B5F3" w14:textId="77777777" w:rsidR="00427810" w:rsidRDefault="00427810" w:rsidP="006D6DE5">
            <w:pPr>
              <w:tabs>
                <w:tab w:val="left" w:pos="181"/>
              </w:tabs>
              <w:suppressAutoHyphens/>
              <w:spacing w:line="20" w:lineRule="atLeast"/>
              <w:ind w:left="0" w:firstLine="0"/>
            </w:pPr>
          </w:p>
          <w:p w14:paraId="6C6D2AF0" w14:textId="77777777" w:rsidR="00427810" w:rsidRDefault="00427810" w:rsidP="006D6DE5">
            <w:pPr>
              <w:tabs>
                <w:tab w:val="left" w:pos="181"/>
              </w:tabs>
              <w:suppressAutoHyphens/>
              <w:spacing w:line="20" w:lineRule="atLeast"/>
              <w:ind w:left="0" w:firstLine="0"/>
            </w:pPr>
          </w:p>
          <w:p w14:paraId="73269E70" w14:textId="33151A4C" w:rsidR="00427810" w:rsidRDefault="00427810" w:rsidP="006D6DE5">
            <w:pPr>
              <w:tabs>
                <w:tab w:val="left" w:pos="181"/>
              </w:tabs>
              <w:suppressAutoHyphens/>
              <w:spacing w:line="20" w:lineRule="atLeast"/>
              <w:ind w:left="0" w:firstLine="0"/>
            </w:pPr>
            <w:r>
              <w:t>Местного значения поселения</w:t>
            </w:r>
          </w:p>
        </w:tc>
      </w:tr>
      <w:tr w:rsidR="00941DC0" w:rsidRPr="002E36E6" w14:paraId="014354CD" w14:textId="77777777" w:rsidTr="00463ACE">
        <w:trPr>
          <w:trHeight w:val="425"/>
        </w:trPr>
        <w:tc>
          <w:tcPr>
            <w:tcW w:w="863" w:type="pct"/>
            <w:vMerge w:val="restart"/>
          </w:tcPr>
          <w:p w14:paraId="0ABCD742" w14:textId="0ADF8022" w:rsidR="00941DC0" w:rsidRDefault="00941DC0" w:rsidP="00F809A8">
            <w:pPr>
              <w:tabs>
                <w:tab w:val="left" w:pos="181"/>
              </w:tabs>
              <w:suppressAutoHyphens/>
              <w:spacing w:line="20" w:lineRule="atLeast"/>
              <w:ind w:left="0" w:firstLine="0"/>
            </w:pPr>
            <w:r w:rsidRPr="00BD59C1">
              <w:t>Производственная зона сельскохозяйственных предприятий</w:t>
            </w:r>
            <w:r>
              <w:t xml:space="preserve"> </w:t>
            </w:r>
          </w:p>
        </w:tc>
        <w:tc>
          <w:tcPr>
            <w:tcW w:w="1183" w:type="pct"/>
            <w:gridSpan w:val="2"/>
            <w:vMerge w:val="restart"/>
          </w:tcPr>
          <w:p w14:paraId="0FF34FD9" w14:textId="7F57DE40" w:rsidR="00941DC0" w:rsidRPr="0070149A" w:rsidRDefault="00941DC0" w:rsidP="00E178FD">
            <w:pPr>
              <w:tabs>
                <w:tab w:val="left" w:pos="181"/>
              </w:tabs>
              <w:suppressAutoHyphens/>
              <w:spacing w:line="20" w:lineRule="atLeast"/>
              <w:ind w:left="0" w:firstLine="0"/>
              <w:jc w:val="center"/>
              <w:rPr>
                <w:color w:val="auto"/>
              </w:rPr>
            </w:pPr>
            <w:r w:rsidRPr="0070149A">
              <w:rPr>
                <w:color w:val="auto"/>
              </w:rPr>
              <w:t>Не устанавливается</w:t>
            </w:r>
          </w:p>
        </w:tc>
        <w:tc>
          <w:tcPr>
            <w:tcW w:w="500" w:type="pct"/>
          </w:tcPr>
          <w:p w14:paraId="044AFA26" w14:textId="6F329D0E" w:rsidR="00941DC0" w:rsidRDefault="00941DC0" w:rsidP="00F809A8">
            <w:pPr>
              <w:tabs>
                <w:tab w:val="left" w:pos="181"/>
              </w:tabs>
              <w:suppressAutoHyphens/>
              <w:spacing w:line="20" w:lineRule="atLeast"/>
              <w:ind w:left="0" w:firstLine="0"/>
              <w:jc w:val="center"/>
            </w:pPr>
            <w:r>
              <w:t>82,06</w:t>
            </w:r>
          </w:p>
        </w:tc>
        <w:tc>
          <w:tcPr>
            <w:tcW w:w="546" w:type="pct"/>
          </w:tcPr>
          <w:p w14:paraId="269C944B" w14:textId="1AA2BE35" w:rsidR="00941DC0" w:rsidRDefault="00941DC0" w:rsidP="00F809A8">
            <w:pPr>
              <w:tabs>
                <w:tab w:val="left" w:pos="181"/>
              </w:tabs>
              <w:suppressAutoHyphens/>
              <w:spacing w:line="20" w:lineRule="atLeast"/>
              <w:ind w:left="0" w:firstLine="0"/>
            </w:pPr>
            <w:r>
              <w:t xml:space="preserve">с. </w:t>
            </w:r>
            <w:proofErr w:type="spellStart"/>
            <w:r>
              <w:t>Гонохово</w:t>
            </w:r>
            <w:proofErr w:type="spellEnd"/>
          </w:p>
        </w:tc>
        <w:tc>
          <w:tcPr>
            <w:tcW w:w="1137" w:type="pct"/>
          </w:tcPr>
          <w:p w14:paraId="5FF1C641" w14:textId="324E95EF" w:rsidR="00941DC0" w:rsidRDefault="00941DC0" w:rsidP="00336335">
            <w:pPr>
              <w:tabs>
                <w:tab w:val="left" w:pos="181"/>
              </w:tabs>
              <w:suppressAutoHyphens/>
              <w:spacing w:line="20" w:lineRule="atLeast"/>
              <w:ind w:left="0" w:firstLine="0"/>
              <w:jc w:val="center"/>
            </w:pPr>
            <w:r>
              <w:t>-</w:t>
            </w:r>
          </w:p>
        </w:tc>
        <w:tc>
          <w:tcPr>
            <w:tcW w:w="772" w:type="pct"/>
          </w:tcPr>
          <w:p w14:paraId="27D06870" w14:textId="3BF31F4A" w:rsidR="00941DC0" w:rsidRDefault="00941DC0" w:rsidP="00336335">
            <w:pPr>
              <w:tabs>
                <w:tab w:val="left" w:pos="181"/>
              </w:tabs>
              <w:suppressAutoHyphens/>
              <w:spacing w:line="20" w:lineRule="atLeast"/>
              <w:ind w:left="0" w:firstLine="0"/>
              <w:jc w:val="center"/>
            </w:pPr>
            <w:r>
              <w:t>-</w:t>
            </w:r>
          </w:p>
        </w:tc>
      </w:tr>
      <w:tr w:rsidR="00941DC0" w:rsidRPr="002E36E6" w14:paraId="5AA6FEF6" w14:textId="77777777" w:rsidTr="00463ACE">
        <w:trPr>
          <w:trHeight w:val="252"/>
        </w:trPr>
        <w:tc>
          <w:tcPr>
            <w:tcW w:w="863" w:type="pct"/>
            <w:vMerge/>
          </w:tcPr>
          <w:p w14:paraId="4C5687EF" w14:textId="77777777" w:rsidR="00941DC0" w:rsidRDefault="00941DC0" w:rsidP="00577F2B">
            <w:pPr>
              <w:tabs>
                <w:tab w:val="left" w:pos="181"/>
              </w:tabs>
              <w:suppressAutoHyphens/>
              <w:spacing w:line="20" w:lineRule="atLeast"/>
              <w:ind w:firstLine="0"/>
              <w:jc w:val="center"/>
            </w:pPr>
          </w:p>
        </w:tc>
        <w:tc>
          <w:tcPr>
            <w:tcW w:w="1183" w:type="pct"/>
            <w:gridSpan w:val="2"/>
            <w:vMerge/>
          </w:tcPr>
          <w:p w14:paraId="422EEF76" w14:textId="77777777" w:rsidR="00941DC0" w:rsidRPr="0070149A" w:rsidRDefault="00941DC0" w:rsidP="00E178FD">
            <w:pPr>
              <w:tabs>
                <w:tab w:val="left" w:pos="181"/>
              </w:tabs>
              <w:suppressAutoHyphens/>
              <w:spacing w:line="20" w:lineRule="atLeast"/>
              <w:ind w:left="0" w:firstLine="0"/>
              <w:jc w:val="center"/>
              <w:rPr>
                <w:color w:val="auto"/>
              </w:rPr>
            </w:pPr>
          </w:p>
        </w:tc>
        <w:tc>
          <w:tcPr>
            <w:tcW w:w="500" w:type="pct"/>
          </w:tcPr>
          <w:p w14:paraId="1DA558DD" w14:textId="2C5FA97D" w:rsidR="00941DC0" w:rsidRDefault="00941DC0" w:rsidP="00577F2B">
            <w:pPr>
              <w:tabs>
                <w:tab w:val="left" w:pos="181"/>
              </w:tabs>
              <w:suppressAutoHyphens/>
              <w:spacing w:line="20" w:lineRule="atLeast"/>
              <w:ind w:left="0" w:firstLine="0"/>
              <w:jc w:val="center"/>
            </w:pPr>
            <w:r>
              <w:t>28,94</w:t>
            </w:r>
          </w:p>
        </w:tc>
        <w:tc>
          <w:tcPr>
            <w:tcW w:w="546" w:type="pct"/>
          </w:tcPr>
          <w:p w14:paraId="2EE88682" w14:textId="57C5E5F1" w:rsidR="00941DC0" w:rsidRDefault="00941DC0" w:rsidP="00577F2B">
            <w:pPr>
              <w:tabs>
                <w:tab w:val="left" w:pos="181"/>
              </w:tabs>
              <w:suppressAutoHyphens/>
              <w:spacing w:line="20" w:lineRule="atLeast"/>
              <w:ind w:left="0" w:firstLine="0"/>
            </w:pPr>
            <w:r>
              <w:t>с. Обское</w:t>
            </w:r>
          </w:p>
        </w:tc>
        <w:tc>
          <w:tcPr>
            <w:tcW w:w="1137" w:type="pct"/>
          </w:tcPr>
          <w:p w14:paraId="297CE851" w14:textId="0BDAD1F6" w:rsidR="00941DC0" w:rsidRDefault="00941DC0" w:rsidP="00336335">
            <w:pPr>
              <w:tabs>
                <w:tab w:val="left" w:pos="181"/>
              </w:tabs>
              <w:suppressAutoHyphens/>
              <w:spacing w:line="20" w:lineRule="atLeast"/>
              <w:ind w:left="0" w:firstLine="0"/>
              <w:jc w:val="center"/>
            </w:pPr>
            <w:r>
              <w:t>-</w:t>
            </w:r>
          </w:p>
        </w:tc>
        <w:tc>
          <w:tcPr>
            <w:tcW w:w="772" w:type="pct"/>
          </w:tcPr>
          <w:p w14:paraId="1D5B826B" w14:textId="790432F8" w:rsidR="00941DC0" w:rsidRDefault="00941DC0" w:rsidP="00336335">
            <w:pPr>
              <w:tabs>
                <w:tab w:val="left" w:pos="181"/>
              </w:tabs>
              <w:suppressAutoHyphens/>
              <w:spacing w:line="20" w:lineRule="atLeast"/>
              <w:ind w:left="0" w:firstLine="0"/>
              <w:jc w:val="center"/>
            </w:pPr>
            <w:r>
              <w:t>-</w:t>
            </w:r>
          </w:p>
        </w:tc>
      </w:tr>
      <w:tr w:rsidR="00941DC0" w:rsidRPr="002E36E6" w14:paraId="1F11FAB4" w14:textId="77777777" w:rsidTr="00463ACE">
        <w:trPr>
          <w:trHeight w:val="252"/>
        </w:trPr>
        <w:tc>
          <w:tcPr>
            <w:tcW w:w="863" w:type="pct"/>
            <w:vMerge/>
          </w:tcPr>
          <w:p w14:paraId="5057158C" w14:textId="77777777" w:rsidR="00941DC0" w:rsidRDefault="00941DC0" w:rsidP="00577F2B">
            <w:pPr>
              <w:tabs>
                <w:tab w:val="left" w:pos="181"/>
              </w:tabs>
              <w:suppressAutoHyphens/>
              <w:spacing w:line="20" w:lineRule="atLeast"/>
              <w:ind w:firstLine="0"/>
              <w:jc w:val="center"/>
            </w:pPr>
          </w:p>
        </w:tc>
        <w:tc>
          <w:tcPr>
            <w:tcW w:w="1183" w:type="pct"/>
            <w:gridSpan w:val="2"/>
            <w:vMerge/>
          </w:tcPr>
          <w:p w14:paraId="04D2F0D3" w14:textId="77777777" w:rsidR="00941DC0" w:rsidRPr="0070149A" w:rsidRDefault="00941DC0" w:rsidP="00E178FD">
            <w:pPr>
              <w:tabs>
                <w:tab w:val="left" w:pos="181"/>
              </w:tabs>
              <w:suppressAutoHyphens/>
              <w:spacing w:line="20" w:lineRule="atLeast"/>
              <w:ind w:left="0" w:firstLine="0"/>
              <w:jc w:val="center"/>
              <w:rPr>
                <w:color w:val="auto"/>
              </w:rPr>
            </w:pPr>
          </w:p>
        </w:tc>
        <w:tc>
          <w:tcPr>
            <w:tcW w:w="500" w:type="pct"/>
          </w:tcPr>
          <w:p w14:paraId="2B6D8AD2" w14:textId="60F28961" w:rsidR="00941DC0" w:rsidRDefault="00941DC0" w:rsidP="00577F2B">
            <w:pPr>
              <w:tabs>
                <w:tab w:val="left" w:pos="181"/>
              </w:tabs>
              <w:suppressAutoHyphens/>
              <w:spacing w:line="20" w:lineRule="atLeast"/>
              <w:ind w:left="0" w:firstLine="0"/>
              <w:jc w:val="center"/>
            </w:pPr>
            <w:r>
              <w:t>112,33</w:t>
            </w:r>
          </w:p>
        </w:tc>
        <w:tc>
          <w:tcPr>
            <w:tcW w:w="546" w:type="pct"/>
          </w:tcPr>
          <w:p w14:paraId="7B691119" w14:textId="2A4D7D87" w:rsidR="00941DC0" w:rsidRDefault="00941DC0" w:rsidP="00577F2B">
            <w:pPr>
              <w:tabs>
                <w:tab w:val="left" w:pos="181"/>
              </w:tabs>
              <w:suppressAutoHyphens/>
              <w:spacing w:line="20" w:lineRule="atLeast"/>
              <w:ind w:left="0" w:firstLine="0"/>
            </w:pPr>
            <w:proofErr w:type="spellStart"/>
            <w:r>
              <w:t>Гоноховский</w:t>
            </w:r>
            <w:proofErr w:type="spellEnd"/>
            <w:r>
              <w:t xml:space="preserve"> сельсовет</w:t>
            </w:r>
          </w:p>
        </w:tc>
        <w:tc>
          <w:tcPr>
            <w:tcW w:w="1137" w:type="pct"/>
          </w:tcPr>
          <w:p w14:paraId="08C1E5C5" w14:textId="54D642F0" w:rsidR="00941DC0" w:rsidRDefault="00941DC0" w:rsidP="00336335">
            <w:pPr>
              <w:tabs>
                <w:tab w:val="left" w:pos="181"/>
              </w:tabs>
              <w:suppressAutoHyphens/>
              <w:spacing w:line="20" w:lineRule="atLeast"/>
              <w:ind w:left="0" w:firstLine="0"/>
              <w:jc w:val="center"/>
            </w:pPr>
            <w:r>
              <w:t>-</w:t>
            </w:r>
          </w:p>
        </w:tc>
        <w:tc>
          <w:tcPr>
            <w:tcW w:w="772" w:type="pct"/>
          </w:tcPr>
          <w:p w14:paraId="11986972" w14:textId="3AD2CD93" w:rsidR="00941DC0" w:rsidRDefault="00941DC0" w:rsidP="00336335">
            <w:pPr>
              <w:tabs>
                <w:tab w:val="left" w:pos="181"/>
              </w:tabs>
              <w:suppressAutoHyphens/>
              <w:spacing w:line="20" w:lineRule="atLeast"/>
              <w:ind w:left="0" w:firstLine="0"/>
              <w:jc w:val="center"/>
            </w:pPr>
            <w:r>
              <w:t>-</w:t>
            </w:r>
          </w:p>
        </w:tc>
      </w:tr>
      <w:tr w:rsidR="00941DC0" w:rsidRPr="002E36E6" w14:paraId="59D43F2E" w14:textId="77777777" w:rsidTr="00463ACE">
        <w:trPr>
          <w:trHeight w:val="252"/>
        </w:trPr>
        <w:tc>
          <w:tcPr>
            <w:tcW w:w="863" w:type="pct"/>
            <w:vMerge w:val="restart"/>
          </w:tcPr>
          <w:p w14:paraId="2E930526" w14:textId="7D1710B0" w:rsidR="00941DC0" w:rsidRDefault="00941DC0" w:rsidP="00577F2B">
            <w:pPr>
              <w:tabs>
                <w:tab w:val="left" w:pos="181"/>
              </w:tabs>
              <w:suppressAutoHyphens/>
              <w:spacing w:line="20" w:lineRule="atLeast"/>
              <w:ind w:left="0" w:firstLine="0"/>
            </w:pPr>
            <w:r w:rsidRPr="00577F2B">
              <w:t>Зона рекреационного назначения</w:t>
            </w:r>
            <w:r>
              <w:t xml:space="preserve"> </w:t>
            </w:r>
          </w:p>
        </w:tc>
        <w:tc>
          <w:tcPr>
            <w:tcW w:w="1183" w:type="pct"/>
            <w:gridSpan w:val="2"/>
            <w:vMerge w:val="restart"/>
          </w:tcPr>
          <w:p w14:paraId="06E38BCB" w14:textId="4B274B4C" w:rsidR="00941DC0" w:rsidRPr="0070149A" w:rsidRDefault="00941DC0" w:rsidP="00080EDE">
            <w:pPr>
              <w:tabs>
                <w:tab w:val="left" w:pos="181"/>
              </w:tabs>
              <w:suppressAutoHyphens/>
              <w:spacing w:line="20" w:lineRule="atLeast"/>
              <w:ind w:left="0" w:firstLine="0"/>
              <w:jc w:val="center"/>
              <w:rPr>
                <w:color w:val="auto"/>
              </w:rPr>
            </w:pPr>
            <w:r w:rsidRPr="0070149A">
              <w:rPr>
                <w:color w:val="auto"/>
              </w:rPr>
              <w:t>Не устанавливается</w:t>
            </w:r>
          </w:p>
        </w:tc>
        <w:tc>
          <w:tcPr>
            <w:tcW w:w="500" w:type="pct"/>
          </w:tcPr>
          <w:p w14:paraId="6276947B" w14:textId="48F8009C" w:rsidR="00941DC0" w:rsidRDefault="00941DC0" w:rsidP="00080EDE">
            <w:pPr>
              <w:tabs>
                <w:tab w:val="left" w:pos="181"/>
              </w:tabs>
              <w:suppressAutoHyphens/>
              <w:spacing w:line="20" w:lineRule="atLeast"/>
              <w:ind w:left="0" w:firstLine="0"/>
              <w:jc w:val="center"/>
            </w:pPr>
            <w:r>
              <w:t>3,67</w:t>
            </w:r>
          </w:p>
        </w:tc>
        <w:tc>
          <w:tcPr>
            <w:tcW w:w="546" w:type="pct"/>
          </w:tcPr>
          <w:p w14:paraId="5655206D" w14:textId="34C7FB93" w:rsidR="00941DC0" w:rsidRDefault="00941DC0" w:rsidP="00577F2B">
            <w:pPr>
              <w:tabs>
                <w:tab w:val="left" w:pos="181"/>
              </w:tabs>
              <w:suppressAutoHyphens/>
              <w:spacing w:line="20" w:lineRule="atLeast"/>
              <w:ind w:left="0" w:firstLine="0"/>
            </w:pPr>
            <w:r>
              <w:t>с. Обское</w:t>
            </w:r>
          </w:p>
        </w:tc>
        <w:tc>
          <w:tcPr>
            <w:tcW w:w="1137" w:type="pct"/>
          </w:tcPr>
          <w:p w14:paraId="1AC9EC23" w14:textId="64B57F90" w:rsidR="00941DC0" w:rsidRDefault="00941DC0" w:rsidP="00336335">
            <w:pPr>
              <w:tabs>
                <w:tab w:val="left" w:pos="181"/>
              </w:tabs>
              <w:suppressAutoHyphens/>
              <w:spacing w:line="20" w:lineRule="atLeast"/>
              <w:ind w:left="0" w:firstLine="0"/>
              <w:jc w:val="center"/>
            </w:pPr>
            <w:r>
              <w:t>-</w:t>
            </w:r>
          </w:p>
        </w:tc>
        <w:tc>
          <w:tcPr>
            <w:tcW w:w="772" w:type="pct"/>
          </w:tcPr>
          <w:p w14:paraId="53901721" w14:textId="3124532C" w:rsidR="00941DC0" w:rsidRDefault="00941DC0" w:rsidP="00336335">
            <w:pPr>
              <w:tabs>
                <w:tab w:val="left" w:pos="181"/>
              </w:tabs>
              <w:suppressAutoHyphens/>
              <w:spacing w:line="20" w:lineRule="atLeast"/>
              <w:ind w:left="0" w:firstLine="0"/>
              <w:jc w:val="center"/>
            </w:pPr>
            <w:r>
              <w:t>-</w:t>
            </w:r>
          </w:p>
        </w:tc>
      </w:tr>
      <w:tr w:rsidR="00941DC0" w:rsidRPr="002E36E6" w14:paraId="64A52D58" w14:textId="77777777" w:rsidTr="00463ACE">
        <w:trPr>
          <w:trHeight w:val="252"/>
        </w:trPr>
        <w:tc>
          <w:tcPr>
            <w:tcW w:w="863" w:type="pct"/>
            <w:vMerge/>
          </w:tcPr>
          <w:p w14:paraId="63C83F8E" w14:textId="77777777" w:rsidR="00941DC0" w:rsidRPr="00577F2B" w:rsidRDefault="00941DC0" w:rsidP="00577F2B">
            <w:pPr>
              <w:tabs>
                <w:tab w:val="left" w:pos="181"/>
              </w:tabs>
              <w:suppressAutoHyphens/>
              <w:spacing w:line="20" w:lineRule="atLeast"/>
              <w:ind w:left="0" w:firstLine="0"/>
            </w:pPr>
          </w:p>
        </w:tc>
        <w:tc>
          <w:tcPr>
            <w:tcW w:w="1183" w:type="pct"/>
            <w:gridSpan w:val="2"/>
            <w:vMerge/>
          </w:tcPr>
          <w:p w14:paraId="37259B45" w14:textId="77777777" w:rsidR="00941DC0" w:rsidRPr="0070149A" w:rsidRDefault="00941DC0" w:rsidP="00080EDE">
            <w:pPr>
              <w:tabs>
                <w:tab w:val="left" w:pos="181"/>
              </w:tabs>
              <w:suppressAutoHyphens/>
              <w:spacing w:line="20" w:lineRule="atLeast"/>
              <w:ind w:left="0" w:firstLine="0"/>
              <w:jc w:val="center"/>
              <w:rPr>
                <w:color w:val="auto"/>
              </w:rPr>
            </w:pPr>
          </w:p>
        </w:tc>
        <w:tc>
          <w:tcPr>
            <w:tcW w:w="500" w:type="pct"/>
          </w:tcPr>
          <w:p w14:paraId="38C27F75" w14:textId="5E453915" w:rsidR="00941DC0" w:rsidRDefault="00941DC0" w:rsidP="00080EDE">
            <w:pPr>
              <w:tabs>
                <w:tab w:val="left" w:pos="181"/>
              </w:tabs>
              <w:suppressAutoHyphens/>
              <w:spacing w:line="20" w:lineRule="atLeast"/>
              <w:ind w:left="0" w:firstLine="0"/>
              <w:jc w:val="center"/>
            </w:pPr>
            <w:r>
              <w:t>11,02</w:t>
            </w:r>
          </w:p>
        </w:tc>
        <w:tc>
          <w:tcPr>
            <w:tcW w:w="546" w:type="pct"/>
          </w:tcPr>
          <w:p w14:paraId="5F6AC6AF" w14:textId="3B998710" w:rsidR="00941DC0" w:rsidRDefault="00941DC0" w:rsidP="00577F2B">
            <w:pPr>
              <w:tabs>
                <w:tab w:val="left" w:pos="181"/>
              </w:tabs>
              <w:suppressAutoHyphens/>
              <w:spacing w:line="20" w:lineRule="atLeast"/>
              <w:ind w:left="0" w:firstLine="0"/>
            </w:pPr>
            <w:proofErr w:type="spellStart"/>
            <w:r>
              <w:t>Гоноховский</w:t>
            </w:r>
            <w:proofErr w:type="spellEnd"/>
            <w:r>
              <w:t xml:space="preserve"> сельсовет</w:t>
            </w:r>
          </w:p>
        </w:tc>
        <w:tc>
          <w:tcPr>
            <w:tcW w:w="1137" w:type="pct"/>
          </w:tcPr>
          <w:p w14:paraId="1E5519EB" w14:textId="6B78E5DE" w:rsidR="00941DC0" w:rsidRDefault="00941DC0" w:rsidP="00336335">
            <w:pPr>
              <w:tabs>
                <w:tab w:val="left" w:pos="181"/>
              </w:tabs>
              <w:suppressAutoHyphens/>
              <w:spacing w:line="20" w:lineRule="atLeast"/>
              <w:ind w:left="0" w:firstLine="0"/>
              <w:jc w:val="center"/>
            </w:pPr>
            <w:r>
              <w:t>-</w:t>
            </w:r>
          </w:p>
        </w:tc>
        <w:tc>
          <w:tcPr>
            <w:tcW w:w="772" w:type="pct"/>
          </w:tcPr>
          <w:p w14:paraId="41D006E4" w14:textId="18175A6E" w:rsidR="00941DC0" w:rsidRDefault="00941DC0" w:rsidP="00336335">
            <w:pPr>
              <w:tabs>
                <w:tab w:val="left" w:pos="181"/>
              </w:tabs>
              <w:suppressAutoHyphens/>
              <w:spacing w:line="20" w:lineRule="atLeast"/>
              <w:ind w:left="0" w:firstLine="0"/>
              <w:jc w:val="center"/>
            </w:pPr>
            <w:r>
              <w:t>-</w:t>
            </w:r>
          </w:p>
        </w:tc>
      </w:tr>
      <w:tr w:rsidR="00941DC0" w:rsidRPr="002E36E6" w14:paraId="3CC11D0C" w14:textId="77777777" w:rsidTr="00463ACE">
        <w:trPr>
          <w:trHeight w:val="527"/>
        </w:trPr>
        <w:tc>
          <w:tcPr>
            <w:tcW w:w="863" w:type="pct"/>
          </w:tcPr>
          <w:p w14:paraId="0F18F439" w14:textId="756D9BC8" w:rsidR="00941DC0" w:rsidRPr="002E36E6" w:rsidRDefault="00941DC0" w:rsidP="00577F2B">
            <w:pPr>
              <w:suppressAutoHyphens/>
              <w:spacing w:line="20" w:lineRule="atLeast"/>
              <w:ind w:left="30" w:right="57" w:firstLine="0"/>
            </w:pPr>
            <w:r w:rsidRPr="00577F2B">
              <w:t xml:space="preserve">Зона озелененных территорий общего пользования (лесопарки, парки, сады, скверы, </w:t>
            </w:r>
            <w:r w:rsidRPr="00577F2B">
              <w:lastRenderedPageBreak/>
              <w:t>бульвары, городские леса)</w:t>
            </w:r>
          </w:p>
        </w:tc>
        <w:tc>
          <w:tcPr>
            <w:tcW w:w="1183" w:type="pct"/>
            <w:gridSpan w:val="2"/>
          </w:tcPr>
          <w:p w14:paraId="6C89F8EF" w14:textId="086C1456" w:rsidR="00941DC0" w:rsidRPr="0070149A" w:rsidRDefault="00941DC0" w:rsidP="00080EDE">
            <w:pPr>
              <w:tabs>
                <w:tab w:val="left" w:pos="181"/>
              </w:tabs>
              <w:suppressAutoHyphens/>
              <w:spacing w:line="20" w:lineRule="atLeast"/>
              <w:ind w:left="-33" w:firstLine="0"/>
              <w:jc w:val="center"/>
              <w:rPr>
                <w:color w:val="auto"/>
              </w:rPr>
            </w:pPr>
            <w:r w:rsidRPr="0070149A">
              <w:rPr>
                <w:color w:val="auto"/>
              </w:rPr>
              <w:lastRenderedPageBreak/>
              <w:t>Не устанавливается</w:t>
            </w:r>
          </w:p>
        </w:tc>
        <w:tc>
          <w:tcPr>
            <w:tcW w:w="500" w:type="pct"/>
          </w:tcPr>
          <w:p w14:paraId="041FDB05" w14:textId="7C770B38" w:rsidR="00941DC0" w:rsidRDefault="00941DC0" w:rsidP="00080EDE">
            <w:pPr>
              <w:tabs>
                <w:tab w:val="left" w:pos="181"/>
              </w:tabs>
              <w:suppressAutoHyphens/>
              <w:spacing w:line="20" w:lineRule="atLeast"/>
              <w:ind w:left="0" w:firstLine="0"/>
              <w:jc w:val="center"/>
            </w:pPr>
            <w:r>
              <w:t>16,09</w:t>
            </w:r>
          </w:p>
        </w:tc>
        <w:tc>
          <w:tcPr>
            <w:tcW w:w="546" w:type="pct"/>
          </w:tcPr>
          <w:p w14:paraId="54E0AAD2" w14:textId="70AB07EC" w:rsidR="00941DC0" w:rsidRDefault="00941DC0" w:rsidP="00577F2B">
            <w:pPr>
              <w:tabs>
                <w:tab w:val="left" w:pos="181"/>
              </w:tabs>
              <w:suppressAutoHyphens/>
              <w:spacing w:after="0" w:line="20" w:lineRule="atLeast"/>
              <w:ind w:left="0" w:firstLine="0"/>
            </w:pPr>
            <w:r w:rsidRPr="00577F2B">
              <w:t>с. Обское</w:t>
            </w:r>
          </w:p>
        </w:tc>
        <w:tc>
          <w:tcPr>
            <w:tcW w:w="1137" w:type="pct"/>
          </w:tcPr>
          <w:p w14:paraId="4A060C69" w14:textId="21EBB62B" w:rsidR="00941DC0" w:rsidRDefault="00941DC0" w:rsidP="00336335">
            <w:pPr>
              <w:tabs>
                <w:tab w:val="left" w:pos="181"/>
              </w:tabs>
              <w:suppressAutoHyphens/>
              <w:spacing w:line="20" w:lineRule="atLeast"/>
              <w:ind w:left="0" w:firstLine="0"/>
              <w:jc w:val="center"/>
            </w:pPr>
            <w:r>
              <w:t>-</w:t>
            </w:r>
          </w:p>
        </w:tc>
        <w:tc>
          <w:tcPr>
            <w:tcW w:w="772" w:type="pct"/>
          </w:tcPr>
          <w:p w14:paraId="6516F4FB" w14:textId="59979B38" w:rsidR="00941DC0" w:rsidRDefault="00941DC0" w:rsidP="00336335">
            <w:pPr>
              <w:tabs>
                <w:tab w:val="left" w:pos="181"/>
              </w:tabs>
              <w:suppressAutoHyphens/>
              <w:spacing w:line="20" w:lineRule="atLeast"/>
              <w:ind w:left="0" w:firstLine="0"/>
              <w:jc w:val="center"/>
            </w:pPr>
            <w:r>
              <w:t>-</w:t>
            </w:r>
          </w:p>
        </w:tc>
      </w:tr>
      <w:tr w:rsidR="00941DC0" w:rsidRPr="002E36E6" w14:paraId="626701F1" w14:textId="77777777" w:rsidTr="00463ACE">
        <w:trPr>
          <w:trHeight w:val="527"/>
        </w:trPr>
        <w:tc>
          <w:tcPr>
            <w:tcW w:w="863" w:type="pct"/>
          </w:tcPr>
          <w:p w14:paraId="5784235C" w14:textId="0C04F8BE" w:rsidR="00941DC0" w:rsidRPr="002E36E6" w:rsidRDefault="00941DC0" w:rsidP="00577F2B">
            <w:pPr>
              <w:suppressAutoHyphens/>
              <w:spacing w:line="20" w:lineRule="atLeast"/>
              <w:ind w:left="30" w:right="57" w:firstLine="0"/>
            </w:pPr>
            <w:r w:rsidRPr="00577F2B">
              <w:t>Зона лесов</w:t>
            </w:r>
          </w:p>
        </w:tc>
        <w:tc>
          <w:tcPr>
            <w:tcW w:w="1183" w:type="pct"/>
            <w:gridSpan w:val="2"/>
          </w:tcPr>
          <w:p w14:paraId="4A0DE831" w14:textId="4AC451FD" w:rsidR="00941DC0" w:rsidRDefault="00941DC0" w:rsidP="00577F2B">
            <w:pPr>
              <w:tabs>
                <w:tab w:val="left" w:pos="181"/>
              </w:tabs>
              <w:suppressAutoHyphens/>
              <w:spacing w:line="20" w:lineRule="atLeast"/>
              <w:ind w:firstLine="0"/>
              <w:jc w:val="center"/>
            </w:pPr>
            <w:r>
              <w:t>Не устанавливается</w:t>
            </w:r>
          </w:p>
        </w:tc>
        <w:tc>
          <w:tcPr>
            <w:tcW w:w="500" w:type="pct"/>
          </w:tcPr>
          <w:p w14:paraId="12917F91" w14:textId="3365020A" w:rsidR="00941DC0" w:rsidRDefault="00941DC0" w:rsidP="00080EDE">
            <w:pPr>
              <w:tabs>
                <w:tab w:val="left" w:pos="181"/>
              </w:tabs>
              <w:suppressAutoHyphens/>
              <w:spacing w:line="20" w:lineRule="atLeast"/>
              <w:ind w:left="-45" w:firstLine="0"/>
              <w:jc w:val="center"/>
            </w:pPr>
            <w:r>
              <w:t>2628,94</w:t>
            </w:r>
          </w:p>
        </w:tc>
        <w:tc>
          <w:tcPr>
            <w:tcW w:w="546" w:type="pct"/>
          </w:tcPr>
          <w:p w14:paraId="0F367855" w14:textId="0D683058" w:rsidR="00941DC0" w:rsidRDefault="00941DC0" w:rsidP="00577F2B">
            <w:pPr>
              <w:tabs>
                <w:tab w:val="left" w:pos="181"/>
              </w:tabs>
              <w:suppressAutoHyphens/>
              <w:spacing w:line="20" w:lineRule="atLeast"/>
              <w:ind w:left="0" w:firstLine="0"/>
            </w:pPr>
            <w:proofErr w:type="spellStart"/>
            <w:r w:rsidRPr="00577F2B">
              <w:t>Гоноховский</w:t>
            </w:r>
            <w:proofErr w:type="spellEnd"/>
            <w:r w:rsidRPr="00577F2B">
              <w:t xml:space="preserve"> сельсовет</w:t>
            </w:r>
          </w:p>
        </w:tc>
        <w:tc>
          <w:tcPr>
            <w:tcW w:w="1137" w:type="pct"/>
          </w:tcPr>
          <w:p w14:paraId="37B31DDC" w14:textId="6AB856F3" w:rsidR="00941DC0" w:rsidRDefault="00941DC0" w:rsidP="00336335">
            <w:pPr>
              <w:tabs>
                <w:tab w:val="left" w:pos="181"/>
              </w:tabs>
              <w:suppressAutoHyphens/>
              <w:spacing w:line="20" w:lineRule="atLeast"/>
              <w:ind w:left="0" w:firstLine="0"/>
              <w:jc w:val="center"/>
            </w:pPr>
            <w:r>
              <w:t>-</w:t>
            </w:r>
          </w:p>
        </w:tc>
        <w:tc>
          <w:tcPr>
            <w:tcW w:w="772" w:type="pct"/>
          </w:tcPr>
          <w:p w14:paraId="6D8D579D" w14:textId="282AA430" w:rsidR="00941DC0" w:rsidRDefault="00941DC0" w:rsidP="00336335">
            <w:pPr>
              <w:tabs>
                <w:tab w:val="left" w:pos="181"/>
              </w:tabs>
              <w:suppressAutoHyphens/>
              <w:spacing w:line="20" w:lineRule="atLeast"/>
              <w:ind w:left="0" w:firstLine="0"/>
              <w:jc w:val="center"/>
            </w:pPr>
            <w:r>
              <w:t>-</w:t>
            </w:r>
          </w:p>
        </w:tc>
      </w:tr>
      <w:tr w:rsidR="00941DC0" w:rsidRPr="002E36E6" w14:paraId="529157E8" w14:textId="77777777" w:rsidTr="00463ACE">
        <w:trPr>
          <w:trHeight w:val="307"/>
        </w:trPr>
        <w:tc>
          <w:tcPr>
            <w:tcW w:w="863" w:type="pct"/>
            <w:vMerge w:val="restart"/>
          </w:tcPr>
          <w:p w14:paraId="467A065D" w14:textId="462DE467" w:rsidR="00941DC0" w:rsidRPr="002E36E6" w:rsidRDefault="00941DC0" w:rsidP="00577F2B">
            <w:pPr>
              <w:suppressAutoHyphens/>
              <w:spacing w:line="20" w:lineRule="atLeast"/>
              <w:ind w:left="30" w:right="57" w:firstLine="0"/>
            </w:pPr>
            <w:r w:rsidRPr="00577F2B">
              <w:t>Зона кладбищ</w:t>
            </w:r>
            <w:r>
              <w:t xml:space="preserve"> </w:t>
            </w:r>
          </w:p>
        </w:tc>
        <w:tc>
          <w:tcPr>
            <w:tcW w:w="1183" w:type="pct"/>
            <w:gridSpan w:val="2"/>
            <w:vMerge w:val="restart"/>
          </w:tcPr>
          <w:p w14:paraId="53460E8E" w14:textId="63748186" w:rsidR="00941DC0" w:rsidRDefault="00941DC0" w:rsidP="00577F2B">
            <w:pPr>
              <w:tabs>
                <w:tab w:val="left" w:pos="181"/>
              </w:tabs>
              <w:suppressAutoHyphens/>
              <w:spacing w:line="20" w:lineRule="atLeast"/>
              <w:ind w:firstLine="0"/>
              <w:jc w:val="center"/>
            </w:pPr>
            <w:r>
              <w:t>Не устанавливается</w:t>
            </w:r>
          </w:p>
        </w:tc>
        <w:tc>
          <w:tcPr>
            <w:tcW w:w="500" w:type="pct"/>
          </w:tcPr>
          <w:p w14:paraId="41A9480F" w14:textId="3470529F" w:rsidR="00941DC0" w:rsidRDefault="00941DC0" w:rsidP="00577F2B">
            <w:pPr>
              <w:tabs>
                <w:tab w:val="left" w:pos="181"/>
              </w:tabs>
              <w:suppressAutoHyphens/>
              <w:spacing w:line="20" w:lineRule="atLeast"/>
              <w:ind w:left="0" w:firstLine="0"/>
              <w:jc w:val="center"/>
            </w:pPr>
            <w:r>
              <w:t>0,94</w:t>
            </w:r>
          </w:p>
        </w:tc>
        <w:tc>
          <w:tcPr>
            <w:tcW w:w="546" w:type="pct"/>
          </w:tcPr>
          <w:p w14:paraId="78CD05BD" w14:textId="03332D3E" w:rsidR="00941DC0" w:rsidRDefault="00941DC0" w:rsidP="00577F2B">
            <w:pPr>
              <w:tabs>
                <w:tab w:val="left" w:pos="181"/>
              </w:tabs>
              <w:suppressAutoHyphens/>
              <w:spacing w:line="20" w:lineRule="atLeast"/>
              <w:ind w:left="0" w:firstLine="0"/>
            </w:pPr>
            <w:r w:rsidRPr="00577F2B">
              <w:t>с. Обское</w:t>
            </w:r>
          </w:p>
        </w:tc>
        <w:tc>
          <w:tcPr>
            <w:tcW w:w="1137" w:type="pct"/>
          </w:tcPr>
          <w:p w14:paraId="6C622DC0" w14:textId="3CECA57C" w:rsidR="00941DC0" w:rsidRDefault="00941DC0" w:rsidP="00336335">
            <w:pPr>
              <w:tabs>
                <w:tab w:val="left" w:pos="181"/>
              </w:tabs>
              <w:suppressAutoHyphens/>
              <w:spacing w:line="20" w:lineRule="atLeast"/>
              <w:ind w:left="0" w:firstLine="0"/>
              <w:jc w:val="center"/>
            </w:pPr>
            <w:r>
              <w:t>-</w:t>
            </w:r>
          </w:p>
        </w:tc>
        <w:tc>
          <w:tcPr>
            <w:tcW w:w="772" w:type="pct"/>
          </w:tcPr>
          <w:p w14:paraId="0D8215F7" w14:textId="06E98E0C" w:rsidR="00941DC0" w:rsidRDefault="00941DC0" w:rsidP="00336335">
            <w:pPr>
              <w:tabs>
                <w:tab w:val="left" w:pos="181"/>
              </w:tabs>
              <w:suppressAutoHyphens/>
              <w:spacing w:line="20" w:lineRule="atLeast"/>
              <w:ind w:left="0" w:firstLine="0"/>
              <w:jc w:val="center"/>
            </w:pPr>
            <w:r>
              <w:t>-</w:t>
            </w:r>
          </w:p>
        </w:tc>
      </w:tr>
      <w:tr w:rsidR="00941DC0" w:rsidRPr="002E36E6" w14:paraId="3474CE6C" w14:textId="77777777" w:rsidTr="00463ACE">
        <w:trPr>
          <w:trHeight w:val="283"/>
        </w:trPr>
        <w:tc>
          <w:tcPr>
            <w:tcW w:w="863" w:type="pct"/>
            <w:vMerge/>
          </w:tcPr>
          <w:p w14:paraId="0054E7F3" w14:textId="77777777" w:rsidR="00941DC0" w:rsidRPr="002E36E6" w:rsidRDefault="00941DC0" w:rsidP="00577F2B">
            <w:pPr>
              <w:suppressAutoHyphens/>
              <w:spacing w:line="20" w:lineRule="atLeast"/>
              <w:ind w:left="30" w:right="57" w:firstLine="0"/>
            </w:pPr>
          </w:p>
        </w:tc>
        <w:tc>
          <w:tcPr>
            <w:tcW w:w="1183" w:type="pct"/>
            <w:gridSpan w:val="2"/>
            <w:vMerge/>
          </w:tcPr>
          <w:p w14:paraId="0FAEEF5C" w14:textId="77777777" w:rsidR="00941DC0" w:rsidRDefault="00941DC0" w:rsidP="00577F2B">
            <w:pPr>
              <w:tabs>
                <w:tab w:val="left" w:pos="181"/>
              </w:tabs>
              <w:suppressAutoHyphens/>
              <w:spacing w:line="20" w:lineRule="atLeast"/>
              <w:ind w:firstLine="0"/>
              <w:jc w:val="center"/>
            </w:pPr>
          </w:p>
        </w:tc>
        <w:tc>
          <w:tcPr>
            <w:tcW w:w="500" w:type="pct"/>
          </w:tcPr>
          <w:p w14:paraId="45215BE3" w14:textId="1BFCF1D5" w:rsidR="00941DC0" w:rsidRDefault="00941DC0" w:rsidP="00577F2B">
            <w:pPr>
              <w:tabs>
                <w:tab w:val="left" w:pos="181"/>
              </w:tabs>
              <w:suppressAutoHyphens/>
              <w:spacing w:line="20" w:lineRule="atLeast"/>
              <w:ind w:left="0" w:firstLine="0"/>
              <w:jc w:val="center"/>
            </w:pPr>
            <w:r>
              <w:t>1,03</w:t>
            </w:r>
          </w:p>
        </w:tc>
        <w:tc>
          <w:tcPr>
            <w:tcW w:w="546" w:type="pct"/>
          </w:tcPr>
          <w:p w14:paraId="68839B88" w14:textId="4B94B411" w:rsidR="00941DC0" w:rsidRDefault="00941DC0" w:rsidP="00577F2B">
            <w:pPr>
              <w:tabs>
                <w:tab w:val="left" w:pos="181"/>
              </w:tabs>
              <w:suppressAutoHyphens/>
              <w:spacing w:line="20" w:lineRule="atLeast"/>
              <w:ind w:left="0" w:firstLine="0"/>
            </w:pPr>
            <w:r w:rsidRPr="00577F2B">
              <w:t>п. Мыски</w:t>
            </w:r>
          </w:p>
        </w:tc>
        <w:tc>
          <w:tcPr>
            <w:tcW w:w="1137" w:type="pct"/>
          </w:tcPr>
          <w:p w14:paraId="1BF2AE83" w14:textId="5D954D87" w:rsidR="00941DC0" w:rsidRDefault="00941DC0" w:rsidP="00336335">
            <w:pPr>
              <w:tabs>
                <w:tab w:val="left" w:pos="181"/>
              </w:tabs>
              <w:suppressAutoHyphens/>
              <w:spacing w:line="20" w:lineRule="atLeast"/>
              <w:ind w:left="0" w:firstLine="0"/>
              <w:jc w:val="center"/>
            </w:pPr>
            <w:r>
              <w:t>-</w:t>
            </w:r>
          </w:p>
        </w:tc>
        <w:tc>
          <w:tcPr>
            <w:tcW w:w="772" w:type="pct"/>
          </w:tcPr>
          <w:p w14:paraId="481DA5F7" w14:textId="48FB1636" w:rsidR="00941DC0" w:rsidRDefault="00941DC0" w:rsidP="00336335">
            <w:pPr>
              <w:tabs>
                <w:tab w:val="left" w:pos="181"/>
              </w:tabs>
              <w:suppressAutoHyphens/>
              <w:spacing w:line="20" w:lineRule="atLeast"/>
              <w:ind w:left="0" w:firstLine="0"/>
              <w:jc w:val="center"/>
            </w:pPr>
            <w:r>
              <w:t>-</w:t>
            </w:r>
          </w:p>
        </w:tc>
      </w:tr>
      <w:tr w:rsidR="00941DC0" w:rsidRPr="002E36E6" w14:paraId="05136705" w14:textId="77777777" w:rsidTr="00463ACE">
        <w:trPr>
          <w:trHeight w:val="527"/>
        </w:trPr>
        <w:tc>
          <w:tcPr>
            <w:tcW w:w="863" w:type="pct"/>
            <w:vMerge/>
          </w:tcPr>
          <w:p w14:paraId="3544F572" w14:textId="77777777" w:rsidR="00941DC0" w:rsidRPr="00BD59C1" w:rsidRDefault="00941DC0" w:rsidP="00577F2B">
            <w:pPr>
              <w:suppressAutoHyphens/>
              <w:spacing w:line="20" w:lineRule="atLeast"/>
              <w:ind w:left="30" w:right="57" w:firstLine="0"/>
            </w:pPr>
          </w:p>
        </w:tc>
        <w:tc>
          <w:tcPr>
            <w:tcW w:w="1183" w:type="pct"/>
            <w:gridSpan w:val="2"/>
            <w:vMerge/>
          </w:tcPr>
          <w:p w14:paraId="3188DFEC" w14:textId="77777777" w:rsidR="00941DC0" w:rsidRDefault="00941DC0" w:rsidP="00577F2B">
            <w:pPr>
              <w:tabs>
                <w:tab w:val="left" w:pos="181"/>
              </w:tabs>
              <w:suppressAutoHyphens/>
              <w:spacing w:line="20" w:lineRule="atLeast"/>
              <w:ind w:firstLine="0"/>
              <w:jc w:val="center"/>
            </w:pPr>
          </w:p>
        </w:tc>
        <w:tc>
          <w:tcPr>
            <w:tcW w:w="500" w:type="pct"/>
          </w:tcPr>
          <w:p w14:paraId="6B031B7A" w14:textId="00FB2AE8" w:rsidR="00941DC0" w:rsidRDefault="00941DC0" w:rsidP="00B94250">
            <w:pPr>
              <w:tabs>
                <w:tab w:val="left" w:pos="181"/>
              </w:tabs>
              <w:suppressAutoHyphens/>
              <w:spacing w:line="20" w:lineRule="atLeast"/>
              <w:ind w:left="0" w:firstLine="0"/>
              <w:jc w:val="center"/>
            </w:pPr>
            <w:r>
              <w:t>1,97</w:t>
            </w:r>
          </w:p>
        </w:tc>
        <w:tc>
          <w:tcPr>
            <w:tcW w:w="546" w:type="pct"/>
          </w:tcPr>
          <w:p w14:paraId="0C2368BF" w14:textId="3DDD6D8B" w:rsidR="00941DC0" w:rsidRPr="00B94250" w:rsidRDefault="00941DC0" w:rsidP="00B94250">
            <w:pPr>
              <w:tabs>
                <w:tab w:val="left" w:pos="181"/>
              </w:tabs>
              <w:suppressAutoHyphens/>
              <w:spacing w:line="20" w:lineRule="atLeast"/>
              <w:ind w:left="0" w:firstLine="0"/>
            </w:pPr>
            <w:proofErr w:type="spellStart"/>
            <w:r>
              <w:t>Гоноховский</w:t>
            </w:r>
            <w:proofErr w:type="spellEnd"/>
            <w:r>
              <w:t xml:space="preserve"> сельсовет</w:t>
            </w:r>
          </w:p>
        </w:tc>
        <w:tc>
          <w:tcPr>
            <w:tcW w:w="1137" w:type="pct"/>
          </w:tcPr>
          <w:p w14:paraId="45761445" w14:textId="49007F40" w:rsidR="00941DC0" w:rsidRDefault="00941DC0" w:rsidP="00336335">
            <w:pPr>
              <w:tabs>
                <w:tab w:val="left" w:pos="181"/>
              </w:tabs>
              <w:suppressAutoHyphens/>
              <w:spacing w:line="20" w:lineRule="atLeast"/>
              <w:ind w:left="0" w:firstLine="0"/>
              <w:jc w:val="center"/>
            </w:pPr>
            <w:r>
              <w:t>-</w:t>
            </w:r>
          </w:p>
        </w:tc>
        <w:tc>
          <w:tcPr>
            <w:tcW w:w="772" w:type="pct"/>
          </w:tcPr>
          <w:p w14:paraId="5DF46D56" w14:textId="331E9823" w:rsidR="00941DC0" w:rsidRDefault="00941DC0" w:rsidP="00336335">
            <w:pPr>
              <w:tabs>
                <w:tab w:val="left" w:pos="181"/>
              </w:tabs>
              <w:suppressAutoHyphens/>
              <w:spacing w:line="20" w:lineRule="atLeast"/>
              <w:ind w:left="0" w:firstLine="0"/>
              <w:jc w:val="center"/>
            </w:pPr>
            <w:r>
              <w:t>-</w:t>
            </w:r>
          </w:p>
        </w:tc>
      </w:tr>
      <w:tr w:rsidR="00941DC0" w:rsidRPr="002E36E6" w14:paraId="7CD37981" w14:textId="77777777" w:rsidTr="00463ACE">
        <w:trPr>
          <w:trHeight w:val="527"/>
        </w:trPr>
        <w:tc>
          <w:tcPr>
            <w:tcW w:w="863" w:type="pct"/>
          </w:tcPr>
          <w:p w14:paraId="6D53E558" w14:textId="4FB990C8" w:rsidR="00941DC0" w:rsidRPr="002E36E6" w:rsidRDefault="00941DC0" w:rsidP="00577F2B">
            <w:pPr>
              <w:suppressAutoHyphens/>
              <w:spacing w:line="20" w:lineRule="atLeast"/>
              <w:ind w:left="30" w:right="57" w:firstLine="0"/>
            </w:pPr>
            <w:r w:rsidRPr="00BD59C1">
              <w:t>Зона складирования и захоронения отходов</w:t>
            </w:r>
            <w:r>
              <w:t xml:space="preserve"> </w:t>
            </w:r>
          </w:p>
        </w:tc>
        <w:tc>
          <w:tcPr>
            <w:tcW w:w="1183" w:type="pct"/>
            <w:gridSpan w:val="2"/>
          </w:tcPr>
          <w:p w14:paraId="76A41DCD" w14:textId="2BDF3E54" w:rsidR="00941DC0" w:rsidRDefault="00941DC0" w:rsidP="00577F2B">
            <w:pPr>
              <w:tabs>
                <w:tab w:val="left" w:pos="181"/>
              </w:tabs>
              <w:suppressAutoHyphens/>
              <w:spacing w:line="20" w:lineRule="atLeast"/>
              <w:ind w:firstLine="0"/>
              <w:jc w:val="center"/>
            </w:pPr>
            <w:r>
              <w:t>Не устанавливается</w:t>
            </w:r>
          </w:p>
        </w:tc>
        <w:tc>
          <w:tcPr>
            <w:tcW w:w="500" w:type="pct"/>
          </w:tcPr>
          <w:p w14:paraId="111849FF" w14:textId="2B1A95F7" w:rsidR="00941DC0" w:rsidRDefault="00941DC0" w:rsidP="00B94250">
            <w:pPr>
              <w:tabs>
                <w:tab w:val="left" w:pos="181"/>
              </w:tabs>
              <w:suppressAutoHyphens/>
              <w:spacing w:line="20" w:lineRule="atLeast"/>
              <w:ind w:left="0" w:firstLine="0"/>
              <w:jc w:val="center"/>
            </w:pPr>
            <w:r>
              <w:t>5,92</w:t>
            </w:r>
          </w:p>
        </w:tc>
        <w:tc>
          <w:tcPr>
            <w:tcW w:w="546" w:type="pct"/>
          </w:tcPr>
          <w:p w14:paraId="2730466B" w14:textId="49EBBCB6" w:rsidR="00941DC0" w:rsidRDefault="00941DC0" w:rsidP="00B94250">
            <w:pPr>
              <w:tabs>
                <w:tab w:val="left" w:pos="181"/>
              </w:tabs>
              <w:suppressAutoHyphens/>
              <w:spacing w:line="20" w:lineRule="atLeast"/>
              <w:ind w:left="0" w:firstLine="0"/>
            </w:pPr>
            <w:proofErr w:type="spellStart"/>
            <w:r w:rsidRPr="00B94250">
              <w:t>Гоноховский</w:t>
            </w:r>
            <w:proofErr w:type="spellEnd"/>
            <w:r w:rsidRPr="00B94250">
              <w:t xml:space="preserve"> сельсовет</w:t>
            </w:r>
          </w:p>
        </w:tc>
        <w:tc>
          <w:tcPr>
            <w:tcW w:w="1137" w:type="pct"/>
          </w:tcPr>
          <w:p w14:paraId="020A4A0C" w14:textId="43CC18D2" w:rsidR="00941DC0" w:rsidRDefault="00941DC0" w:rsidP="00336335">
            <w:pPr>
              <w:tabs>
                <w:tab w:val="left" w:pos="181"/>
              </w:tabs>
              <w:suppressAutoHyphens/>
              <w:spacing w:line="20" w:lineRule="atLeast"/>
              <w:ind w:left="0" w:firstLine="0"/>
              <w:jc w:val="center"/>
            </w:pPr>
            <w:r>
              <w:t>-</w:t>
            </w:r>
          </w:p>
        </w:tc>
        <w:tc>
          <w:tcPr>
            <w:tcW w:w="772" w:type="pct"/>
          </w:tcPr>
          <w:p w14:paraId="5FC7534C" w14:textId="638FE3C4" w:rsidR="00941DC0" w:rsidRDefault="00941DC0" w:rsidP="00336335">
            <w:pPr>
              <w:tabs>
                <w:tab w:val="left" w:pos="181"/>
              </w:tabs>
              <w:suppressAutoHyphens/>
              <w:spacing w:line="20" w:lineRule="atLeast"/>
              <w:ind w:left="0" w:firstLine="0"/>
              <w:jc w:val="center"/>
            </w:pPr>
            <w:r>
              <w:t>-</w:t>
            </w:r>
          </w:p>
        </w:tc>
      </w:tr>
      <w:tr w:rsidR="00941DC0" w:rsidRPr="002E36E6" w14:paraId="7E326006" w14:textId="77777777" w:rsidTr="00463ACE">
        <w:trPr>
          <w:trHeight w:val="267"/>
        </w:trPr>
        <w:tc>
          <w:tcPr>
            <w:tcW w:w="863" w:type="pct"/>
            <w:vMerge w:val="restart"/>
          </w:tcPr>
          <w:p w14:paraId="2A1FEBD0" w14:textId="11DA56AD" w:rsidR="00941DC0" w:rsidRPr="002E36E6" w:rsidRDefault="00941DC0" w:rsidP="00B94250">
            <w:pPr>
              <w:suppressAutoHyphens/>
              <w:spacing w:line="20" w:lineRule="atLeast"/>
              <w:ind w:left="0" w:right="57" w:firstLine="0"/>
            </w:pPr>
            <w:r w:rsidRPr="00B94250">
              <w:t>Поверхностные водные объекты</w:t>
            </w:r>
            <w:r>
              <w:t xml:space="preserve"> </w:t>
            </w:r>
          </w:p>
        </w:tc>
        <w:tc>
          <w:tcPr>
            <w:tcW w:w="1183" w:type="pct"/>
            <w:gridSpan w:val="2"/>
            <w:vMerge w:val="restart"/>
          </w:tcPr>
          <w:p w14:paraId="7813BB5E" w14:textId="15A648D1" w:rsidR="00941DC0" w:rsidRDefault="00941DC0" w:rsidP="00577F2B">
            <w:pPr>
              <w:tabs>
                <w:tab w:val="left" w:pos="181"/>
              </w:tabs>
              <w:suppressAutoHyphens/>
              <w:spacing w:line="20" w:lineRule="atLeast"/>
              <w:ind w:firstLine="0"/>
              <w:jc w:val="center"/>
            </w:pPr>
            <w:r>
              <w:t>Не устанавливается</w:t>
            </w:r>
          </w:p>
        </w:tc>
        <w:tc>
          <w:tcPr>
            <w:tcW w:w="500" w:type="pct"/>
          </w:tcPr>
          <w:p w14:paraId="2807FD1C" w14:textId="1B0A7785" w:rsidR="00941DC0" w:rsidRDefault="00941DC0" w:rsidP="00B94250">
            <w:pPr>
              <w:tabs>
                <w:tab w:val="left" w:pos="181"/>
              </w:tabs>
              <w:suppressAutoHyphens/>
              <w:spacing w:line="20" w:lineRule="atLeast"/>
              <w:ind w:left="0" w:firstLine="0"/>
              <w:jc w:val="center"/>
            </w:pPr>
            <w:r>
              <w:t>7,70</w:t>
            </w:r>
          </w:p>
        </w:tc>
        <w:tc>
          <w:tcPr>
            <w:tcW w:w="546" w:type="pct"/>
          </w:tcPr>
          <w:p w14:paraId="072D99F3" w14:textId="6FABA255" w:rsidR="00941DC0" w:rsidRDefault="00941DC0" w:rsidP="00B94250">
            <w:pPr>
              <w:tabs>
                <w:tab w:val="left" w:pos="181"/>
              </w:tabs>
              <w:suppressAutoHyphens/>
              <w:spacing w:line="20" w:lineRule="atLeast"/>
              <w:ind w:left="0" w:firstLine="0"/>
            </w:pPr>
            <w:r w:rsidRPr="00B94250">
              <w:t xml:space="preserve">с. </w:t>
            </w:r>
            <w:proofErr w:type="spellStart"/>
            <w:r w:rsidRPr="00B94250">
              <w:t>Гонохово</w:t>
            </w:r>
            <w:proofErr w:type="spellEnd"/>
          </w:p>
        </w:tc>
        <w:tc>
          <w:tcPr>
            <w:tcW w:w="1137" w:type="pct"/>
          </w:tcPr>
          <w:p w14:paraId="7B77A8C9" w14:textId="62B467FF" w:rsidR="00941DC0" w:rsidRDefault="008F1537" w:rsidP="008F1537">
            <w:pPr>
              <w:tabs>
                <w:tab w:val="left" w:pos="181"/>
              </w:tabs>
              <w:suppressAutoHyphens/>
              <w:spacing w:line="20" w:lineRule="atLeast"/>
              <w:ind w:left="0" w:firstLine="0"/>
              <w:jc w:val="center"/>
            </w:pPr>
            <w:r>
              <w:t>-</w:t>
            </w:r>
          </w:p>
        </w:tc>
        <w:tc>
          <w:tcPr>
            <w:tcW w:w="772" w:type="pct"/>
          </w:tcPr>
          <w:p w14:paraId="389318FC" w14:textId="3E069986" w:rsidR="00941DC0" w:rsidRDefault="008F1537" w:rsidP="008F1537">
            <w:pPr>
              <w:tabs>
                <w:tab w:val="left" w:pos="181"/>
              </w:tabs>
              <w:suppressAutoHyphens/>
              <w:spacing w:line="20" w:lineRule="atLeast"/>
              <w:ind w:left="0" w:firstLine="0"/>
              <w:jc w:val="center"/>
            </w:pPr>
            <w:r>
              <w:t>-</w:t>
            </w:r>
          </w:p>
        </w:tc>
      </w:tr>
      <w:tr w:rsidR="00941DC0" w:rsidRPr="002E36E6" w14:paraId="5A89EC61" w14:textId="77777777" w:rsidTr="00463ACE">
        <w:trPr>
          <w:trHeight w:val="267"/>
        </w:trPr>
        <w:tc>
          <w:tcPr>
            <w:tcW w:w="863" w:type="pct"/>
            <w:vMerge/>
          </w:tcPr>
          <w:p w14:paraId="4BA6A159" w14:textId="77777777" w:rsidR="00941DC0" w:rsidRPr="00B94250" w:rsidRDefault="00941DC0" w:rsidP="00B94250">
            <w:pPr>
              <w:suppressAutoHyphens/>
              <w:spacing w:line="20" w:lineRule="atLeast"/>
              <w:ind w:left="0" w:right="57" w:firstLine="0"/>
            </w:pPr>
          </w:p>
        </w:tc>
        <w:tc>
          <w:tcPr>
            <w:tcW w:w="1183" w:type="pct"/>
            <w:gridSpan w:val="2"/>
            <w:vMerge/>
          </w:tcPr>
          <w:p w14:paraId="5288BE8E" w14:textId="77777777" w:rsidR="00941DC0" w:rsidRDefault="00941DC0" w:rsidP="00577F2B">
            <w:pPr>
              <w:tabs>
                <w:tab w:val="left" w:pos="181"/>
              </w:tabs>
              <w:suppressAutoHyphens/>
              <w:spacing w:line="20" w:lineRule="atLeast"/>
              <w:ind w:firstLine="0"/>
              <w:jc w:val="center"/>
            </w:pPr>
          </w:p>
        </w:tc>
        <w:tc>
          <w:tcPr>
            <w:tcW w:w="500" w:type="pct"/>
          </w:tcPr>
          <w:p w14:paraId="630324A7" w14:textId="07B0E4EB" w:rsidR="00941DC0" w:rsidRDefault="00941DC0" w:rsidP="00B94250">
            <w:pPr>
              <w:tabs>
                <w:tab w:val="left" w:pos="181"/>
              </w:tabs>
              <w:suppressAutoHyphens/>
              <w:spacing w:line="20" w:lineRule="atLeast"/>
              <w:ind w:left="0" w:firstLine="0"/>
              <w:jc w:val="center"/>
            </w:pPr>
            <w:r>
              <w:t>1777,59</w:t>
            </w:r>
          </w:p>
        </w:tc>
        <w:tc>
          <w:tcPr>
            <w:tcW w:w="546" w:type="pct"/>
          </w:tcPr>
          <w:p w14:paraId="028FAC81" w14:textId="07883D98" w:rsidR="00941DC0" w:rsidRPr="00B94250" w:rsidRDefault="00941DC0" w:rsidP="00B94250">
            <w:pPr>
              <w:tabs>
                <w:tab w:val="left" w:pos="181"/>
              </w:tabs>
              <w:suppressAutoHyphens/>
              <w:spacing w:line="20" w:lineRule="atLeast"/>
              <w:ind w:left="0" w:firstLine="0"/>
            </w:pPr>
            <w:proofErr w:type="spellStart"/>
            <w:r>
              <w:t>Гоноховский</w:t>
            </w:r>
            <w:proofErr w:type="spellEnd"/>
            <w:r>
              <w:t xml:space="preserve"> сельсовет</w:t>
            </w:r>
          </w:p>
        </w:tc>
        <w:tc>
          <w:tcPr>
            <w:tcW w:w="1137" w:type="pct"/>
          </w:tcPr>
          <w:p w14:paraId="5CD9913A" w14:textId="4242C625" w:rsidR="00941DC0" w:rsidRPr="00336335" w:rsidRDefault="00941DC0" w:rsidP="003C1FF6">
            <w:pPr>
              <w:tabs>
                <w:tab w:val="left" w:pos="181"/>
              </w:tabs>
              <w:suppressAutoHyphens/>
              <w:spacing w:line="20" w:lineRule="atLeast"/>
              <w:ind w:left="0" w:firstLine="0"/>
              <w:jc w:val="center"/>
            </w:pPr>
            <w:r>
              <w:t>-</w:t>
            </w:r>
          </w:p>
        </w:tc>
        <w:tc>
          <w:tcPr>
            <w:tcW w:w="772" w:type="pct"/>
          </w:tcPr>
          <w:p w14:paraId="21A5390A" w14:textId="16B858C1" w:rsidR="00941DC0" w:rsidRDefault="00941DC0" w:rsidP="003C1FF6">
            <w:pPr>
              <w:tabs>
                <w:tab w:val="left" w:pos="181"/>
              </w:tabs>
              <w:suppressAutoHyphens/>
              <w:spacing w:line="20" w:lineRule="atLeast"/>
              <w:ind w:left="0" w:firstLine="0"/>
              <w:jc w:val="center"/>
            </w:pPr>
            <w:r>
              <w:t>-</w:t>
            </w:r>
          </w:p>
        </w:tc>
      </w:tr>
      <w:tr w:rsidR="00941DC0" w:rsidRPr="002E36E6" w14:paraId="79CE70CD" w14:textId="77777777" w:rsidTr="00463ACE">
        <w:trPr>
          <w:trHeight w:val="279"/>
        </w:trPr>
        <w:tc>
          <w:tcPr>
            <w:tcW w:w="863" w:type="pct"/>
            <w:vMerge w:val="restart"/>
          </w:tcPr>
          <w:p w14:paraId="65A60B3D" w14:textId="5F3C1888" w:rsidR="00941DC0" w:rsidRPr="002E36E6" w:rsidRDefault="00941DC0" w:rsidP="00B94250">
            <w:pPr>
              <w:suppressAutoHyphens/>
              <w:spacing w:line="20" w:lineRule="atLeast"/>
              <w:ind w:left="30" w:right="57" w:firstLine="0"/>
            </w:pPr>
            <w:r w:rsidRPr="00B94250">
              <w:t>Территория общего пользования</w:t>
            </w:r>
          </w:p>
        </w:tc>
        <w:tc>
          <w:tcPr>
            <w:tcW w:w="1183" w:type="pct"/>
            <w:gridSpan w:val="2"/>
            <w:vMerge w:val="restart"/>
          </w:tcPr>
          <w:p w14:paraId="5160ED7B" w14:textId="4F3364C5" w:rsidR="00941DC0" w:rsidRDefault="00941DC0" w:rsidP="00B94250">
            <w:pPr>
              <w:tabs>
                <w:tab w:val="left" w:pos="181"/>
              </w:tabs>
              <w:suppressAutoHyphens/>
              <w:spacing w:line="20" w:lineRule="atLeast"/>
              <w:ind w:firstLine="0"/>
              <w:jc w:val="center"/>
            </w:pPr>
            <w:r>
              <w:t>Не устанавливается</w:t>
            </w:r>
          </w:p>
        </w:tc>
        <w:tc>
          <w:tcPr>
            <w:tcW w:w="500" w:type="pct"/>
          </w:tcPr>
          <w:p w14:paraId="0E8362BA" w14:textId="4FA63050" w:rsidR="00941DC0" w:rsidRDefault="00941DC0" w:rsidP="00B94250">
            <w:pPr>
              <w:tabs>
                <w:tab w:val="left" w:pos="181"/>
              </w:tabs>
              <w:suppressAutoHyphens/>
              <w:spacing w:line="20" w:lineRule="atLeast"/>
              <w:ind w:left="0" w:firstLine="0"/>
              <w:jc w:val="center"/>
            </w:pPr>
            <w:r>
              <w:t>9,59</w:t>
            </w:r>
          </w:p>
        </w:tc>
        <w:tc>
          <w:tcPr>
            <w:tcW w:w="546" w:type="pct"/>
          </w:tcPr>
          <w:p w14:paraId="2125D677" w14:textId="1A6E52E8" w:rsidR="00941DC0" w:rsidRDefault="00941DC0" w:rsidP="00B94250">
            <w:pPr>
              <w:tabs>
                <w:tab w:val="left" w:pos="181"/>
              </w:tabs>
              <w:suppressAutoHyphens/>
              <w:spacing w:line="20" w:lineRule="atLeast"/>
              <w:ind w:left="0" w:firstLine="0"/>
            </w:pPr>
            <w:r w:rsidRPr="00B94250">
              <w:t xml:space="preserve">с. </w:t>
            </w:r>
            <w:proofErr w:type="spellStart"/>
            <w:r w:rsidRPr="00B94250">
              <w:t>Гонохово</w:t>
            </w:r>
            <w:proofErr w:type="spellEnd"/>
          </w:p>
        </w:tc>
        <w:tc>
          <w:tcPr>
            <w:tcW w:w="1137" w:type="pct"/>
          </w:tcPr>
          <w:p w14:paraId="43A14D00" w14:textId="6F054EAF" w:rsidR="00941DC0" w:rsidRDefault="00941DC0" w:rsidP="00336335">
            <w:pPr>
              <w:tabs>
                <w:tab w:val="left" w:pos="181"/>
              </w:tabs>
              <w:suppressAutoHyphens/>
              <w:spacing w:line="20" w:lineRule="atLeast"/>
              <w:ind w:left="0" w:firstLine="0"/>
              <w:jc w:val="center"/>
            </w:pPr>
            <w:r>
              <w:t>-</w:t>
            </w:r>
          </w:p>
        </w:tc>
        <w:tc>
          <w:tcPr>
            <w:tcW w:w="772" w:type="pct"/>
          </w:tcPr>
          <w:p w14:paraId="1E13D491" w14:textId="65666E3B" w:rsidR="00941DC0" w:rsidRDefault="00941DC0" w:rsidP="00336335">
            <w:pPr>
              <w:tabs>
                <w:tab w:val="left" w:pos="181"/>
              </w:tabs>
              <w:suppressAutoHyphens/>
              <w:spacing w:line="20" w:lineRule="atLeast"/>
              <w:ind w:left="0" w:firstLine="0"/>
              <w:jc w:val="center"/>
            </w:pPr>
            <w:r>
              <w:t>-</w:t>
            </w:r>
          </w:p>
        </w:tc>
      </w:tr>
      <w:tr w:rsidR="00941DC0" w:rsidRPr="002E36E6" w14:paraId="39DC6BA5" w14:textId="77777777" w:rsidTr="00463ACE">
        <w:trPr>
          <w:trHeight w:val="269"/>
        </w:trPr>
        <w:tc>
          <w:tcPr>
            <w:tcW w:w="863" w:type="pct"/>
            <w:vMerge/>
          </w:tcPr>
          <w:p w14:paraId="384E9E13" w14:textId="77777777" w:rsidR="00941DC0" w:rsidRPr="002E36E6" w:rsidRDefault="00941DC0" w:rsidP="00B94250">
            <w:pPr>
              <w:suppressAutoHyphens/>
              <w:spacing w:line="20" w:lineRule="atLeast"/>
              <w:ind w:left="30" w:right="57" w:firstLine="0"/>
            </w:pPr>
          </w:p>
        </w:tc>
        <w:tc>
          <w:tcPr>
            <w:tcW w:w="1183" w:type="pct"/>
            <w:gridSpan w:val="2"/>
            <w:vMerge/>
          </w:tcPr>
          <w:p w14:paraId="644D5DDA" w14:textId="77777777" w:rsidR="00941DC0" w:rsidRDefault="00941DC0" w:rsidP="00B94250">
            <w:pPr>
              <w:tabs>
                <w:tab w:val="left" w:pos="181"/>
              </w:tabs>
              <w:suppressAutoHyphens/>
              <w:spacing w:line="20" w:lineRule="atLeast"/>
              <w:ind w:firstLine="0"/>
              <w:jc w:val="center"/>
            </w:pPr>
          </w:p>
        </w:tc>
        <w:tc>
          <w:tcPr>
            <w:tcW w:w="500" w:type="pct"/>
          </w:tcPr>
          <w:p w14:paraId="07166305" w14:textId="154CA0B3" w:rsidR="00941DC0" w:rsidRDefault="00941DC0" w:rsidP="00B94250">
            <w:pPr>
              <w:tabs>
                <w:tab w:val="left" w:pos="181"/>
              </w:tabs>
              <w:suppressAutoHyphens/>
              <w:spacing w:line="20" w:lineRule="atLeast"/>
              <w:ind w:left="0" w:firstLine="0"/>
              <w:jc w:val="center"/>
            </w:pPr>
            <w:r>
              <w:t>3,71</w:t>
            </w:r>
          </w:p>
        </w:tc>
        <w:tc>
          <w:tcPr>
            <w:tcW w:w="546" w:type="pct"/>
          </w:tcPr>
          <w:p w14:paraId="3F76828D" w14:textId="74F81851" w:rsidR="00941DC0" w:rsidRDefault="00941DC0" w:rsidP="00B94250">
            <w:pPr>
              <w:tabs>
                <w:tab w:val="left" w:pos="181"/>
              </w:tabs>
              <w:suppressAutoHyphens/>
              <w:spacing w:line="20" w:lineRule="atLeast"/>
              <w:ind w:left="0" w:firstLine="0"/>
            </w:pPr>
            <w:r w:rsidRPr="00577F2B">
              <w:t>с. Обское</w:t>
            </w:r>
          </w:p>
        </w:tc>
        <w:tc>
          <w:tcPr>
            <w:tcW w:w="1137" w:type="pct"/>
          </w:tcPr>
          <w:p w14:paraId="407B3DD4" w14:textId="39A88297" w:rsidR="00941DC0" w:rsidRDefault="00941DC0" w:rsidP="00336335">
            <w:pPr>
              <w:tabs>
                <w:tab w:val="left" w:pos="181"/>
              </w:tabs>
              <w:suppressAutoHyphens/>
              <w:spacing w:line="20" w:lineRule="atLeast"/>
              <w:ind w:left="0" w:firstLine="0"/>
              <w:jc w:val="center"/>
            </w:pPr>
            <w:r>
              <w:t>-</w:t>
            </w:r>
          </w:p>
        </w:tc>
        <w:tc>
          <w:tcPr>
            <w:tcW w:w="772" w:type="pct"/>
          </w:tcPr>
          <w:p w14:paraId="52FFC95A" w14:textId="259FC8B1" w:rsidR="00941DC0" w:rsidRDefault="00941DC0" w:rsidP="00336335">
            <w:pPr>
              <w:tabs>
                <w:tab w:val="left" w:pos="181"/>
              </w:tabs>
              <w:suppressAutoHyphens/>
              <w:spacing w:line="20" w:lineRule="atLeast"/>
              <w:ind w:left="0" w:firstLine="0"/>
              <w:jc w:val="center"/>
            </w:pPr>
            <w:r>
              <w:t>-</w:t>
            </w:r>
          </w:p>
        </w:tc>
      </w:tr>
      <w:tr w:rsidR="00941DC0" w:rsidRPr="002E36E6" w14:paraId="7F713C30" w14:textId="77777777" w:rsidTr="00463ACE">
        <w:trPr>
          <w:trHeight w:val="131"/>
        </w:trPr>
        <w:tc>
          <w:tcPr>
            <w:tcW w:w="863" w:type="pct"/>
            <w:vMerge/>
          </w:tcPr>
          <w:p w14:paraId="309BF3C0" w14:textId="77777777" w:rsidR="00941DC0" w:rsidRPr="002E36E6" w:rsidRDefault="00941DC0" w:rsidP="00B94250">
            <w:pPr>
              <w:suppressAutoHyphens/>
              <w:spacing w:line="20" w:lineRule="atLeast"/>
              <w:ind w:left="30" w:right="57" w:firstLine="0"/>
            </w:pPr>
          </w:p>
        </w:tc>
        <w:tc>
          <w:tcPr>
            <w:tcW w:w="1183" w:type="pct"/>
            <w:gridSpan w:val="2"/>
            <w:vMerge/>
          </w:tcPr>
          <w:p w14:paraId="3C68120F" w14:textId="77777777" w:rsidR="00941DC0" w:rsidRDefault="00941DC0" w:rsidP="00B94250">
            <w:pPr>
              <w:tabs>
                <w:tab w:val="left" w:pos="181"/>
              </w:tabs>
              <w:suppressAutoHyphens/>
              <w:spacing w:line="20" w:lineRule="atLeast"/>
              <w:ind w:firstLine="0"/>
              <w:jc w:val="center"/>
            </w:pPr>
          </w:p>
        </w:tc>
        <w:tc>
          <w:tcPr>
            <w:tcW w:w="500" w:type="pct"/>
          </w:tcPr>
          <w:p w14:paraId="7F89A84E" w14:textId="2A5029FF" w:rsidR="00941DC0" w:rsidRDefault="00941DC0" w:rsidP="00B94250">
            <w:pPr>
              <w:tabs>
                <w:tab w:val="left" w:pos="181"/>
              </w:tabs>
              <w:suppressAutoHyphens/>
              <w:spacing w:line="20" w:lineRule="atLeast"/>
              <w:ind w:left="0" w:firstLine="0"/>
              <w:jc w:val="center"/>
            </w:pPr>
            <w:r>
              <w:t>3,85</w:t>
            </w:r>
          </w:p>
        </w:tc>
        <w:tc>
          <w:tcPr>
            <w:tcW w:w="546" w:type="pct"/>
          </w:tcPr>
          <w:p w14:paraId="46691980" w14:textId="30EB272E" w:rsidR="00941DC0" w:rsidRDefault="00941DC0" w:rsidP="00B94250">
            <w:pPr>
              <w:tabs>
                <w:tab w:val="left" w:pos="181"/>
              </w:tabs>
              <w:suppressAutoHyphens/>
              <w:spacing w:line="20" w:lineRule="atLeast"/>
              <w:ind w:left="0" w:firstLine="0"/>
            </w:pPr>
            <w:r w:rsidRPr="00577F2B">
              <w:t>п. Мыски</w:t>
            </w:r>
          </w:p>
        </w:tc>
        <w:tc>
          <w:tcPr>
            <w:tcW w:w="1137" w:type="pct"/>
          </w:tcPr>
          <w:p w14:paraId="49042BBA" w14:textId="10A6ADCE" w:rsidR="00941DC0" w:rsidRDefault="00941DC0" w:rsidP="00336335">
            <w:pPr>
              <w:tabs>
                <w:tab w:val="left" w:pos="181"/>
              </w:tabs>
              <w:suppressAutoHyphens/>
              <w:spacing w:line="20" w:lineRule="atLeast"/>
              <w:ind w:left="0" w:firstLine="0"/>
              <w:jc w:val="center"/>
            </w:pPr>
            <w:r>
              <w:t>-</w:t>
            </w:r>
          </w:p>
        </w:tc>
        <w:tc>
          <w:tcPr>
            <w:tcW w:w="772" w:type="pct"/>
          </w:tcPr>
          <w:p w14:paraId="400E4B72" w14:textId="7DE3006B" w:rsidR="00941DC0" w:rsidRDefault="00941DC0" w:rsidP="00336335">
            <w:pPr>
              <w:tabs>
                <w:tab w:val="left" w:pos="181"/>
              </w:tabs>
              <w:suppressAutoHyphens/>
              <w:spacing w:line="20" w:lineRule="atLeast"/>
              <w:ind w:left="0" w:firstLine="0"/>
              <w:jc w:val="center"/>
            </w:pPr>
            <w:r>
              <w:t>-</w:t>
            </w:r>
          </w:p>
        </w:tc>
      </w:tr>
    </w:tbl>
    <w:p w14:paraId="082642F9" w14:textId="44DC964B" w:rsidR="00C65F16" w:rsidRDefault="00C65F16" w:rsidP="008F1537">
      <w:pPr>
        <w:pStyle w:val="a7"/>
        <w:suppressAutoHyphens/>
        <w:spacing w:before="0" w:after="0"/>
        <w:ind w:firstLine="0"/>
        <w:jc w:val="center"/>
        <w:rPr>
          <w:b/>
          <w:color w:val="000000" w:themeColor="text1"/>
        </w:rPr>
      </w:pPr>
      <w:r>
        <w:rPr>
          <w:sz w:val="28"/>
          <w:szCs w:val="28"/>
        </w:rPr>
        <w:t>__________________________________________</w:t>
      </w:r>
    </w:p>
    <w:p w14:paraId="3EE3F039" w14:textId="77777777" w:rsidR="00C65F16" w:rsidRDefault="00C65F16" w:rsidP="00C65F16">
      <w:pPr>
        <w:spacing w:line="276" w:lineRule="auto"/>
        <w:ind w:firstLine="0"/>
        <w:jc w:val="center"/>
        <w:rPr>
          <w:b/>
          <w:color w:val="000000" w:themeColor="text1"/>
        </w:rPr>
      </w:pPr>
    </w:p>
    <w:p w14:paraId="4983832A" w14:textId="77777777" w:rsidR="00C65F16" w:rsidRDefault="00C65F16" w:rsidP="00C65F16">
      <w:pPr>
        <w:spacing w:line="276" w:lineRule="auto"/>
        <w:ind w:firstLine="0"/>
        <w:jc w:val="center"/>
        <w:rPr>
          <w:b/>
          <w:color w:val="000000" w:themeColor="text1"/>
        </w:rPr>
      </w:pPr>
    </w:p>
    <w:p w14:paraId="554BAE89" w14:textId="77777777" w:rsidR="00C65F16" w:rsidRDefault="00C65F16" w:rsidP="00C65F16">
      <w:pPr>
        <w:spacing w:line="276" w:lineRule="auto"/>
        <w:ind w:firstLine="0"/>
        <w:jc w:val="center"/>
        <w:rPr>
          <w:b/>
          <w:color w:val="000000" w:themeColor="text1"/>
        </w:rPr>
      </w:pPr>
    </w:p>
    <w:p w14:paraId="53739429" w14:textId="77777777" w:rsidR="00C65F16" w:rsidRDefault="00C65F16" w:rsidP="00C65F16">
      <w:pPr>
        <w:spacing w:line="276" w:lineRule="auto"/>
        <w:ind w:firstLine="0"/>
        <w:jc w:val="center"/>
        <w:rPr>
          <w:b/>
          <w:color w:val="000000" w:themeColor="text1"/>
        </w:rPr>
      </w:pPr>
    </w:p>
    <w:p w14:paraId="1407D34C" w14:textId="77777777" w:rsidR="00C65F16" w:rsidRDefault="00C65F16" w:rsidP="00C65F16">
      <w:pPr>
        <w:spacing w:line="276" w:lineRule="auto"/>
        <w:ind w:firstLine="0"/>
        <w:jc w:val="center"/>
        <w:rPr>
          <w:b/>
          <w:color w:val="000000" w:themeColor="text1"/>
        </w:rPr>
      </w:pPr>
    </w:p>
    <w:p w14:paraId="0B41BB64" w14:textId="77777777" w:rsidR="00C65F16" w:rsidRDefault="00C65F16" w:rsidP="00C65F16">
      <w:pPr>
        <w:spacing w:line="276" w:lineRule="auto"/>
        <w:ind w:firstLine="0"/>
        <w:jc w:val="center"/>
        <w:rPr>
          <w:b/>
          <w:color w:val="000000" w:themeColor="text1"/>
        </w:rPr>
      </w:pPr>
    </w:p>
    <w:p w14:paraId="73BEA851" w14:textId="77777777" w:rsidR="00C65F16" w:rsidRDefault="00C65F16" w:rsidP="00C65F16">
      <w:pPr>
        <w:spacing w:line="276" w:lineRule="auto"/>
        <w:ind w:firstLine="0"/>
        <w:jc w:val="center"/>
        <w:rPr>
          <w:b/>
          <w:color w:val="000000" w:themeColor="text1"/>
        </w:rPr>
      </w:pPr>
    </w:p>
    <w:p w14:paraId="1CB6658E" w14:textId="77777777" w:rsidR="00C65F16" w:rsidRDefault="00C65F16" w:rsidP="00C65F16">
      <w:pPr>
        <w:spacing w:line="276" w:lineRule="auto"/>
        <w:ind w:firstLine="0"/>
        <w:jc w:val="center"/>
        <w:rPr>
          <w:b/>
          <w:color w:val="000000" w:themeColor="text1"/>
        </w:rPr>
      </w:pPr>
    </w:p>
    <w:p w14:paraId="1C62A9D1" w14:textId="77777777" w:rsidR="00C65F16" w:rsidRDefault="00C65F16" w:rsidP="00C65F16">
      <w:pPr>
        <w:spacing w:line="276" w:lineRule="auto"/>
        <w:ind w:firstLine="0"/>
        <w:jc w:val="center"/>
        <w:rPr>
          <w:b/>
          <w:color w:val="000000" w:themeColor="text1"/>
        </w:rPr>
      </w:pPr>
    </w:p>
    <w:p w14:paraId="1019775E" w14:textId="77777777" w:rsidR="00C65F16" w:rsidRDefault="00C65F16" w:rsidP="00C65F16">
      <w:pPr>
        <w:spacing w:line="276" w:lineRule="auto"/>
        <w:ind w:firstLine="0"/>
        <w:jc w:val="center"/>
        <w:rPr>
          <w:b/>
          <w:color w:val="000000" w:themeColor="text1"/>
        </w:rPr>
      </w:pPr>
    </w:p>
    <w:p w14:paraId="3C050CB8" w14:textId="77777777" w:rsidR="00C65F16" w:rsidRDefault="00C65F16" w:rsidP="00C65F16">
      <w:pPr>
        <w:spacing w:line="276" w:lineRule="auto"/>
        <w:ind w:firstLine="0"/>
        <w:jc w:val="center"/>
        <w:rPr>
          <w:b/>
          <w:color w:val="000000" w:themeColor="text1"/>
        </w:rPr>
      </w:pPr>
    </w:p>
    <w:p w14:paraId="0E48F88E" w14:textId="20741995" w:rsidR="00F255ED" w:rsidRDefault="00F255ED" w:rsidP="001E69A7">
      <w:pPr>
        <w:pStyle w:val="ac"/>
        <w:suppressAutoHyphens/>
        <w:spacing w:after="0"/>
        <w:jc w:val="right"/>
      </w:pPr>
    </w:p>
    <w:p w14:paraId="2106333C" w14:textId="05E850EE" w:rsidR="00F255ED" w:rsidRDefault="00F255ED" w:rsidP="001E69A7">
      <w:pPr>
        <w:pStyle w:val="ac"/>
        <w:suppressAutoHyphens/>
        <w:spacing w:after="0"/>
        <w:jc w:val="right"/>
      </w:pPr>
    </w:p>
    <w:p w14:paraId="3C755C8E" w14:textId="77777777" w:rsidR="00F255ED" w:rsidRPr="00AB3249" w:rsidRDefault="00F255ED" w:rsidP="001E69A7">
      <w:pPr>
        <w:pStyle w:val="ac"/>
        <w:suppressAutoHyphens/>
        <w:spacing w:after="0"/>
        <w:jc w:val="right"/>
      </w:pPr>
    </w:p>
    <w:p w14:paraId="065A6978" w14:textId="77777777" w:rsidR="00FB25B9" w:rsidRPr="00487B13" w:rsidRDefault="00FB25B9" w:rsidP="0035698E">
      <w:pPr>
        <w:spacing w:after="0"/>
        <w:ind w:left="0" w:right="75" w:firstLine="0"/>
        <w:rPr>
          <w:sz w:val="22"/>
        </w:rPr>
      </w:pPr>
    </w:p>
    <w:sectPr w:rsidR="00FB25B9" w:rsidRPr="00487B13" w:rsidSect="00AF2532">
      <w:footerReference w:type="default" r:id="rId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A6D2D7" w14:textId="77777777" w:rsidR="00E047A7" w:rsidRDefault="00E047A7">
      <w:pPr>
        <w:spacing w:after="0" w:line="240" w:lineRule="auto"/>
      </w:pPr>
      <w:r>
        <w:separator/>
      </w:r>
    </w:p>
  </w:endnote>
  <w:endnote w:type="continuationSeparator" w:id="0">
    <w:p w14:paraId="7C027651" w14:textId="77777777" w:rsidR="00E047A7" w:rsidRDefault="00E04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B59DF" w14:textId="6AF1F491" w:rsidR="00FE3BEC" w:rsidRPr="00AB4E0F" w:rsidRDefault="00FE3BEC"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w:t>
    </w:r>
    <w:proofErr w:type="spellStart"/>
    <w:proofErr w:type="gramStart"/>
    <w:r w:rsidRPr="00AB4E0F">
      <w:rPr>
        <w:rFonts w:ascii="Batang" w:eastAsia="Batang" w:hAnsi="Batang"/>
        <w:i/>
        <w:color w:val="808080" w:themeColor="background1" w:themeShade="80"/>
        <w:sz w:val="18"/>
        <w:szCs w:val="18"/>
      </w:rPr>
      <w:t>СибПроект</w:t>
    </w:r>
    <w:proofErr w:type="spellEnd"/>
    <w:r w:rsidRPr="00AB4E0F">
      <w:rPr>
        <w:rFonts w:ascii="Batang" w:eastAsia="Batang" w:hAnsi="Batang"/>
        <w:i/>
        <w:color w:val="808080" w:themeColor="background1" w:themeShade="80"/>
        <w:sz w:val="18"/>
        <w:szCs w:val="18"/>
      </w:rPr>
      <w:t>»</w:t>
    </w:r>
    <w:r w:rsidRPr="00AB4E0F">
      <w:rPr>
        <w:rFonts w:ascii="Batang" w:eastAsia="Batang" w:hAnsi="Batang"/>
        <w:color w:val="808080" w:themeColor="background1" w:themeShade="80"/>
        <w:sz w:val="18"/>
        <w:szCs w:val="18"/>
      </w:rPr>
      <w:t xml:space="preserve"> </w:t>
    </w:r>
    <w:r w:rsidRPr="00AB4E0F">
      <w:rPr>
        <w:rFonts w:eastAsia="Batang"/>
        <w:color w:val="767171"/>
      </w:rPr>
      <w:t xml:space="preserve">  </w:t>
    </w:r>
    <w:proofErr w:type="gramEnd"/>
    <w:r w:rsidRPr="00AB4E0F">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3</w:t>
    </w:r>
    <w:r w:rsidRPr="00AB4E0F">
      <w:rPr>
        <w:rFonts w:eastAsia="Batang"/>
        <w:color w:val="1717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A5FB" w14:textId="4DB27FB0" w:rsidR="00FE3BEC" w:rsidRPr="00AB4E0F" w:rsidRDefault="00FE3BEC"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w:t>
    </w:r>
    <w:proofErr w:type="spellStart"/>
    <w:proofErr w:type="gramStart"/>
    <w:r w:rsidRPr="00AB4E0F">
      <w:rPr>
        <w:rFonts w:ascii="Batang" w:eastAsia="Batang" w:hAnsi="Batang"/>
        <w:i/>
        <w:color w:val="808080" w:themeColor="background1" w:themeShade="80"/>
        <w:sz w:val="18"/>
        <w:szCs w:val="18"/>
      </w:rPr>
      <w:t>СибПроект</w:t>
    </w:r>
    <w:proofErr w:type="spellEnd"/>
    <w:r w:rsidRPr="00AB4E0F">
      <w:rPr>
        <w:rFonts w:ascii="Batang" w:eastAsia="Batang" w:hAnsi="Batang"/>
        <w:i/>
        <w:color w:val="808080" w:themeColor="background1" w:themeShade="80"/>
        <w:sz w:val="18"/>
        <w:szCs w:val="18"/>
      </w:rPr>
      <w:t>»</w:t>
    </w:r>
    <w:r w:rsidRPr="00AB4E0F">
      <w:rPr>
        <w:rFonts w:ascii="Batang" w:eastAsia="Batang" w:hAnsi="Batang"/>
        <w:color w:val="808080" w:themeColor="background1" w:themeShade="80"/>
        <w:sz w:val="18"/>
        <w:szCs w:val="18"/>
      </w:rPr>
      <w:t xml:space="preserve"> </w:t>
    </w:r>
    <w:r>
      <w:rPr>
        <w:rFonts w:eastAsia="Batang"/>
        <w:color w:val="767171"/>
      </w:rPr>
      <w:t xml:space="preserve">  </w:t>
    </w:r>
    <w:proofErr w:type="gramEnd"/>
    <w:r>
      <w:rPr>
        <w:rFonts w:eastAsia="Batang"/>
        <w:color w:val="767171"/>
      </w:rPr>
      <w:t xml:space="preserve">                </w:t>
    </w:r>
    <w:r w:rsidRPr="00AB4E0F">
      <w:rPr>
        <w:rFonts w:eastAsia="Batang"/>
        <w:color w:val="767171"/>
      </w:rPr>
      <w:t xml:space="preserve">                                                                            </w:t>
    </w:r>
    <w:r>
      <w:rPr>
        <w:rFonts w:eastAsia="Batang"/>
        <w:color w:val="767171"/>
        <w:lang w:val="en-US"/>
      </w:rPr>
      <w:t xml:space="preserve">      </w:t>
    </w:r>
    <w:r>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15</w:t>
    </w:r>
    <w:r w:rsidRPr="00AB4E0F">
      <w:rPr>
        <w:rFonts w:eastAsia="Batang"/>
        <w:color w:val="1717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3C7DA" w14:textId="77777777" w:rsidR="00E047A7" w:rsidRDefault="00E047A7">
      <w:pPr>
        <w:spacing w:after="0" w:line="240" w:lineRule="auto"/>
      </w:pPr>
      <w:r>
        <w:separator/>
      </w:r>
    </w:p>
  </w:footnote>
  <w:footnote w:type="continuationSeparator" w:id="0">
    <w:p w14:paraId="4616A2FA" w14:textId="77777777" w:rsidR="00E047A7" w:rsidRDefault="00E047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07C0"/>
    <w:multiLevelType w:val="hybridMultilevel"/>
    <w:tmpl w:val="CCC059C8"/>
    <w:lvl w:ilvl="0" w:tplc="0419000F">
      <w:start w:val="1"/>
      <w:numFmt w:val="decimal"/>
      <w:lvlText w:val="%1."/>
      <w:lvlJc w:val="left"/>
      <w:pPr>
        <w:ind w:left="360"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1" w15:restartNumberingAfterBreak="0">
    <w:nsid w:val="0E306ADB"/>
    <w:multiLevelType w:val="hybridMultilevel"/>
    <w:tmpl w:val="5720D936"/>
    <w:lvl w:ilvl="0" w:tplc="91B672E2">
      <w:start w:val="3"/>
      <w:numFmt w:val="upperRoman"/>
      <w:lvlText w:val="%1."/>
      <w:lvlJc w:val="left"/>
      <w:pPr>
        <w:ind w:left="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09E269A">
      <w:start w:val="1"/>
      <w:numFmt w:val="lowerLetter"/>
      <w:lvlText w:val="%2"/>
      <w:lvlJc w:val="left"/>
      <w:pPr>
        <w:ind w:left="34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44F328">
      <w:start w:val="1"/>
      <w:numFmt w:val="lowerRoman"/>
      <w:lvlText w:val="%3"/>
      <w:lvlJc w:val="left"/>
      <w:pPr>
        <w:ind w:left="41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0A49126">
      <w:start w:val="1"/>
      <w:numFmt w:val="decimal"/>
      <w:lvlText w:val="%4"/>
      <w:lvlJc w:val="left"/>
      <w:pPr>
        <w:ind w:left="48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2F21C3A">
      <w:start w:val="1"/>
      <w:numFmt w:val="lowerLetter"/>
      <w:lvlText w:val="%5"/>
      <w:lvlJc w:val="left"/>
      <w:pPr>
        <w:ind w:left="55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22B432">
      <w:start w:val="1"/>
      <w:numFmt w:val="lowerRoman"/>
      <w:lvlText w:val="%6"/>
      <w:lvlJc w:val="left"/>
      <w:pPr>
        <w:ind w:left="63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96C72A">
      <w:start w:val="1"/>
      <w:numFmt w:val="decimal"/>
      <w:lvlText w:val="%7"/>
      <w:lvlJc w:val="left"/>
      <w:pPr>
        <w:ind w:left="70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BF0E5C4">
      <w:start w:val="1"/>
      <w:numFmt w:val="lowerLetter"/>
      <w:lvlText w:val="%8"/>
      <w:lvlJc w:val="left"/>
      <w:pPr>
        <w:ind w:left="77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FFE2B96">
      <w:start w:val="1"/>
      <w:numFmt w:val="lowerRoman"/>
      <w:lvlText w:val="%9"/>
      <w:lvlJc w:val="left"/>
      <w:pPr>
        <w:ind w:left="84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C86A83"/>
    <w:multiLevelType w:val="hybridMultilevel"/>
    <w:tmpl w:val="F51E247C"/>
    <w:lvl w:ilvl="0" w:tplc="F8DCD686">
      <w:start w:val="1"/>
      <w:numFmt w:val="decimal"/>
      <w:lvlText w:val="%1."/>
      <w:lvlJc w:val="left"/>
      <w:pPr>
        <w:ind w:left="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0ED9BC">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16EA92">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9638B4">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EA173A">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348ACA">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4C3D64">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3A9D9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7CD81E">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04145F9"/>
    <w:multiLevelType w:val="hybridMultilevel"/>
    <w:tmpl w:val="520E68FC"/>
    <w:lvl w:ilvl="0" w:tplc="E9DAF118">
      <w:start w:val="7"/>
      <w:numFmt w:val="decimal"/>
      <w:lvlText w:val="%1."/>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C420BE">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28D15C">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D87A48">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4C3380">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6AC60">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0FCB2">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F8EFD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E8FD40">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62E150A"/>
    <w:multiLevelType w:val="hybridMultilevel"/>
    <w:tmpl w:val="9848AA84"/>
    <w:lvl w:ilvl="0" w:tplc="36E8BF54">
      <w:start w:val="5"/>
      <w:numFmt w:val="upperRoman"/>
      <w:lvlText w:val="%1."/>
      <w:lvlJc w:val="left"/>
      <w:pPr>
        <w:ind w:left="17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FC88936">
      <w:start w:val="1"/>
      <w:numFmt w:val="lowerLetter"/>
      <w:lvlText w:val="%2"/>
      <w:lvlJc w:val="left"/>
      <w:pPr>
        <w:ind w:left="2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D1A5B26">
      <w:start w:val="1"/>
      <w:numFmt w:val="lowerRoman"/>
      <w:lvlText w:val="%3"/>
      <w:lvlJc w:val="left"/>
      <w:pPr>
        <w:ind w:left="2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02680F4">
      <w:start w:val="1"/>
      <w:numFmt w:val="decimal"/>
      <w:lvlText w:val="%4"/>
      <w:lvlJc w:val="left"/>
      <w:pPr>
        <w:ind w:left="3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F4AF0FE">
      <w:start w:val="1"/>
      <w:numFmt w:val="lowerLetter"/>
      <w:lvlText w:val="%5"/>
      <w:lvlJc w:val="left"/>
      <w:pPr>
        <w:ind w:left="4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C9A5C22">
      <w:start w:val="1"/>
      <w:numFmt w:val="lowerRoman"/>
      <w:lvlText w:val="%6"/>
      <w:lvlJc w:val="left"/>
      <w:pPr>
        <w:ind w:left="4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3AEE8A">
      <w:start w:val="1"/>
      <w:numFmt w:val="decimal"/>
      <w:lvlText w:val="%7"/>
      <w:lvlJc w:val="left"/>
      <w:pPr>
        <w:ind w:left="5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08FB48">
      <w:start w:val="1"/>
      <w:numFmt w:val="lowerLetter"/>
      <w:lvlText w:val="%8"/>
      <w:lvlJc w:val="left"/>
      <w:pPr>
        <w:ind w:left="6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2E859FC">
      <w:start w:val="1"/>
      <w:numFmt w:val="lowerRoman"/>
      <w:lvlText w:val="%9"/>
      <w:lvlJc w:val="left"/>
      <w:pPr>
        <w:ind w:left="7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36D237D"/>
    <w:multiLevelType w:val="multilevel"/>
    <w:tmpl w:val="D25A5CEE"/>
    <w:styleLink w:val="11111117"/>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 w15:restartNumberingAfterBreak="0">
    <w:nsid w:val="6FBE0C5A"/>
    <w:multiLevelType w:val="hybridMultilevel"/>
    <w:tmpl w:val="0F463D28"/>
    <w:lvl w:ilvl="0" w:tplc="8A9038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E4F1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5EBCF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B0E0C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CAA7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4EA0C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0C0D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6AC7E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3217C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2"/>
  </w:num>
  <w:num w:numId="3">
    <w:abstractNumId w:val="3"/>
  </w:num>
  <w:num w:numId="4">
    <w:abstractNumId w:val="1"/>
  </w:num>
  <w:num w:numId="5">
    <w:abstractNumId w:val="4"/>
  </w:num>
  <w:num w:numId="6">
    <w:abstractNumId w:val="5"/>
  </w:num>
  <w:num w:numId="7">
    <w:abstractNumId w:val="5"/>
    <w:lvlOverride w:ilvl="0">
      <w:lvl w:ilvl="0">
        <w:start w:val="1"/>
        <w:numFmt w:val="bullet"/>
        <w:pStyle w:val="a"/>
        <w:suff w:val="space"/>
        <w:lvlText w:val="–"/>
        <w:lvlJc w:val="left"/>
        <w:pPr>
          <w:ind w:left="1" w:firstLine="567"/>
        </w:pPr>
        <w:rPr>
          <w:rFonts w:ascii="Times New Roman" w:hAnsi="Times New Roman" w:cs="Times New Roman" w:hint="default"/>
          <w:lang w:val="ru-RU"/>
        </w:rPr>
      </w:lvl>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8"/>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5B9"/>
    <w:rsid w:val="000126B6"/>
    <w:rsid w:val="00026845"/>
    <w:rsid w:val="00026F88"/>
    <w:rsid w:val="00041F77"/>
    <w:rsid w:val="0004776D"/>
    <w:rsid w:val="00053042"/>
    <w:rsid w:val="00070EBE"/>
    <w:rsid w:val="00075E6D"/>
    <w:rsid w:val="00080D49"/>
    <w:rsid w:val="00080EDE"/>
    <w:rsid w:val="00083637"/>
    <w:rsid w:val="000846D4"/>
    <w:rsid w:val="0008498E"/>
    <w:rsid w:val="000A33D6"/>
    <w:rsid w:val="000A423C"/>
    <w:rsid w:val="000B14AF"/>
    <w:rsid w:val="000C0CE3"/>
    <w:rsid w:val="001008A1"/>
    <w:rsid w:val="00103FFA"/>
    <w:rsid w:val="00110AA2"/>
    <w:rsid w:val="00123DD3"/>
    <w:rsid w:val="001357F5"/>
    <w:rsid w:val="00137007"/>
    <w:rsid w:val="00177057"/>
    <w:rsid w:val="00187083"/>
    <w:rsid w:val="00195CB7"/>
    <w:rsid w:val="00197C4A"/>
    <w:rsid w:val="001B519F"/>
    <w:rsid w:val="001C4E12"/>
    <w:rsid w:val="001C5018"/>
    <w:rsid w:val="001E2452"/>
    <w:rsid w:val="001E5F79"/>
    <w:rsid w:val="001E69A7"/>
    <w:rsid w:val="001F6179"/>
    <w:rsid w:val="00202B5A"/>
    <w:rsid w:val="00254B98"/>
    <w:rsid w:val="00271430"/>
    <w:rsid w:val="00280BF5"/>
    <w:rsid w:val="002816E1"/>
    <w:rsid w:val="00285B69"/>
    <w:rsid w:val="00287712"/>
    <w:rsid w:val="002A2582"/>
    <w:rsid w:val="002C2A64"/>
    <w:rsid w:val="002C5810"/>
    <w:rsid w:val="002D4E63"/>
    <w:rsid w:val="002E1833"/>
    <w:rsid w:val="002E1C03"/>
    <w:rsid w:val="002F2BEF"/>
    <w:rsid w:val="002F5A32"/>
    <w:rsid w:val="003040C1"/>
    <w:rsid w:val="003122E1"/>
    <w:rsid w:val="00314138"/>
    <w:rsid w:val="00323365"/>
    <w:rsid w:val="00331241"/>
    <w:rsid w:val="00331B7C"/>
    <w:rsid w:val="00336335"/>
    <w:rsid w:val="0034348A"/>
    <w:rsid w:val="003457C3"/>
    <w:rsid w:val="0035698E"/>
    <w:rsid w:val="0036373E"/>
    <w:rsid w:val="00364682"/>
    <w:rsid w:val="00387E38"/>
    <w:rsid w:val="003C03A1"/>
    <w:rsid w:val="003C1FF6"/>
    <w:rsid w:val="003C5536"/>
    <w:rsid w:val="003D2838"/>
    <w:rsid w:val="003F04E5"/>
    <w:rsid w:val="00400D5D"/>
    <w:rsid w:val="00427810"/>
    <w:rsid w:val="00432388"/>
    <w:rsid w:val="00437734"/>
    <w:rsid w:val="00443F67"/>
    <w:rsid w:val="00447F6F"/>
    <w:rsid w:val="00452CA8"/>
    <w:rsid w:val="00463ACE"/>
    <w:rsid w:val="004838D4"/>
    <w:rsid w:val="00487B13"/>
    <w:rsid w:val="00495818"/>
    <w:rsid w:val="004B7DAA"/>
    <w:rsid w:val="004C07D5"/>
    <w:rsid w:val="004F5239"/>
    <w:rsid w:val="005057C6"/>
    <w:rsid w:val="00515A23"/>
    <w:rsid w:val="00522B0B"/>
    <w:rsid w:val="00536738"/>
    <w:rsid w:val="00542398"/>
    <w:rsid w:val="00563CA6"/>
    <w:rsid w:val="00577F2B"/>
    <w:rsid w:val="0059443C"/>
    <w:rsid w:val="00597BA4"/>
    <w:rsid w:val="005A40FC"/>
    <w:rsid w:val="005A4C63"/>
    <w:rsid w:val="005C0B16"/>
    <w:rsid w:val="005C10B9"/>
    <w:rsid w:val="005C7BC8"/>
    <w:rsid w:val="005D5F97"/>
    <w:rsid w:val="00604820"/>
    <w:rsid w:val="00614BBF"/>
    <w:rsid w:val="00635B1A"/>
    <w:rsid w:val="00647796"/>
    <w:rsid w:val="00655C2A"/>
    <w:rsid w:val="00670B91"/>
    <w:rsid w:val="00690F10"/>
    <w:rsid w:val="00694118"/>
    <w:rsid w:val="006A469D"/>
    <w:rsid w:val="006B2A4B"/>
    <w:rsid w:val="006B36BA"/>
    <w:rsid w:val="006C1DFC"/>
    <w:rsid w:val="006C6146"/>
    <w:rsid w:val="006D2D7C"/>
    <w:rsid w:val="006D6DE5"/>
    <w:rsid w:val="006E16C3"/>
    <w:rsid w:val="006F6FE7"/>
    <w:rsid w:val="0070149A"/>
    <w:rsid w:val="007046C7"/>
    <w:rsid w:val="007116EC"/>
    <w:rsid w:val="00713E43"/>
    <w:rsid w:val="00713F41"/>
    <w:rsid w:val="00715BD1"/>
    <w:rsid w:val="00720222"/>
    <w:rsid w:val="0073488E"/>
    <w:rsid w:val="007401B0"/>
    <w:rsid w:val="007553D9"/>
    <w:rsid w:val="00780183"/>
    <w:rsid w:val="007A032D"/>
    <w:rsid w:val="007B19E1"/>
    <w:rsid w:val="007D0CDA"/>
    <w:rsid w:val="007D30F2"/>
    <w:rsid w:val="007F1E31"/>
    <w:rsid w:val="007F4D15"/>
    <w:rsid w:val="00823C87"/>
    <w:rsid w:val="00835FBE"/>
    <w:rsid w:val="00844C90"/>
    <w:rsid w:val="00846953"/>
    <w:rsid w:val="00860CEF"/>
    <w:rsid w:val="008911CC"/>
    <w:rsid w:val="0089137A"/>
    <w:rsid w:val="008A4F8A"/>
    <w:rsid w:val="008B1611"/>
    <w:rsid w:val="008D0535"/>
    <w:rsid w:val="008D51AB"/>
    <w:rsid w:val="008F0F6A"/>
    <w:rsid w:val="008F1537"/>
    <w:rsid w:val="00927068"/>
    <w:rsid w:val="00936A0D"/>
    <w:rsid w:val="00941DC0"/>
    <w:rsid w:val="00942558"/>
    <w:rsid w:val="00953BA2"/>
    <w:rsid w:val="009579D1"/>
    <w:rsid w:val="0096373C"/>
    <w:rsid w:val="009708DF"/>
    <w:rsid w:val="00991857"/>
    <w:rsid w:val="009B4C52"/>
    <w:rsid w:val="009C29D9"/>
    <w:rsid w:val="009C33E3"/>
    <w:rsid w:val="009D6C14"/>
    <w:rsid w:val="009D7C04"/>
    <w:rsid w:val="009E189C"/>
    <w:rsid w:val="009F7A5B"/>
    <w:rsid w:val="00A03BDC"/>
    <w:rsid w:val="00A16794"/>
    <w:rsid w:val="00A3643F"/>
    <w:rsid w:val="00A37A4A"/>
    <w:rsid w:val="00A715C5"/>
    <w:rsid w:val="00A75584"/>
    <w:rsid w:val="00A778E9"/>
    <w:rsid w:val="00A84797"/>
    <w:rsid w:val="00AA4DB4"/>
    <w:rsid w:val="00AD47BA"/>
    <w:rsid w:val="00AD7CCB"/>
    <w:rsid w:val="00AE394E"/>
    <w:rsid w:val="00AF2532"/>
    <w:rsid w:val="00B10854"/>
    <w:rsid w:val="00B23ABF"/>
    <w:rsid w:val="00B34D31"/>
    <w:rsid w:val="00B461E4"/>
    <w:rsid w:val="00B51380"/>
    <w:rsid w:val="00B55F81"/>
    <w:rsid w:val="00B94250"/>
    <w:rsid w:val="00BA0B7B"/>
    <w:rsid w:val="00BA27FD"/>
    <w:rsid w:val="00BF1074"/>
    <w:rsid w:val="00C04EC2"/>
    <w:rsid w:val="00C07A4D"/>
    <w:rsid w:val="00C12894"/>
    <w:rsid w:val="00C14194"/>
    <w:rsid w:val="00C26171"/>
    <w:rsid w:val="00C43CB5"/>
    <w:rsid w:val="00C56178"/>
    <w:rsid w:val="00C577FA"/>
    <w:rsid w:val="00C57FC7"/>
    <w:rsid w:val="00C65F16"/>
    <w:rsid w:val="00C7565B"/>
    <w:rsid w:val="00C85B04"/>
    <w:rsid w:val="00C879E1"/>
    <w:rsid w:val="00C95991"/>
    <w:rsid w:val="00CA178D"/>
    <w:rsid w:val="00CA2779"/>
    <w:rsid w:val="00CA418C"/>
    <w:rsid w:val="00CD6698"/>
    <w:rsid w:val="00D03446"/>
    <w:rsid w:val="00D32317"/>
    <w:rsid w:val="00D46238"/>
    <w:rsid w:val="00D46467"/>
    <w:rsid w:val="00D8760F"/>
    <w:rsid w:val="00D946E4"/>
    <w:rsid w:val="00D9519F"/>
    <w:rsid w:val="00D96858"/>
    <w:rsid w:val="00DA13A2"/>
    <w:rsid w:val="00DA674A"/>
    <w:rsid w:val="00DA7E45"/>
    <w:rsid w:val="00DC1F1F"/>
    <w:rsid w:val="00DD030D"/>
    <w:rsid w:val="00DF02D2"/>
    <w:rsid w:val="00DF286F"/>
    <w:rsid w:val="00E047A7"/>
    <w:rsid w:val="00E071B2"/>
    <w:rsid w:val="00E11AF1"/>
    <w:rsid w:val="00E178FD"/>
    <w:rsid w:val="00E219A4"/>
    <w:rsid w:val="00E24FE8"/>
    <w:rsid w:val="00E36446"/>
    <w:rsid w:val="00E44EDF"/>
    <w:rsid w:val="00E558D8"/>
    <w:rsid w:val="00EB32A8"/>
    <w:rsid w:val="00EC27F6"/>
    <w:rsid w:val="00EC4C9A"/>
    <w:rsid w:val="00ED0126"/>
    <w:rsid w:val="00EE4406"/>
    <w:rsid w:val="00EE756A"/>
    <w:rsid w:val="00F01500"/>
    <w:rsid w:val="00F06319"/>
    <w:rsid w:val="00F16B47"/>
    <w:rsid w:val="00F255ED"/>
    <w:rsid w:val="00F606D8"/>
    <w:rsid w:val="00F66C99"/>
    <w:rsid w:val="00F809A8"/>
    <w:rsid w:val="00FA127A"/>
    <w:rsid w:val="00FA7293"/>
    <w:rsid w:val="00FB25B9"/>
    <w:rsid w:val="00FD5CA2"/>
    <w:rsid w:val="00FE06A2"/>
    <w:rsid w:val="00FE3BEC"/>
    <w:rsid w:val="00FE641B"/>
    <w:rsid w:val="00FF4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FC4F"/>
  <w15:docId w15:val="{E1F97302-C566-4386-A8F2-646F2E6F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4"/>
      <w:ind w:left="303" w:hanging="10"/>
    </w:pPr>
    <w:rPr>
      <w:rFonts w:ascii="Times New Roman" w:eastAsia="Times New Roman" w:hAnsi="Times New Roman" w:cs="Times New Roman"/>
      <w:color w:val="000000"/>
      <w:sz w:val="24"/>
    </w:rPr>
  </w:style>
  <w:style w:type="paragraph" w:styleId="1">
    <w:name w:val="heading 1"/>
    <w:next w:val="a0"/>
    <w:link w:val="10"/>
    <w:uiPriority w:val="9"/>
    <w:unhideWhenUsed/>
    <w:qFormat/>
    <w:pPr>
      <w:keepNext/>
      <w:keepLines/>
      <w:spacing w:after="0"/>
      <w:outlineLvl w:val="0"/>
    </w:pPr>
    <w:rPr>
      <w:rFonts w:ascii="Times New Roman" w:eastAsia="Times New Roman" w:hAnsi="Times New Roman" w:cs="Times New Roman"/>
      <w:color w:val="000000"/>
      <w:sz w:val="28"/>
    </w:rPr>
  </w:style>
  <w:style w:type="paragraph" w:styleId="2">
    <w:name w:val="heading 2"/>
    <w:basedOn w:val="a0"/>
    <w:next w:val="a0"/>
    <w:link w:val="20"/>
    <w:uiPriority w:val="9"/>
    <w:semiHidden/>
    <w:unhideWhenUsed/>
    <w:qFormat/>
    <w:rsid w:val="001E69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4">
    <w:name w:val="List Paragraph"/>
    <w:aliases w:val="обычный,Варианты ответов,Абзац списка11,4,Use Case List Paragraph,ТЗ список,Абзац списка литеральный,List Paragraph,Bullet List,FooterText,numbered,Bullet 1,it_List1,асз.Списка,Абзац основного текста,Абзац списка нумерованный,lp1,Маркер"/>
    <w:basedOn w:val="a0"/>
    <w:link w:val="a5"/>
    <w:uiPriority w:val="34"/>
    <w:qFormat/>
    <w:rsid w:val="00720222"/>
    <w:pPr>
      <w:ind w:left="720"/>
      <w:contextualSpacing/>
    </w:pPr>
  </w:style>
  <w:style w:type="paragraph" w:customStyle="1" w:styleId="S">
    <w:name w:val="S_Обычный в таблице"/>
    <w:basedOn w:val="a0"/>
    <w:link w:val="S0"/>
    <w:rsid w:val="00C879E1"/>
    <w:pPr>
      <w:spacing w:after="0" w:line="360" w:lineRule="auto"/>
      <w:ind w:left="0" w:firstLine="0"/>
      <w:jc w:val="center"/>
    </w:pPr>
    <w:rPr>
      <w:color w:val="auto"/>
      <w:szCs w:val="24"/>
      <w:lang w:val="x-none" w:eastAsia="x-none"/>
    </w:rPr>
  </w:style>
  <w:style w:type="character" w:customStyle="1" w:styleId="S0">
    <w:name w:val="S_Обычный в таблице Знак"/>
    <w:link w:val="S"/>
    <w:rsid w:val="00C879E1"/>
    <w:rPr>
      <w:rFonts w:ascii="Times New Roman" w:eastAsia="Times New Roman" w:hAnsi="Times New Roman" w:cs="Times New Roman"/>
      <w:sz w:val="24"/>
      <w:szCs w:val="24"/>
      <w:lang w:val="x-none" w:eastAsia="x-none"/>
    </w:rPr>
  </w:style>
  <w:style w:type="paragraph" w:customStyle="1" w:styleId="a6">
    <w:name w:val="Обычный в таблице"/>
    <w:basedOn w:val="a0"/>
    <w:rsid w:val="00C879E1"/>
    <w:pPr>
      <w:suppressAutoHyphens/>
      <w:spacing w:after="0" w:line="240" w:lineRule="auto"/>
      <w:ind w:left="0" w:firstLine="0"/>
      <w:jc w:val="center"/>
    </w:pPr>
    <w:rPr>
      <w:color w:val="auto"/>
      <w:szCs w:val="24"/>
      <w:lang w:eastAsia="ar-SA"/>
    </w:rPr>
  </w:style>
  <w:style w:type="paragraph" w:customStyle="1" w:styleId="a7">
    <w:name w:val="Абзац"/>
    <w:basedOn w:val="a0"/>
    <w:link w:val="a8"/>
    <w:qFormat/>
    <w:rsid w:val="002816E1"/>
    <w:pPr>
      <w:spacing w:before="120" w:after="60" w:line="240" w:lineRule="auto"/>
      <w:ind w:left="0" w:firstLine="567"/>
      <w:jc w:val="both"/>
    </w:pPr>
    <w:rPr>
      <w:color w:val="auto"/>
      <w:szCs w:val="24"/>
    </w:rPr>
  </w:style>
  <w:style w:type="character" w:customStyle="1" w:styleId="a8">
    <w:name w:val="Абзац Знак"/>
    <w:link w:val="a7"/>
    <w:qFormat/>
    <w:rsid w:val="002816E1"/>
    <w:rPr>
      <w:rFonts w:ascii="Times New Roman" w:eastAsia="Times New Roman" w:hAnsi="Times New Roman" w:cs="Times New Roman"/>
      <w:sz w:val="24"/>
      <w:szCs w:val="24"/>
    </w:rPr>
  </w:style>
  <w:style w:type="paragraph" w:styleId="a">
    <w:name w:val="List"/>
    <w:aliases w:val="List Char,Char Char"/>
    <w:basedOn w:val="a0"/>
    <w:link w:val="a9"/>
    <w:qFormat/>
    <w:rsid w:val="002816E1"/>
    <w:pPr>
      <w:numPr>
        <w:numId w:val="6"/>
      </w:numPr>
      <w:spacing w:after="60" w:line="240" w:lineRule="auto"/>
      <w:jc w:val="both"/>
    </w:pPr>
    <w:rPr>
      <w:snapToGrid w:val="0"/>
      <w:color w:val="auto"/>
      <w:szCs w:val="24"/>
      <w:lang w:val="x-none" w:eastAsia="x-none"/>
    </w:rPr>
  </w:style>
  <w:style w:type="character" w:customStyle="1" w:styleId="a9">
    <w:name w:val="Список Знак"/>
    <w:aliases w:val="List Char Знак,Char Char Знак"/>
    <w:link w:val="a"/>
    <w:rsid w:val="002816E1"/>
    <w:rPr>
      <w:rFonts w:ascii="Times New Roman" w:eastAsia="Times New Roman" w:hAnsi="Times New Roman" w:cs="Times New Roman"/>
      <w:snapToGrid w:val="0"/>
      <w:sz w:val="24"/>
      <w:szCs w:val="24"/>
      <w:lang w:val="x-none" w:eastAsia="x-none"/>
    </w:rPr>
  </w:style>
  <w:style w:type="numbering" w:customStyle="1" w:styleId="11111117">
    <w:name w:val="1 / 1.1 / 1.1.117"/>
    <w:basedOn w:val="a3"/>
    <w:next w:val="111111"/>
    <w:rsid w:val="002816E1"/>
    <w:pPr>
      <w:numPr>
        <w:numId w:val="6"/>
      </w:numPr>
    </w:pPr>
  </w:style>
  <w:style w:type="numbering" w:styleId="111111">
    <w:name w:val="Outline List 2"/>
    <w:basedOn w:val="a3"/>
    <w:uiPriority w:val="99"/>
    <w:semiHidden/>
    <w:unhideWhenUsed/>
    <w:rsid w:val="002816E1"/>
  </w:style>
  <w:style w:type="paragraph" w:styleId="aa">
    <w:name w:val="Balloon Text"/>
    <w:basedOn w:val="a0"/>
    <w:link w:val="ab"/>
    <w:uiPriority w:val="99"/>
    <w:semiHidden/>
    <w:unhideWhenUsed/>
    <w:rsid w:val="005A40FC"/>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5A40FC"/>
    <w:rPr>
      <w:rFonts w:ascii="Segoe UI" w:eastAsia="Times New Roman" w:hAnsi="Segoe UI" w:cs="Segoe UI"/>
      <w:color w:val="000000"/>
      <w:sz w:val="18"/>
      <w:szCs w:val="18"/>
    </w:rPr>
  </w:style>
  <w:style w:type="character" w:customStyle="1" w:styleId="20">
    <w:name w:val="Заголовок 2 Знак"/>
    <w:basedOn w:val="a1"/>
    <w:link w:val="2"/>
    <w:uiPriority w:val="9"/>
    <w:semiHidden/>
    <w:rsid w:val="001E69A7"/>
    <w:rPr>
      <w:rFonts w:asciiTheme="majorHAnsi" w:eastAsiaTheme="majorEastAsia" w:hAnsiTheme="majorHAnsi" w:cstheme="majorBidi"/>
      <w:color w:val="2E74B5" w:themeColor="accent1" w:themeShade="BF"/>
      <w:sz w:val="26"/>
      <w:szCs w:val="26"/>
    </w:rPr>
  </w:style>
  <w:style w:type="paragraph" w:styleId="ac">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0"/>
    <w:link w:val="ad"/>
    <w:unhideWhenUsed/>
    <w:rsid w:val="001E69A7"/>
    <w:pPr>
      <w:spacing w:after="120" w:line="240" w:lineRule="auto"/>
      <w:ind w:left="0" w:firstLine="709"/>
      <w:jc w:val="both"/>
    </w:pPr>
    <w:rPr>
      <w:color w:val="auto"/>
      <w:szCs w:val="24"/>
    </w:rPr>
  </w:style>
  <w:style w:type="character" w:customStyle="1" w:styleId="ad">
    <w:name w:val="Основной текст Знак"/>
    <w:aliases w:val="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Знак1 Знак1 Знак Знак Знак"/>
    <w:basedOn w:val="a1"/>
    <w:link w:val="ac"/>
    <w:uiPriority w:val="99"/>
    <w:rsid w:val="001E69A7"/>
    <w:rPr>
      <w:rFonts w:ascii="Times New Roman" w:eastAsia="Times New Roman" w:hAnsi="Times New Roman" w:cs="Times New Roman"/>
      <w:sz w:val="24"/>
      <w:szCs w:val="24"/>
    </w:rPr>
  </w:style>
  <w:style w:type="paragraph" w:styleId="11">
    <w:name w:val="toc 1"/>
    <w:basedOn w:val="a0"/>
    <w:next w:val="a0"/>
    <w:autoRedefine/>
    <w:uiPriority w:val="39"/>
    <w:qFormat/>
    <w:rsid w:val="009F7A5B"/>
    <w:pPr>
      <w:tabs>
        <w:tab w:val="left" w:pos="0"/>
        <w:tab w:val="right" w:leader="dot" w:pos="9921"/>
      </w:tabs>
      <w:spacing w:after="0" w:line="276" w:lineRule="auto"/>
      <w:ind w:left="284" w:firstLine="709"/>
      <w:jc w:val="both"/>
      <w:outlineLvl w:val="2"/>
    </w:pPr>
    <w:rPr>
      <w:color w:val="auto"/>
      <w:sz w:val="28"/>
      <w:szCs w:val="28"/>
    </w:rPr>
  </w:style>
  <w:style w:type="paragraph" w:styleId="21">
    <w:name w:val="toc 2"/>
    <w:basedOn w:val="a0"/>
    <w:next w:val="a0"/>
    <w:autoRedefine/>
    <w:uiPriority w:val="39"/>
    <w:qFormat/>
    <w:rsid w:val="009F7A5B"/>
    <w:pPr>
      <w:tabs>
        <w:tab w:val="right" w:leader="dot" w:pos="9921"/>
      </w:tabs>
      <w:spacing w:after="0" w:line="240" w:lineRule="auto"/>
      <w:ind w:left="238" w:firstLine="709"/>
      <w:jc w:val="both"/>
    </w:pPr>
    <w:rPr>
      <w:color w:val="auto"/>
      <w:sz w:val="28"/>
      <w:szCs w:val="28"/>
    </w:rPr>
  </w:style>
  <w:style w:type="paragraph" w:styleId="ae">
    <w:name w:val="TOC Heading"/>
    <w:basedOn w:val="1"/>
    <w:next w:val="a0"/>
    <w:uiPriority w:val="39"/>
    <w:unhideWhenUsed/>
    <w:qFormat/>
    <w:rsid w:val="001E69A7"/>
    <w:pPr>
      <w:spacing w:before="480" w:line="240" w:lineRule="auto"/>
      <w:ind w:firstLine="709"/>
      <w:jc w:val="both"/>
      <w:outlineLvl w:val="9"/>
    </w:pPr>
    <w:rPr>
      <w:rFonts w:asciiTheme="majorHAnsi" w:eastAsiaTheme="majorEastAsia" w:hAnsiTheme="majorHAnsi" w:cstheme="majorBidi"/>
      <w:b/>
      <w:bCs/>
      <w:color w:val="2E74B5" w:themeColor="accent1" w:themeShade="BF"/>
      <w:szCs w:val="28"/>
    </w:rPr>
  </w:style>
  <w:style w:type="character" w:styleId="af">
    <w:name w:val="Hyperlink"/>
    <w:basedOn w:val="a1"/>
    <w:uiPriority w:val="99"/>
    <w:rsid w:val="001E69A7"/>
    <w:rPr>
      <w:rFonts w:ascii="Times New Roman" w:hAnsi="Times New Roman" w:cs="Times New Roman"/>
      <w:b/>
      <w:bCs/>
      <w:color w:val="auto"/>
      <w:sz w:val="28"/>
      <w:szCs w:val="28"/>
      <w:u w:val="none"/>
    </w:rPr>
  </w:style>
  <w:style w:type="paragraph" w:styleId="af0">
    <w:name w:val="footer"/>
    <w:basedOn w:val="a0"/>
    <w:link w:val="af1"/>
    <w:uiPriority w:val="99"/>
    <w:rsid w:val="001E69A7"/>
    <w:pPr>
      <w:tabs>
        <w:tab w:val="center" w:pos="4677"/>
        <w:tab w:val="right" w:pos="9355"/>
      </w:tabs>
      <w:spacing w:after="0" w:line="240" w:lineRule="auto"/>
      <w:ind w:left="0" w:firstLine="0"/>
    </w:pPr>
    <w:rPr>
      <w:color w:val="auto"/>
      <w:szCs w:val="24"/>
    </w:rPr>
  </w:style>
  <w:style w:type="character" w:customStyle="1" w:styleId="af1">
    <w:name w:val="Нижний колонтитул Знак"/>
    <w:basedOn w:val="a1"/>
    <w:link w:val="af0"/>
    <w:uiPriority w:val="99"/>
    <w:rsid w:val="001E69A7"/>
    <w:rPr>
      <w:rFonts w:ascii="Times New Roman" w:eastAsia="Times New Roman" w:hAnsi="Times New Roman" w:cs="Times New Roman"/>
      <w:sz w:val="24"/>
      <w:szCs w:val="24"/>
    </w:rPr>
  </w:style>
  <w:style w:type="paragraph" w:customStyle="1" w:styleId="22">
    <w:name w:val="Заголовок (Уровень 2)"/>
    <w:basedOn w:val="a0"/>
    <w:next w:val="ac"/>
    <w:link w:val="23"/>
    <w:autoRedefine/>
    <w:qFormat/>
    <w:rsid w:val="00F255ED"/>
    <w:pPr>
      <w:suppressAutoHyphens/>
      <w:autoSpaceDE w:val="0"/>
      <w:autoSpaceDN w:val="0"/>
      <w:adjustRightInd w:val="0"/>
      <w:spacing w:after="0" w:line="240" w:lineRule="auto"/>
      <w:ind w:left="0" w:firstLine="0"/>
      <w:jc w:val="both"/>
      <w:outlineLvl w:val="0"/>
    </w:pPr>
    <w:rPr>
      <w:rFonts w:eastAsiaTheme="majorEastAsia"/>
      <w:color w:val="auto"/>
      <w:sz w:val="28"/>
      <w:szCs w:val="28"/>
      <w:lang w:val="x-none" w:eastAsia="x-none"/>
    </w:rPr>
  </w:style>
  <w:style w:type="character" w:customStyle="1" w:styleId="23">
    <w:name w:val="Заголовок (Уровень 2) Знак"/>
    <w:link w:val="22"/>
    <w:rsid w:val="00F255ED"/>
    <w:rPr>
      <w:rFonts w:ascii="Times New Roman" w:eastAsiaTheme="majorEastAsia" w:hAnsi="Times New Roman" w:cs="Times New Roman"/>
      <w:sz w:val="28"/>
      <w:szCs w:val="28"/>
      <w:lang w:val="x-none" w:eastAsia="x-none"/>
    </w:rPr>
  </w:style>
  <w:style w:type="paragraph" w:styleId="af2">
    <w:name w:val="Plain Text"/>
    <w:aliases w:val="Знак11, Знак11"/>
    <w:basedOn w:val="a0"/>
    <w:link w:val="12"/>
    <w:rsid w:val="001E69A7"/>
    <w:pPr>
      <w:spacing w:after="0" w:line="240" w:lineRule="auto"/>
      <w:ind w:left="0" w:firstLine="709"/>
      <w:jc w:val="both"/>
    </w:pPr>
    <w:rPr>
      <w:rFonts w:ascii="Courier New" w:hAnsi="Courier New" w:cs="Courier New"/>
      <w:color w:val="auto"/>
      <w:szCs w:val="24"/>
    </w:rPr>
  </w:style>
  <w:style w:type="character" w:customStyle="1" w:styleId="af3">
    <w:name w:val="Текст Знак"/>
    <w:basedOn w:val="a1"/>
    <w:uiPriority w:val="99"/>
    <w:semiHidden/>
    <w:rsid w:val="001E69A7"/>
    <w:rPr>
      <w:rFonts w:ascii="Consolas" w:eastAsia="Times New Roman" w:hAnsi="Consolas" w:cs="Times New Roman"/>
      <w:color w:val="000000"/>
      <w:sz w:val="21"/>
      <w:szCs w:val="21"/>
    </w:rPr>
  </w:style>
  <w:style w:type="character" w:customStyle="1" w:styleId="12">
    <w:name w:val="Текст Знак1"/>
    <w:aliases w:val="Знак11 Знак, Знак11 Знак"/>
    <w:basedOn w:val="a1"/>
    <w:link w:val="af2"/>
    <w:uiPriority w:val="99"/>
    <w:locked/>
    <w:rsid w:val="001E69A7"/>
    <w:rPr>
      <w:rFonts w:ascii="Courier New" w:eastAsia="Times New Roman" w:hAnsi="Courier New" w:cs="Courier New"/>
      <w:sz w:val="24"/>
      <w:szCs w:val="24"/>
    </w:rPr>
  </w:style>
  <w:style w:type="table" w:styleId="af4">
    <w:name w:val="Table Grid"/>
    <w:basedOn w:val="a2"/>
    <w:rsid w:val="001E69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1E69A7"/>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1E69A7"/>
    <w:rPr>
      <w:rFonts w:ascii="Times New Roman" w:eastAsia="Times New Roman" w:hAnsi="Times New Roman" w:cs="Times New Roman"/>
      <w:color w:val="000000"/>
      <w:sz w:val="24"/>
    </w:rPr>
  </w:style>
  <w:style w:type="paragraph" w:customStyle="1" w:styleId="S1">
    <w:name w:val="S_Обычный"/>
    <w:basedOn w:val="a0"/>
    <w:link w:val="S2"/>
    <w:qFormat/>
    <w:rsid w:val="009F7A5B"/>
    <w:pPr>
      <w:spacing w:after="0" w:line="360" w:lineRule="auto"/>
      <w:ind w:left="0" w:firstLine="709"/>
      <w:jc w:val="both"/>
    </w:pPr>
    <w:rPr>
      <w:rFonts w:ascii="Calibri" w:eastAsia="Calibri" w:hAnsi="Calibri"/>
      <w:color w:val="auto"/>
      <w:szCs w:val="24"/>
      <w:lang w:val="x-none" w:eastAsia="x-none"/>
    </w:rPr>
  </w:style>
  <w:style w:type="character" w:customStyle="1" w:styleId="S2">
    <w:name w:val="S_Обычный Знак"/>
    <w:link w:val="S1"/>
    <w:locked/>
    <w:rsid w:val="009F7A5B"/>
    <w:rPr>
      <w:rFonts w:ascii="Calibri" w:eastAsia="Calibri" w:hAnsi="Calibri" w:cs="Times New Roman"/>
      <w:sz w:val="24"/>
      <w:szCs w:val="24"/>
      <w:lang w:val="x-none" w:eastAsia="x-none"/>
    </w:rPr>
  </w:style>
  <w:style w:type="character" w:customStyle="1" w:styleId="extended-textshort">
    <w:name w:val="extended-text__short"/>
    <w:basedOn w:val="a1"/>
    <w:rsid w:val="00DC1F1F"/>
  </w:style>
  <w:style w:type="paragraph" w:customStyle="1" w:styleId="af7">
    <w:name w:val="_Обычный"/>
    <w:basedOn w:val="a0"/>
    <w:link w:val="af8"/>
    <w:qFormat/>
    <w:rsid w:val="005A4C63"/>
    <w:pPr>
      <w:spacing w:before="120" w:after="120" w:line="360" w:lineRule="auto"/>
      <w:ind w:left="0" w:firstLine="0"/>
      <w:contextualSpacing/>
    </w:pPr>
    <w:rPr>
      <w:iCs/>
      <w:color w:val="auto"/>
      <w:sz w:val="26"/>
      <w:szCs w:val="26"/>
    </w:rPr>
  </w:style>
  <w:style w:type="character" w:customStyle="1" w:styleId="af8">
    <w:name w:val="_Обычный Знак"/>
    <w:link w:val="af7"/>
    <w:rsid w:val="005A4C63"/>
    <w:rPr>
      <w:rFonts w:ascii="Times New Roman" w:eastAsia="Times New Roman" w:hAnsi="Times New Roman" w:cs="Times New Roman"/>
      <w:iCs/>
      <w:sz w:val="26"/>
      <w:szCs w:val="26"/>
    </w:rPr>
  </w:style>
  <w:style w:type="character" w:customStyle="1" w:styleId="a5">
    <w:name w:val="Абзац списка Знак"/>
    <w:aliases w:val="обычный Знак,Варианты ответов Знак,Абзац списка11 Знак,4 Знак,Use Case List Paragraph Знак,ТЗ список Знак,Абзац списка литеральный Знак,List Paragraph Знак,Bullet List Знак,FooterText Знак,numbered Знак,Bullet 1 Знак,it_List1 Знак"/>
    <w:link w:val="a4"/>
    <w:uiPriority w:val="34"/>
    <w:qFormat/>
    <w:locked/>
    <w:rsid w:val="00B55F81"/>
    <w:rPr>
      <w:rFonts w:ascii="Times New Roman" w:eastAsia="Times New Roman" w:hAnsi="Times New Roman" w:cs="Times New Roman"/>
      <w:color w:val="000000"/>
      <w:sz w:val="24"/>
    </w:rPr>
  </w:style>
  <w:style w:type="paragraph" w:styleId="24">
    <w:name w:val="Body Text 2"/>
    <w:basedOn w:val="a0"/>
    <w:link w:val="25"/>
    <w:uiPriority w:val="99"/>
    <w:unhideWhenUsed/>
    <w:rsid w:val="00FE3BEC"/>
    <w:pPr>
      <w:spacing w:after="120" w:line="480" w:lineRule="auto"/>
      <w:ind w:left="0" w:firstLine="0"/>
    </w:pPr>
    <w:rPr>
      <w:rFonts w:asciiTheme="minorHAnsi" w:eastAsiaTheme="minorHAnsi" w:hAnsiTheme="minorHAnsi" w:cstheme="minorBidi"/>
      <w:color w:val="auto"/>
      <w:sz w:val="22"/>
      <w:lang w:eastAsia="en-US"/>
    </w:rPr>
  </w:style>
  <w:style w:type="character" w:customStyle="1" w:styleId="25">
    <w:name w:val="Основной текст 2 Знак"/>
    <w:basedOn w:val="a1"/>
    <w:link w:val="24"/>
    <w:uiPriority w:val="99"/>
    <w:rsid w:val="00FE3BEC"/>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016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1469F-665E-411C-BF71-621CCAE89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10</Pages>
  <Words>1500</Words>
  <Characters>8551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Eremina</dc:creator>
  <cp:keywords/>
  <cp:lastModifiedBy>Виктория Фокша</cp:lastModifiedBy>
  <cp:revision>25</cp:revision>
  <cp:lastPrinted>2020-05-19T04:31:00Z</cp:lastPrinted>
  <dcterms:created xsi:type="dcterms:W3CDTF">2022-09-28T04:54:00Z</dcterms:created>
  <dcterms:modified xsi:type="dcterms:W3CDTF">2023-05-30T06:00:00Z</dcterms:modified>
</cp:coreProperties>
</file>