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284" w:rsidRPr="009E6F53" w:rsidRDefault="00BB0284" w:rsidP="00BB0284">
      <w:pPr>
        <w:suppressAutoHyphens w:val="0"/>
        <w:jc w:val="center"/>
      </w:pPr>
      <w:r w:rsidRPr="009E6F53">
        <w:t>ПРОТОКОЛ</w:t>
      </w:r>
    </w:p>
    <w:p w:rsidR="00BB0284" w:rsidRPr="009E6F53" w:rsidRDefault="00BB0284" w:rsidP="00BB0284">
      <w:pPr>
        <w:spacing w:line="259" w:lineRule="auto"/>
        <w:ind w:right="94"/>
        <w:jc w:val="center"/>
        <w:rPr>
          <w:lang w:eastAsia="ru-RU"/>
        </w:rPr>
      </w:pPr>
      <w:proofErr w:type="gramStart"/>
      <w:r>
        <w:t>подведения итогов</w:t>
      </w:r>
      <w:r w:rsidRPr="009E6F53">
        <w:t xml:space="preserve">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9E6F53">
        <w:t>:</w:t>
      </w:r>
      <w:r w:rsidRPr="009E6F53">
        <w:rPr>
          <w:lang w:eastAsia="ru-RU"/>
        </w:rPr>
        <w:t xml:space="preserve"> транспортное средство: идентификационный номер (VIN) – X1М3205СХ80008795, марка, модель ПАЗ 32053-70, наименование (тип ТС) автобус для перевозки детей, год изготовления ТС – 2008, модель, № двигателя – 523400 81020310, кузов (кабина, прицеп) № X1М3205СХ80008795, цвет кузова (кабины, прицепа) желтый </w:t>
      </w:r>
      <w:r>
        <w:t>(номер извещения на сайте torgi.gov.ru</w:t>
      </w:r>
      <w:proofErr w:type="gramEnd"/>
      <w:r>
        <w:t>:21000022480000000099)</w:t>
      </w:r>
    </w:p>
    <w:p w:rsidR="00BB0284" w:rsidRPr="009E6F53" w:rsidRDefault="00BB0284" w:rsidP="00BB0284">
      <w:pPr>
        <w:suppressAutoHyphens w:val="0"/>
        <w:ind w:right="-284"/>
        <w:jc w:val="center"/>
        <w:rPr>
          <w:lang w:eastAsia="ru-RU"/>
        </w:rPr>
      </w:pPr>
    </w:p>
    <w:p w:rsidR="00BB0284" w:rsidRPr="009E6F53" w:rsidRDefault="00BB0284" w:rsidP="00BB0284">
      <w:pPr>
        <w:tabs>
          <w:tab w:val="right" w:pos="9356"/>
        </w:tabs>
        <w:suppressAutoHyphens w:val="0"/>
        <w:rPr>
          <w:lang w:eastAsia="ru-RU"/>
        </w:rPr>
      </w:pPr>
      <w:r w:rsidRPr="009E6F53">
        <w:rPr>
          <w:lang w:eastAsia="ru-RU"/>
        </w:rPr>
        <w:tab/>
        <w:t>06 июля 2023 года</w:t>
      </w:r>
    </w:p>
    <w:p w:rsidR="00BB0284" w:rsidRPr="009E6F53" w:rsidRDefault="00BB0284" w:rsidP="00BB0284">
      <w:pPr>
        <w:suppressAutoHyphens w:val="0"/>
        <w:rPr>
          <w:lang w:eastAsia="ru-RU"/>
        </w:rPr>
      </w:pPr>
    </w:p>
    <w:p w:rsidR="00BB0284" w:rsidRDefault="00BB0284" w:rsidP="00BB0284">
      <w:pPr>
        <w:jc w:val="both"/>
        <w:rPr>
          <w:lang w:eastAsia="ru-RU"/>
        </w:rPr>
      </w:pPr>
      <w:r>
        <w:rPr>
          <w:lang w:eastAsia="ru-RU"/>
        </w:rPr>
        <w:t>Продавец: Комитет Администрации Каменского района по управлению имуществом и земельным правоотношениям.</w:t>
      </w:r>
    </w:p>
    <w:p w:rsidR="00BB0284" w:rsidRDefault="00BB0284" w:rsidP="00BB0284">
      <w:pPr>
        <w:jc w:val="both"/>
        <w:rPr>
          <w:lang w:eastAsia="ru-RU"/>
        </w:rPr>
      </w:pPr>
      <w:r>
        <w:rPr>
          <w:lang w:eastAsia="ru-RU"/>
        </w:rPr>
        <w:t>Оператор электронной площадки: Акционерное общество «Российский аукционный дом» (далее – АО «РАД»).</w:t>
      </w:r>
    </w:p>
    <w:p w:rsidR="00BB0284" w:rsidRPr="009E6F53" w:rsidRDefault="00BB0284" w:rsidP="00BB0284">
      <w:pPr>
        <w:jc w:val="both"/>
        <w:rPr>
          <w:lang w:eastAsia="ru-RU"/>
        </w:rPr>
      </w:pPr>
      <w:r w:rsidRPr="009E6F53">
        <w:rPr>
          <w:lang w:eastAsia="ru-RU"/>
        </w:rPr>
        <w:t xml:space="preserve">Место проведения продажи: Электронная площадка АО «РАД» </w:t>
      </w:r>
      <w:proofErr w:type="spellStart"/>
      <w:r w:rsidRPr="009E6F53">
        <w:rPr>
          <w:lang w:eastAsia="ru-RU"/>
        </w:rPr>
        <w:t>Lot-online.ru</w:t>
      </w:r>
      <w:proofErr w:type="spellEnd"/>
      <w:r w:rsidRPr="009E6F53">
        <w:rPr>
          <w:lang w:eastAsia="ru-RU"/>
        </w:rPr>
        <w:t>.</w:t>
      </w:r>
    </w:p>
    <w:p w:rsidR="00BB0284" w:rsidRDefault="00BB0284" w:rsidP="00BB0284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>Дата и время начала проведения</w:t>
      </w:r>
      <w:r w:rsidRPr="009E6F53">
        <w:t xml:space="preserve"> аукциона</w:t>
      </w:r>
      <w:r w:rsidRPr="009E6F53">
        <w:rPr>
          <w:lang w:eastAsia="ru-RU"/>
        </w:rPr>
        <w:t>:07 июля 2023 года, 05 часов 00 минут по московскому времени.</w:t>
      </w:r>
    </w:p>
    <w:p w:rsidR="00BB0284" w:rsidRPr="009E6F53" w:rsidRDefault="00BB0284" w:rsidP="00BB0284">
      <w:pPr>
        <w:suppressAutoHyphens w:val="0"/>
        <w:ind w:right="-1"/>
        <w:jc w:val="both"/>
        <w:rPr>
          <w:lang w:eastAsia="ru-RU"/>
        </w:rPr>
      </w:pPr>
      <w:r w:rsidRPr="00EA2129">
        <w:t xml:space="preserve">Код лота: </w:t>
      </w:r>
      <w:r>
        <w:rPr>
          <w:lang w:eastAsia="ru-RU"/>
        </w:rPr>
        <w:t>1704172-4001-97-1</w:t>
      </w:r>
    </w:p>
    <w:p w:rsidR="00BB0284" w:rsidRPr="009E6F53" w:rsidRDefault="00BB0284" w:rsidP="00BB0284">
      <w:pPr>
        <w:widowControl w:val="0"/>
        <w:tabs>
          <w:tab w:val="left" w:pos="10476"/>
        </w:tabs>
        <w:suppressAutoHyphens w:val="0"/>
        <w:ind w:right="-14"/>
        <w:jc w:val="both"/>
        <w:rPr>
          <w:lang w:eastAsia="ru-RU"/>
        </w:rPr>
      </w:pPr>
    </w:p>
    <w:p w:rsidR="00BB0284" w:rsidRPr="009E6F53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E6F53">
        <w:t>Предмет аукциона</w:t>
      </w:r>
      <w:r w:rsidRPr="009E6F53">
        <w:rPr>
          <w:lang w:eastAsia="ru-RU"/>
        </w:rPr>
        <w:t xml:space="preserve">: </w:t>
      </w:r>
    </w:p>
    <w:p w:rsidR="00BB0284" w:rsidRDefault="00BB0284" w:rsidP="00BB0284">
      <w:pPr>
        <w:suppressAutoHyphens w:val="0"/>
        <w:ind w:right="-1"/>
        <w:jc w:val="both"/>
        <w:rPr>
          <w:lang w:eastAsia="ru-RU"/>
        </w:rPr>
      </w:pPr>
      <w:proofErr w:type="gramStart"/>
      <w:r w:rsidRPr="009E6F53">
        <w:rPr>
          <w:lang w:eastAsia="ru-RU"/>
        </w:rPr>
        <w:t>транспортное средство: идентификационный номер (VIN) – X1М3205СХ80008795, марка, модель ПАЗ 32053-70, наименование (тип ТС) автобус для перевозки детей, год изготовления ТС – 2008, модель, № двигателя – 523400 81020310, кузов (кабина, прицеп) № X1М3205СХ80008795, цвет кузова (кабины, прицепа) желтый (далее – Имущество).</w:t>
      </w:r>
      <w:proofErr w:type="gramEnd"/>
    </w:p>
    <w:p w:rsidR="00BB0284" w:rsidRDefault="00BB0284" w:rsidP="00BB0284">
      <w:pPr>
        <w:suppressAutoHyphens w:val="0"/>
        <w:ind w:right="-1"/>
        <w:jc w:val="both"/>
        <w:rPr>
          <w:lang w:eastAsia="ru-RU"/>
        </w:rPr>
      </w:pPr>
    </w:p>
    <w:p w:rsidR="00BB0284" w:rsidRPr="00FB39C0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BB0284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BB0284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BB0284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BB0284" w:rsidRPr="00030089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20.12.2022 № 68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год"</w:t>
      </w:r>
    </w:p>
    <w:p w:rsidR="00BB0284" w:rsidRPr="009E6F53" w:rsidRDefault="00BB0284" w:rsidP="00BB028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BB0284" w:rsidRPr="009E6F53" w:rsidRDefault="00BB0284" w:rsidP="00BB0284">
      <w:pPr>
        <w:tabs>
          <w:tab w:val="left" w:pos="0"/>
        </w:tabs>
        <w:suppressAutoHyphens w:val="0"/>
        <w:jc w:val="both"/>
        <w:rPr>
          <w:lang w:eastAsia="ru-RU"/>
        </w:rPr>
      </w:pPr>
      <w:r w:rsidRPr="009E6F53">
        <w:t xml:space="preserve">Начальная цена (лота) </w:t>
      </w:r>
      <w:r w:rsidRPr="009E6F53">
        <w:rPr>
          <w:lang w:eastAsia="ru-RU"/>
        </w:rPr>
        <w:t xml:space="preserve">– </w:t>
      </w:r>
      <w:r w:rsidRPr="009E6F53">
        <w:t xml:space="preserve">52 100 (пятьдесят две тысячи сто) рублей 00 копеек </w:t>
      </w:r>
      <w:r>
        <w:rPr>
          <w:lang w:eastAsia="ru-RU"/>
        </w:rPr>
        <w:t>без</w:t>
      </w:r>
      <w:r w:rsidRPr="009E6F53">
        <w:rPr>
          <w:lang w:eastAsia="ru-RU"/>
        </w:rPr>
        <w:t xml:space="preserve"> НДС.</w:t>
      </w: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BB0284" w:rsidRDefault="00BB0284" w:rsidP="00BB0284">
      <w:pPr>
        <w:suppressAutoHyphens w:val="0"/>
        <w:rPr>
          <w:lang w:eastAsia="ru-RU"/>
        </w:rPr>
      </w:pPr>
      <w:r>
        <w:rPr>
          <w:lang w:eastAsia="ru-RU"/>
        </w:rPr>
        <w:t>Решение Продавца:</w:t>
      </w: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  <w:r>
        <w:t>З</w:t>
      </w:r>
      <w:r>
        <w:rPr>
          <w:lang w:eastAsia="ru-RU"/>
        </w:rPr>
        <w:t xml:space="preserve">аявку на участие в аукционе подало одно лицо, признанное Единственным участником аукциона (протокол признания претендентов участниками аукциона от </w:t>
      </w:r>
      <w:r w:rsidRPr="00DF174B">
        <w:t>05 июля 2023 года</w:t>
      </w:r>
      <w:r>
        <w:rPr>
          <w:lang w:eastAsia="ru-RU"/>
        </w:rPr>
        <w:t>) - №</w:t>
      </w:r>
      <w:r w:rsidRPr="00EC13F5">
        <w:t>1</w:t>
      </w:r>
      <w:r w:rsidRPr="007D5119">
        <w:t xml:space="preserve"> </w:t>
      </w:r>
      <w:r>
        <w:t>–</w:t>
      </w:r>
      <w:r w:rsidRPr="00EC3AE7">
        <w:t xml:space="preserve"> </w:t>
      </w:r>
      <w:r w:rsidRPr="006162FC">
        <w:t>Шабанов Максим Алексеевич</w:t>
      </w:r>
      <w:r>
        <w:rPr>
          <w:lang w:eastAsia="ru-RU"/>
        </w:rPr>
        <w:t xml:space="preserve">. </w:t>
      </w: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Договор купли-продажи заключается с Единственным участником, по начальной цене продажи Имущества в установленном законодательством порядке в течение 5 (пяти) рабочих дней </w:t>
      </w:r>
      <w:proofErr w:type="gramStart"/>
      <w:r>
        <w:rPr>
          <w:lang w:eastAsia="ru-RU"/>
        </w:rPr>
        <w:t>с даты подведения</w:t>
      </w:r>
      <w:proofErr w:type="gramEnd"/>
      <w:r>
        <w:rPr>
          <w:lang w:eastAsia="ru-RU"/>
        </w:rPr>
        <w:t xml:space="preserve"> итогов аукциона.</w:t>
      </w: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При уклонении или отказе Единственного участника аукциона от заключения в установленный срок договора купли-продажи Имущества задаток ему не возвращается, Единственный участник аукциона утрачивает право на заключение указанного договора, </w:t>
      </w:r>
      <w:r>
        <w:rPr>
          <w:rFonts w:eastAsiaTheme="minorHAnsi"/>
          <w:color w:val="000000"/>
          <w:lang w:eastAsia="en-US"/>
        </w:rPr>
        <w:t>аукцион признается несостоявшимся</w:t>
      </w:r>
      <w:r>
        <w:rPr>
          <w:lang w:eastAsia="ru-RU"/>
        </w:rPr>
        <w:t>.</w:t>
      </w:r>
    </w:p>
    <w:p w:rsidR="00BB0284" w:rsidRDefault="00BB0284" w:rsidP="00BB0284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284"/>
    <w:rsid w:val="00730F9B"/>
    <w:rsid w:val="007471DE"/>
    <w:rsid w:val="0076569E"/>
    <w:rsid w:val="007A67AF"/>
    <w:rsid w:val="00BB0284"/>
    <w:rsid w:val="00BB4ED0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2023-07-06T04:22:00Z</dcterms:created>
  <dcterms:modified xsi:type="dcterms:W3CDTF">2023-07-06T04:22:00Z</dcterms:modified>
</cp:coreProperties>
</file>