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B27" w:rsidRPr="00700B27" w:rsidRDefault="00700B27" w:rsidP="00700B2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B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Извещение </w:t>
      </w:r>
      <w:r w:rsidRPr="00700B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Комитета Администрации Каменского района Алтайского края по управлению и</w:t>
      </w:r>
      <w:r w:rsidR="00C71F56">
        <w:rPr>
          <w:rFonts w:ascii="Times New Roman" w:eastAsia="Times New Roman" w:hAnsi="Times New Roman" w:cs="Times New Roman"/>
          <w:sz w:val="24"/>
          <w:szCs w:val="24"/>
          <w:lang w:eastAsia="ru-RU"/>
        </w:rPr>
        <w:t>муществом и земельным правоотно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шениям</w:t>
      </w:r>
      <w:r w:rsidRPr="00700B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tbl>
      <w:tblPr>
        <w:tblW w:w="10359" w:type="dxa"/>
        <w:jc w:val="center"/>
        <w:tblCellSpacing w:w="0" w:type="dxa"/>
        <w:tblInd w:w="-41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359"/>
      </w:tblGrid>
      <w:tr w:rsidR="00700B27" w:rsidRPr="00700B27" w:rsidTr="00700B27">
        <w:trPr>
          <w:tblCellSpacing w:w="0" w:type="dxa"/>
          <w:jc w:val="center"/>
        </w:trPr>
        <w:tc>
          <w:tcPr>
            <w:tcW w:w="10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0B27" w:rsidRPr="00700B27" w:rsidRDefault="00700B27" w:rsidP="00700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проведения аукциона: </w:t>
            </w:r>
            <w:proofErr w:type="gramStart"/>
            <w:r w:rsidRPr="00700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</w:t>
            </w:r>
            <w:proofErr w:type="gramEnd"/>
            <w:r w:rsidRPr="00700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составу участников и форме подачи предложений о размере годовой платы по договору на установку и эксплуатацию рекламной конструкции.</w:t>
            </w:r>
          </w:p>
        </w:tc>
      </w:tr>
      <w:tr w:rsidR="00700B27" w:rsidRPr="00700B27" w:rsidTr="00700B27">
        <w:trPr>
          <w:tblCellSpacing w:w="0" w:type="dxa"/>
          <w:jc w:val="center"/>
        </w:trPr>
        <w:tc>
          <w:tcPr>
            <w:tcW w:w="10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0B27" w:rsidRPr="00700B27" w:rsidRDefault="00700B27" w:rsidP="00AB1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 для проведения аукциона: </w:t>
            </w:r>
            <w:proofErr w:type="gramStart"/>
            <w:r w:rsidRPr="00700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закон от 13.03.2006 № 38-ФЗ «О рекламе»,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00B27">
              <w:rPr>
                <w:rFonts w:ascii="Times New Roman" w:hAnsi="Times New Roman" w:cs="Times New Roman"/>
                <w:sz w:val="24"/>
                <w:szCs w:val="24"/>
              </w:rPr>
              <w:t>ешение Каменского районного Собрания депутатов Алтайского края от 25.12.2015 №53 «Об утверждении Положения о порядке размещения технических средств наружной рекламы на территории Каменского района»</w:t>
            </w:r>
            <w:r w:rsidR="00641F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41F1A" w:rsidRPr="004A4F7B">
              <w:rPr>
                <w:rFonts w:ascii="Times New Roman" w:hAnsi="Times New Roman"/>
              </w:rPr>
              <w:t>Постановление Правительства Российской Федерации от 10 сентября 2012 года № 909 "Об определении официального сайта Российской Федерации в информационно-телекоммуникационной сети "Интернет" для размещения информации о проведении торгов и внесении изменений</w:t>
            </w:r>
            <w:proofErr w:type="gramEnd"/>
            <w:r w:rsidR="00641F1A" w:rsidRPr="004A4F7B">
              <w:rPr>
                <w:rFonts w:ascii="Times New Roman" w:hAnsi="Times New Roman"/>
              </w:rPr>
              <w:t xml:space="preserve"> в некоторые акты Прав</w:t>
            </w:r>
            <w:r w:rsidR="00641F1A">
              <w:rPr>
                <w:rFonts w:ascii="Times New Roman" w:hAnsi="Times New Roman"/>
              </w:rPr>
              <w:t>ительства Российской Федерации".</w:t>
            </w:r>
          </w:p>
        </w:tc>
      </w:tr>
      <w:tr w:rsidR="00700B27" w:rsidRPr="00700B27" w:rsidTr="00700B27">
        <w:trPr>
          <w:tblCellSpacing w:w="0" w:type="dxa"/>
          <w:jc w:val="center"/>
        </w:trPr>
        <w:tc>
          <w:tcPr>
            <w:tcW w:w="10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0B27" w:rsidRPr="00700B27" w:rsidRDefault="00700B27" w:rsidP="00700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Организатор торгов: 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Каменского района по управлению имуществом и земельным правоотношениям.</w:t>
            </w:r>
          </w:p>
        </w:tc>
      </w:tr>
      <w:tr w:rsidR="00700B27" w:rsidRPr="00700B27" w:rsidTr="00700B27">
        <w:trPr>
          <w:tblCellSpacing w:w="0" w:type="dxa"/>
          <w:jc w:val="center"/>
        </w:trPr>
        <w:tc>
          <w:tcPr>
            <w:tcW w:w="10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0B27" w:rsidRPr="00700B27" w:rsidRDefault="00700B27" w:rsidP="00700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подачи заявки на участие в аукционе: оформляется на бумажном </w:t>
            </w:r>
            <w:proofErr w:type="gramStart"/>
            <w:r w:rsidRPr="00700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носителе</w:t>
            </w:r>
            <w:proofErr w:type="gramEnd"/>
            <w:r w:rsidRPr="00700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русском языке.</w:t>
            </w:r>
          </w:p>
        </w:tc>
      </w:tr>
      <w:tr w:rsidR="00700B27" w:rsidRPr="00700B27" w:rsidTr="00700B27">
        <w:trPr>
          <w:tblCellSpacing w:w="0" w:type="dxa"/>
          <w:jc w:val="center"/>
        </w:trPr>
        <w:tc>
          <w:tcPr>
            <w:tcW w:w="10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0B27" w:rsidRPr="00700B27" w:rsidRDefault="00700B27" w:rsidP="00DB7011">
            <w:pPr>
              <w:pStyle w:val="a3"/>
              <w:spacing w:before="0" w:after="0"/>
              <w:jc w:val="both"/>
            </w:pPr>
            <w:r w:rsidRPr="00700B27">
              <w:t>Место подачи заявок: </w:t>
            </w:r>
            <w:r w:rsidRPr="00700B27">
              <w:rPr>
                <w:rFonts w:eastAsia="Calibri"/>
                <w:bCs/>
              </w:rPr>
              <w:t xml:space="preserve">Алтайский край, </w:t>
            </w:r>
            <w:proofErr w:type="spellStart"/>
            <w:r w:rsidRPr="00700B27">
              <w:rPr>
                <w:rFonts w:eastAsia="Calibri"/>
                <w:bCs/>
              </w:rPr>
              <w:t>г</w:t>
            </w:r>
            <w:proofErr w:type="gramStart"/>
            <w:r w:rsidRPr="00700B27">
              <w:rPr>
                <w:rFonts w:eastAsia="Calibri"/>
                <w:bCs/>
              </w:rPr>
              <w:t>.К</w:t>
            </w:r>
            <w:proofErr w:type="gramEnd"/>
            <w:r w:rsidRPr="00700B27">
              <w:rPr>
                <w:rFonts w:eastAsia="Calibri"/>
                <w:bCs/>
              </w:rPr>
              <w:t>амень-на-Оби</w:t>
            </w:r>
            <w:proofErr w:type="spellEnd"/>
            <w:r w:rsidRPr="00700B27">
              <w:rPr>
                <w:rFonts w:eastAsia="Calibri"/>
                <w:bCs/>
              </w:rPr>
              <w:t xml:space="preserve">, ул. Пушкина, 5, </w:t>
            </w:r>
            <w:r w:rsidR="00F35104">
              <w:rPr>
                <w:rFonts w:eastAsia="Calibri"/>
                <w:bCs/>
              </w:rPr>
              <w:t>2</w:t>
            </w:r>
            <w:r w:rsidRPr="00700B27">
              <w:rPr>
                <w:rFonts w:eastAsia="Calibri"/>
                <w:bCs/>
              </w:rPr>
              <w:t xml:space="preserve"> этаж, кабинет № </w:t>
            </w:r>
            <w:r w:rsidR="00F35104">
              <w:rPr>
                <w:rFonts w:eastAsia="Calibri"/>
                <w:bCs/>
              </w:rPr>
              <w:t>20</w:t>
            </w:r>
            <w:r w:rsidR="00DB7011">
              <w:rPr>
                <w:rFonts w:eastAsia="Calibri"/>
                <w:bCs/>
              </w:rPr>
              <w:t>3</w:t>
            </w:r>
            <w:r w:rsidRPr="00700B27">
              <w:rPr>
                <w:rFonts w:eastAsia="Calibri"/>
                <w:bCs/>
              </w:rPr>
              <w:t>.</w:t>
            </w:r>
            <w:r w:rsidRPr="00700B27">
              <w:t xml:space="preserve"> </w:t>
            </w:r>
          </w:p>
        </w:tc>
      </w:tr>
      <w:tr w:rsidR="00700B27" w:rsidRPr="00700B27" w:rsidTr="00700B27">
        <w:trPr>
          <w:tblCellSpacing w:w="0" w:type="dxa"/>
          <w:jc w:val="center"/>
        </w:trPr>
        <w:tc>
          <w:tcPr>
            <w:tcW w:w="10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0B27" w:rsidRPr="00700B27" w:rsidRDefault="00700B27" w:rsidP="00ED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приема заявок: </w:t>
            </w:r>
            <w:r w:rsidR="00ED6A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октября</w:t>
            </w:r>
            <w:r w:rsidR="00200C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2023</w:t>
            </w:r>
            <w:r w:rsidRPr="00F35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г., 08-00</w:t>
            </w:r>
            <w:r w:rsidRPr="00700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00B27" w:rsidRPr="00700B27" w:rsidTr="00700B27">
        <w:trPr>
          <w:tblCellSpacing w:w="0" w:type="dxa"/>
          <w:jc w:val="center"/>
        </w:trPr>
        <w:tc>
          <w:tcPr>
            <w:tcW w:w="10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0B27" w:rsidRPr="00700B27" w:rsidRDefault="00700B27" w:rsidP="00137C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подачи заявок: заявки на участие в открытом аукционе принимаются в рабочие дни </w:t>
            </w:r>
            <w:r w:rsidR="00137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четверг</w:t>
            </w:r>
            <w:r w:rsidRPr="00700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r w:rsidR="00137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00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8-00 ч до 17-00 ч</w:t>
            </w:r>
            <w:r w:rsidR="00137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пятница с 08-00 ч до 16-00 ч.</w:t>
            </w:r>
            <w:r w:rsidRPr="00700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137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 с 12-00 до 13-00 часов).</w:t>
            </w:r>
          </w:p>
        </w:tc>
      </w:tr>
      <w:tr w:rsidR="00700B27" w:rsidRPr="00700B27" w:rsidTr="00700B27">
        <w:trPr>
          <w:tblCellSpacing w:w="0" w:type="dxa"/>
          <w:jc w:val="center"/>
        </w:trPr>
        <w:tc>
          <w:tcPr>
            <w:tcW w:w="10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0B27" w:rsidRPr="00700B27" w:rsidRDefault="00700B27" w:rsidP="00ED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приема заявок: </w:t>
            </w:r>
            <w:r w:rsidR="00ED6A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 ноября</w:t>
            </w:r>
            <w:r w:rsidR="00200C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2023</w:t>
            </w:r>
            <w:r w:rsidR="00F35104" w:rsidRPr="00F35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Pr="00F35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1</w:t>
            </w:r>
            <w:r w:rsidR="00904922" w:rsidRPr="00F35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F35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</w:t>
            </w:r>
            <w:r w:rsidR="00E7104C" w:rsidRPr="00F35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  <w:r w:rsidRPr="00F35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00B27" w:rsidRPr="00700B27" w:rsidTr="00700B27">
        <w:trPr>
          <w:tblCellSpacing w:w="0" w:type="dxa"/>
          <w:jc w:val="center"/>
        </w:trPr>
        <w:tc>
          <w:tcPr>
            <w:tcW w:w="10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0B27" w:rsidRPr="00700B27" w:rsidRDefault="00700B27" w:rsidP="00806A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рассмотрения заявок и проведения аукциона: </w:t>
            </w:r>
            <w:proofErr w:type="spellStart"/>
            <w:r w:rsidR="00137C88" w:rsidRPr="00700B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="00137C88" w:rsidRPr="00700B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 w:rsidR="00137C88" w:rsidRPr="00700B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амень-на-Оби</w:t>
            </w:r>
            <w:proofErr w:type="spellEnd"/>
            <w:r w:rsidR="00137C88" w:rsidRPr="00700B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ул. Пушкина, 5, 1 этаж, кабинет № 11</w:t>
            </w:r>
            <w:r w:rsidR="00806A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 w:rsidR="00137C88" w:rsidRPr="00700B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700B27" w:rsidRPr="00700B27" w:rsidTr="00700B27">
        <w:trPr>
          <w:tblCellSpacing w:w="0" w:type="dxa"/>
          <w:jc w:val="center"/>
        </w:trPr>
        <w:tc>
          <w:tcPr>
            <w:tcW w:w="10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0B27" w:rsidRPr="00700B27" w:rsidRDefault="00700B27" w:rsidP="00ED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рассмотрения заявок: </w:t>
            </w:r>
            <w:r w:rsidR="00ED6A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 ноября</w:t>
            </w:r>
            <w:r w:rsidR="00200C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2023</w:t>
            </w:r>
            <w:r w:rsidR="00641F1A" w:rsidRPr="00F35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13-3</w:t>
            </w:r>
            <w:r w:rsidR="00E7104C" w:rsidRPr="00F35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ч.</w:t>
            </w:r>
          </w:p>
        </w:tc>
      </w:tr>
      <w:tr w:rsidR="00700B27" w:rsidRPr="00700B27" w:rsidTr="00700B27">
        <w:trPr>
          <w:tblCellSpacing w:w="0" w:type="dxa"/>
          <w:jc w:val="center"/>
        </w:trPr>
        <w:tc>
          <w:tcPr>
            <w:tcW w:w="10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0B27" w:rsidRPr="00700B27" w:rsidRDefault="00700B27" w:rsidP="00ED6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Порядок, дата и время проведения аукциона: аукцион проводится в порядке, определенном документацией об аукционе, </w:t>
            </w:r>
            <w:r w:rsidR="00ED6A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 ноября</w:t>
            </w:r>
            <w:r w:rsidR="00200C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2023</w:t>
            </w:r>
            <w:r w:rsidR="00F35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0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г.,  1</w:t>
            </w:r>
            <w:r w:rsidR="00782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700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-00 </w:t>
            </w:r>
            <w:r w:rsidR="00E71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 по местному времени</w:t>
            </w:r>
            <w:r w:rsidRPr="00700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00B27" w:rsidRPr="00700B27" w:rsidTr="00700B27">
        <w:trPr>
          <w:tblCellSpacing w:w="0" w:type="dxa"/>
          <w:jc w:val="center"/>
        </w:trPr>
        <w:tc>
          <w:tcPr>
            <w:tcW w:w="10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0B27" w:rsidRPr="00700B27" w:rsidRDefault="00700B27" w:rsidP="00700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00B27" w:rsidRPr="00700B27" w:rsidRDefault="00700B27" w:rsidP="00700B2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B2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лотов аукциона на право заключения</w:t>
      </w:r>
      <w:r w:rsidRPr="00700B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договора на установку и эксплуатацию рекламной конструкции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74"/>
        <w:gridCol w:w="3269"/>
        <w:gridCol w:w="1784"/>
        <w:gridCol w:w="941"/>
        <w:gridCol w:w="1498"/>
        <w:gridCol w:w="1219"/>
      </w:tblGrid>
      <w:tr w:rsidR="00700B27" w:rsidRPr="00700B27" w:rsidTr="00641F1A">
        <w:trPr>
          <w:tblCellSpacing w:w="0" w:type="dxa"/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0B27" w:rsidRPr="00700B27" w:rsidRDefault="00700B27" w:rsidP="00700B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700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лота</w:t>
            </w:r>
          </w:p>
        </w:tc>
        <w:tc>
          <w:tcPr>
            <w:tcW w:w="3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0B27" w:rsidRPr="00700B27" w:rsidRDefault="00700B27" w:rsidP="00700B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размещения</w:t>
            </w:r>
            <w:r w:rsidRPr="00700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рекламной конструкции</w:t>
            </w:r>
          </w:p>
        </w:tc>
        <w:tc>
          <w:tcPr>
            <w:tcW w:w="1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0B27" w:rsidRPr="00700B27" w:rsidRDefault="00700B27" w:rsidP="00700B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рекламной конструкции</w:t>
            </w:r>
          </w:p>
        </w:tc>
        <w:tc>
          <w:tcPr>
            <w:tcW w:w="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0B27" w:rsidRPr="00700B27" w:rsidRDefault="00700B27" w:rsidP="00700B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  <w:r w:rsidRPr="00700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700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рек-лам-ных</w:t>
            </w:r>
            <w:proofErr w:type="spellEnd"/>
            <w:r w:rsidRPr="00700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полей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0B27" w:rsidRPr="00700B27" w:rsidRDefault="00700B27" w:rsidP="00720E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цена договора</w:t>
            </w:r>
            <w:r w:rsidRPr="00700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(цена лота),</w:t>
            </w:r>
            <w:r w:rsidRPr="00700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720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 </w:t>
            </w:r>
            <w:r w:rsidRPr="00700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НДС, руб.</w:t>
            </w:r>
          </w:p>
        </w:tc>
        <w:tc>
          <w:tcPr>
            <w:tcW w:w="1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0B27" w:rsidRPr="00700B27" w:rsidRDefault="00700B27" w:rsidP="00700B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задатка, руб.</w:t>
            </w:r>
          </w:p>
        </w:tc>
      </w:tr>
      <w:tr w:rsidR="00ED6AB5" w:rsidRPr="00700B27" w:rsidTr="00641F1A">
        <w:trPr>
          <w:tblCellSpacing w:w="0" w:type="dxa"/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6AB5" w:rsidRPr="00200C8D" w:rsidRDefault="00ED6AB5" w:rsidP="00035CA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6AB5" w:rsidRPr="00ED6AB5" w:rsidRDefault="00ED6AB5" w:rsidP="00097F0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ED6AB5">
              <w:rPr>
                <w:rFonts w:ascii="Times New Roman" w:hAnsi="Times New Roman" w:cs="Times New Roman"/>
              </w:rPr>
              <w:t xml:space="preserve">Алтайский край, </w:t>
            </w:r>
            <w:proofErr w:type="spellStart"/>
            <w:r w:rsidRPr="00ED6AB5">
              <w:rPr>
                <w:rFonts w:ascii="Times New Roman" w:hAnsi="Times New Roman" w:cs="Times New Roman"/>
              </w:rPr>
              <w:t>г</w:t>
            </w:r>
            <w:proofErr w:type="gramStart"/>
            <w:r w:rsidRPr="00ED6AB5">
              <w:rPr>
                <w:rFonts w:ascii="Times New Roman" w:hAnsi="Times New Roman" w:cs="Times New Roman"/>
              </w:rPr>
              <w:t>.К</w:t>
            </w:r>
            <w:proofErr w:type="gramEnd"/>
            <w:r w:rsidRPr="00ED6AB5">
              <w:rPr>
                <w:rFonts w:ascii="Times New Roman" w:hAnsi="Times New Roman" w:cs="Times New Roman"/>
              </w:rPr>
              <w:t>амень-на-Оби</w:t>
            </w:r>
            <w:proofErr w:type="spellEnd"/>
            <w:r w:rsidRPr="00ED6AB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D6AB5">
              <w:rPr>
                <w:rFonts w:ascii="Times New Roman" w:hAnsi="Times New Roman" w:cs="Times New Roman"/>
              </w:rPr>
              <w:t>междк</w:t>
            </w:r>
            <w:proofErr w:type="spellEnd"/>
            <w:r w:rsidRPr="00ED6AB5">
              <w:rPr>
                <w:rFonts w:ascii="Times New Roman" w:hAnsi="Times New Roman" w:cs="Times New Roman"/>
              </w:rPr>
              <w:t xml:space="preserve"> ул.Пушкина,22. Медицинский колледж</w:t>
            </w:r>
          </w:p>
        </w:tc>
        <w:tc>
          <w:tcPr>
            <w:tcW w:w="1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6AB5" w:rsidRPr="00ED6AB5" w:rsidRDefault="00ED6AB5" w:rsidP="00097F0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ED6AB5">
              <w:rPr>
                <w:rFonts w:ascii="Times New Roman" w:hAnsi="Times New Roman" w:cs="Times New Roman"/>
              </w:rPr>
              <w:t xml:space="preserve">Щитовая установка № 55 размером </w:t>
            </w:r>
            <w:r w:rsidRPr="00ED6AB5">
              <w:rPr>
                <w:rFonts w:ascii="Times New Roman" w:hAnsi="Times New Roman" w:cs="Times New Roman"/>
              </w:rPr>
              <w:br/>
              <w:t xml:space="preserve">3,4 </w:t>
            </w:r>
            <w:proofErr w:type="spellStart"/>
            <w:r w:rsidRPr="00ED6AB5">
              <w:rPr>
                <w:rFonts w:ascii="Times New Roman" w:hAnsi="Times New Roman" w:cs="Times New Roman"/>
              </w:rPr>
              <w:t>х</w:t>
            </w:r>
            <w:proofErr w:type="spellEnd"/>
            <w:r w:rsidRPr="00ED6AB5">
              <w:rPr>
                <w:rFonts w:ascii="Times New Roman" w:hAnsi="Times New Roman" w:cs="Times New Roman"/>
              </w:rPr>
              <w:t xml:space="preserve"> 6,4 м</w:t>
            </w:r>
          </w:p>
        </w:tc>
        <w:tc>
          <w:tcPr>
            <w:tcW w:w="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6AB5" w:rsidRPr="00ED6AB5" w:rsidRDefault="00ED6AB5" w:rsidP="00097F0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ED6AB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6AB5" w:rsidRPr="00ED6AB5" w:rsidRDefault="00ED6AB5" w:rsidP="00097F0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ED6AB5">
              <w:rPr>
                <w:rFonts w:ascii="Times New Roman" w:hAnsi="Times New Roman" w:cs="Times New Roman"/>
              </w:rPr>
              <w:t>8 800,00</w:t>
            </w:r>
          </w:p>
        </w:tc>
        <w:tc>
          <w:tcPr>
            <w:tcW w:w="1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6AB5" w:rsidRPr="00ED6AB5" w:rsidRDefault="00ED6AB5" w:rsidP="00097F0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ED6AB5">
              <w:rPr>
                <w:rFonts w:ascii="Times New Roman" w:hAnsi="Times New Roman" w:cs="Times New Roman"/>
              </w:rPr>
              <w:t>8 800,00</w:t>
            </w:r>
          </w:p>
        </w:tc>
      </w:tr>
      <w:tr w:rsidR="00ED6AB5" w:rsidRPr="00700B27" w:rsidTr="00641F1A">
        <w:trPr>
          <w:tblCellSpacing w:w="0" w:type="dxa"/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6AB5" w:rsidRPr="00200C8D" w:rsidRDefault="00ED6AB5" w:rsidP="00035CA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6AB5" w:rsidRPr="00ED6AB5" w:rsidRDefault="00ED6AB5" w:rsidP="00097F0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ED6AB5">
              <w:rPr>
                <w:rFonts w:ascii="Times New Roman" w:hAnsi="Times New Roman" w:cs="Times New Roman"/>
              </w:rPr>
              <w:t xml:space="preserve">Алтайский край, </w:t>
            </w:r>
            <w:proofErr w:type="spellStart"/>
            <w:r w:rsidRPr="00ED6AB5">
              <w:rPr>
                <w:rFonts w:ascii="Times New Roman" w:hAnsi="Times New Roman" w:cs="Times New Roman"/>
              </w:rPr>
              <w:t>г</w:t>
            </w:r>
            <w:proofErr w:type="gramStart"/>
            <w:r w:rsidRPr="00ED6AB5">
              <w:rPr>
                <w:rFonts w:ascii="Times New Roman" w:hAnsi="Times New Roman" w:cs="Times New Roman"/>
              </w:rPr>
              <w:t>.К</w:t>
            </w:r>
            <w:proofErr w:type="gramEnd"/>
            <w:r w:rsidRPr="00ED6AB5">
              <w:rPr>
                <w:rFonts w:ascii="Times New Roman" w:hAnsi="Times New Roman" w:cs="Times New Roman"/>
              </w:rPr>
              <w:t>амень-на-Оби</w:t>
            </w:r>
            <w:proofErr w:type="spellEnd"/>
            <w:r w:rsidRPr="00ED6AB5">
              <w:rPr>
                <w:rFonts w:ascii="Times New Roman" w:hAnsi="Times New Roman" w:cs="Times New Roman"/>
              </w:rPr>
              <w:t>, от торцевого створа жилого дома № 19 по ул.Терешковой, со стороны водонапорной башни-20,4 м от продольного створа -23м, от водонапорной башни-18м</w:t>
            </w:r>
          </w:p>
        </w:tc>
        <w:tc>
          <w:tcPr>
            <w:tcW w:w="1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6AB5" w:rsidRPr="00ED6AB5" w:rsidRDefault="00ED6AB5" w:rsidP="00097F0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ED6AB5">
              <w:rPr>
                <w:rFonts w:ascii="Times New Roman" w:hAnsi="Times New Roman" w:cs="Times New Roman"/>
              </w:rPr>
              <w:t xml:space="preserve">Щитовая установка № 11 размером </w:t>
            </w:r>
            <w:r w:rsidRPr="00ED6AB5">
              <w:rPr>
                <w:rFonts w:ascii="Times New Roman" w:hAnsi="Times New Roman" w:cs="Times New Roman"/>
              </w:rPr>
              <w:br/>
              <w:t xml:space="preserve">3,4 </w:t>
            </w:r>
            <w:proofErr w:type="spellStart"/>
            <w:r w:rsidRPr="00ED6AB5">
              <w:rPr>
                <w:rFonts w:ascii="Times New Roman" w:hAnsi="Times New Roman" w:cs="Times New Roman"/>
              </w:rPr>
              <w:t>х</w:t>
            </w:r>
            <w:proofErr w:type="spellEnd"/>
            <w:r w:rsidRPr="00ED6AB5">
              <w:rPr>
                <w:rFonts w:ascii="Times New Roman" w:hAnsi="Times New Roman" w:cs="Times New Roman"/>
              </w:rPr>
              <w:t xml:space="preserve"> 6,4 м</w:t>
            </w:r>
          </w:p>
        </w:tc>
        <w:tc>
          <w:tcPr>
            <w:tcW w:w="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6AB5" w:rsidRPr="00ED6AB5" w:rsidRDefault="00ED6AB5" w:rsidP="00097F0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ED6AB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6AB5" w:rsidRPr="00ED6AB5" w:rsidRDefault="00ED6AB5" w:rsidP="00097F0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ED6AB5">
              <w:rPr>
                <w:rFonts w:ascii="Times New Roman" w:hAnsi="Times New Roman" w:cs="Times New Roman"/>
              </w:rPr>
              <w:t>10 530,00</w:t>
            </w:r>
          </w:p>
        </w:tc>
        <w:tc>
          <w:tcPr>
            <w:tcW w:w="1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6AB5" w:rsidRPr="00ED6AB5" w:rsidRDefault="00ED6AB5" w:rsidP="00097F0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ED6AB5">
              <w:rPr>
                <w:rFonts w:ascii="Times New Roman" w:hAnsi="Times New Roman" w:cs="Times New Roman"/>
              </w:rPr>
              <w:t>10 530,00</w:t>
            </w:r>
          </w:p>
        </w:tc>
      </w:tr>
      <w:tr w:rsidR="00ED6AB5" w:rsidRPr="00700B27" w:rsidTr="00641F1A">
        <w:trPr>
          <w:tblCellSpacing w:w="0" w:type="dxa"/>
          <w:jc w:val="center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6AB5" w:rsidRPr="00200C8D" w:rsidRDefault="00ED6AB5" w:rsidP="00035CA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6AB5" w:rsidRPr="00ED6AB5" w:rsidRDefault="00ED6AB5" w:rsidP="00097F0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ED6AB5">
              <w:rPr>
                <w:rFonts w:ascii="Times New Roman" w:hAnsi="Times New Roman" w:cs="Times New Roman"/>
              </w:rPr>
              <w:t xml:space="preserve">Алтайский край, </w:t>
            </w:r>
            <w:proofErr w:type="spellStart"/>
            <w:r w:rsidRPr="00ED6AB5">
              <w:rPr>
                <w:rFonts w:ascii="Times New Roman" w:hAnsi="Times New Roman" w:cs="Times New Roman"/>
              </w:rPr>
              <w:t>г</w:t>
            </w:r>
            <w:proofErr w:type="gramStart"/>
            <w:r w:rsidRPr="00ED6AB5">
              <w:rPr>
                <w:rFonts w:ascii="Times New Roman" w:hAnsi="Times New Roman" w:cs="Times New Roman"/>
              </w:rPr>
              <w:t>.К</w:t>
            </w:r>
            <w:proofErr w:type="gramEnd"/>
            <w:r w:rsidRPr="00ED6AB5">
              <w:rPr>
                <w:rFonts w:ascii="Times New Roman" w:hAnsi="Times New Roman" w:cs="Times New Roman"/>
              </w:rPr>
              <w:t>амень-на-Оби</w:t>
            </w:r>
            <w:proofErr w:type="spellEnd"/>
            <w:r w:rsidRPr="00ED6AB5">
              <w:rPr>
                <w:rFonts w:ascii="Times New Roman" w:hAnsi="Times New Roman" w:cs="Times New Roman"/>
              </w:rPr>
              <w:t xml:space="preserve">, от торцевого створа магазина «Стройка» со стороны ул.К.Маркса-7,5 м от продольного </w:t>
            </w:r>
            <w:r w:rsidRPr="00ED6AB5">
              <w:rPr>
                <w:rFonts w:ascii="Times New Roman" w:hAnsi="Times New Roman" w:cs="Times New Roman"/>
              </w:rPr>
              <w:lastRenderedPageBreak/>
              <w:t>створа -12м</w:t>
            </w:r>
          </w:p>
        </w:tc>
        <w:tc>
          <w:tcPr>
            <w:tcW w:w="1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6AB5" w:rsidRPr="00ED6AB5" w:rsidRDefault="00ED6AB5" w:rsidP="00097F0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ED6AB5">
              <w:rPr>
                <w:rFonts w:ascii="Times New Roman" w:hAnsi="Times New Roman" w:cs="Times New Roman"/>
              </w:rPr>
              <w:lastRenderedPageBreak/>
              <w:t xml:space="preserve">Щитовая установка № 12 размером </w:t>
            </w:r>
            <w:r w:rsidRPr="00ED6AB5">
              <w:rPr>
                <w:rFonts w:ascii="Times New Roman" w:hAnsi="Times New Roman" w:cs="Times New Roman"/>
              </w:rPr>
              <w:br/>
              <w:t xml:space="preserve">3,4 </w:t>
            </w:r>
            <w:proofErr w:type="spellStart"/>
            <w:r w:rsidRPr="00ED6AB5">
              <w:rPr>
                <w:rFonts w:ascii="Times New Roman" w:hAnsi="Times New Roman" w:cs="Times New Roman"/>
              </w:rPr>
              <w:t>х</w:t>
            </w:r>
            <w:proofErr w:type="spellEnd"/>
            <w:r w:rsidRPr="00ED6AB5">
              <w:rPr>
                <w:rFonts w:ascii="Times New Roman" w:hAnsi="Times New Roman" w:cs="Times New Roman"/>
              </w:rPr>
              <w:t xml:space="preserve"> 6,4 м</w:t>
            </w:r>
          </w:p>
        </w:tc>
        <w:tc>
          <w:tcPr>
            <w:tcW w:w="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6AB5" w:rsidRPr="00ED6AB5" w:rsidRDefault="00ED6AB5" w:rsidP="00097F0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ED6AB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6AB5" w:rsidRPr="00ED6AB5" w:rsidRDefault="00ED6AB5" w:rsidP="00097F0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ED6AB5">
              <w:rPr>
                <w:rFonts w:ascii="Times New Roman" w:hAnsi="Times New Roman" w:cs="Times New Roman"/>
              </w:rPr>
              <w:t>10 530,00</w:t>
            </w:r>
          </w:p>
        </w:tc>
        <w:tc>
          <w:tcPr>
            <w:tcW w:w="1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6AB5" w:rsidRPr="00ED6AB5" w:rsidRDefault="00ED6AB5" w:rsidP="00097F0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ED6AB5">
              <w:rPr>
                <w:rFonts w:ascii="Times New Roman" w:hAnsi="Times New Roman" w:cs="Times New Roman"/>
              </w:rPr>
              <w:t>10 530,00</w:t>
            </w:r>
          </w:p>
        </w:tc>
      </w:tr>
    </w:tbl>
    <w:p w:rsidR="00700B27" w:rsidRPr="00700B27" w:rsidRDefault="00DE3BEB" w:rsidP="00326C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</w:t>
      </w:r>
      <w:r w:rsidR="00700B27" w:rsidRPr="00700B2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собые условия: </w:t>
      </w:r>
      <w:r w:rsidR="00700B27" w:rsidRPr="00700B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Для участия в аукционе претендент до подачи заявки вносит  задаток </w:t>
      </w:r>
      <w:proofErr w:type="gramStart"/>
      <w:r w:rsidR="00700B27" w:rsidRPr="00700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размере </w:t>
      </w:r>
      <w:r w:rsidR="001123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</w:t>
      </w:r>
      <w:r w:rsidR="00700B27" w:rsidRPr="00700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</w:t>
      </w:r>
      <w:proofErr w:type="gramEnd"/>
      <w:r w:rsidR="00700B27" w:rsidRPr="00700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начальной цены лота единовременным платежом по следующим реквизитам:</w:t>
      </w:r>
      <w:r w:rsidR="00700B27" w:rsidRPr="00700B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Получатель платежа: </w:t>
      </w:r>
      <w:r w:rsidR="00DB7011" w:rsidRPr="00DB7011">
        <w:rPr>
          <w:rFonts w:ascii="Times New Roman" w:hAnsi="Times New Roman" w:cs="Times New Roman"/>
        </w:rPr>
        <w:t xml:space="preserve">Комитет Администрации Каменского района Алтайского края по финансам, налоговой и кредитной политике (Комитет Администрации Каменского района по управлению имуществом и земельным правоотношениям, </w:t>
      </w:r>
      <w:proofErr w:type="gramStart"/>
      <w:r w:rsidR="00DB7011" w:rsidRPr="00DB7011">
        <w:rPr>
          <w:rFonts w:ascii="Times New Roman" w:hAnsi="Times New Roman" w:cs="Times New Roman"/>
        </w:rPr>
        <w:t>л</w:t>
      </w:r>
      <w:proofErr w:type="gramEnd"/>
      <w:r w:rsidR="00DB7011" w:rsidRPr="00DB7011">
        <w:rPr>
          <w:rFonts w:ascii="Times New Roman" w:hAnsi="Times New Roman" w:cs="Times New Roman"/>
        </w:rPr>
        <w:t>/с 05173D01070), ИНН 2207007060, КПП 220701001, казначейский счет: 0323264301616000170</w:t>
      </w:r>
      <w:r w:rsidR="00B65C3C">
        <w:rPr>
          <w:rFonts w:ascii="Times New Roman" w:hAnsi="Times New Roman" w:cs="Times New Roman"/>
        </w:rPr>
        <w:t>0</w:t>
      </w:r>
      <w:r w:rsidR="00DB7011" w:rsidRPr="00DB7011">
        <w:rPr>
          <w:rFonts w:ascii="Times New Roman" w:hAnsi="Times New Roman" w:cs="Times New Roman"/>
        </w:rPr>
        <w:t>, банковский счет: 40102810045370000009. </w:t>
      </w:r>
      <w:r w:rsidR="00DB7011" w:rsidRPr="00DB7011">
        <w:rPr>
          <w:rFonts w:ascii="Times New Roman" w:hAnsi="Times New Roman" w:cs="Times New Roman"/>
        </w:rPr>
        <w:br/>
        <w:t>Банк получателя: Отделение Барнаул банка России//УФК по Алтайскому краю г</w:t>
      </w:r>
      <w:proofErr w:type="gramStart"/>
      <w:r w:rsidR="00DB7011" w:rsidRPr="00DB7011">
        <w:rPr>
          <w:rFonts w:ascii="Times New Roman" w:hAnsi="Times New Roman" w:cs="Times New Roman"/>
        </w:rPr>
        <w:t>.Б</w:t>
      </w:r>
      <w:proofErr w:type="gramEnd"/>
      <w:r w:rsidR="00DB7011" w:rsidRPr="00DB7011">
        <w:rPr>
          <w:rFonts w:ascii="Times New Roman" w:hAnsi="Times New Roman" w:cs="Times New Roman"/>
        </w:rPr>
        <w:t xml:space="preserve">арнаул, БИК ТОФК: 010173001, ОГРН 1062207016486, ОКТМО </w:t>
      </w:r>
      <w:r w:rsidR="00DB7011" w:rsidRPr="00DB7011">
        <w:rPr>
          <w:rFonts w:ascii="Times New Roman" w:hAnsi="Times New Roman" w:cs="Times New Roman"/>
          <w:snapToGrid w:val="0"/>
        </w:rPr>
        <w:t>01616101, КБК 00000000000000000180</w:t>
      </w:r>
      <w:r w:rsidR="00DB7011" w:rsidRPr="00DB7011">
        <w:rPr>
          <w:rFonts w:ascii="Times New Roman" w:hAnsi="Times New Roman" w:cs="Times New Roman"/>
        </w:rPr>
        <w:t>.</w:t>
      </w:r>
      <w:r w:rsidR="00700B27" w:rsidRPr="00700B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платежа: задаток для участия в аукционе на право заключения договора на установку и эксплуатацию рекламной конструкции (дата проведения аукциона, номер лота).</w:t>
      </w:r>
      <w:r w:rsidR="00700B27" w:rsidRPr="00700B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Осмотр места размещения рекламной конструкции производится претендентом самостоятельно.</w:t>
      </w:r>
      <w:r w:rsidR="00700B27" w:rsidRPr="00700B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Организатор аукциона вправе отказаться от проведения аукциона не позднее, чем за пять дней до даты окончания срока подачи заявок на участие в аукционе. </w:t>
      </w:r>
      <w:r w:rsidR="00700B27" w:rsidRPr="00700B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Документацию об аукционе и иную информацию претенденты могут получить у организатора аукциона по адресу: </w:t>
      </w:r>
      <w:r w:rsidR="004C43A3" w:rsidRPr="004C43A3">
        <w:rPr>
          <w:rFonts w:ascii="Times New Roman" w:eastAsia="Calibri" w:hAnsi="Times New Roman" w:cs="Times New Roman"/>
          <w:bCs/>
        </w:rPr>
        <w:t xml:space="preserve">Алтайский край, </w:t>
      </w:r>
      <w:proofErr w:type="spellStart"/>
      <w:r w:rsidR="004C43A3" w:rsidRPr="004C43A3">
        <w:rPr>
          <w:rFonts w:ascii="Times New Roman" w:eastAsia="Calibri" w:hAnsi="Times New Roman" w:cs="Times New Roman"/>
          <w:bCs/>
        </w:rPr>
        <w:t>г</w:t>
      </w:r>
      <w:proofErr w:type="gramStart"/>
      <w:r w:rsidR="004C43A3" w:rsidRPr="004C43A3">
        <w:rPr>
          <w:rFonts w:ascii="Times New Roman" w:eastAsia="Calibri" w:hAnsi="Times New Roman" w:cs="Times New Roman"/>
          <w:bCs/>
        </w:rPr>
        <w:t>.</w:t>
      </w:r>
      <w:r w:rsidR="00F35104">
        <w:rPr>
          <w:rFonts w:ascii="Times New Roman" w:eastAsia="Calibri" w:hAnsi="Times New Roman" w:cs="Times New Roman"/>
          <w:bCs/>
        </w:rPr>
        <w:t>К</w:t>
      </w:r>
      <w:proofErr w:type="gramEnd"/>
      <w:r w:rsidR="00F35104">
        <w:rPr>
          <w:rFonts w:ascii="Times New Roman" w:eastAsia="Calibri" w:hAnsi="Times New Roman" w:cs="Times New Roman"/>
          <w:bCs/>
        </w:rPr>
        <w:t>амень-на-Оби</w:t>
      </w:r>
      <w:proofErr w:type="spellEnd"/>
      <w:r w:rsidR="00F35104">
        <w:rPr>
          <w:rFonts w:ascii="Times New Roman" w:eastAsia="Calibri" w:hAnsi="Times New Roman" w:cs="Times New Roman"/>
          <w:bCs/>
        </w:rPr>
        <w:t>, ул. Пушкина, 5, 2</w:t>
      </w:r>
      <w:r w:rsidR="004C43A3" w:rsidRPr="004C43A3">
        <w:rPr>
          <w:rFonts w:ascii="Times New Roman" w:eastAsia="Calibri" w:hAnsi="Times New Roman" w:cs="Times New Roman"/>
          <w:bCs/>
        </w:rPr>
        <w:t xml:space="preserve"> этаж, кабинет № </w:t>
      </w:r>
      <w:r w:rsidR="00F35104">
        <w:rPr>
          <w:rFonts w:ascii="Times New Roman" w:eastAsia="Calibri" w:hAnsi="Times New Roman" w:cs="Times New Roman"/>
          <w:bCs/>
        </w:rPr>
        <w:t>20</w:t>
      </w:r>
      <w:r w:rsidR="00DB7011">
        <w:rPr>
          <w:rFonts w:ascii="Times New Roman" w:eastAsia="Calibri" w:hAnsi="Times New Roman" w:cs="Times New Roman"/>
          <w:bCs/>
        </w:rPr>
        <w:t>3</w:t>
      </w:r>
      <w:r w:rsidR="004C43A3" w:rsidRPr="004C43A3">
        <w:rPr>
          <w:rFonts w:ascii="Times New Roman" w:eastAsia="Calibri" w:hAnsi="Times New Roman" w:cs="Times New Roman"/>
          <w:bCs/>
        </w:rPr>
        <w:t xml:space="preserve"> </w:t>
      </w:r>
      <w:r w:rsidR="004C43A3" w:rsidRPr="004C43A3">
        <w:rPr>
          <w:rFonts w:ascii="Times New Roman" w:hAnsi="Times New Roman" w:cs="Times New Roman"/>
        </w:rPr>
        <w:t>без взимания платы</w:t>
      </w:r>
      <w:r w:rsidR="004C43A3" w:rsidRPr="00CE0DC0">
        <w:t xml:space="preserve"> </w:t>
      </w:r>
      <w:r w:rsidR="00700B27" w:rsidRPr="00700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рабочие дни и</w:t>
      </w:r>
      <w:r w:rsidR="004C4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часы или на официальном сайте А</w:t>
      </w:r>
      <w:r w:rsidR="00700B27" w:rsidRPr="00700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="004C43A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Каменского района</w:t>
      </w:r>
      <w:r w:rsidR="00700B27" w:rsidRPr="00700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6B52" w:rsidRPr="00576B52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576B52" w:rsidRPr="00576B5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576B52" w:rsidRPr="00576B52">
        <w:rPr>
          <w:rFonts w:ascii="Times New Roman" w:hAnsi="Times New Roman" w:cs="Times New Roman"/>
          <w:sz w:val="24"/>
          <w:szCs w:val="24"/>
          <w:lang w:val="en-US"/>
        </w:rPr>
        <w:t>kamenrai</w:t>
      </w:r>
      <w:proofErr w:type="spellEnd"/>
      <w:r w:rsidR="00576B52" w:rsidRPr="00576B5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576B52" w:rsidRPr="00576B52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576B52" w:rsidRPr="00700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0B27" w:rsidRPr="00700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официальном сайте РФ для размещения информации о проведении торгов </w:t>
      </w:r>
      <w:hyperlink r:id="rId4" w:tgtFrame="_blank" w:history="1">
        <w:r w:rsidR="00700B27" w:rsidRPr="00700B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http://torgi.gov.ru</w:t>
        </w:r>
      </w:hyperlink>
      <w:r w:rsidR="00700B27" w:rsidRPr="00700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информационно-телекоммуникационной сети «Интернет»</w:t>
      </w:r>
      <w:r w:rsidR="004C43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00B27" w:rsidRPr="00700B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Подача заявки на участие в аукционе является акцептом оферты в соответствии со статьей 438 Гражданского кодекса Российской Федерации.</w:t>
      </w:r>
    </w:p>
    <w:p w:rsidR="00031453" w:rsidRPr="00700B27" w:rsidRDefault="00031453" w:rsidP="004C43A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31453" w:rsidRPr="00700B27" w:rsidSect="00031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00B27"/>
    <w:rsid w:val="00031453"/>
    <w:rsid w:val="000672AD"/>
    <w:rsid w:val="000E012E"/>
    <w:rsid w:val="001123A7"/>
    <w:rsid w:val="00137C88"/>
    <w:rsid w:val="001429A5"/>
    <w:rsid w:val="00173F56"/>
    <w:rsid w:val="001849C4"/>
    <w:rsid w:val="001F497C"/>
    <w:rsid w:val="00200C8D"/>
    <w:rsid w:val="00250A43"/>
    <w:rsid w:val="00265020"/>
    <w:rsid w:val="002F799B"/>
    <w:rsid w:val="002F7F85"/>
    <w:rsid w:val="00311C29"/>
    <w:rsid w:val="003246E1"/>
    <w:rsid w:val="00326C5C"/>
    <w:rsid w:val="003747A5"/>
    <w:rsid w:val="003915A2"/>
    <w:rsid w:val="004961A3"/>
    <w:rsid w:val="004C43A3"/>
    <w:rsid w:val="004D7CAA"/>
    <w:rsid w:val="005164B1"/>
    <w:rsid w:val="00541128"/>
    <w:rsid w:val="00576B52"/>
    <w:rsid w:val="0059246E"/>
    <w:rsid w:val="006149A0"/>
    <w:rsid w:val="00641F1A"/>
    <w:rsid w:val="006578D9"/>
    <w:rsid w:val="006C48C9"/>
    <w:rsid w:val="00700B27"/>
    <w:rsid w:val="00704E95"/>
    <w:rsid w:val="00720E61"/>
    <w:rsid w:val="0072196F"/>
    <w:rsid w:val="00725DDF"/>
    <w:rsid w:val="0073141E"/>
    <w:rsid w:val="00771457"/>
    <w:rsid w:val="00782D48"/>
    <w:rsid w:val="007A67AF"/>
    <w:rsid w:val="007F7943"/>
    <w:rsid w:val="00806A11"/>
    <w:rsid w:val="00817C74"/>
    <w:rsid w:val="008A5DB3"/>
    <w:rsid w:val="008B40C6"/>
    <w:rsid w:val="008D10A7"/>
    <w:rsid w:val="00904922"/>
    <w:rsid w:val="0095569D"/>
    <w:rsid w:val="009B0E62"/>
    <w:rsid w:val="009F17CD"/>
    <w:rsid w:val="00A020E5"/>
    <w:rsid w:val="00A76D32"/>
    <w:rsid w:val="00AB15F4"/>
    <w:rsid w:val="00AC2007"/>
    <w:rsid w:val="00AE28D7"/>
    <w:rsid w:val="00AF1608"/>
    <w:rsid w:val="00B153B9"/>
    <w:rsid w:val="00B65C3C"/>
    <w:rsid w:val="00BD302C"/>
    <w:rsid w:val="00C1395F"/>
    <w:rsid w:val="00C22208"/>
    <w:rsid w:val="00C46DF4"/>
    <w:rsid w:val="00C71F56"/>
    <w:rsid w:val="00C82E99"/>
    <w:rsid w:val="00CC57E5"/>
    <w:rsid w:val="00CD6D01"/>
    <w:rsid w:val="00CF789D"/>
    <w:rsid w:val="00D11439"/>
    <w:rsid w:val="00D406DB"/>
    <w:rsid w:val="00D62661"/>
    <w:rsid w:val="00D8328F"/>
    <w:rsid w:val="00DB7011"/>
    <w:rsid w:val="00DE3BEB"/>
    <w:rsid w:val="00E40215"/>
    <w:rsid w:val="00E7104C"/>
    <w:rsid w:val="00ED4FCF"/>
    <w:rsid w:val="00ED6AB5"/>
    <w:rsid w:val="00EF0B5F"/>
    <w:rsid w:val="00F35104"/>
    <w:rsid w:val="00F81B81"/>
    <w:rsid w:val="00F95F23"/>
    <w:rsid w:val="00FA025F"/>
    <w:rsid w:val="00FB6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4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00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00B27"/>
    <w:rPr>
      <w:b/>
      <w:bCs/>
    </w:rPr>
  </w:style>
  <w:style w:type="character" w:styleId="a5">
    <w:name w:val="Hyperlink"/>
    <w:basedOn w:val="a0"/>
    <w:uiPriority w:val="99"/>
    <w:semiHidden/>
    <w:unhideWhenUsed/>
    <w:rsid w:val="00700B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7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2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44</cp:revision>
  <cp:lastPrinted>2021-10-25T04:45:00Z</cp:lastPrinted>
  <dcterms:created xsi:type="dcterms:W3CDTF">2017-10-04T02:04:00Z</dcterms:created>
  <dcterms:modified xsi:type="dcterms:W3CDTF">2023-10-05T04:50:00Z</dcterms:modified>
</cp:coreProperties>
</file>