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D1386E" w:rsidRPr="00D1386E">
        <w:t>14.12.2023</w:t>
      </w:r>
      <w:r w:rsidRPr="00D1386E">
        <w:t xml:space="preserve"> № </w:t>
      </w:r>
      <w:r w:rsidR="00D1386E">
        <w:t>726</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453D27" w:rsidP="00453D27">
      <w:pPr>
        <w:jc w:val="center"/>
        <w:rPr>
          <w:rFonts w:ascii="PT Astra Serif" w:hAnsi="PT Astra Serif"/>
        </w:rPr>
      </w:pPr>
      <w:r>
        <w:rPr>
          <w:rFonts w:ascii="PT Astra Serif" w:eastAsia="Times New Roman" w:hAnsi="PT Astra Serif" w:cs="Arial"/>
          <w:szCs w:val="24"/>
          <w:lang w:eastAsia="ru-RU"/>
        </w:rPr>
        <w:t>2023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C907A2">
            <w:pPr>
              <w:widowControl w:val="0"/>
              <w:rPr>
                <w:rFonts w:ascii="PT Astra Serif" w:eastAsia="Times New Roman" w:hAnsi="PT Astra Serif" w:cs="Arial"/>
                <w:bCs/>
                <w:szCs w:val="24"/>
                <w:lang w:eastAsia="ru-RU"/>
              </w:rPr>
            </w:pP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C907A2">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C907A2">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hAnsi="PT Astra Serif" w:cs="Arial"/>
              </w:rPr>
              <w:t>Изменение условий договора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C907A2">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4B526B" w:rsidRDefault="00453D27" w:rsidP="004B526B">
      <w:pPr>
        <w:ind w:firstLine="709"/>
        <w:jc w:val="both"/>
        <w:rPr>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w:t>
      </w:r>
      <w:proofErr w:type="gramStart"/>
      <w:r>
        <w:rPr>
          <w:rFonts w:ascii="PT Astra Serif" w:eastAsia="Times New Roman" w:hAnsi="PT Astra Serif" w:cs="Liberation Serif"/>
          <w:szCs w:val="24"/>
          <w:lang w:eastAsia="ru-RU"/>
        </w:rPr>
        <w:t>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50 Устава муниципального образования Каменский район Алтайского края, статьей 34 Устава муниципального образования город </w:t>
      </w:r>
      <w:proofErr w:type="spellStart"/>
      <w:r w:rsidR="004B526B" w:rsidRPr="004B526B">
        <w:rPr>
          <w:rFonts w:eastAsia="Calibri" w:cs="Times New Roman"/>
          <w:szCs w:val="24"/>
        </w:rPr>
        <w:t>Камень-на-Оби</w:t>
      </w:r>
      <w:proofErr w:type="spellEnd"/>
      <w:r w:rsidR="004B526B" w:rsidRPr="004B526B">
        <w:rPr>
          <w:rFonts w:eastAsia="Calibri" w:cs="Times New Roman"/>
          <w:szCs w:val="24"/>
        </w:rPr>
        <w:t xml:space="preserve"> Каменского района Алтайского края, Положением о порядке управления и распоряжения муниципальным имуществом муниципального образования город </w:t>
      </w:r>
      <w:proofErr w:type="spellStart"/>
      <w:r w:rsidR="004B526B" w:rsidRPr="004B526B">
        <w:rPr>
          <w:rFonts w:eastAsia="Calibri" w:cs="Times New Roman"/>
          <w:szCs w:val="24"/>
        </w:rPr>
        <w:t>Камень-на-Оби</w:t>
      </w:r>
      <w:proofErr w:type="spellEnd"/>
      <w:r w:rsidR="004B526B" w:rsidRPr="004B526B">
        <w:rPr>
          <w:rFonts w:eastAsia="Calibri" w:cs="Times New Roman"/>
          <w:szCs w:val="24"/>
        </w:rPr>
        <w:t xml:space="preserve"> Каменского района Алтайского края, утвержденным решением Каменского  городского Совета депутатов Каменского района</w:t>
      </w:r>
      <w:proofErr w:type="gramEnd"/>
      <w:r w:rsidR="004B526B" w:rsidRPr="004B526B">
        <w:rPr>
          <w:rFonts w:eastAsia="Calibri" w:cs="Times New Roman"/>
          <w:szCs w:val="24"/>
        </w:rPr>
        <w:t xml:space="preserve"> Алтайского края от 25.10.2016 № 64</w:t>
      </w: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договоров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C907A2">
        <w:trPr>
          <w:trHeight w:val="1250"/>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C907A2">
            <w:pPr>
              <w:widowControl w:val="0"/>
              <w:rPr>
                <w:rFonts w:ascii="PT Astra Serif" w:eastAsia="Times New Roman" w:hAnsi="PT Astra Serif" w:cs="Arial"/>
                <w:lang w:eastAsia="ru-RU"/>
              </w:rPr>
            </w:pPr>
          </w:p>
        </w:tc>
        <w:tc>
          <w:tcPr>
            <w:tcW w:w="2742"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139"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330" w:type="dxa"/>
            <w:tcBorders>
              <w:top w:val="single" w:sz="4" w:space="0" w:color="000000"/>
              <w:left w:val="single" w:sz="4" w:space="0" w:color="000000"/>
              <w:bottom w:val="single" w:sz="4" w:space="0" w:color="000000"/>
              <w:right w:val="single" w:sz="4" w:space="0" w:color="000000"/>
            </w:tcBorders>
          </w:tcPr>
          <w:p w:rsidR="00453D27" w:rsidRDefault="005869A1" w:rsidP="00C907A2">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C907A2">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453D27" w:rsidTr="00C907A2">
        <w:trPr>
          <w:trHeight w:val="416"/>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1</w:t>
            </w:r>
          </w:p>
        </w:tc>
        <w:tc>
          <w:tcPr>
            <w:tcW w:w="2742" w:type="dxa"/>
            <w:tcBorders>
              <w:top w:val="single" w:sz="4" w:space="0" w:color="000000"/>
              <w:left w:val="single" w:sz="4" w:space="0" w:color="000000"/>
              <w:bottom w:val="single" w:sz="4" w:space="0" w:color="000000"/>
              <w:right w:val="single" w:sz="4" w:space="0" w:color="000000"/>
            </w:tcBorders>
          </w:tcPr>
          <w:p w:rsidR="00453D27" w:rsidRDefault="004B526B" w:rsidP="00C907A2">
            <w:pPr>
              <w:widowControl w:val="0"/>
              <w:jc w:val="center"/>
              <w:rPr>
                <w:rFonts w:ascii="PT Astra Serif" w:hAnsi="PT Astra Serif"/>
              </w:rPr>
            </w:pPr>
            <w:r>
              <w:rPr>
                <w:rFonts w:ascii="PT Astra Serif" w:hAnsi="PT Astra Serif" w:cs="Arial" w:hint="eastAsia"/>
                <w:sz w:val="22"/>
              </w:rPr>
              <w:t>Ч</w:t>
            </w:r>
            <w:proofErr w:type="spellStart"/>
            <w:r>
              <w:rPr>
                <w:rFonts w:ascii="PT Astra Serif" w:hAnsi="PT Astra Serif" w:cs="Arial"/>
                <w:sz w:val="22"/>
              </w:rPr>
              <w:t>асть</w:t>
            </w:r>
            <w:proofErr w:type="spellEnd"/>
            <w:r>
              <w:rPr>
                <w:rFonts w:ascii="PT Astra Serif" w:hAnsi="PT Astra Serif" w:cs="Arial"/>
                <w:sz w:val="22"/>
              </w:rPr>
              <w:t xml:space="preserve"> нежилого помещения площадью 30</w:t>
            </w:r>
            <w:proofErr w:type="gramStart"/>
            <w:r>
              <w:rPr>
                <w:rFonts w:ascii="PT Astra Serif" w:hAnsi="PT Astra Serif" w:cs="Arial"/>
                <w:sz w:val="22"/>
              </w:rPr>
              <w:t>,7</w:t>
            </w:r>
            <w:proofErr w:type="gramEnd"/>
            <w:r>
              <w:rPr>
                <w:rFonts w:ascii="PT Astra Serif" w:hAnsi="PT Astra Serif" w:cs="Arial"/>
                <w:sz w:val="22"/>
              </w:rPr>
              <w:t xml:space="preserve"> кв.м, расположенного по адресу: Алтайский край, </w:t>
            </w:r>
            <w:proofErr w:type="spellStart"/>
            <w:r>
              <w:rPr>
                <w:rFonts w:ascii="PT Astra Serif" w:hAnsi="PT Astra Serif" w:cs="Arial"/>
                <w:sz w:val="22"/>
              </w:rPr>
              <w:t>г.Камень-на-Оби</w:t>
            </w:r>
            <w:proofErr w:type="spellEnd"/>
            <w:r>
              <w:rPr>
                <w:rFonts w:ascii="PT Astra Serif" w:hAnsi="PT Astra Serif" w:cs="Arial"/>
                <w:sz w:val="22"/>
              </w:rPr>
              <w:t xml:space="preserve">, ул. Молодежная, 6 </w:t>
            </w:r>
            <w:proofErr w:type="spellStart"/>
            <w:r>
              <w:rPr>
                <w:rFonts w:ascii="PT Astra Serif" w:hAnsi="PT Astra Serif" w:cs="Arial"/>
                <w:sz w:val="22"/>
              </w:rPr>
              <w:t>пом</w:t>
            </w:r>
            <w:proofErr w:type="spellEnd"/>
            <w:r>
              <w:rPr>
                <w:rFonts w:ascii="PT Astra Serif" w:hAnsi="PT Astra Serif" w:cs="Arial"/>
                <w:sz w:val="22"/>
              </w:rPr>
              <w:t>. Н</w:t>
            </w:r>
            <w:proofErr w:type="gramStart"/>
            <w:r>
              <w:rPr>
                <w:rFonts w:ascii="PT Astra Serif" w:hAnsi="PT Astra Serif" w:cs="Arial"/>
                <w:sz w:val="22"/>
              </w:rPr>
              <w:t>1</w:t>
            </w:r>
            <w:proofErr w:type="gramEnd"/>
          </w:p>
        </w:tc>
        <w:tc>
          <w:tcPr>
            <w:tcW w:w="2139"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hAnsi="PT Astra Serif" w:cs="Arial"/>
                <w:sz w:val="22"/>
              </w:rPr>
              <w:t xml:space="preserve">для </w:t>
            </w:r>
            <w:r w:rsidR="000D088A">
              <w:rPr>
                <w:szCs w:val="24"/>
              </w:rPr>
              <w:t>размещения</w:t>
            </w:r>
            <w:r w:rsidR="000D088A" w:rsidRPr="000D088A">
              <w:rPr>
                <w:rFonts w:eastAsia="Calibri" w:cs="Times New Roman"/>
                <w:szCs w:val="24"/>
              </w:rPr>
              <w:t xml:space="preserve"> пункта приема платежей</w:t>
            </w:r>
          </w:p>
        </w:tc>
        <w:tc>
          <w:tcPr>
            <w:tcW w:w="1330" w:type="dxa"/>
            <w:tcBorders>
              <w:top w:val="single" w:sz="4" w:space="0" w:color="000000"/>
              <w:left w:val="single" w:sz="4" w:space="0" w:color="000000"/>
              <w:bottom w:val="single" w:sz="4" w:space="0" w:color="000000"/>
              <w:right w:val="single" w:sz="4" w:space="0" w:color="000000"/>
            </w:tcBorders>
          </w:tcPr>
          <w:p w:rsidR="00453D27" w:rsidRDefault="005869A1" w:rsidP="00C907A2">
            <w:pPr>
              <w:widowControl w:val="0"/>
              <w:jc w:val="center"/>
              <w:rPr>
                <w:rFonts w:ascii="PT Astra Serif" w:hAnsi="PT Astra Serif"/>
              </w:rPr>
            </w:pPr>
            <w:r>
              <w:rPr>
                <w:rFonts w:ascii="PT Astra Serif" w:eastAsia="Times New Roman" w:hAnsi="PT Astra Serif" w:cs="Arial"/>
                <w:sz w:val="22"/>
                <w:lang w:eastAsia="ru-RU"/>
              </w:rPr>
              <w:t>6</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088 рублей в месяц, без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453D27" w:rsidRDefault="00453D27" w:rsidP="00C907A2">
            <w:pPr>
              <w:widowControl w:val="0"/>
              <w:rPr>
                <w:rFonts w:ascii="PT Astra Serif" w:hAnsi="PT Astra Serif"/>
              </w:rPr>
            </w:pPr>
            <w:r>
              <w:rPr>
                <w:rFonts w:ascii="PT Astra Serif" w:eastAsia="Times New Roman" w:hAnsi="PT Astra Serif" w:cs="Arial"/>
                <w:sz w:val="22"/>
                <w:lang w:eastAsia="ru-RU"/>
              </w:rPr>
              <w:t xml:space="preserve">     11 месяцев</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C907A2">
            <w:pPr>
              <w:widowControl w:val="0"/>
              <w:jc w:val="center"/>
              <w:rPr>
                <w:rFonts w:ascii="PT Astra Serif" w:hAnsi="PT Astra Serif"/>
              </w:rPr>
            </w:pPr>
            <w:r>
              <w:rPr>
                <w:rFonts w:ascii="PT Astra Serif" w:eastAsia="Times New Roman" w:hAnsi="PT Astra Serif" w:cs="Arial"/>
                <w:sz w:val="22"/>
                <w:lang w:eastAsia="ru-RU"/>
              </w:rPr>
              <w:t xml:space="preserve">задаток 10 % от начального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w:t>
            </w:r>
          </w:p>
          <w:p w:rsidR="00453D27" w:rsidRDefault="005869A1" w:rsidP="00C907A2">
            <w:pPr>
              <w:widowControl w:val="0"/>
              <w:jc w:val="center"/>
              <w:rPr>
                <w:rFonts w:ascii="PT Astra Serif" w:hAnsi="PT Astra Serif"/>
              </w:rPr>
            </w:pPr>
            <w:r>
              <w:rPr>
                <w:rFonts w:ascii="PT Astra Serif" w:eastAsia="Times New Roman" w:hAnsi="PT Astra Serif" w:cs="Arial"/>
                <w:sz w:val="22"/>
                <w:lang w:eastAsia="ru-RU"/>
              </w:rPr>
              <w:t>608 рублей 80 копеек</w:t>
            </w:r>
            <w:r w:rsidR="00453D27">
              <w:rPr>
                <w:rFonts w:ascii="PT Astra Serif" w:eastAsia="Times New Roman" w:hAnsi="PT Astra Serif" w:cs="Arial"/>
                <w:sz w:val="22"/>
                <w:lang w:eastAsia="ru-RU"/>
              </w:rPr>
              <w:t>,</w:t>
            </w:r>
          </w:p>
          <w:p w:rsidR="00453D27" w:rsidRDefault="00453D27" w:rsidP="005869A1">
            <w:pPr>
              <w:widowControl w:val="0"/>
              <w:jc w:val="center"/>
              <w:rPr>
                <w:rFonts w:ascii="PT Astra Serif" w:hAnsi="PT Astra Serif"/>
              </w:rPr>
            </w:pPr>
            <w:r>
              <w:rPr>
                <w:rFonts w:ascii="PT Astra Serif" w:eastAsia="Times New Roman" w:hAnsi="PT Astra Serif" w:cs="Arial"/>
                <w:sz w:val="22"/>
                <w:lang w:eastAsia="ru-RU"/>
              </w:rPr>
              <w:t xml:space="preserve">шаг аукциона – 5 % от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арендной платы – </w:t>
            </w:r>
            <w:r w:rsidR="005869A1">
              <w:rPr>
                <w:rFonts w:ascii="PT Astra Serif" w:eastAsia="Times New Roman" w:hAnsi="PT Astra Serif" w:cs="Arial"/>
                <w:sz w:val="22"/>
                <w:lang w:eastAsia="ru-RU"/>
              </w:rPr>
              <w:t>304 рубля 40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lastRenderedPageBreak/>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5">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2</w:t>
      </w:r>
      <w:r w:rsidR="00612E24">
        <w:rPr>
          <w:rFonts w:ascii="PT Astra Serif" w:eastAsia="Times New Roman" w:hAnsi="PT Astra Serif" w:cs="Times New Roman"/>
          <w:szCs w:val="24"/>
          <w:lang w:eastAsia="ru-RU"/>
        </w:rPr>
        <w:t>2</w:t>
      </w:r>
      <w:r>
        <w:rPr>
          <w:rFonts w:ascii="PT Astra Serif" w:eastAsia="Times New Roman" w:hAnsi="PT Astra Serif" w:cs="Times New Roman"/>
          <w:szCs w:val="24"/>
          <w:lang w:eastAsia="ru-RU"/>
        </w:rPr>
        <w:t xml:space="preserve"> </w:t>
      </w:r>
      <w:r w:rsidR="00612E24">
        <w:rPr>
          <w:rFonts w:ascii="PT Astra Serif" w:eastAsia="Times New Roman" w:hAnsi="PT Astra Serif" w:cs="Times New Roman"/>
          <w:szCs w:val="24"/>
          <w:lang w:eastAsia="ru-RU"/>
        </w:rPr>
        <w:t>декабря</w:t>
      </w:r>
      <w:r>
        <w:rPr>
          <w:rFonts w:ascii="PT Astra Serif" w:eastAsia="Times New Roman" w:hAnsi="PT Astra Serif" w:cs="Times New Roman"/>
          <w:szCs w:val="24"/>
          <w:lang w:eastAsia="ru-RU"/>
        </w:rPr>
        <w:t xml:space="preserve"> 2023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6">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Pr>
          <w:rFonts w:ascii="PT Astra Serif" w:eastAsia="Times New Roman" w:hAnsi="PT Astra Serif" w:cs="Times New Roman"/>
          <w:szCs w:val="24"/>
          <w:lang w:eastAsia="ru-RU"/>
        </w:rPr>
        <w:t>1</w:t>
      </w:r>
      <w:r w:rsidR="00612E24">
        <w:rPr>
          <w:rFonts w:ascii="PT Astra Serif" w:eastAsia="Times New Roman" w:hAnsi="PT Astra Serif" w:cs="Times New Roman"/>
          <w:szCs w:val="24"/>
          <w:lang w:eastAsia="ru-RU"/>
        </w:rPr>
        <w:t>1</w:t>
      </w:r>
      <w:r>
        <w:rPr>
          <w:rFonts w:ascii="PT Astra Serif" w:eastAsia="Times New Roman" w:hAnsi="PT Astra Serif" w:cs="Times New Roman"/>
          <w:szCs w:val="24"/>
          <w:lang w:eastAsia="ru-RU"/>
        </w:rPr>
        <w:t xml:space="preserve"> </w:t>
      </w:r>
      <w:r w:rsidR="00612E24">
        <w:rPr>
          <w:rFonts w:ascii="PT Astra Serif" w:eastAsia="Times New Roman" w:hAnsi="PT Astra Serif" w:cs="Times New Roman"/>
          <w:szCs w:val="24"/>
          <w:lang w:eastAsia="ru-RU"/>
        </w:rPr>
        <w:t>января</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1</w:t>
      </w:r>
      <w:r>
        <w:rPr>
          <w:rFonts w:ascii="PT Astra Serif" w:eastAsia="Times New Roman" w:hAnsi="PT Astra Serif" w:cs="Times New Roman"/>
          <w:szCs w:val="24"/>
          <w:lang w:eastAsia="ru-RU"/>
        </w:rPr>
        <w:t>2</w:t>
      </w:r>
      <w:r w:rsidR="00453D27">
        <w:rPr>
          <w:rFonts w:ascii="PT Astra Serif" w:eastAsia="Times New Roman" w:hAnsi="PT Astra Serif" w:cs="Times New Roman"/>
          <w:szCs w:val="24"/>
          <w:lang w:eastAsia="ru-RU"/>
        </w:rPr>
        <w:t xml:space="preserve"> </w:t>
      </w:r>
      <w:r>
        <w:rPr>
          <w:rFonts w:ascii="PT Astra Serif" w:eastAsia="Times New Roman" w:hAnsi="PT Astra Serif" w:cs="Times New Roman"/>
          <w:szCs w:val="24"/>
          <w:lang w:eastAsia="ru-RU"/>
        </w:rPr>
        <w:t>января</w:t>
      </w:r>
      <w:r w:rsidR="00453D27">
        <w:rPr>
          <w:rFonts w:ascii="PT Astra Serif" w:eastAsia="Times New Roman" w:hAnsi="PT Astra Serif" w:cs="Times New Roman"/>
          <w:szCs w:val="24"/>
          <w:lang w:eastAsia="ru-RU"/>
        </w:rPr>
        <w:t xml:space="preserve"> 202</w:t>
      </w:r>
      <w:r>
        <w:rPr>
          <w:rFonts w:ascii="PT Astra Serif" w:eastAsia="Times New Roman" w:hAnsi="PT Astra Serif" w:cs="Times New Roman"/>
          <w:szCs w:val="24"/>
          <w:lang w:eastAsia="ru-RU"/>
        </w:rPr>
        <w:t>4</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lastRenderedPageBreak/>
        <w:t>11.Место, дата, время проведения аукциона:</w:t>
      </w:r>
      <w:r>
        <w:rPr>
          <w:rFonts w:ascii="PT Astra Serif" w:eastAsia="Times New Roman" w:hAnsi="PT Astra Serif" w:cs="Times New Roman"/>
          <w:szCs w:val="24"/>
          <w:lang w:eastAsia="ru-RU"/>
        </w:rPr>
        <w:t xml:space="preserve"> Аукцион состоится 15 </w:t>
      </w:r>
      <w:r w:rsidR="00612E24">
        <w:rPr>
          <w:rFonts w:ascii="PT Astra Serif" w:eastAsia="Times New Roman" w:hAnsi="PT Astra Serif" w:cs="Times New Roman"/>
          <w:szCs w:val="24"/>
          <w:lang w:eastAsia="ru-RU"/>
        </w:rPr>
        <w:t>января</w:t>
      </w:r>
      <w:r>
        <w:rPr>
          <w:rFonts w:ascii="PT Astra Serif" w:eastAsia="Times New Roman" w:hAnsi="PT Astra Serif" w:cs="Times New Roman"/>
          <w:szCs w:val="24"/>
          <w:lang w:eastAsia="ru-RU"/>
        </w:rPr>
        <w:t xml:space="preserve"> 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7">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w:t>
      </w:r>
      <w:r>
        <w:rPr>
          <w:rFonts w:ascii="PT Astra Serif" w:hAnsi="PT Astra Serif"/>
          <w:color w:val="000000"/>
          <w:sz w:val="24"/>
          <w:szCs w:val="24"/>
        </w:rPr>
        <w:lastRenderedPageBreak/>
        <w:t>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 xml:space="preserve">8) информацию о </w:t>
      </w:r>
      <w:proofErr w:type="spellStart"/>
      <w:r>
        <w:rPr>
          <w:rFonts w:ascii="PT Astra Serif" w:hAnsi="PT Astra Serif"/>
          <w:color w:val="000000"/>
          <w:sz w:val="24"/>
          <w:szCs w:val="24"/>
        </w:rPr>
        <w:t>непроведении</w:t>
      </w:r>
      <w:proofErr w:type="spellEnd"/>
      <w:r>
        <w:rPr>
          <w:rFonts w:ascii="PT Astra Serif" w:hAnsi="PT Astra Serif"/>
          <w:color w:val="000000"/>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lastRenderedPageBreak/>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22 </w:t>
      </w:r>
      <w:r w:rsidR="002C5401">
        <w:rPr>
          <w:rFonts w:ascii="PT Astra Serif" w:eastAsia="Times New Roman" w:hAnsi="PT Astra Serif" w:cs="Times New Roman"/>
          <w:szCs w:val="24"/>
          <w:lang w:eastAsia="ru-RU"/>
        </w:rPr>
        <w:t>декабря</w:t>
      </w:r>
      <w:r>
        <w:rPr>
          <w:rFonts w:ascii="PT Astra Serif" w:eastAsia="Times New Roman" w:hAnsi="PT Astra Serif" w:cs="Times New Roman"/>
          <w:szCs w:val="24"/>
          <w:shd w:val="clear" w:color="auto" w:fill="FFFFFF"/>
          <w:lang w:eastAsia="ru-RU"/>
        </w:rPr>
        <w:t xml:space="preserve"> 2023</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12</w:t>
      </w:r>
      <w:r>
        <w:rPr>
          <w:rFonts w:ascii="PT Astra Serif" w:eastAsia="Times New Roman" w:hAnsi="PT Astra Serif" w:cs="Times New Roman"/>
          <w:szCs w:val="24"/>
          <w:lang w:eastAsia="ru-RU"/>
        </w:rPr>
        <w:t xml:space="preserve"> </w:t>
      </w:r>
      <w:r w:rsidR="002C5401">
        <w:rPr>
          <w:rFonts w:ascii="PT Astra Serif" w:eastAsia="Times New Roman" w:hAnsi="PT Astra Serif" w:cs="Times New Roman"/>
          <w:szCs w:val="24"/>
          <w:lang w:eastAsia="ru-RU"/>
        </w:rPr>
        <w:t>января</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lastRenderedPageBreak/>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1</w:t>
      </w:r>
      <w:r w:rsidR="002C5401">
        <w:rPr>
          <w:rFonts w:ascii="PT Astra Serif" w:eastAsia="Times New Roman" w:hAnsi="PT Astra Serif" w:cs="Times New Roman"/>
          <w:color w:val="000000"/>
          <w:szCs w:val="24"/>
          <w:lang w:eastAsia="ru-RU"/>
        </w:rPr>
        <w:t>2</w:t>
      </w:r>
      <w:r>
        <w:rPr>
          <w:rFonts w:ascii="PT Astra Serif" w:eastAsia="Times New Roman" w:hAnsi="PT Astra Serif" w:cs="Times New Roman"/>
          <w:color w:val="000000"/>
          <w:szCs w:val="24"/>
          <w:lang w:eastAsia="ru-RU"/>
        </w:rPr>
        <w:t xml:space="preserve"> </w:t>
      </w:r>
      <w:r w:rsidR="002C5401">
        <w:rPr>
          <w:rFonts w:ascii="PT Astra Serif" w:eastAsia="Times New Roman" w:hAnsi="PT Astra Serif" w:cs="Times New Roman"/>
          <w:color w:val="000000"/>
          <w:szCs w:val="24"/>
          <w:lang w:eastAsia="ru-RU"/>
        </w:rPr>
        <w:t>января</w:t>
      </w:r>
      <w:r>
        <w:rPr>
          <w:rFonts w:ascii="PT Astra Serif" w:eastAsia="Times New Roman" w:hAnsi="PT Astra Serif" w:cs="Times New Roman"/>
          <w:color w:val="000000"/>
          <w:szCs w:val="24"/>
          <w:lang w:eastAsia="ru-RU"/>
        </w:rPr>
        <w:t xml:space="preserve"> 202</w:t>
      </w:r>
      <w:r w:rsidR="002C5401">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427362">
        <w:rPr>
          <w:rFonts w:ascii="PT Astra Serif" w:eastAsia="Times New Roman" w:hAnsi="PT Astra Serif" w:cs="Arial"/>
          <w:szCs w:val="24"/>
          <w:lang w:eastAsia="ru-RU"/>
        </w:rPr>
        <w:t>304 рубля 40 копеек</w:t>
      </w:r>
      <w:r>
        <w:rPr>
          <w:rFonts w:ascii="PT Astra Serif" w:eastAsia="Times New Roman" w:hAnsi="PT Astra Serif" w:cs="Arial"/>
          <w:szCs w:val="24"/>
          <w:lang w:eastAsia="ru-RU"/>
        </w:rPr>
        <w:t>.</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 00 мин.           1</w:t>
      </w:r>
      <w:r w:rsidR="00427362">
        <w:rPr>
          <w:rFonts w:ascii="PT Astra Serif" w:eastAsia="Times New Roman" w:hAnsi="PT Astra Serif" w:cs="Times New Roman"/>
          <w:color w:val="000000"/>
          <w:szCs w:val="24"/>
          <w:lang w:eastAsia="ru-RU"/>
        </w:rPr>
        <w:t>2</w:t>
      </w:r>
      <w:r>
        <w:rPr>
          <w:rFonts w:ascii="PT Astra Serif" w:eastAsia="Times New Roman" w:hAnsi="PT Astra Serif" w:cs="Times New Roman"/>
          <w:color w:val="000000"/>
          <w:szCs w:val="24"/>
          <w:lang w:eastAsia="ru-RU"/>
        </w:rPr>
        <w:t xml:space="preserve"> </w:t>
      </w:r>
      <w:r w:rsidR="00427362">
        <w:rPr>
          <w:rFonts w:ascii="PT Astra Serif" w:eastAsia="Times New Roman" w:hAnsi="PT Astra Serif" w:cs="Times New Roman"/>
          <w:color w:val="000000"/>
          <w:szCs w:val="24"/>
          <w:lang w:eastAsia="ru-RU"/>
        </w:rPr>
        <w:t>января</w:t>
      </w:r>
      <w:r>
        <w:rPr>
          <w:rFonts w:ascii="PT Astra Serif" w:eastAsia="Times New Roman" w:hAnsi="PT Astra Serif" w:cs="Times New Roman"/>
          <w:color w:val="000000"/>
          <w:szCs w:val="24"/>
          <w:lang w:eastAsia="ru-RU"/>
        </w:rPr>
        <w:t xml:space="preserve"> 202</w:t>
      </w:r>
      <w:r w:rsidR="00427362">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lastRenderedPageBreak/>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15 </w:t>
      </w:r>
      <w:r w:rsidR="00427362">
        <w:rPr>
          <w:rFonts w:ascii="PT Astra Serif" w:eastAsia="Times New Roman" w:hAnsi="PT Astra Serif" w:cs="Times New Roman"/>
          <w:bCs/>
          <w:color w:val="000000"/>
          <w:szCs w:val="24"/>
          <w:lang w:eastAsia="ru-RU"/>
        </w:rPr>
        <w:t>января</w:t>
      </w:r>
      <w:r>
        <w:rPr>
          <w:rFonts w:ascii="PT Astra Serif" w:eastAsia="Times New Roman" w:hAnsi="PT Astra Serif" w:cs="Times New Roman"/>
          <w:bCs/>
          <w:color w:val="000000"/>
          <w:szCs w:val="24"/>
          <w:lang w:eastAsia="ru-RU"/>
        </w:rPr>
        <w:t xml:space="preserve"> 202</w:t>
      </w:r>
      <w:r w:rsidR="00427362">
        <w:rPr>
          <w:rFonts w:ascii="PT Astra Serif" w:eastAsia="Times New Roman" w:hAnsi="PT Astra Serif" w:cs="Times New Roman"/>
          <w:bCs/>
          <w:color w:val="000000"/>
          <w:szCs w:val="24"/>
          <w:lang w:eastAsia="ru-RU"/>
        </w:rPr>
        <w:t>4</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 xml:space="preserve">1. В качестве обеспечения заявки на участие в аукционе заявитель вносит задаток в размере 10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427362">
        <w:rPr>
          <w:rFonts w:ascii="PT Astra Serif" w:eastAsia="Times New Roman" w:hAnsi="PT Astra Serif" w:cs="Arial"/>
          <w:szCs w:val="24"/>
          <w:lang w:eastAsia="ru-RU"/>
        </w:rPr>
        <w:t>608 рублей 80</w:t>
      </w:r>
      <w:r>
        <w:rPr>
          <w:rFonts w:ascii="PT Astra Serif" w:eastAsia="Times New Roman" w:hAnsi="PT Astra Serif" w:cs="Arial"/>
          <w:szCs w:val="24"/>
          <w:lang w:eastAsia="ru-RU"/>
        </w:rPr>
        <w:t xml:space="preserve"> копеек</w:t>
      </w:r>
      <w:r>
        <w:rPr>
          <w:rFonts w:ascii="PT Astra Serif" w:eastAsia="Times New Roman" w:hAnsi="PT Astra Serif" w:cs="Arial"/>
          <w:szCs w:val="20"/>
          <w:lang w:eastAsia="ru-RU"/>
        </w:rPr>
        <w:t>.</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lastRenderedPageBreak/>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lastRenderedPageBreak/>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22 </w:t>
      </w:r>
      <w:r w:rsidR="0098528A">
        <w:rPr>
          <w:rFonts w:ascii="PT Astra Serif" w:eastAsia="Times New Roman" w:hAnsi="PT Astra Serif" w:cs="Times New Roman"/>
          <w:szCs w:val="24"/>
          <w:lang w:eastAsia="ru-RU"/>
        </w:rPr>
        <w:t>декабря</w:t>
      </w:r>
      <w:r>
        <w:rPr>
          <w:rFonts w:ascii="PT Astra Serif" w:eastAsia="Times New Roman" w:hAnsi="PT Astra Serif" w:cs="Times New Roman"/>
          <w:szCs w:val="24"/>
          <w:shd w:val="clear" w:color="auto" w:fill="FFFFFF"/>
          <w:lang w:eastAsia="ru-RU"/>
        </w:rPr>
        <w:t xml:space="preserve"> 2023</w:t>
      </w:r>
      <w:r>
        <w:rPr>
          <w:rFonts w:ascii="PT Astra Serif" w:eastAsia="Times New Roman" w:hAnsi="PT Astra Serif" w:cs="Times New Roman"/>
          <w:szCs w:val="24"/>
          <w:lang w:eastAsia="ru-RU"/>
        </w:rPr>
        <w:t xml:space="preserve"> года по 1</w:t>
      </w:r>
      <w:r w:rsidR="0098528A">
        <w:rPr>
          <w:rFonts w:ascii="PT Astra Serif" w:eastAsia="Times New Roman" w:hAnsi="PT Astra Serif" w:cs="Times New Roman"/>
          <w:szCs w:val="24"/>
          <w:lang w:eastAsia="ru-RU"/>
        </w:rPr>
        <w:t>2</w:t>
      </w:r>
      <w:r>
        <w:rPr>
          <w:rFonts w:ascii="PT Astra Serif" w:eastAsia="Times New Roman" w:hAnsi="PT Astra Serif" w:cs="Times New Roman"/>
          <w:szCs w:val="24"/>
          <w:lang w:eastAsia="ru-RU"/>
        </w:rPr>
        <w:t xml:space="preserve"> </w:t>
      </w:r>
      <w:r w:rsidR="0098528A">
        <w:rPr>
          <w:rFonts w:ascii="PT Astra Serif" w:eastAsia="Times New Roman" w:hAnsi="PT Astra Serif" w:cs="Times New Roman"/>
          <w:szCs w:val="24"/>
          <w:lang w:eastAsia="ru-RU"/>
        </w:rPr>
        <w:t>января</w:t>
      </w:r>
      <w:r>
        <w:rPr>
          <w:rFonts w:ascii="PT Astra Serif" w:eastAsia="Times New Roman" w:hAnsi="PT Astra Serif" w:cs="Times New Roman"/>
          <w:szCs w:val="24"/>
          <w:shd w:val="clear" w:color="auto" w:fill="FFFFFF"/>
          <w:lang w:eastAsia="ru-RU"/>
        </w:rPr>
        <w:t xml:space="preserve"> 202</w:t>
      </w:r>
      <w:r w:rsidR="0098528A">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московское).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98528A">
      <w:pPr>
        <w:jc w:val="both"/>
        <w:rPr>
          <w:rFonts w:ascii="PT Astra Serif" w:eastAsia="Times New Roman" w:hAnsi="PT Astra Serif" w:cs="Arial"/>
          <w:szCs w:val="24"/>
          <w:lang w:eastAsia="ru-RU"/>
        </w:rPr>
      </w:pPr>
    </w:p>
    <w:tbl>
      <w:tblPr>
        <w:tblW w:w="10008" w:type="dxa"/>
        <w:tblLayout w:type="fixed"/>
        <w:tblLook w:val="01E0"/>
      </w:tblPr>
      <w:tblGrid>
        <w:gridCol w:w="4895"/>
        <w:gridCol w:w="5113"/>
      </w:tblGrid>
      <w:tr w:rsidR="00453D27" w:rsidTr="00C907A2">
        <w:tc>
          <w:tcPr>
            <w:tcW w:w="4895" w:type="dxa"/>
          </w:tcPr>
          <w:p w:rsidR="00453D27" w:rsidRDefault="00453D27" w:rsidP="00C907A2">
            <w:pPr>
              <w:widowControl w:val="0"/>
              <w:jc w:val="right"/>
              <w:rPr>
                <w:rFonts w:ascii="PT Astra Serif" w:hAnsi="PT Astra Serif" w:cs="Arial"/>
                <w:b/>
                <w:color w:val="FF0000"/>
              </w:rPr>
            </w:pPr>
          </w:p>
        </w:tc>
        <w:tc>
          <w:tcPr>
            <w:tcW w:w="5112" w:type="dxa"/>
          </w:tcPr>
          <w:p w:rsidR="00453D27" w:rsidRDefault="00453D27" w:rsidP="00C907A2">
            <w:pPr>
              <w:widowControl w:val="0"/>
              <w:jc w:val="right"/>
              <w:rPr>
                <w:rFonts w:ascii="PT Astra Serif" w:hAnsi="PT Astra Serif" w:cs="Arial"/>
                <w:sz w:val="20"/>
                <w:szCs w:val="20"/>
              </w:rPr>
            </w:pPr>
          </w:p>
          <w:p w:rsidR="00453D27" w:rsidRDefault="00453D27" w:rsidP="00C907A2">
            <w:pPr>
              <w:widowControl w:val="0"/>
              <w:jc w:val="right"/>
              <w:rPr>
                <w:rFonts w:ascii="PT Astra Serif" w:hAnsi="PT Astra Serif" w:cs="Arial"/>
                <w:sz w:val="20"/>
                <w:szCs w:val="20"/>
              </w:rPr>
            </w:pPr>
          </w:p>
          <w:p w:rsidR="00453D27" w:rsidRDefault="00453D27" w:rsidP="00C907A2">
            <w:pPr>
              <w:widowControl w:val="0"/>
              <w:jc w:val="right"/>
              <w:rPr>
                <w:rFonts w:ascii="PT Astra Serif" w:hAnsi="PT Astra Serif"/>
              </w:rPr>
            </w:pPr>
            <w:r>
              <w:rPr>
                <w:rFonts w:ascii="PT Astra Serif" w:hAnsi="PT Astra Serif" w:cs="Arial"/>
                <w:sz w:val="20"/>
                <w:szCs w:val="20"/>
              </w:rPr>
              <w:t>Приложение1</w:t>
            </w:r>
          </w:p>
          <w:p w:rsidR="00453D27" w:rsidRDefault="00453D27" w:rsidP="00C907A2">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C907A2">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C907A2">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C907A2">
        <w:tc>
          <w:tcPr>
            <w:tcW w:w="4607" w:type="dxa"/>
          </w:tcPr>
          <w:p w:rsidR="00453D27" w:rsidRDefault="00453D27" w:rsidP="00C907A2">
            <w:pPr>
              <w:widowControl w:val="0"/>
              <w:jc w:val="right"/>
              <w:rPr>
                <w:rFonts w:ascii="PT Astra Serif" w:hAnsi="PT Astra Serif" w:cs="Arial"/>
                <w:b/>
              </w:rPr>
            </w:pPr>
          </w:p>
        </w:tc>
        <w:tc>
          <w:tcPr>
            <w:tcW w:w="5359" w:type="dxa"/>
          </w:tcPr>
          <w:p w:rsidR="00453D27" w:rsidRDefault="00453D27" w:rsidP="00C907A2">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453D27" w:rsidRDefault="00453D27" w:rsidP="00453D27">
      <w:pPr>
        <w:pStyle w:val="20"/>
        <w:spacing w:after="0" w:line="240" w:lineRule="auto"/>
        <w:ind w:left="11"/>
        <w:jc w:val="both"/>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1 - </w:t>
      </w:r>
      <w:r w:rsidR="00512381" w:rsidRPr="00512381">
        <w:rPr>
          <w:rFonts w:ascii="Times New Roman" w:hAnsi="Times New Roman"/>
          <w:sz w:val="24"/>
          <w:szCs w:val="24"/>
        </w:rPr>
        <w:t>часть нежилого помещения, площадью 30,7 кв</w:t>
      </w:r>
      <w:proofErr w:type="gramStart"/>
      <w:r w:rsidR="00512381" w:rsidRPr="00512381">
        <w:rPr>
          <w:rFonts w:ascii="Times New Roman" w:hAnsi="Times New Roman"/>
          <w:sz w:val="24"/>
          <w:szCs w:val="24"/>
        </w:rPr>
        <w:t>.м</w:t>
      </w:r>
      <w:proofErr w:type="gramEnd"/>
      <w:r w:rsidR="00512381" w:rsidRPr="00512381">
        <w:rPr>
          <w:rFonts w:ascii="Times New Roman" w:hAnsi="Times New Roman"/>
          <w:sz w:val="24"/>
          <w:szCs w:val="24"/>
        </w:rPr>
        <w:t xml:space="preserve">, расположенного по адресу: Алтайский край, Каменский район, </w:t>
      </w:r>
      <w:proofErr w:type="spellStart"/>
      <w:r w:rsidR="00512381" w:rsidRPr="00512381">
        <w:rPr>
          <w:rFonts w:ascii="Times New Roman" w:hAnsi="Times New Roman"/>
          <w:sz w:val="24"/>
          <w:szCs w:val="24"/>
        </w:rPr>
        <w:t>г</w:t>
      </w:r>
      <w:proofErr w:type="gramStart"/>
      <w:r w:rsidR="00512381" w:rsidRPr="00512381">
        <w:rPr>
          <w:rFonts w:ascii="Times New Roman" w:hAnsi="Times New Roman"/>
          <w:sz w:val="24"/>
          <w:szCs w:val="24"/>
        </w:rPr>
        <w:t>.К</w:t>
      </w:r>
      <w:proofErr w:type="gramEnd"/>
      <w:r w:rsidR="00512381" w:rsidRPr="00512381">
        <w:rPr>
          <w:rFonts w:ascii="Times New Roman" w:hAnsi="Times New Roman"/>
          <w:sz w:val="24"/>
          <w:szCs w:val="24"/>
        </w:rPr>
        <w:t>амень-на-Оби</w:t>
      </w:r>
      <w:proofErr w:type="spellEnd"/>
      <w:r w:rsidR="00512381" w:rsidRPr="00512381">
        <w:rPr>
          <w:rFonts w:ascii="Times New Roman" w:hAnsi="Times New Roman"/>
          <w:sz w:val="24"/>
          <w:szCs w:val="24"/>
        </w:rPr>
        <w:t xml:space="preserve">, ул.Молодежная, 6, </w:t>
      </w:r>
      <w:proofErr w:type="spellStart"/>
      <w:r w:rsidR="00512381" w:rsidRPr="00512381">
        <w:rPr>
          <w:rFonts w:ascii="Times New Roman" w:hAnsi="Times New Roman"/>
          <w:sz w:val="24"/>
          <w:szCs w:val="24"/>
        </w:rPr>
        <w:t>пом</w:t>
      </w:r>
      <w:proofErr w:type="spellEnd"/>
      <w:r w:rsidR="00512381" w:rsidRPr="00512381">
        <w:rPr>
          <w:rFonts w:ascii="Times New Roman" w:hAnsi="Times New Roman"/>
          <w:sz w:val="24"/>
          <w:szCs w:val="24"/>
        </w:rPr>
        <w:t>. Н</w:t>
      </w:r>
      <w:proofErr w:type="gramStart"/>
      <w:r w:rsidR="00512381" w:rsidRPr="00512381">
        <w:rPr>
          <w:rFonts w:ascii="Times New Roman" w:hAnsi="Times New Roman"/>
          <w:sz w:val="24"/>
          <w:szCs w:val="24"/>
        </w:rPr>
        <w:t>1</w:t>
      </w:r>
      <w:proofErr w:type="gramEnd"/>
      <w:r>
        <w:rPr>
          <w:rFonts w:ascii="PT Astra Serif" w:hAnsi="PT Astra Serif" w:cs="Arial"/>
          <w:sz w:val="22"/>
          <w:szCs w:val="22"/>
        </w:rPr>
        <w:t>,</w:t>
      </w:r>
      <w:r>
        <w:rPr>
          <w:rFonts w:ascii="PT Astra Serif" w:hAnsi="PT Astra Serif" w:cs="Arial"/>
          <w:sz w:val="24"/>
          <w:szCs w:val="24"/>
        </w:rPr>
        <w:t xml:space="preserve"> для использования</w:t>
      </w:r>
      <w:r w:rsidR="00512381">
        <w:rPr>
          <w:rFonts w:ascii="PT Astra Serif" w:hAnsi="PT Astra Serif" w:cs="Arial"/>
          <w:sz w:val="24"/>
          <w:szCs w:val="24"/>
        </w:rPr>
        <w:t xml:space="preserve"> -</w:t>
      </w:r>
      <w:r>
        <w:rPr>
          <w:rFonts w:ascii="PT Astra Serif" w:hAnsi="PT Astra Serif" w:cs="Arial"/>
          <w:sz w:val="24"/>
          <w:szCs w:val="24"/>
        </w:rPr>
        <w:t xml:space="preserve"> </w:t>
      </w:r>
      <w:r w:rsidR="00512381" w:rsidRPr="00512381">
        <w:rPr>
          <w:rFonts w:ascii="Times New Roman" w:hAnsi="Times New Roman"/>
          <w:sz w:val="24"/>
          <w:szCs w:val="24"/>
        </w:rPr>
        <w:t>размещение пункта приема платежей</w:t>
      </w:r>
      <w:r>
        <w:rPr>
          <w:rFonts w:ascii="PT Astra Serif" w:hAnsi="PT Astra Serif" w:cs="Arial"/>
          <w:sz w:val="24"/>
          <w:szCs w:val="24"/>
        </w:rPr>
        <w:t xml:space="preserve">, размещенной на официальном сайте Российской Федерации </w:t>
      </w:r>
      <w:hyperlink r:id="rId10">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по земельным и имущественным отношениям администрации муниципального образования </w:t>
      </w:r>
      <w:proofErr w:type="spellStart"/>
      <w:r>
        <w:rPr>
          <w:rFonts w:ascii="PT Astra Serif" w:hAnsi="PT Astra Serif" w:cs="Arial"/>
          <w:sz w:val="24"/>
          <w:szCs w:val="24"/>
        </w:rPr>
        <w:t>Узловский</w:t>
      </w:r>
      <w:proofErr w:type="spellEnd"/>
      <w:r>
        <w:rPr>
          <w:rFonts w:ascii="PT Astra Serif" w:hAnsi="PT Astra Serif" w:cs="Arial"/>
          <w:sz w:val="24"/>
          <w:szCs w:val="24"/>
        </w:rPr>
        <w:t xml:space="preserve"> район (далее – «Организатор аукциона») 15 декабря 2023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lastRenderedPageBreak/>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C907A2">
        <w:tc>
          <w:tcPr>
            <w:tcW w:w="4895" w:type="dxa"/>
            <w:gridSpan w:val="2"/>
          </w:tcPr>
          <w:p w:rsidR="00453D27" w:rsidRDefault="00453D27" w:rsidP="00C907A2">
            <w:pPr>
              <w:widowControl w:val="0"/>
              <w:jc w:val="right"/>
              <w:rPr>
                <w:rFonts w:ascii="PT Astra Serif" w:hAnsi="PT Astra Serif" w:cs="Arial"/>
                <w:b/>
                <w:color w:val="FF0000"/>
              </w:rPr>
            </w:pPr>
          </w:p>
        </w:tc>
        <w:tc>
          <w:tcPr>
            <w:tcW w:w="5112" w:type="dxa"/>
          </w:tcPr>
          <w:p w:rsidR="00453D27" w:rsidRDefault="00453D27" w:rsidP="00C907A2">
            <w:pPr>
              <w:widowControl w:val="0"/>
              <w:jc w:val="right"/>
              <w:rPr>
                <w:rFonts w:ascii="PT Astra Serif" w:hAnsi="PT Astra Serif"/>
              </w:rPr>
            </w:pPr>
            <w:r>
              <w:rPr>
                <w:rFonts w:ascii="PT Astra Serif" w:hAnsi="PT Astra Serif" w:cs="Arial"/>
                <w:sz w:val="20"/>
                <w:szCs w:val="20"/>
              </w:rPr>
              <w:t>Приложение 2</w:t>
            </w:r>
          </w:p>
          <w:p w:rsidR="00453D27" w:rsidRDefault="00453D27" w:rsidP="00C907A2">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C907A2">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C907A2">
            <w:pPr>
              <w:widowControl w:val="0"/>
              <w:jc w:val="right"/>
              <w:rPr>
                <w:rFonts w:ascii="PT Astra Serif" w:hAnsi="PT Astra Serif"/>
              </w:rPr>
            </w:pPr>
          </w:p>
        </w:tc>
      </w:tr>
      <w:tr w:rsidR="00453D27" w:rsidTr="00C907A2">
        <w:tc>
          <w:tcPr>
            <w:tcW w:w="4643" w:type="dxa"/>
          </w:tcPr>
          <w:p w:rsidR="00453D27" w:rsidRDefault="00453D27" w:rsidP="00C907A2">
            <w:pPr>
              <w:widowControl w:val="0"/>
              <w:jc w:val="right"/>
              <w:rPr>
                <w:rFonts w:ascii="PT Astra Serif" w:hAnsi="PT Astra Serif" w:cs="Arial"/>
                <w:b/>
                <w:color w:val="FF0000"/>
              </w:rPr>
            </w:pPr>
          </w:p>
        </w:tc>
        <w:tc>
          <w:tcPr>
            <w:tcW w:w="5364" w:type="dxa"/>
            <w:gridSpan w:val="2"/>
          </w:tcPr>
          <w:p w:rsidR="00453D27" w:rsidRDefault="00453D27" w:rsidP="00C907A2">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DD7B22" w:rsidRDefault="00DD7B22"/>
    <w:p w:rsidR="00C16DD0" w:rsidRDefault="00C16DD0"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p w:rsidR="00C16DD0" w:rsidRDefault="00C16DD0"/>
    <w:p w:rsidR="00C16DD0" w:rsidRDefault="00C16DD0"/>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CB1323" w:rsidRDefault="00C16DD0" w:rsidP="00C16DD0">
      <w:pPr>
        <w:shd w:val="clear" w:color="auto" w:fill="FFFFFF"/>
        <w:tabs>
          <w:tab w:val="left" w:pos="709"/>
          <w:tab w:val="left" w:pos="5954"/>
          <w:tab w:val="left" w:pos="9923"/>
        </w:tabs>
        <w:ind w:left="7" w:right="43" w:firstLine="560"/>
        <w:contextualSpacing/>
        <w:jc w:val="both"/>
        <w:rPr>
          <w:sz w:val="26"/>
          <w:szCs w:val="26"/>
        </w:rPr>
      </w:pPr>
      <w:r>
        <w:rPr>
          <w:b/>
          <w:bCs/>
          <w:sz w:val="26"/>
          <w:szCs w:val="26"/>
        </w:rPr>
        <w:t>Комитет Администрации Каменского района по управлению имуществом и земельным правоотношениям</w:t>
      </w:r>
      <w:r w:rsidRPr="00107F5E">
        <w:rPr>
          <w:b/>
          <w:bCs/>
          <w:sz w:val="26"/>
          <w:szCs w:val="26"/>
        </w:rPr>
        <w:t xml:space="preserve">, </w:t>
      </w:r>
      <w:r w:rsidRPr="00CB1323">
        <w:rPr>
          <w:sz w:val="26"/>
          <w:szCs w:val="26"/>
        </w:rPr>
        <w:t xml:space="preserve">именуемый в дальнейшем "Арендодатель", в лице  председателя комитета </w:t>
      </w:r>
      <w:proofErr w:type="spellStart"/>
      <w:r>
        <w:rPr>
          <w:sz w:val="26"/>
          <w:szCs w:val="26"/>
        </w:rPr>
        <w:t>Каяиной</w:t>
      </w:r>
      <w:proofErr w:type="spellEnd"/>
      <w:r>
        <w:rPr>
          <w:sz w:val="26"/>
          <w:szCs w:val="26"/>
        </w:rPr>
        <w:t xml:space="preserve"> Татьяны Ивановны</w:t>
      </w:r>
      <w:r w:rsidRPr="00CB1323">
        <w:rPr>
          <w:sz w:val="26"/>
          <w:szCs w:val="26"/>
        </w:rPr>
        <w:t xml:space="preserve">,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CB1323">
        <w:rPr>
          <w:sz w:val="26"/>
          <w:szCs w:val="26"/>
        </w:rPr>
        <w:t>г</w:t>
      </w:r>
      <w:proofErr w:type="gramEnd"/>
      <w:r w:rsidRPr="00CB1323">
        <w:rPr>
          <w:sz w:val="26"/>
          <w:szCs w:val="26"/>
        </w:rPr>
        <w:t xml:space="preserve">. </w:t>
      </w:r>
      <w:proofErr w:type="spellStart"/>
      <w:r w:rsidRPr="00CB1323">
        <w:rPr>
          <w:sz w:val="26"/>
          <w:szCs w:val="26"/>
        </w:rPr>
        <w:t>Камень-на-Оби</w:t>
      </w:r>
      <w:proofErr w:type="spellEnd"/>
      <w:r w:rsidRPr="00CB1323">
        <w:rPr>
          <w:sz w:val="26"/>
          <w:szCs w:val="26"/>
        </w:rPr>
        <w:t xml:space="preserve">, ул. Ленина, 31 с одной стороны, </w:t>
      </w:r>
      <w:r w:rsidRPr="00107F5E">
        <w:rPr>
          <w:spacing w:val="-4"/>
          <w:sz w:val="26"/>
          <w:szCs w:val="26"/>
        </w:rPr>
        <w:t xml:space="preserve"> с другой </w:t>
      </w:r>
      <w:proofErr w:type="spellStart"/>
      <w:r w:rsidRPr="00107F5E">
        <w:rPr>
          <w:spacing w:val="-5"/>
          <w:sz w:val="26"/>
          <w:szCs w:val="26"/>
        </w:rPr>
        <w:t>стороныы</w:t>
      </w:r>
      <w:proofErr w:type="spellEnd"/>
      <w:r w:rsidRPr="00107F5E">
        <w:rPr>
          <w:spacing w:val="-5"/>
          <w:sz w:val="26"/>
          <w:szCs w:val="26"/>
        </w:rPr>
        <w:t xml:space="preserve">, </w:t>
      </w:r>
      <w:r>
        <w:rPr>
          <w:spacing w:val="-5"/>
          <w:sz w:val="26"/>
          <w:szCs w:val="26"/>
        </w:rPr>
        <w:t>____________________________________________________________________________</w:t>
      </w:r>
      <w:r w:rsidRPr="00107F5E">
        <w:rPr>
          <w:spacing w:val="-5"/>
          <w:sz w:val="26"/>
          <w:szCs w:val="26"/>
        </w:rPr>
        <w:t>заключили настоящий Договор (далее - «Договор») о нижеследующем:</w:t>
      </w:r>
    </w:p>
    <w:p w:rsidR="00C16DD0" w:rsidRPr="00107F5E" w:rsidRDefault="00C16DD0" w:rsidP="00C16DD0">
      <w:pPr>
        <w:shd w:val="clear" w:color="auto" w:fill="FFFFFF"/>
        <w:ind w:left="10" w:right="1" w:firstLine="559"/>
        <w:contextualSpacing/>
        <w:jc w:val="both"/>
        <w:rPr>
          <w:spacing w:val="-5"/>
          <w:sz w:val="26"/>
          <w:szCs w:val="26"/>
        </w:rPr>
      </w:pPr>
    </w:p>
    <w:p w:rsidR="00C16DD0" w:rsidRPr="00107F5E"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b/>
          <w:bCs/>
          <w:spacing w:val="-6"/>
          <w:sz w:val="26"/>
          <w:szCs w:val="26"/>
        </w:rPr>
      </w:pPr>
      <w:r w:rsidRPr="00107F5E">
        <w:rPr>
          <w:b/>
          <w:bCs/>
          <w:spacing w:val="-6"/>
          <w:sz w:val="26"/>
          <w:szCs w:val="26"/>
        </w:rPr>
        <w:t>Предмет договора</w:t>
      </w:r>
    </w:p>
    <w:p w:rsidR="00C16DD0" w:rsidRPr="00107F5E" w:rsidRDefault="00C16DD0" w:rsidP="00C16DD0">
      <w:pPr>
        <w:shd w:val="clear" w:color="auto" w:fill="FFFFFF"/>
        <w:ind w:right="1"/>
        <w:contextualSpacing/>
        <w:jc w:val="center"/>
        <w:rPr>
          <w:b/>
          <w:bCs/>
          <w:spacing w:val="-6"/>
          <w:sz w:val="26"/>
          <w:szCs w:val="26"/>
        </w:rPr>
      </w:pPr>
    </w:p>
    <w:p w:rsidR="00C16DD0" w:rsidRPr="0076461A"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szCs w:val="24"/>
        </w:rPr>
      </w:pPr>
      <w:r w:rsidRPr="00D13874">
        <w:rPr>
          <w:sz w:val="26"/>
          <w:szCs w:val="26"/>
        </w:rPr>
        <w:t>На основании про</w:t>
      </w:r>
      <w:r>
        <w:rPr>
          <w:sz w:val="26"/>
          <w:szCs w:val="26"/>
        </w:rPr>
        <w:t>токола аукциона от __________2022</w:t>
      </w:r>
      <w:r w:rsidRPr="00D13874">
        <w:rPr>
          <w:sz w:val="26"/>
          <w:szCs w:val="26"/>
        </w:rPr>
        <w:t xml:space="preserve"> на право заключения договора аренды муниципального имущества</w:t>
      </w:r>
      <w:r w:rsidRPr="00D13874">
        <w:rPr>
          <w:sz w:val="22"/>
        </w:rPr>
        <w:t xml:space="preserve"> </w:t>
      </w:r>
      <w:r w:rsidRPr="00D13874">
        <w:rPr>
          <w:sz w:val="26"/>
          <w:szCs w:val="26"/>
        </w:rPr>
        <w:t xml:space="preserve">Арендодатель передает, а Арендатор принимает в аренду указанное в п. 1.2 </w:t>
      </w:r>
      <w:r w:rsidRPr="00D13874">
        <w:rPr>
          <w:spacing w:val="-5"/>
          <w:sz w:val="26"/>
          <w:szCs w:val="26"/>
        </w:rPr>
        <w:t xml:space="preserve">Договора </w:t>
      </w:r>
      <w:r>
        <w:rPr>
          <w:szCs w:val="24"/>
        </w:rPr>
        <w:t>_____________________________________________________________________________.</w:t>
      </w:r>
      <w:r w:rsidRPr="00D13874">
        <w:rPr>
          <w:spacing w:val="-6"/>
          <w:sz w:val="26"/>
          <w:szCs w:val="26"/>
        </w:rPr>
        <w:t xml:space="preserve"> Во временное владение и пользование Арендатору передаются </w:t>
      </w:r>
      <w:r>
        <w:rPr>
          <w:szCs w:val="24"/>
        </w:rPr>
        <w:t>_______________________</w:t>
      </w:r>
    </w:p>
    <w:p w:rsidR="00C16DD0" w:rsidRPr="004F3678"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szCs w:val="24"/>
        </w:rPr>
      </w:pPr>
      <w:r>
        <w:rPr>
          <w:sz w:val="28"/>
        </w:rPr>
        <w:t xml:space="preserve">________________, </w:t>
      </w:r>
      <w:r w:rsidRPr="00107F5E">
        <w:rPr>
          <w:spacing w:val="-4"/>
          <w:sz w:val="26"/>
          <w:szCs w:val="26"/>
        </w:rPr>
        <w:t xml:space="preserve">(далее - объект аренды) будет использоваться для </w:t>
      </w:r>
      <w:r>
        <w:rPr>
          <w:szCs w:val="24"/>
        </w:rPr>
        <w:t>размещения</w:t>
      </w:r>
      <w:r w:rsidRPr="004F3678">
        <w:rPr>
          <w:szCs w:val="24"/>
        </w:rPr>
        <w:t xml:space="preserve"> </w:t>
      </w:r>
      <w:r>
        <w:rPr>
          <w:szCs w:val="24"/>
        </w:rPr>
        <w:t>пункта приема платежей.</w:t>
      </w:r>
    </w:p>
    <w:p w:rsidR="00C16DD0" w:rsidRPr="00107F5E"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spacing w:val="-15"/>
          <w:sz w:val="26"/>
          <w:szCs w:val="26"/>
        </w:rPr>
      </w:pPr>
      <w:r w:rsidRPr="00107F5E">
        <w:rPr>
          <w:spacing w:val="-6"/>
          <w:sz w:val="26"/>
          <w:szCs w:val="26"/>
        </w:rPr>
        <w:t xml:space="preserve">На момент заключения настоящего договора объект аренды, принадлежит Арендодателю </w:t>
      </w:r>
      <w:r w:rsidRPr="00107F5E">
        <w:rPr>
          <w:spacing w:val="-5"/>
          <w:sz w:val="26"/>
          <w:szCs w:val="26"/>
        </w:rPr>
        <w:t>на праве собственности, не заложен, не арестован, не является предметом исков третьих лиц.</w:t>
      </w:r>
    </w:p>
    <w:p w:rsidR="00C16DD0" w:rsidRPr="00107F5E"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spacing w:val="-17"/>
          <w:sz w:val="26"/>
          <w:szCs w:val="26"/>
        </w:rPr>
      </w:pPr>
      <w:r w:rsidRPr="00107F5E">
        <w:rPr>
          <w:spacing w:val="-3"/>
          <w:sz w:val="26"/>
          <w:szCs w:val="26"/>
        </w:rPr>
        <w:t xml:space="preserve">Арендодатель вправе потребовать расторжения настоящего договора и возмещения </w:t>
      </w:r>
      <w:r w:rsidRPr="00107F5E">
        <w:rPr>
          <w:sz w:val="26"/>
          <w:szCs w:val="26"/>
        </w:rPr>
        <w:t xml:space="preserve">убытков в случаях, когда им будут установлены факты использования помещения не в </w:t>
      </w:r>
      <w:r w:rsidRPr="00107F5E">
        <w:rPr>
          <w:spacing w:val="-5"/>
          <w:sz w:val="26"/>
          <w:szCs w:val="26"/>
        </w:rPr>
        <w:t>соответствии с условиями договора или назначением арендованного помещения.</w:t>
      </w:r>
    </w:p>
    <w:p w:rsidR="00C16DD0" w:rsidRPr="00107F5E"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spacing w:val="-15"/>
          <w:sz w:val="26"/>
          <w:szCs w:val="26"/>
        </w:rPr>
      </w:pPr>
      <w:r w:rsidRPr="00107F5E">
        <w:rPr>
          <w:spacing w:val="-5"/>
          <w:sz w:val="26"/>
          <w:szCs w:val="26"/>
        </w:rPr>
        <w:t xml:space="preserve">В случаях, когда недостатки объекта аренды были оговорены при заключении договора </w:t>
      </w:r>
      <w:r w:rsidRPr="00107F5E">
        <w:rPr>
          <w:sz w:val="26"/>
          <w:szCs w:val="26"/>
        </w:rPr>
        <w:t xml:space="preserve">или были известны Арендатору либо должны быть выявлены при осмотре объекта </w:t>
      </w:r>
      <w:r w:rsidRPr="00107F5E">
        <w:rPr>
          <w:spacing w:val="-3"/>
          <w:sz w:val="26"/>
          <w:szCs w:val="26"/>
        </w:rPr>
        <w:t xml:space="preserve">аренды при заключении договора или передаче его Арендатору в пользование по договору, </w:t>
      </w:r>
      <w:r w:rsidRPr="00107F5E">
        <w:rPr>
          <w:sz w:val="26"/>
          <w:szCs w:val="26"/>
        </w:rPr>
        <w:t>Арендодатель не отвечает за подобные недостатки.</w:t>
      </w:r>
    </w:p>
    <w:p w:rsidR="00C16DD0" w:rsidRPr="00107F5E" w:rsidRDefault="00C16DD0" w:rsidP="00C16DD0">
      <w:pPr>
        <w:shd w:val="clear" w:color="auto" w:fill="FFFFFF"/>
        <w:tabs>
          <w:tab w:val="left" w:pos="991"/>
        </w:tabs>
        <w:ind w:left="596" w:right="1"/>
        <w:contextualSpacing/>
        <w:jc w:val="both"/>
        <w:rPr>
          <w:spacing w:val="-15"/>
          <w:sz w:val="26"/>
          <w:szCs w:val="26"/>
        </w:rPr>
      </w:pPr>
    </w:p>
    <w:p w:rsidR="00C16DD0" w:rsidRPr="00107F5E"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b/>
          <w:sz w:val="26"/>
          <w:szCs w:val="26"/>
        </w:rPr>
      </w:pPr>
      <w:r w:rsidRPr="00107F5E">
        <w:rPr>
          <w:b/>
          <w:bCs/>
          <w:spacing w:val="-5"/>
          <w:sz w:val="26"/>
          <w:szCs w:val="26"/>
        </w:rPr>
        <w:t>Арендная плата и порядок расчетов.</w:t>
      </w:r>
    </w:p>
    <w:p w:rsidR="00C16DD0" w:rsidRPr="00107F5E" w:rsidRDefault="00C16DD0" w:rsidP="00C16DD0">
      <w:pPr>
        <w:shd w:val="clear" w:color="auto" w:fill="FFFFFF"/>
        <w:ind w:right="1"/>
        <w:contextualSpacing/>
        <w:jc w:val="center"/>
        <w:rPr>
          <w:b/>
          <w:sz w:val="26"/>
          <w:szCs w:val="26"/>
        </w:rPr>
      </w:pPr>
    </w:p>
    <w:p w:rsidR="00C16DD0" w:rsidRDefault="00C16DD0" w:rsidP="00C16DD0">
      <w:pPr>
        <w:shd w:val="clear" w:color="auto" w:fill="FFFFFF"/>
        <w:tabs>
          <w:tab w:val="left" w:pos="993"/>
        </w:tabs>
        <w:ind w:firstLine="709"/>
        <w:jc w:val="both"/>
        <w:rPr>
          <w:spacing w:val="-5"/>
          <w:sz w:val="26"/>
          <w:szCs w:val="26"/>
        </w:rPr>
      </w:pPr>
      <w:r>
        <w:rPr>
          <w:sz w:val="26"/>
          <w:szCs w:val="26"/>
        </w:rPr>
        <w:lastRenderedPageBreak/>
        <w:t xml:space="preserve">2.1. </w:t>
      </w:r>
      <w:r w:rsidRPr="00A874E4">
        <w:rPr>
          <w:sz w:val="26"/>
          <w:szCs w:val="26"/>
        </w:rPr>
        <w:t xml:space="preserve">Размер месячной арендной платы за арендуемое помещение составляет </w:t>
      </w:r>
      <w:r>
        <w:rPr>
          <w:sz w:val="26"/>
          <w:szCs w:val="26"/>
        </w:rPr>
        <w:t>_________________</w:t>
      </w:r>
      <w:r w:rsidRPr="00A874E4">
        <w:rPr>
          <w:sz w:val="26"/>
          <w:szCs w:val="26"/>
        </w:rPr>
        <w:t xml:space="preserve"> </w:t>
      </w:r>
      <w:r>
        <w:rPr>
          <w:sz w:val="26"/>
          <w:szCs w:val="26"/>
        </w:rPr>
        <w:t>(</w:t>
      </w:r>
      <w:r w:rsidRPr="00A874E4">
        <w:rPr>
          <w:sz w:val="26"/>
          <w:szCs w:val="26"/>
        </w:rPr>
        <w:t>без коммунальных платежей</w:t>
      </w:r>
      <w:r>
        <w:rPr>
          <w:sz w:val="26"/>
          <w:szCs w:val="26"/>
        </w:rPr>
        <w:t>)</w:t>
      </w:r>
      <w:r w:rsidRPr="00A874E4">
        <w:rPr>
          <w:sz w:val="26"/>
          <w:szCs w:val="26"/>
        </w:rPr>
        <w:t xml:space="preserve">,  без НДС в соответствии с отчетом об оценке </w:t>
      </w:r>
      <w:proofErr w:type="gramStart"/>
      <w:r w:rsidRPr="00A874E4">
        <w:rPr>
          <w:sz w:val="26"/>
          <w:szCs w:val="26"/>
        </w:rPr>
        <w:t>от</w:t>
      </w:r>
      <w:proofErr w:type="gramEnd"/>
      <w:r w:rsidRPr="00A874E4">
        <w:rPr>
          <w:sz w:val="26"/>
          <w:szCs w:val="26"/>
        </w:rPr>
        <w:t xml:space="preserve"> </w:t>
      </w:r>
      <w:r>
        <w:rPr>
          <w:sz w:val="28"/>
        </w:rPr>
        <w:t xml:space="preserve">              №, выполненным </w:t>
      </w:r>
    </w:p>
    <w:p w:rsidR="00C16DD0" w:rsidRPr="00107F5E" w:rsidRDefault="00C16DD0" w:rsidP="00C16DD0">
      <w:pPr>
        <w:shd w:val="clear" w:color="auto" w:fill="FFFFFF"/>
        <w:tabs>
          <w:tab w:val="left" w:pos="993"/>
        </w:tabs>
        <w:ind w:firstLine="709"/>
        <w:jc w:val="both"/>
        <w:rPr>
          <w:sz w:val="26"/>
          <w:szCs w:val="26"/>
        </w:rPr>
      </w:pPr>
      <w:r w:rsidRPr="00107F5E">
        <w:rPr>
          <w:spacing w:val="-5"/>
          <w:sz w:val="26"/>
          <w:szCs w:val="26"/>
        </w:rPr>
        <w:t xml:space="preserve">2.2. Арендная плата вносится ежемесячно в срок до </w:t>
      </w:r>
      <w:r>
        <w:rPr>
          <w:spacing w:val="-5"/>
          <w:sz w:val="26"/>
          <w:szCs w:val="26"/>
        </w:rPr>
        <w:t>20</w:t>
      </w:r>
      <w:r w:rsidRPr="00107F5E">
        <w:rPr>
          <w:spacing w:val="-5"/>
          <w:sz w:val="26"/>
          <w:szCs w:val="26"/>
        </w:rPr>
        <w:t xml:space="preserve">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107F5E">
        <w:rPr>
          <w:sz w:val="26"/>
          <w:szCs w:val="26"/>
        </w:rPr>
        <w:t>законодательством.</w:t>
      </w:r>
    </w:p>
    <w:p w:rsidR="00C16DD0" w:rsidRPr="00107F5E" w:rsidRDefault="00C16DD0" w:rsidP="00C16DD0">
      <w:pPr>
        <w:shd w:val="clear" w:color="auto" w:fill="FFFFFF"/>
        <w:ind w:right="1" w:firstLine="567"/>
        <w:contextualSpacing/>
        <w:jc w:val="both"/>
        <w:rPr>
          <w:sz w:val="26"/>
          <w:szCs w:val="26"/>
        </w:rPr>
      </w:pPr>
      <w:r w:rsidRPr="00107F5E">
        <w:rPr>
          <w:sz w:val="26"/>
          <w:szCs w:val="26"/>
        </w:rPr>
        <w:t>2.</w:t>
      </w:r>
      <w:r>
        <w:rPr>
          <w:sz w:val="26"/>
          <w:szCs w:val="26"/>
        </w:rPr>
        <w:t>3</w:t>
      </w:r>
      <w:r w:rsidRPr="00107F5E">
        <w:rPr>
          <w:sz w:val="26"/>
          <w:szCs w:val="26"/>
        </w:rPr>
        <w:t>.</w:t>
      </w:r>
      <w:r>
        <w:rPr>
          <w:sz w:val="26"/>
          <w:szCs w:val="26"/>
        </w:rPr>
        <w:t xml:space="preserve"> </w:t>
      </w:r>
      <w:r w:rsidRPr="00107F5E">
        <w:rPr>
          <w:sz w:val="26"/>
          <w:szCs w:val="26"/>
        </w:rPr>
        <w:t>Текущий ремонт арендуемого помещения производится за счет средств Арендатора.</w:t>
      </w:r>
    </w:p>
    <w:p w:rsidR="00C16DD0" w:rsidRDefault="00C16DD0" w:rsidP="00C16DD0">
      <w:pPr>
        <w:rPr>
          <w:sz w:val="28"/>
          <w:szCs w:val="28"/>
        </w:rPr>
      </w:pPr>
      <w:r w:rsidRPr="00030D20">
        <w:rPr>
          <w:sz w:val="26"/>
          <w:szCs w:val="26"/>
        </w:rPr>
        <w:t>2.4.Арендная</w:t>
      </w:r>
      <w:r w:rsidRPr="0080434C">
        <w:rPr>
          <w:sz w:val="26"/>
          <w:szCs w:val="26"/>
        </w:rPr>
        <w:t xml:space="preserve"> плата перечисляется Арендатором </w:t>
      </w:r>
      <w:r w:rsidRPr="0080434C">
        <w:rPr>
          <w:b/>
          <w:sz w:val="26"/>
          <w:szCs w:val="26"/>
        </w:rPr>
        <w:t xml:space="preserve">на </w:t>
      </w:r>
      <w:r>
        <w:rPr>
          <w:sz w:val="28"/>
          <w:szCs w:val="28"/>
        </w:rPr>
        <w:t>казначейский счет: 03100643000000011700, банковский счет:40102810045370000009</w:t>
      </w:r>
      <w:r w:rsidRPr="0080434C">
        <w:rPr>
          <w:sz w:val="26"/>
          <w:szCs w:val="26"/>
        </w:rPr>
        <w:t xml:space="preserve">, </w:t>
      </w:r>
      <w:r>
        <w:rPr>
          <w:sz w:val="28"/>
          <w:szCs w:val="28"/>
        </w:rPr>
        <w:t>Банк: ОТДЕЛЕНИЕ БАРНАУЛ БАНКА РОССИИ//УФК по Алтайскому краю г</w:t>
      </w:r>
      <w:proofErr w:type="gramStart"/>
      <w:r>
        <w:rPr>
          <w:sz w:val="28"/>
          <w:szCs w:val="28"/>
        </w:rPr>
        <w:t>.Б</w:t>
      </w:r>
      <w:proofErr w:type="gramEnd"/>
      <w:r>
        <w:rPr>
          <w:sz w:val="28"/>
          <w:szCs w:val="28"/>
        </w:rPr>
        <w:t>арнаул</w:t>
      </w:r>
    </w:p>
    <w:p w:rsidR="00C16DD0" w:rsidRDefault="00C16DD0" w:rsidP="00C16DD0">
      <w:pPr>
        <w:rPr>
          <w:sz w:val="28"/>
          <w:szCs w:val="28"/>
        </w:rPr>
      </w:pPr>
      <w:r>
        <w:rPr>
          <w:sz w:val="28"/>
          <w:szCs w:val="28"/>
        </w:rPr>
        <w:t>БИК ТОФК: 010173001</w:t>
      </w:r>
    </w:p>
    <w:p w:rsidR="00C16DD0" w:rsidRPr="0080434C" w:rsidRDefault="00C16DD0" w:rsidP="00C16DD0">
      <w:pPr>
        <w:rPr>
          <w:sz w:val="26"/>
          <w:szCs w:val="26"/>
        </w:rPr>
      </w:pPr>
      <w:r w:rsidRPr="0080434C">
        <w:rPr>
          <w:sz w:val="26"/>
          <w:szCs w:val="26"/>
        </w:rPr>
        <w:t>ИНН 220700</w:t>
      </w:r>
      <w:r>
        <w:rPr>
          <w:sz w:val="26"/>
          <w:szCs w:val="26"/>
        </w:rPr>
        <w:t>7060</w:t>
      </w:r>
    </w:p>
    <w:p w:rsidR="00C16DD0" w:rsidRPr="0080434C" w:rsidRDefault="00C16DD0" w:rsidP="00C16DD0">
      <w:pPr>
        <w:jc w:val="both"/>
        <w:rPr>
          <w:sz w:val="26"/>
          <w:szCs w:val="26"/>
        </w:rPr>
      </w:pPr>
      <w:r w:rsidRPr="0080434C">
        <w:rPr>
          <w:sz w:val="26"/>
          <w:szCs w:val="26"/>
        </w:rPr>
        <w:t>КПП 220701001</w:t>
      </w:r>
      <w:r w:rsidRPr="0080434C">
        <w:rPr>
          <w:sz w:val="26"/>
          <w:szCs w:val="26"/>
        </w:rPr>
        <w:tab/>
      </w:r>
      <w:r w:rsidRPr="0080434C">
        <w:rPr>
          <w:sz w:val="26"/>
          <w:szCs w:val="26"/>
        </w:rPr>
        <w:tab/>
      </w:r>
    </w:p>
    <w:p w:rsidR="00C16DD0" w:rsidRPr="0080434C" w:rsidRDefault="00C16DD0" w:rsidP="00C16DD0">
      <w:pPr>
        <w:jc w:val="both"/>
        <w:rPr>
          <w:sz w:val="26"/>
          <w:szCs w:val="26"/>
        </w:rPr>
      </w:pPr>
      <w:r w:rsidRPr="0080434C">
        <w:rPr>
          <w:sz w:val="26"/>
          <w:szCs w:val="26"/>
        </w:rPr>
        <w:t>ОКТМО 01616101</w:t>
      </w:r>
    </w:p>
    <w:p w:rsidR="00C16DD0" w:rsidRPr="0080434C" w:rsidRDefault="00C16DD0" w:rsidP="00C16DD0">
      <w:pPr>
        <w:jc w:val="both"/>
        <w:rPr>
          <w:sz w:val="26"/>
          <w:szCs w:val="26"/>
        </w:rPr>
      </w:pPr>
      <w:r w:rsidRPr="0080434C">
        <w:rPr>
          <w:sz w:val="26"/>
          <w:szCs w:val="26"/>
        </w:rPr>
        <w:t xml:space="preserve">КБК 16611105075130000120  </w:t>
      </w:r>
    </w:p>
    <w:p w:rsidR="00C16DD0" w:rsidRPr="0080434C" w:rsidRDefault="00C16DD0" w:rsidP="00C16DD0">
      <w:pPr>
        <w:jc w:val="both"/>
        <w:rPr>
          <w:sz w:val="26"/>
          <w:szCs w:val="26"/>
        </w:rPr>
      </w:pPr>
      <w:r w:rsidRPr="0080434C">
        <w:rPr>
          <w:b/>
          <w:sz w:val="26"/>
          <w:szCs w:val="26"/>
        </w:rPr>
        <w:t>Получатель:</w:t>
      </w:r>
      <w:r w:rsidRPr="0080434C">
        <w:rPr>
          <w:sz w:val="26"/>
          <w:szCs w:val="26"/>
        </w:rPr>
        <w:t xml:space="preserve"> Комитет Администрации Каменского района по управлению имуществом и земельным правоотношениям</w:t>
      </w:r>
    </w:p>
    <w:p w:rsidR="00C16DD0" w:rsidRPr="0080434C" w:rsidRDefault="00C16DD0" w:rsidP="00C16DD0">
      <w:pPr>
        <w:jc w:val="both"/>
        <w:rPr>
          <w:sz w:val="26"/>
          <w:szCs w:val="26"/>
        </w:rPr>
      </w:pPr>
    </w:p>
    <w:p w:rsidR="00C16DD0" w:rsidRPr="0080434C" w:rsidRDefault="00C16DD0" w:rsidP="00C16DD0">
      <w:pPr>
        <w:jc w:val="both"/>
        <w:rPr>
          <w:sz w:val="26"/>
          <w:szCs w:val="26"/>
        </w:rPr>
      </w:pPr>
      <w:r w:rsidRPr="0080434C">
        <w:rPr>
          <w:sz w:val="26"/>
          <w:szCs w:val="26"/>
        </w:rPr>
        <w:t xml:space="preserve">В  поле «Назначение платежа» Арендатор указывает: </w:t>
      </w:r>
    </w:p>
    <w:p w:rsidR="00C16DD0" w:rsidRPr="0080434C" w:rsidRDefault="00C16DD0" w:rsidP="00C16DD0">
      <w:pPr>
        <w:jc w:val="both"/>
        <w:rPr>
          <w:sz w:val="26"/>
          <w:szCs w:val="26"/>
        </w:rPr>
      </w:pPr>
      <w:r w:rsidRPr="0080434C">
        <w:rPr>
          <w:sz w:val="26"/>
          <w:szCs w:val="26"/>
        </w:rPr>
        <w:t>назначение платежа («за аренду имущества»);</w:t>
      </w:r>
    </w:p>
    <w:p w:rsidR="00C16DD0" w:rsidRPr="0080434C" w:rsidRDefault="00C16DD0" w:rsidP="00C16DD0">
      <w:pPr>
        <w:jc w:val="both"/>
        <w:rPr>
          <w:sz w:val="26"/>
          <w:szCs w:val="26"/>
        </w:rPr>
      </w:pPr>
      <w:r w:rsidRPr="0080434C">
        <w:rPr>
          <w:sz w:val="26"/>
          <w:szCs w:val="26"/>
        </w:rPr>
        <w:t>номер договора, по  которому перечисляется арендная плата;</w:t>
      </w:r>
    </w:p>
    <w:p w:rsidR="00C16DD0" w:rsidRPr="0080434C" w:rsidRDefault="00C16DD0" w:rsidP="00C16DD0">
      <w:pPr>
        <w:jc w:val="both"/>
        <w:rPr>
          <w:sz w:val="26"/>
          <w:szCs w:val="26"/>
        </w:rPr>
      </w:pPr>
      <w:r w:rsidRPr="0080434C">
        <w:rPr>
          <w:sz w:val="26"/>
          <w:szCs w:val="26"/>
        </w:rPr>
        <w:t>период, за который производится арендная плата.</w:t>
      </w:r>
    </w:p>
    <w:p w:rsidR="00C16DD0" w:rsidRPr="00107F5E" w:rsidRDefault="00C16DD0" w:rsidP="00C16DD0">
      <w:pPr>
        <w:shd w:val="clear" w:color="auto" w:fill="FFFFFF"/>
        <w:ind w:right="1" w:firstLine="567"/>
        <w:contextualSpacing/>
        <w:jc w:val="both"/>
        <w:rPr>
          <w:sz w:val="26"/>
          <w:szCs w:val="26"/>
        </w:rPr>
      </w:pPr>
    </w:p>
    <w:p w:rsidR="00C16DD0" w:rsidRPr="00DA524B" w:rsidRDefault="00C16DD0" w:rsidP="00C16DD0">
      <w:pPr>
        <w:pStyle w:val="a8"/>
        <w:numPr>
          <w:ilvl w:val="0"/>
          <w:numId w:val="8"/>
        </w:numPr>
        <w:shd w:val="clear" w:color="auto" w:fill="FFFFFF"/>
        <w:ind w:right="1"/>
        <w:jc w:val="center"/>
        <w:rPr>
          <w:b/>
          <w:bCs/>
          <w:spacing w:val="-5"/>
          <w:sz w:val="26"/>
          <w:szCs w:val="26"/>
        </w:rPr>
      </w:pPr>
      <w:r w:rsidRPr="00DA524B">
        <w:rPr>
          <w:b/>
          <w:bCs/>
          <w:spacing w:val="-5"/>
          <w:sz w:val="26"/>
          <w:szCs w:val="26"/>
        </w:rPr>
        <w:t>Права и обязанности сторон</w:t>
      </w:r>
    </w:p>
    <w:p w:rsidR="00C16DD0" w:rsidRPr="00107F5E" w:rsidRDefault="00C16DD0" w:rsidP="00C16DD0">
      <w:pPr>
        <w:shd w:val="clear" w:color="auto" w:fill="FFFFFF"/>
        <w:ind w:right="1"/>
        <w:contextualSpacing/>
        <w:jc w:val="center"/>
        <w:rPr>
          <w:b/>
          <w:bCs/>
          <w:spacing w:val="-5"/>
          <w:sz w:val="26"/>
          <w:szCs w:val="26"/>
        </w:rPr>
      </w:pPr>
    </w:p>
    <w:p w:rsidR="00C16DD0" w:rsidRPr="00107F5E" w:rsidRDefault="00C16DD0" w:rsidP="00C16DD0">
      <w:pPr>
        <w:shd w:val="clear" w:color="auto" w:fill="FFFFFF"/>
        <w:ind w:right="1" w:firstLine="567"/>
        <w:contextualSpacing/>
        <w:rPr>
          <w:sz w:val="26"/>
          <w:szCs w:val="26"/>
        </w:rPr>
      </w:pPr>
      <w:r>
        <w:rPr>
          <w:spacing w:val="-8"/>
          <w:sz w:val="26"/>
          <w:szCs w:val="26"/>
        </w:rPr>
        <w:t>3.1</w:t>
      </w:r>
      <w:r w:rsidRPr="00107F5E">
        <w:rPr>
          <w:spacing w:val="-8"/>
          <w:sz w:val="26"/>
          <w:szCs w:val="26"/>
        </w:rPr>
        <w:t>. Арендатор обязан:</w:t>
      </w:r>
    </w:p>
    <w:p w:rsidR="00C16DD0" w:rsidRPr="00107F5E" w:rsidRDefault="00C16DD0" w:rsidP="00C16DD0">
      <w:pPr>
        <w:shd w:val="clear" w:color="auto" w:fill="FFFFFF"/>
        <w:ind w:right="1" w:firstLine="567"/>
        <w:contextualSpacing/>
        <w:jc w:val="both"/>
        <w:rPr>
          <w:sz w:val="26"/>
          <w:szCs w:val="26"/>
        </w:rPr>
      </w:pPr>
      <w:r w:rsidRPr="00107F5E">
        <w:rPr>
          <w:spacing w:val="-4"/>
          <w:sz w:val="26"/>
          <w:szCs w:val="26"/>
        </w:rPr>
        <w:t xml:space="preserve">3.1.1. своевременно оплачивать арендную плату за арендуемое помещение на условиях и в </w:t>
      </w:r>
      <w:r w:rsidRPr="00107F5E">
        <w:rPr>
          <w:sz w:val="26"/>
          <w:szCs w:val="26"/>
        </w:rPr>
        <w:t>сроки согласно п.2.1. настоящего Договора.</w:t>
      </w:r>
    </w:p>
    <w:p w:rsidR="00C16DD0" w:rsidRPr="00107F5E" w:rsidRDefault="00C16DD0" w:rsidP="00C16DD0">
      <w:pPr>
        <w:shd w:val="clear" w:color="auto" w:fill="FFFFFF"/>
        <w:tabs>
          <w:tab w:val="left" w:pos="1426"/>
        </w:tabs>
        <w:ind w:right="1" w:firstLine="567"/>
        <w:contextualSpacing/>
        <w:jc w:val="both"/>
        <w:rPr>
          <w:sz w:val="26"/>
          <w:szCs w:val="26"/>
        </w:rPr>
      </w:pPr>
      <w:r w:rsidRPr="00107F5E">
        <w:rPr>
          <w:spacing w:val="-10"/>
          <w:sz w:val="26"/>
          <w:szCs w:val="26"/>
        </w:rPr>
        <w:t>3.1.2.</w:t>
      </w:r>
      <w:r w:rsidRPr="00107F5E">
        <w:rPr>
          <w:sz w:val="26"/>
          <w:szCs w:val="26"/>
        </w:rPr>
        <w:tab/>
      </w:r>
      <w:r w:rsidRPr="00107F5E">
        <w:rPr>
          <w:spacing w:val="-5"/>
          <w:sz w:val="26"/>
          <w:szCs w:val="26"/>
        </w:rPr>
        <w:t xml:space="preserve">эффективно использовать арендованное помещение в соответствии с целевым </w:t>
      </w:r>
      <w:r w:rsidRPr="00107F5E">
        <w:rPr>
          <w:sz w:val="26"/>
          <w:szCs w:val="26"/>
        </w:rPr>
        <w:t>назначением, указанным в Договоре;</w:t>
      </w:r>
    </w:p>
    <w:p w:rsidR="00C16DD0" w:rsidRPr="00107F5E" w:rsidRDefault="00C16DD0" w:rsidP="00C16DD0">
      <w:pPr>
        <w:shd w:val="clear" w:color="auto" w:fill="FFFFFF"/>
        <w:tabs>
          <w:tab w:val="left" w:pos="1121"/>
        </w:tabs>
        <w:ind w:right="1" w:firstLine="567"/>
        <w:contextualSpacing/>
        <w:jc w:val="both"/>
        <w:rPr>
          <w:sz w:val="26"/>
          <w:szCs w:val="26"/>
        </w:rPr>
      </w:pPr>
      <w:r w:rsidRPr="00107F5E">
        <w:rPr>
          <w:spacing w:val="-9"/>
          <w:sz w:val="26"/>
          <w:szCs w:val="26"/>
        </w:rPr>
        <w:t>3.1.3.</w:t>
      </w:r>
      <w:r w:rsidRPr="00107F5E">
        <w:rPr>
          <w:sz w:val="26"/>
          <w:szCs w:val="26"/>
        </w:rPr>
        <w:tab/>
      </w:r>
      <w:r w:rsidRPr="00107F5E">
        <w:rPr>
          <w:spacing w:val="-5"/>
          <w:sz w:val="26"/>
          <w:szCs w:val="26"/>
        </w:rPr>
        <w:t xml:space="preserve">Устранить последствия или возместить материальный ущерб, причиненный аварией </w:t>
      </w:r>
      <w:r w:rsidRPr="00107F5E">
        <w:rPr>
          <w:spacing w:val="-3"/>
          <w:sz w:val="26"/>
          <w:szCs w:val="26"/>
        </w:rPr>
        <w:t xml:space="preserve">(пожаром), явившейся результатом действия (бездействия) Арендатора. Размер ущерба должен </w:t>
      </w:r>
      <w:r w:rsidRPr="00107F5E">
        <w:rPr>
          <w:sz w:val="26"/>
          <w:szCs w:val="26"/>
        </w:rPr>
        <w:t>быть подтвержден компетентными органами;</w:t>
      </w:r>
    </w:p>
    <w:p w:rsidR="00C16DD0" w:rsidRPr="00107F5E" w:rsidRDefault="00C16DD0" w:rsidP="00C16DD0">
      <w:pPr>
        <w:shd w:val="clear" w:color="auto" w:fill="FFFFFF"/>
        <w:tabs>
          <w:tab w:val="left" w:pos="1430"/>
        </w:tabs>
        <w:ind w:right="1" w:firstLine="567"/>
        <w:contextualSpacing/>
        <w:jc w:val="both"/>
        <w:rPr>
          <w:sz w:val="26"/>
          <w:szCs w:val="26"/>
        </w:rPr>
      </w:pPr>
      <w:r w:rsidRPr="00107F5E">
        <w:rPr>
          <w:spacing w:val="-9"/>
          <w:sz w:val="26"/>
          <w:szCs w:val="26"/>
        </w:rPr>
        <w:t>3.1.4.</w:t>
      </w:r>
      <w:r w:rsidRPr="00107F5E">
        <w:rPr>
          <w:sz w:val="26"/>
          <w:szCs w:val="26"/>
        </w:rPr>
        <w:tab/>
        <w:t>своевременно производить текущий ремонт указанного в п. 1.2 помещения;</w:t>
      </w:r>
    </w:p>
    <w:p w:rsidR="00C16DD0" w:rsidRPr="00107F5E"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spacing w:val="-9"/>
          <w:sz w:val="26"/>
          <w:szCs w:val="26"/>
        </w:rPr>
      </w:pPr>
      <w:r w:rsidRPr="00107F5E">
        <w:rPr>
          <w:spacing w:val="-5"/>
          <w:sz w:val="26"/>
          <w:szCs w:val="26"/>
        </w:rPr>
        <w:t xml:space="preserve">не производить без согласия Арендодателя работы по улучшению и перепланировке </w:t>
      </w:r>
      <w:r w:rsidRPr="00107F5E">
        <w:rPr>
          <w:sz w:val="26"/>
          <w:szCs w:val="26"/>
        </w:rPr>
        <w:t>арендуемого помещения;</w:t>
      </w:r>
    </w:p>
    <w:p w:rsidR="00C16DD0" w:rsidRPr="00107F5E"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spacing w:val="-10"/>
          <w:sz w:val="26"/>
          <w:szCs w:val="26"/>
        </w:rPr>
      </w:pPr>
      <w:r w:rsidRPr="00107F5E">
        <w:rPr>
          <w:spacing w:val="-5"/>
          <w:sz w:val="26"/>
          <w:szCs w:val="26"/>
        </w:rPr>
        <w:t>не нарушать прав других арендаторов, расположенных в этом же здании;</w:t>
      </w:r>
    </w:p>
    <w:p w:rsidR="00C16DD0" w:rsidRPr="00107F5E" w:rsidRDefault="00C16DD0" w:rsidP="00C16DD0">
      <w:pPr>
        <w:shd w:val="clear" w:color="auto" w:fill="FFFFFF"/>
        <w:ind w:right="1" w:firstLine="567"/>
        <w:contextualSpacing/>
        <w:jc w:val="both"/>
        <w:rPr>
          <w:sz w:val="26"/>
          <w:szCs w:val="26"/>
        </w:rPr>
      </w:pPr>
      <w:r w:rsidRPr="00107F5E">
        <w:rPr>
          <w:sz w:val="26"/>
          <w:szCs w:val="26"/>
        </w:rPr>
        <w:t>3.1.7.</w:t>
      </w:r>
      <w:r>
        <w:rPr>
          <w:sz w:val="26"/>
          <w:szCs w:val="26"/>
        </w:rPr>
        <w:t xml:space="preserve"> </w:t>
      </w:r>
      <w:r w:rsidRPr="00107F5E">
        <w:rPr>
          <w:sz w:val="26"/>
          <w:szCs w:val="26"/>
        </w:rPr>
        <w:t>соблюдать «Правила внутри объектного и пропускного режима» и «Правила пожарной безопасности», действующие на территории Арендодателя;</w:t>
      </w:r>
    </w:p>
    <w:p w:rsidR="00C16DD0" w:rsidRPr="00107F5E" w:rsidRDefault="00C16DD0" w:rsidP="00C16DD0">
      <w:pPr>
        <w:shd w:val="clear" w:color="auto" w:fill="FFFFFF"/>
        <w:ind w:right="1" w:firstLine="567"/>
        <w:contextualSpacing/>
        <w:jc w:val="both"/>
        <w:rPr>
          <w:sz w:val="26"/>
          <w:szCs w:val="26"/>
        </w:rPr>
      </w:pPr>
      <w:r w:rsidRPr="00107F5E">
        <w:rPr>
          <w:spacing w:val="-5"/>
          <w:sz w:val="26"/>
          <w:szCs w:val="26"/>
        </w:rPr>
        <w:t xml:space="preserve">3.1.8. беспрепятственно допускать представителей Арендодателя в арендуемое помещение в </w:t>
      </w:r>
      <w:r w:rsidRPr="00107F5E">
        <w:rPr>
          <w:spacing w:val="-2"/>
          <w:sz w:val="26"/>
          <w:szCs w:val="26"/>
        </w:rPr>
        <w:t xml:space="preserve">целях </w:t>
      </w:r>
      <w:proofErr w:type="gramStart"/>
      <w:r w:rsidRPr="00107F5E">
        <w:rPr>
          <w:spacing w:val="-2"/>
          <w:sz w:val="26"/>
          <w:szCs w:val="26"/>
        </w:rPr>
        <w:t>контроля за</w:t>
      </w:r>
      <w:proofErr w:type="gramEnd"/>
      <w:r w:rsidRPr="00107F5E">
        <w:rPr>
          <w:spacing w:val="-2"/>
          <w:sz w:val="26"/>
          <w:szCs w:val="26"/>
        </w:rPr>
        <w:t xml:space="preserve"> состоянием, надлежащим содержанием и использованием помещения. В </w:t>
      </w:r>
      <w:r w:rsidRPr="00107F5E">
        <w:rPr>
          <w:spacing w:val="-5"/>
          <w:sz w:val="26"/>
          <w:szCs w:val="26"/>
        </w:rPr>
        <w:t xml:space="preserve">арендуемое помещение, имеющее режим ограниченного доступа, представитель Арендодателя </w:t>
      </w:r>
      <w:r w:rsidRPr="00107F5E">
        <w:rPr>
          <w:sz w:val="26"/>
          <w:szCs w:val="26"/>
        </w:rPr>
        <w:t>допускается в присутствии представителя Арендатора;</w:t>
      </w:r>
    </w:p>
    <w:p w:rsidR="00C16DD0" w:rsidRPr="00107F5E"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spacing w:val="-9"/>
          <w:sz w:val="26"/>
          <w:szCs w:val="26"/>
        </w:rPr>
      </w:pPr>
      <w:r w:rsidRPr="00107F5E">
        <w:rPr>
          <w:sz w:val="26"/>
          <w:szCs w:val="26"/>
        </w:rPr>
        <w:lastRenderedPageBreak/>
        <w:t xml:space="preserve">По истечении срока действия договора аренды или в случае его досрочного </w:t>
      </w:r>
      <w:r w:rsidRPr="00107F5E">
        <w:rPr>
          <w:spacing w:val="-6"/>
          <w:sz w:val="26"/>
          <w:szCs w:val="26"/>
        </w:rPr>
        <w:t xml:space="preserve">расторжения передать арендуемое помещение Арендодателю в том состоянии, в котором оно было </w:t>
      </w:r>
      <w:r w:rsidRPr="00107F5E">
        <w:rPr>
          <w:sz w:val="26"/>
          <w:szCs w:val="26"/>
        </w:rPr>
        <w:t>получено, с учетом нормального износа по акту приемки-передачи в срок 5 дней с момента прекращения договорных отношений.</w:t>
      </w:r>
    </w:p>
    <w:p w:rsidR="00C16DD0" w:rsidRPr="00107F5E"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spacing w:val="-9"/>
          <w:sz w:val="26"/>
          <w:szCs w:val="26"/>
        </w:rPr>
      </w:pPr>
      <w:r w:rsidRPr="00107F5E">
        <w:rPr>
          <w:spacing w:val="-2"/>
          <w:sz w:val="26"/>
          <w:szCs w:val="26"/>
        </w:rPr>
        <w:t xml:space="preserve">Продолжать оплату аренды при использовании объекта аренды и после истечения </w:t>
      </w:r>
      <w:r w:rsidRPr="00107F5E">
        <w:rPr>
          <w:spacing w:val="-5"/>
          <w:sz w:val="26"/>
          <w:szCs w:val="26"/>
        </w:rPr>
        <w:t>срока действия настоящего договора, решая вопрос о продлении договора.</w:t>
      </w:r>
    </w:p>
    <w:p w:rsidR="00C16DD0" w:rsidRPr="00107F5E" w:rsidRDefault="00C16DD0" w:rsidP="00C16DD0">
      <w:pPr>
        <w:shd w:val="clear" w:color="auto" w:fill="FFFFFF"/>
        <w:ind w:right="1" w:firstLine="567"/>
        <w:contextualSpacing/>
        <w:rPr>
          <w:sz w:val="26"/>
          <w:szCs w:val="26"/>
        </w:rPr>
      </w:pPr>
      <w:r w:rsidRPr="00107F5E">
        <w:rPr>
          <w:spacing w:val="-5"/>
          <w:sz w:val="26"/>
          <w:szCs w:val="26"/>
        </w:rPr>
        <w:t>3.2. Арендатор имеет право:</w:t>
      </w:r>
    </w:p>
    <w:p w:rsidR="00C16DD0" w:rsidRPr="00107F5E" w:rsidRDefault="00C16DD0" w:rsidP="00C16DD0">
      <w:pPr>
        <w:shd w:val="clear" w:color="auto" w:fill="FFFFFF"/>
        <w:ind w:right="1" w:firstLine="567"/>
        <w:contextualSpacing/>
        <w:jc w:val="both"/>
        <w:rPr>
          <w:sz w:val="26"/>
          <w:szCs w:val="26"/>
        </w:rPr>
      </w:pPr>
      <w:r w:rsidRPr="00107F5E">
        <w:rPr>
          <w:spacing w:val="-1"/>
          <w:sz w:val="26"/>
          <w:szCs w:val="26"/>
        </w:rPr>
        <w:t xml:space="preserve">3.2.1. пользоваться арендуемым помещением в соответствии с условиями настоящего </w:t>
      </w:r>
      <w:r w:rsidRPr="00107F5E">
        <w:rPr>
          <w:sz w:val="26"/>
          <w:szCs w:val="26"/>
        </w:rPr>
        <w:t>Договора;</w:t>
      </w:r>
    </w:p>
    <w:p w:rsidR="00C16DD0" w:rsidRPr="00107F5E" w:rsidRDefault="00C16DD0" w:rsidP="00C16DD0">
      <w:pPr>
        <w:shd w:val="clear" w:color="auto" w:fill="FFFFFF"/>
        <w:ind w:right="1" w:firstLine="567"/>
        <w:contextualSpacing/>
        <w:rPr>
          <w:sz w:val="26"/>
          <w:szCs w:val="26"/>
        </w:rPr>
      </w:pPr>
      <w:r w:rsidRPr="00107F5E">
        <w:rPr>
          <w:spacing w:val="-5"/>
          <w:sz w:val="26"/>
          <w:szCs w:val="26"/>
        </w:rPr>
        <w:t>3.3.</w:t>
      </w:r>
      <w:r>
        <w:rPr>
          <w:spacing w:val="-5"/>
          <w:sz w:val="26"/>
          <w:szCs w:val="26"/>
        </w:rPr>
        <w:t xml:space="preserve"> </w:t>
      </w:r>
      <w:r w:rsidRPr="00107F5E">
        <w:rPr>
          <w:spacing w:val="-5"/>
          <w:sz w:val="26"/>
          <w:szCs w:val="26"/>
        </w:rPr>
        <w:t>Арендодатель обязан:</w:t>
      </w:r>
    </w:p>
    <w:p w:rsidR="00C16DD0" w:rsidRPr="00107F5E"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spacing w:val="-9"/>
          <w:sz w:val="26"/>
          <w:szCs w:val="26"/>
        </w:rPr>
      </w:pPr>
      <w:r w:rsidRPr="00107F5E">
        <w:rPr>
          <w:sz w:val="26"/>
          <w:szCs w:val="26"/>
        </w:rPr>
        <w:t>передать нежилое помещение, являющееся объектом аренды, в течени</w:t>
      </w:r>
      <w:proofErr w:type="gramStart"/>
      <w:r w:rsidRPr="00107F5E">
        <w:rPr>
          <w:sz w:val="26"/>
          <w:szCs w:val="26"/>
        </w:rPr>
        <w:t>и</w:t>
      </w:r>
      <w:proofErr w:type="gramEnd"/>
      <w:r w:rsidRPr="00107F5E">
        <w:rPr>
          <w:sz w:val="26"/>
          <w:szCs w:val="26"/>
        </w:rPr>
        <w:t xml:space="preserve"> 5 дней со дня подписания настоящего договора;</w:t>
      </w:r>
    </w:p>
    <w:p w:rsidR="00C16DD0" w:rsidRPr="00107F5E"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spacing w:val="-9"/>
          <w:sz w:val="26"/>
          <w:szCs w:val="26"/>
        </w:rPr>
      </w:pPr>
      <w:r w:rsidRPr="00107F5E">
        <w:rPr>
          <w:spacing w:val="-5"/>
          <w:sz w:val="26"/>
          <w:szCs w:val="26"/>
        </w:rPr>
        <w:t xml:space="preserve">принимать на рассмотрение и согласование предложения Арендатора об улучшениях </w:t>
      </w:r>
      <w:r w:rsidRPr="00107F5E">
        <w:rPr>
          <w:sz w:val="26"/>
          <w:szCs w:val="26"/>
        </w:rPr>
        <w:t>арендуемого помещения, его перепланировке и ремонту.</w:t>
      </w:r>
    </w:p>
    <w:p w:rsidR="00C16DD0" w:rsidRPr="00107F5E"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spacing w:val="-10"/>
          <w:sz w:val="26"/>
          <w:szCs w:val="26"/>
        </w:rPr>
      </w:pPr>
      <w:r w:rsidRPr="00107F5E">
        <w:rPr>
          <w:spacing w:val="-5"/>
          <w:sz w:val="26"/>
          <w:szCs w:val="26"/>
        </w:rPr>
        <w:t xml:space="preserve">Производить капитальный ремонт арендуемых помещений. Проведение капитального </w:t>
      </w:r>
      <w:r w:rsidRPr="00107F5E">
        <w:rPr>
          <w:spacing w:val="-4"/>
          <w:sz w:val="26"/>
          <w:szCs w:val="26"/>
        </w:rPr>
        <w:t xml:space="preserve">ремонта Арендодателем допускается с согласия Арендатора с предварительным извещением </w:t>
      </w:r>
      <w:r w:rsidRPr="00107F5E">
        <w:rPr>
          <w:sz w:val="26"/>
          <w:szCs w:val="26"/>
        </w:rPr>
        <w:t>последнего за 14 дней до начала ремонта.</w:t>
      </w:r>
    </w:p>
    <w:p w:rsidR="00C16DD0" w:rsidRPr="00107F5E" w:rsidRDefault="00C16DD0" w:rsidP="00C16DD0">
      <w:pPr>
        <w:ind w:right="1" w:firstLine="567"/>
        <w:contextualSpacing/>
        <w:rPr>
          <w:sz w:val="26"/>
          <w:szCs w:val="26"/>
        </w:rPr>
      </w:pPr>
      <w:r w:rsidRPr="00107F5E">
        <w:rPr>
          <w:spacing w:val="-5"/>
          <w:sz w:val="26"/>
          <w:szCs w:val="26"/>
        </w:rPr>
        <w:t>3.4. Арендодатель имеет право:</w:t>
      </w:r>
    </w:p>
    <w:p w:rsidR="00C16DD0" w:rsidRPr="00107F5E" w:rsidRDefault="00C16DD0" w:rsidP="00C16DD0">
      <w:pPr>
        <w:ind w:right="1" w:firstLine="567"/>
        <w:contextualSpacing/>
        <w:jc w:val="both"/>
        <w:rPr>
          <w:sz w:val="26"/>
          <w:szCs w:val="26"/>
        </w:rPr>
      </w:pPr>
      <w:r w:rsidRPr="00107F5E">
        <w:rPr>
          <w:spacing w:val="-1"/>
          <w:sz w:val="26"/>
          <w:szCs w:val="26"/>
        </w:rPr>
        <w:t xml:space="preserve">3.4.1. Контролировать своевременность перечисления арендной платы и исполнение </w:t>
      </w:r>
      <w:r w:rsidRPr="00107F5E">
        <w:rPr>
          <w:sz w:val="26"/>
          <w:szCs w:val="26"/>
        </w:rPr>
        <w:t>Арендатором иных предусмотренных договором обязательств;</w:t>
      </w:r>
    </w:p>
    <w:p w:rsidR="00C16DD0" w:rsidRPr="00107F5E"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spacing w:val="-9"/>
          <w:sz w:val="26"/>
          <w:szCs w:val="26"/>
        </w:rPr>
      </w:pPr>
      <w:r w:rsidRPr="00107F5E">
        <w:rPr>
          <w:spacing w:val="-4"/>
          <w:sz w:val="26"/>
          <w:szCs w:val="26"/>
        </w:rPr>
        <w:t xml:space="preserve">на возмещение убытков, причиненных действиями или бездействием Арендатора, </w:t>
      </w:r>
      <w:r w:rsidRPr="00107F5E">
        <w:rPr>
          <w:spacing w:val="-2"/>
          <w:sz w:val="26"/>
          <w:szCs w:val="26"/>
        </w:rPr>
        <w:t xml:space="preserve">повлекшими повреждение или уничтожение переданного в аренду помещения, а также иных </w:t>
      </w:r>
      <w:r w:rsidRPr="00107F5E">
        <w:rPr>
          <w:spacing w:val="-1"/>
          <w:sz w:val="26"/>
          <w:szCs w:val="26"/>
        </w:rPr>
        <w:t xml:space="preserve">убытков, возникших в связи с неисполнением или ненадлежащим исполнением Арендатором </w:t>
      </w:r>
      <w:r w:rsidRPr="00107F5E">
        <w:rPr>
          <w:sz w:val="26"/>
          <w:szCs w:val="26"/>
        </w:rPr>
        <w:t>своих обязательств;</w:t>
      </w:r>
    </w:p>
    <w:p w:rsidR="00C16DD0" w:rsidRPr="00107F5E"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spacing w:val="-9"/>
          <w:sz w:val="26"/>
          <w:szCs w:val="26"/>
        </w:rPr>
      </w:pPr>
      <w:r w:rsidRPr="00107F5E">
        <w:rPr>
          <w:spacing w:val="-4"/>
          <w:sz w:val="26"/>
          <w:szCs w:val="26"/>
        </w:rPr>
        <w:t xml:space="preserve">на одностороннее досрочное расторжение Договора в случаях, предусмотренных </w:t>
      </w:r>
      <w:r w:rsidRPr="00107F5E">
        <w:rPr>
          <w:sz w:val="26"/>
          <w:szCs w:val="26"/>
        </w:rPr>
        <w:t>Договором и законом.</w:t>
      </w:r>
    </w:p>
    <w:p w:rsidR="00C16DD0" w:rsidRPr="00107F5E" w:rsidRDefault="00C16DD0" w:rsidP="00C16DD0">
      <w:pPr>
        <w:shd w:val="clear" w:color="auto" w:fill="FFFFFF"/>
        <w:ind w:left="720" w:right="1"/>
        <w:contextualSpacing/>
        <w:rPr>
          <w:sz w:val="26"/>
          <w:szCs w:val="26"/>
        </w:rPr>
      </w:pPr>
    </w:p>
    <w:p w:rsidR="00C16DD0" w:rsidRPr="00107F5E"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sz w:val="26"/>
          <w:szCs w:val="26"/>
        </w:rPr>
      </w:pPr>
      <w:r w:rsidRPr="00107F5E">
        <w:rPr>
          <w:b/>
          <w:bCs/>
          <w:spacing w:val="-5"/>
          <w:sz w:val="26"/>
          <w:szCs w:val="26"/>
        </w:rPr>
        <w:t>Ответственность сторон и порядок разрешения споров.</w:t>
      </w:r>
    </w:p>
    <w:p w:rsidR="00C16DD0" w:rsidRPr="00107F5E" w:rsidRDefault="00C16DD0" w:rsidP="00C16DD0">
      <w:pPr>
        <w:shd w:val="clear" w:color="auto" w:fill="FFFFFF"/>
        <w:ind w:right="1"/>
        <w:contextualSpacing/>
        <w:jc w:val="center"/>
        <w:rPr>
          <w:sz w:val="26"/>
          <w:szCs w:val="26"/>
        </w:rPr>
      </w:pPr>
    </w:p>
    <w:p w:rsidR="00C16DD0" w:rsidRPr="00107F5E" w:rsidRDefault="00C16DD0" w:rsidP="00C16DD0">
      <w:pPr>
        <w:shd w:val="clear" w:color="auto" w:fill="FFFFFF"/>
        <w:ind w:left="48" w:right="1" w:firstLine="519"/>
        <w:contextualSpacing/>
        <w:jc w:val="both"/>
        <w:rPr>
          <w:sz w:val="26"/>
          <w:szCs w:val="26"/>
        </w:rPr>
      </w:pPr>
      <w:r w:rsidRPr="00107F5E">
        <w:rPr>
          <w:spacing w:val="-5"/>
          <w:sz w:val="26"/>
          <w:szCs w:val="26"/>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107F5E">
        <w:rPr>
          <w:spacing w:val="-2"/>
          <w:sz w:val="26"/>
          <w:szCs w:val="26"/>
        </w:rPr>
        <w:t xml:space="preserve">досрочного внесения арендной платы в установленный Арендодателем срок, но не более чем за </w:t>
      </w:r>
      <w:r w:rsidRPr="00107F5E">
        <w:rPr>
          <w:sz w:val="26"/>
          <w:szCs w:val="26"/>
        </w:rPr>
        <w:t>два срока плановых платежей подряд.</w:t>
      </w:r>
    </w:p>
    <w:p w:rsidR="00C16DD0" w:rsidRPr="00107F5E" w:rsidRDefault="00C16DD0" w:rsidP="00C16DD0">
      <w:pPr>
        <w:shd w:val="clear" w:color="auto" w:fill="FFFFFF"/>
        <w:ind w:left="60" w:right="1" w:firstLine="519"/>
        <w:contextualSpacing/>
        <w:jc w:val="both"/>
        <w:rPr>
          <w:spacing w:val="-5"/>
          <w:sz w:val="26"/>
          <w:szCs w:val="26"/>
        </w:rPr>
      </w:pPr>
      <w:r w:rsidRPr="00107F5E">
        <w:rPr>
          <w:spacing w:val="-2"/>
          <w:sz w:val="26"/>
          <w:szCs w:val="26"/>
        </w:rPr>
        <w:t xml:space="preserve">4.5. Споры между сторонами по исполнению Договора разрешаются путём переговоров, а </w:t>
      </w:r>
      <w:r w:rsidRPr="00107F5E">
        <w:rPr>
          <w:spacing w:val="-5"/>
          <w:sz w:val="26"/>
          <w:szCs w:val="26"/>
        </w:rPr>
        <w:t>при невозможности прийти к согласию передаются на рассмотрение в арбитражный суд.</w:t>
      </w:r>
    </w:p>
    <w:p w:rsidR="00C16DD0" w:rsidRPr="00107F5E" w:rsidRDefault="00C16DD0" w:rsidP="00C16DD0">
      <w:pPr>
        <w:shd w:val="clear" w:color="auto" w:fill="FFFFFF"/>
        <w:ind w:left="60" w:right="1" w:firstLine="519"/>
        <w:contextualSpacing/>
        <w:jc w:val="both"/>
        <w:rPr>
          <w:sz w:val="26"/>
          <w:szCs w:val="26"/>
        </w:rPr>
      </w:pPr>
    </w:p>
    <w:p w:rsidR="00C16DD0" w:rsidRPr="00107F5E"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b/>
          <w:bCs/>
          <w:sz w:val="26"/>
          <w:szCs w:val="26"/>
        </w:rPr>
      </w:pPr>
      <w:r w:rsidRPr="00107F5E">
        <w:rPr>
          <w:b/>
          <w:bCs/>
          <w:sz w:val="26"/>
          <w:szCs w:val="26"/>
        </w:rPr>
        <w:t>Порядок изменения, расторжения и продления договора</w:t>
      </w:r>
    </w:p>
    <w:p w:rsidR="00C16DD0" w:rsidRPr="00107F5E" w:rsidRDefault="00C16DD0" w:rsidP="00C16DD0">
      <w:pPr>
        <w:shd w:val="clear" w:color="auto" w:fill="FFFFFF"/>
        <w:ind w:right="1"/>
        <w:contextualSpacing/>
        <w:jc w:val="center"/>
        <w:rPr>
          <w:b/>
          <w:bCs/>
          <w:sz w:val="26"/>
          <w:szCs w:val="26"/>
        </w:rPr>
      </w:pPr>
    </w:p>
    <w:p w:rsidR="00C16DD0" w:rsidRPr="00107F5E"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spacing w:val="-4"/>
          <w:sz w:val="26"/>
          <w:szCs w:val="26"/>
        </w:rPr>
      </w:pPr>
      <w:r w:rsidRPr="00107F5E">
        <w:rPr>
          <w:sz w:val="26"/>
          <w:szCs w:val="26"/>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107F5E"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spacing w:val="-5"/>
          <w:sz w:val="26"/>
          <w:szCs w:val="26"/>
        </w:rPr>
      </w:pPr>
      <w:r w:rsidRPr="00107F5E">
        <w:rPr>
          <w:sz w:val="26"/>
          <w:szCs w:val="26"/>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107F5E" w:rsidRDefault="00C16DD0" w:rsidP="00C16DD0">
      <w:pPr>
        <w:shd w:val="clear" w:color="auto" w:fill="FFFFFF"/>
        <w:tabs>
          <w:tab w:val="left" w:pos="967"/>
        </w:tabs>
        <w:ind w:left="26" w:right="1" w:firstLine="545"/>
        <w:contextualSpacing/>
        <w:jc w:val="both"/>
        <w:rPr>
          <w:sz w:val="26"/>
          <w:szCs w:val="26"/>
        </w:rPr>
      </w:pPr>
      <w:r w:rsidRPr="00107F5E">
        <w:rPr>
          <w:spacing w:val="-5"/>
          <w:sz w:val="26"/>
          <w:szCs w:val="26"/>
        </w:rPr>
        <w:t>5.3.</w:t>
      </w:r>
      <w:r w:rsidRPr="00107F5E">
        <w:rPr>
          <w:sz w:val="26"/>
          <w:szCs w:val="26"/>
        </w:rPr>
        <w:tab/>
      </w:r>
      <w:proofErr w:type="gramStart"/>
      <w:r w:rsidRPr="00107F5E">
        <w:rPr>
          <w:sz w:val="26"/>
          <w:szCs w:val="26"/>
        </w:rPr>
        <w:t>Договор</w:t>
      </w:r>
      <w:proofErr w:type="gramEnd"/>
      <w:r w:rsidRPr="00107F5E">
        <w:rPr>
          <w:sz w:val="26"/>
          <w:szCs w:val="26"/>
        </w:rPr>
        <w:t xml:space="preserve"> может быть расторгнут в одностороннем порядке по требованию Арендодателя в следующих случаях:</w:t>
      </w:r>
    </w:p>
    <w:p w:rsidR="00C16DD0" w:rsidRPr="00107F5E" w:rsidRDefault="00C16DD0" w:rsidP="00C16DD0">
      <w:pPr>
        <w:shd w:val="clear" w:color="auto" w:fill="FFFFFF"/>
        <w:tabs>
          <w:tab w:val="left" w:pos="737"/>
        </w:tabs>
        <w:ind w:left="22" w:right="1" w:firstLine="545"/>
        <w:contextualSpacing/>
        <w:jc w:val="both"/>
        <w:rPr>
          <w:sz w:val="26"/>
          <w:szCs w:val="26"/>
        </w:rPr>
      </w:pPr>
      <w:r w:rsidRPr="00107F5E">
        <w:rPr>
          <w:sz w:val="26"/>
          <w:szCs w:val="26"/>
        </w:rPr>
        <w:lastRenderedPageBreak/>
        <w:t>-</w:t>
      </w:r>
      <w:r w:rsidRPr="00107F5E">
        <w:rPr>
          <w:sz w:val="26"/>
          <w:szCs w:val="26"/>
        </w:rPr>
        <w:tab/>
        <w:t>при использовании Арендатором помещения в целом или части его не в соответствии с</w:t>
      </w:r>
      <w:r>
        <w:rPr>
          <w:sz w:val="26"/>
          <w:szCs w:val="26"/>
        </w:rPr>
        <w:t xml:space="preserve"> </w:t>
      </w:r>
      <w:r w:rsidRPr="00107F5E">
        <w:rPr>
          <w:sz w:val="26"/>
          <w:szCs w:val="26"/>
        </w:rPr>
        <w:t>целевым назначением, при сдаче его в субаренду без письменного согласия</w:t>
      </w:r>
      <w:r>
        <w:rPr>
          <w:sz w:val="26"/>
          <w:szCs w:val="26"/>
        </w:rPr>
        <w:t xml:space="preserve"> </w:t>
      </w:r>
      <w:r w:rsidRPr="00107F5E">
        <w:rPr>
          <w:sz w:val="26"/>
          <w:szCs w:val="26"/>
        </w:rPr>
        <w:t>Арендодателя;</w:t>
      </w:r>
    </w:p>
    <w:p w:rsidR="00C16DD0" w:rsidRPr="00107F5E" w:rsidRDefault="00C16DD0" w:rsidP="00C16DD0">
      <w:pPr>
        <w:shd w:val="clear" w:color="auto" w:fill="FFFFFF"/>
        <w:ind w:left="29" w:right="1" w:firstLine="545"/>
        <w:contextualSpacing/>
        <w:jc w:val="both"/>
        <w:rPr>
          <w:sz w:val="26"/>
          <w:szCs w:val="26"/>
        </w:rPr>
      </w:pPr>
      <w:r w:rsidRPr="00107F5E">
        <w:rPr>
          <w:sz w:val="26"/>
          <w:szCs w:val="26"/>
        </w:rPr>
        <w:t>При переделке или перепланировке Арендатором помещения без предварительного письменного согласия Арендодателя;</w:t>
      </w:r>
    </w:p>
    <w:p w:rsidR="00C16DD0" w:rsidRPr="00107F5E" w:rsidRDefault="00C16DD0" w:rsidP="00C16DD0">
      <w:pPr>
        <w:shd w:val="clear" w:color="auto" w:fill="FFFFFF"/>
        <w:tabs>
          <w:tab w:val="left" w:pos="737"/>
        </w:tabs>
        <w:ind w:left="22" w:right="1" w:firstLine="545"/>
        <w:contextualSpacing/>
        <w:jc w:val="both"/>
        <w:rPr>
          <w:sz w:val="26"/>
          <w:szCs w:val="26"/>
        </w:rPr>
      </w:pPr>
      <w:r w:rsidRPr="00107F5E">
        <w:rPr>
          <w:sz w:val="26"/>
          <w:szCs w:val="26"/>
        </w:rPr>
        <w:t>-</w:t>
      </w:r>
      <w:r w:rsidRPr="00107F5E">
        <w:rPr>
          <w:sz w:val="26"/>
          <w:szCs w:val="26"/>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w:t>
      </w:r>
      <w:r>
        <w:rPr>
          <w:sz w:val="26"/>
          <w:szCs w:val="26"/>
        </w:rPr>
        <w:t xml:space="preserve"> </w:t>
      </w:r>
      <w:r w:rsidRPr="00107F5E">
        <w:rPr>
          <w:sz w:val="26"/>
          <w:szCs w:val="26"/>
        </w:rPr>
        <w:t>санкций.</w:t>
      </w:r>
    </w:p>
    <w:p w:rsidR="00C16DD0" w:rsidRPr="00107F5E" w:rsidRDefault="00C16DD0" w:rsidP="00C16DD0">
      <w:pPr>
        <w:widowControl w:val="0"/>
        <w:numPr>
          <w:ilvl w:val="0"/>
          <w:numId w:val="8"/>
        </w:numPr>
        <w:shd w:val="clear" w:color="auto" w:fill="FFFFFF"/>
        <w:suppressAutoHyphens w:val="0"/>
        <w:autoSpaceDE w:val="0"/>
        <w:autoSpaceDN w:val="0"/>
        <w:adjustRightInd w:val="0"/>
        <w:ind w:left="4106" w:right="1"/>
        <w:contextualSpacing/>
        <w:rPr>
          <w:b/>
          <w:sz w:val="26"/>
          <w:szCs w:val="26"/>
        </w:rPr>
      </w:pPr>
      <w:r w:rsidRPr="00107F5E">
        <w:rPr>
          <w:b/>
          <w:bCs/>
          <w:sz w:val="26"/>
          <w:szCs w:val="26"/>
        </w:rPr>
        <w:t>Действия договора</w:t>
      </w:r>
    </w:p>
    <w:p w:rsidR="00C16DD0" w:rsidRPr="00107F5E" w:rsidRDefault="00C16DD0" w:rsidP="00C16DD0">
      <w:pPr>
        <w:shd w:val="clear" w:color="auto" w:fill="FFFFFF"/>
        <w:ind w:right="1"/>
        <w:contextualSpacing/>
        <w:rPr>
          <w:b/>
          <w:sz w:val="26"/>
          <w:szCs w:val="26"/>
        </w:rPr>
      </w:pPr>
    </w:p>
    <w:p w:rsidR="00C16DD0" w:rsidRPr="00107F5E" w:rsidRDefault="00C16DD0" w:rsidP="00C16DD0">
      <w:pPr>
        <w:shd w:val="clear" w:color="auto" w:fill="FFFFFF"/>
        <w:tabs>
          <w:tab w:val="left" w:pos="993"/>
        </w:tabs>
        <w:ind w:right="1" w:firstLine="567"/>
        <w:contextualSpacing/>
        <w:rPr>
          <w:sz w:val="26"/>
          <w:szCs w:val="26"/>
        </w:rPr>
      </w:pPr>
      <w:r w:rsidRPr="00107F5E">
        <w:rPr>
          <w:sz w:val="26"/>
          <w:szCs w:val="26"/>
        </w:rPr>
        <w:t xml:space="preserve">6.1. Настоящий договор действует </w:t>
      </w:r>
      <w:proofErr w:type="gramStart"/>
      <w:r w:rsidRPr="00107F5E">
        <w:rPr>
          <w:sz w:val="26"/>
          <w:szCs w:val="26"/>
        </w:rPr>
        <w:t>с</w:t>
      </w:r>
      <w:proofErr w:type="gramEnd"/>
      <w:r w:rsidRPr="00107F5E">
        <w:rPr>
          <w:sz w:val="26"/>
          <w:szCs w:val="26"/>
        </w:rPr>
        <w:t xml:space="preserve"> ______________ до ________________ г.</w:t>
      </w:r>
    </w:p>
    <w:p w:rsidR="00C16DD0" w:rsidRPr="00107F5E" w:rsidRDefault="00C16DD0" w:rsidP="00C16DD0">
      <w:pPr>
        <w:shd w:val="clear" w:color="auto" w:fill="FFFFFF"/>
        <w:tabs>
          <w:tab w:val="left" w:pos="993"/>
          <w:tab w:val="left" w:pos="1068"/>
        </w:tabs>
        <w:ind w:right="1" w:firstLine="567"/>
        <w:contextualSpacing/>
        <w:jc w:val="both"/>
        <w:rPr>
          <w:sz w:val="26"/>
          <w:szCs w:val="26"/>
        </w:rPr>
      </w:pPr>
      <w:r w:rsidRPr="00107F5E">
        <w:rPr>
          <w:spacing w:val="-4"/>
          <w:sz w:val="26"/>
          <w:szCs w:val="26"/>
        </w:rPr>
        <w:t>6.</w:t>
      </w:r>
      <w:r>
        <w:rPr>
          <w:spacing w:val="-4"/>
          <w:sz w:val="26"/>
          <w:szCs w:val="26"/>
        </w:rPr>
        <w:t>2</w:t>
      </w:r>
      <w:r w:rsidRPr="00107F5E">
        <w:rPr>
          <w:spacing w:val="-4"/>
          <w:sz w:val="26"/>
          <w:szCs w:val="26"/>
        </w:rPr>
        <w:t>.</w:t>
      </w:r>
      <w:r w:rsidRPr="00107F5E">
        <w:rPr>
          <w:sz w:val="26"/>
          <w:szCs w:val="26"/>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107F5E" w:rsidRDefault="00C16DD0" w:rsidP="00C16DD0">
      <w:pPr>
        <w:shd w:val="clear" w:color="auto" w:fill="FFFFFF"/>
        <w:tabs>
          <w:tab w:val="left" w:pos="993"/>
        </w:tabs>
        <w:ind w:right="1" w:firstLine="567"/>
        <w:contextualSpacing/>
        <w:jc w:val="both"/>
        <w:rPr>
          <w:sz w:val="26"/>
          <w:szCs w:val="26"/>
        </w:rPr>
      </w:pPr>
      <w:r w:rsidRPr="00107F5E">
        <w:rPr>
          <w:sz w:val="26"/>
          <w:szCs w:val="26"/>
        </w:rPr>
        <w:t>6.</w:t>
      </w:r>
      <w:r>
        <w:rPr>
          <w:sz w:val="26"/>
          <w:szCs w:val="26"/>
        </w:rPr>
        <w:t>3</w:t>
      </w:r>
      <w:r w:rsidRPr="00107F5E">
        <w:rPr>
          <w:sz w:val="26"/>
          <w:szCs w:val="26"/>
        </w:rPr>
        <w:t>.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107F5E" w:rsidRDefault="00C16DD0" w:rsidP="00C16DD0">
      <w:pPr>
        <w:shd w:val="clear" w:color="auto" w:fill="FFFFFF"/>
        <w:tabs>
          <w:tab w:val="left" w:pos="993"/>
        </w:tabs>
        <w:ind w:right="1" w:firstLine="567"/>
        <w:contextualSpacing/>
        <w:jc w:val="both"/>
        <w:rPr>
          <w:sz w:val="26"/>
          <w:szCs w:val="26"/>
        </w:rPr>
      </w:pPr>
      <w:r w:rsidRPr="00107F5E">
        <w:rPr>
          <w:sz w:val="26"/>
          <w:szCs w:val="26"/>
        </w:rPr>
        <w:t>6.</w:t>
      </w:r>
      <w:r>
        <w:rPr>
          <w:sz w:val="26"/>
          <w:szCs w:val="26"/>
        </w:rPr>
        <w:t>4</w:t>
      </w:r>
      <w:r w:rsidRPr="00107F5E">
        <w:rPr>
          <w:sz w:val="26"/>
          <w:szCs w:val="26"/>
        </w:rPr>
        <w:t xml:space="preserve">. Договор составлен в </w:t>
      </w:r>
      <w:r>
        <w:rPr>
          <w:sz w:val="26"/>
          <w:szCs w:val="26"/>
        </w:rPr>
        <w:t>трех</w:t>
      </w:r>
      <w:r w:rsidRPr="00107F5E">
        <w:rPr>
          <w:sz w:val="26"/>
          <w:szCs w:val="26"/>
        </w:rPr>
        <w:t xml:space="preserve"> экземплярах, </w:t>
      </w:r>
      <w:r>
        <w:rPr>
          <w:sz w:val="26"/>
          <w:szCs w:val="26"/>
        </w:rPr>
        <w:t>имеющих равную юридическую силу</w:t>
      </w:r>
      <w:r w:rsidRPr="00107F5E">
        <w:rPr>
          <w:sz w:val="26"/>
          <w:szCs w:val="26"/>
        </w:rPr>
        <w:t>.</w:t>
      </w:r>
    </w:p>
    <w:p w:rsidR="00C16DD0" w:rsidRPr="00107F5E" w:rsidRDefault="00C16DD0" w:rsidP="00C16DD0">
      <w:pPr>
        <w:shd w:val="clear" w:color="auto" w:fill="FFFFFF"/>
        <w:tabs>
          <w:tab w:val="left" w:pos="993"/>
        </w:tabs>
        <w:ind w:right="1" w:firstLine="567"/>
        <w:contextualSpacing/>
        <w:jc w:val="both"/>
        <w:rPr>
          <w:sz w:val="26"/>
          <w:szCs w:val="26"/>
        </w:rPr>
      </w:pPr>
    </w:p>
    <w:p w:rsidR="00C16DD0" w:rsidRPr="00107F5E" w:rsidRDefault="00C16DD0" w:rsidP="00C16DD0">
      <w:pPr>
        <w:shd w:val="clear" w:color="auto" w:fill="FFFFFF"/>
        <w:tabs>
          <w:tab w:val="left" w:pos="993"/>
        </w:tabs>
        <w:ind w:right="1" w:firstLine="567"/>
        <w:contextualSpacing/>
        <w:jc w:val="both"/>
        <w:rPr>
          <w:sz w:val="26"/>
          <w:szCs w:val="26"/>
        </w:rPr>
      </w:pPr>
    </w:p>
    <w:p w:rsidR="00C16DD0" w:rsidRPr="00107F5E" w:rsidRDefault="00C16DD0" w:rsidP="00C16DD0">
      <w:pPr>
        <w:shd w:val="clear" w:color="auto" w:fill="FFFFFF"/>
        <w:tabs>
          <w:tab w:val="left" w:pos="993"/>
        </w:tabs>
        <w:ind w:right="1" w:firstLine="567"/>
        <w:contextualSpacing/>
        <w:jc w:val="both"/>
        <w:rPr>
          <w:sz w:val="26"/>
          <w:szCs w:val="26"/>
        </w:rPr>
      </w:pPr>
    </w:p>
    <w:p w:rsidR="00C16DD0" w:rsidRPr="00107F5E" w:rsidRDefault="00C16DD0" w:rsidP="00C16DD0">
      <w:pPr>
        <w:widowControl w:val="0"/>
        <w:numPr>
          <w:ilvl w:val="0"/>
          <w:numId w:val="8"/>
        </w:numPr>
        <w:shd w:val="clear" w:color="auto" w:fill="FFFFFF"/>
        <w:suppressAutoHyphens w:val="0"/>
        <w:autoSpaceDE w:val="0"/>
        <w:autoSpaceDN w:val="0"/>
        <w:adjustRightInd w:val="0"/>
        <w:spacing w:before="77" w:after="55"/>
        <w:jc w:val="center"/>
        <w:rPr>
          <w:sz w:val="26"/>
          <w:szCs w:val="26"/>
        </w:rPr>
      </w:pPr>
      <w:r w:rsidRPr="00107F5E">
        <w:rPr>
          <w:b/>
          <w:bCs/>
          <w:sz w:val="26"/>
          <w:szCs w:val="26"/>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Tr="002948AB">
        <w:tc>
          <w:tcPr>
            <w:tcW w:w="4678" w:type="dxa"/>
          </w:tcPr>
          <w:p w:rsidR="00C16DD0" w:rsidRDefault="00C16DD0" w:rsidP="002948AB">
            <w:pPr>
              <w:spacing w:before="77" w:after="55"/>
              <w:jc w:val="center"/>
              <w:rPr>
                <w:szCs w:val="24"/>
              </w:rPr>
            </w:pPr>
            <w:r>
              <w:rPr>
                <w:szCs w:val="24"/>
              </w:rPr>
              <w:t>Арендодатель</w:t>
            </w:r>
          </w:p>
        </w:tc>
        <w:tc>
          <w:tcPr>
            <w:tcW w:w="5070" w:type="dxa"/>
          </w:tcPr>
          <w:p w:rsidR="00C16DD0" w:rsidRDefault="00C16DD0" w:rsidP="002948AB">
            <w:pPr>
              <w:spacing w:before="77" w:after="55"/>
              <w:jc w:val="center"/>
              <w:rPr>
                <w:szCs w:val="24"/>
              </w:rPr>
            </w:pPr>
            <w:r>
              <w:rPr>
                <w:szCs w:val="24"/>
              </w:rPr>
              <w:t>Арендатор</w:t>
            </w:r>
          </w:p>
        </w:tc>
      </w:tr>
      <w:tr w:rsidR="00C16DD0" w:rsidTr="002948AB">
        <w:tc>
          <w:tcPr>
            <w:tcW w:w="4678" w:type="dxa"/>
          </w:tcPr>
          <w:p w:rsidR="00C16DD0" w:rsidRPr="008F59AF" w:rsidRDefault="00C16DD0" w:rsidP="002948AB">
            <w:pPr>
              <w:shd w:val="clear" w:color="auto" w:fill="FFFFFF"/>
              <w:spacing w:line="264" w:lineRule="exact"/>
              <w:rPr>
                <w:szCs w:val="24"/>
              </w:rPr>
            </w:pPr>
            <w:r>
              <w:rPr>
                <w:szCs w:val="24"/>
              </w:rPr>
              <w:t xml:space="preserve">Комитет Администрации </w:t>
            </w:r>
            <w:proofErr w:type="spellStart"/>
            <w:r>
              <w:rPr>
                <w:szCs w:val="24"/>
              </w:rPr>
              <w:t>Камеснкого</w:t>
            </w:r>
            <w:proofErr w:type="spellEnd"/>
            <w:r>
              <w:rPr>
                <w:szCs w:val="24"/>
              </w:rPr>
              <w:t xml:space="preserve"> района по управлению имуществом и земельным правоотношениям</w:t>
            </w:r>
          </w:p>
          <w:p w:rsidR="00C16DD0" w:rsidRDefault="00C16DD0" w:rsidP="002948AB">
            <w:pPr>
              <w:shd w:val="clear" w:color="auto" w:fill="FFFFFF"/>
              <w:spacing w:before="2" w:line="264" w:lineRule="exact"/>
              <w:rPr>
                <w:szCs w:val="24"/>
              </w:rPr>
            </w:pPr>
            <w:r w:rsidRPr="008F59AF">
              <w:rPr>
                <w:szCs w:val="24"/>
              </w:rPr>
              <w:t>658</w:t>
            </w:r>
            <w:r>
              <w:rPr>
                <w:szCs w:val="24"/>
              </w:rPr>
              <w:t>700</w:t>
            </w:r>
            <w:r w:rsidRPr="008F59AF">
              <w:rPr>
                <w:szCs w:val="24"/>
              </w:rPr>
              <w:t>,</w:t>
            </w:r>
            <w:r>
              <w:rPr>
                <w:szCs w:val="24"/>
              </w:rPr>
              <w:t xml:space="preserve"> </w:t>
            </w:r>
            <w:r w:rsidRPr="008F59AF">
              <w:rPr>
                <w:szCs w:val="24"/>
              </w:rPr>
              <w:t>Алтайски</w:t>
            </w:r>
            <w:r>
              <w:rPr>
                <w:szCs w:val="24"/>
              </w:rPr>
              <w:t>й край,</w:t>
            </w:r>
          </w:p>
          <w:p w:rsidR="00C16DD0" w:rsidRDefault="00C16DD0" w:rsidP="002948AB">
            <w:pPr>
              <w:shd w:val="clear" w:color="auto" w:fill="FFFFFF"/>
              <w:spacing w:before="2" w:line="264" w:lineRule="exact"/>
              <w:rPr>
                <w:szCs w:val="24"/>
              </w:rPr>
            </w:pPr>
            <w:proofErr w:type="spellStart"/>
            <w:r>
              <w:rPr>
                <w:szCs w:val="24"/>
              </w:rPr>
              <w:t>г</w:t>
            </w:r>
            <w:proofErr w:type="gramStart"/>
            <w:r>
              <w:rPr>
                <w:szCs w:val="24"/>
              </w:rPr>
              <w:t>.К</w:t>
            </w:r>
            <w:proofErr w:type="gramEnd"/>
            <w:r>
              <w:rPr>
                <w:szCs w:val="24"/>
              </w:rPr>
              <w:t>амень-на-Оби</w:t>
            </w:r>
            <w:proofErr w:type="spellEnd"/>
            <w:r w:rsidRPr="008F59AF">
              <w:rPr>
                <w:szCs w:val="24"/>
              </w:rPr>
              <w:t>, ул.</w:t>
            </w:r>
            <w:r>
              <w:rPr>
                <w:szCs w:val="24"/>
              </w:rPr>
              <w:t>Ленина, 31</w:t>
            </w:r>
            <w:r w:rsidRPr="008F59AF">
              <w:rPr>
                <w:szCs w:val="24"/>
              </w:rPr>
              <w:t xml:space="preserve"> </w:t>
            </w:r>
          </w:p>
          <w:p w:rsidR="00C16DD0" w:rsidRDefault="00C16DD0" w:rsidP="002948AB">
            <w:pPr>
              <w:shd w:val="clear" w:color="auto" w:fill="FFFFFF"/>
              <w:spacing w:before="2" w:line="264" w:lineRule="exact"/>
              <w:ind w:left="2"/>
              <w:rPr>
                <w:szCs w:val="24"/>
              </w:rPr>
            </w:pPr>
            <w:r w:rsidRPr="008F59AF">
              <w:rPr>
                <w:szCs w:val="24"/>
              </w:rPr>
              <w:t>Наименование банка:</w:t>
            </w:r>
          </w:p>
          <w:p w:rsidR="00C16DD0" w:rsidRPr="00F65D71" w:rsidRDefault="00C16DD0" w:rsidP="002948AB">
            <w:pPr>
              <w:rPr>
                <w:szCs w:val="24"/>
              </w:rPr>
            </w:pPr>
            <w:r w:rsidRPr="008F59AF">
              <w:rPr>
                <w:szCs w:val="24"/>
              </w:rPr>
              <w:t xml:space="preserve"> </w:t>
            </w:r>
            <w:r w:rsidRPr="00F65D71">
              <w:rPr>
                <w:szCs w:val="24"/>
              </w:rPr>
              <w:t>Банк: ОТДЕЛЕНИЕ БАРНАУЛ БАНКА РОССИИ//УФК по Алтайскому краю г</w:t>
            </w:r>
            <w:proofErr w:type="gramStart"/>
            <w:r w:rsidRPr="00F65D71">
              <w:rPr>
                <w:szCs w:val="24"/>
              </w:rPr>
              <w:t>.Б</w:t>
            </w:r>
            <w:proofErr w:type="gramEnd"/>
            <w:r w:rsidRPr="00F65D71">
              <w:rPr>
                <w:szCs w:val="24"/>
              </w:rPr>
              <w:t>арнаул</w:t>
            </w:r>
          </w:p>
          <w:p w:rsidR="00C16DD0" w:rsidRPr="00F65D71" w:rsidRDefault="00C16DD0" w:rsidP="002948AB">
            <w:pPr>
              <w:rPr>
                <w:szCs w:val="24"/>
              </w:rPr>
            </w:pPr>
            <w:r w:rsidRPr="00F65D71">
              <w:rPr>
                <w:szCs w:val="24"/>
              </w:rPr>
              <w:t>Казначейский счет: 03100643000000011700</w:t>
            </w:r>
          </w:p>
          <w:p w:rsidR="00C16DD0" w:rsidRPr="00F65D71" w:rsidRDefault="00C16DD0" w:rsidP="002948AB">
            <w:pPr>
              <w:rPr>
                <w:szCs w:val="24"/>
              </w:rPr>
            </w:pPr>
            <w:r w:rsidRPr="00F65D71">
              <w:rPr>
                <w:szCs w:val="24"/>
              </w:rPr>
              <w:t>Банковский счет:40102810045370000009</w:t>
            </w:r>
          </w:p>
          <w:p w:rsidR="00C16DD0" w:rsidRPr="00F65D71" w:rsidRDefault="00C16DD0" w:rsidP="002948AB">
            <w:pPr>
              <w:rPr>
                <w:szCs w:val="24"/>
              </w:rPr>
            </w:pPr>
            <w:r w:rsidRPr="00F65D71">
              <w:rPr>
                <w:szCs w:val="24"/>
              </w:rPr>
              <w:t xml:space="preserve">БИК ТОФК: 010173001, </w:t>
            </w:r>
          </w:p>
          <w:p w:rsidR="00C16DD0" w:rsidRPr="00F65D71" w:rsidRDefault="00C16DD0" w:rsidP="002948AB">
            <w:pPr>
              <w:rPr>
                <w:szCs w:val="24"/>
              </w:rPr>
            </w:pPr>
            <w:r w:rsidRPr="00F65D71">
              <w:rPr>
                <w:szCs w:val="24"/>
              </w:rPr>
              <w:t>ИНН 2207007060,</w:t>
            </w:r>
          </w:p>
          <w:p w:rsidR="00C16DD0" w:rsidRPr="00F65D71" w:rsidRDefault="00C16DD0" w:rsidP="002948AB">
            <w:pPr>
              <w:shd w:val="clear" w:color="auto" w:fill="FFFFFF"/>
              <w:spacing w:before="2" w:line="264" w:lineRule="exact"/>
              <w:ind w:left="2"/>
              <w:rPr>
                <w:szCs w:val="24"/>
              </w:rPr>
            </w:pPr>
            <w:r w:rsidRPr="00F65D71">
              <w:rPr>
                <w:szCs w:val="24"/>
              </w:rPr>
              <w:t>КПП 220701001</w:t>
            </w:r>
          </w:p>
          <w:p w:rsidR="00C16DD0" w:rsidRDefault="00C16DD0" w:rsidP="002948AB">
            <w:pPr>
              <w:shd w:val="clear" w:color="auto" w:fill="FFFFFF"/>
              <w:spacing w:before="2" w:line="264" w:lineRule="exact"/>
              <w:ind w:left="2"/>
              <w:rPr>
                <w:szCs w:val="24"/>
              </w:rPr>
            </w:pPr>
            <w:r>
              <w:rPr>
                <w:szCs w:val="24"/>
              </w:rPr>
              <w:t>ОКТМО 01616101</w:t>
            </w:r>
          </w:p>
          <w:p w:rsidR="00C16DD0" w:rsidRPr="008F59AF" w:rsidRDefault="00C16DD0" w:rsidP="002948AB">
            <w:pPr>
              <w:shd w:val="clear" w:color="auto" w:fill="FFFFFF"/>
              <w:spacing w:before="2" w:line="264" w:lineRule="exact"/>
              <w:ind w:left="2"/>
              <w:rPr>
                <w:szCs w:val="24"/>
              </w:rPr>
            </w:pPr>
            <w:r>
              <w:rPr>
                <w:szCs w:val="24"/>
              </w:rPr>
              <w:t>КБК 166111</w:t>
            </w:r>
            <w:r w:rsidRPr="0080434C">
              <w:rPr>
                <w:sz w:val="26"/>
                <w:szCs w:val="26"/>
              </w:rPr>
              <w:t>05075130000120</w:t>
            </w:r>
          </w:p>
          <w:p w:rsidR="00C16DD0" w:rsidRDefault="00C16DD0" w:rsidP="002948AB">
            <w:pPr>
              <w:spacing w:before="77" w:after="55"/>
              <w:rPr>
                <w:szCs w:val="24"/>
              </w:rPr>
            </w:pPr>
          </w:p>
        </w:tc>
        <w:tc>
          <w:tcPr>
            <w:tcW w:w="5070" w:type="dxa"/>
          </w:tcPr>
          <w:p w:rsidR="00C16DD0" w:rsidRDefault="00C16DD0" w:rsidP="002948AB">
            <w:pPr>
              <w:spacing w:before="77" w:after="55"/>
              <w:rPr>
                <w:szCs w:val="24"/>
              </w:rPr>
            </w:pPr>
          </w:p>
        </w:tc>
      </w:tr>
      <w:tr w:rsidR="00C16DD0" w:rsidTr="002948AB">
        <w:tc>
          <w:tcPr>
            <w:tcW w:w="4678" w:type="dxa"/>
          </w:tcPr>
          <w:p w:rsidR="00C16DD0" w:rsidRDefault="00C16DD0" w:rsidP="002948AB">
            <w:pPr>
              <w:spacing w:before="77" w:after="55"/>
              <w:rPr>
                <w:szCs w:val="24"/>
              </w:rPr>
            </w:pPr>
            <w:r>
              <w:rPr>
                <w:szCs w:val="24"/>
              </w:rPr>
              <w:t>Председатель комитета Администрации Каменского района по управлению имуществом и земельным правоотношениям</w:t>
            </w:r>
          </w:p>
          <w:p w:rsidR="00C16DD0" w:rsidRDefault="00C16DD0" w:rsidP="002948AB">
            <w:pPr>
              <w:spacing w:before="77" w:after="55"/>
              <w:rPr>
                <w:szCs w:val="24"/>
              </w:rPr>
            </w:pPr>
            <w:r>
              <w:rPr>
                <w:szCs w:val="24"/>
              </w:rPr>
              <w:t xml:space="preserve">______________________ Т.И. </w:t>
            </w:r>
            <w:proofErr w:type="spellStart"/>
            <w:r>
              <w:rPr>
                <w:szCs w:val="24"/>
              </w:rPr>
              <w:t>Каяина</w:t>
            </w:r>
            <w:proofErr w:type="spellEnd"/>
          </w:p>
        </w:tc>
        <w:tc>
          <w:tcPr>
            <w:tcW w:w="5070" w:type="dxa"/>
          </w:tcPr>
          <w:p w:rsidR="00C16DD0" w:rsidRPr="00F3578F" w:rsidRDefault="00C16DD0" w:rsidP="002948AB">
            <w:pPr>
              <w:spacing w:before="77" w:after="55"/>
              <w:rPr>
                <w:sz w:val="16"/>
                <w:szCs w:val="16"/>
              </w:rPr>
            </w:pPr>
          </w:p>
        </w:tc>
      </w:tr>
    </w:tbl>
    <w:p w:rsidR="00C16DD0" w:rsidRDefault="00C16DD0" w:rsidP="00C16DD0">
      <w:pPr>
        <w:shd w:val="clear" w:color="auto" w:fill="FFFFFF"/>
        <w:spacing w:line="264" w:lineRule="exact"/>
        <w:ind w:right="41"/>
        <w:rPr>
          <w:spacing w:val="-8"/>
          <w:szCs w:val="24"/>
        </w:rPr>
      </w:pPr>
    </w:p>
    <w:p w:rsidR="00C16DD0" w:rsidRDefault="00C16DD0" w:rsidP="00C16DD0">
      <w:pPr>
        <w:shd w:val="clear" w:color="auto" w:fill="FFFFFF"/>
        <w:spacing w:line="264" w:lineRule="exact"/>
        <w:ind w:right="41"/>
        <w:jc w:val="right"/>
        <w:rPr>
          <w:spacing w:val="-8"/>
          <w:szCs w:val="24"/>
        </w:rPr>
      </w:pPr>
    </w:p>
    <w:p w:rsidR="00C16DD0" w:rsidRPr="008F59AF" w:rsidRDefault="00C16DD0" w:rsidP="00C16DD0">
      <w:pPr>
        <w:shd w:val="clear" w:color="auto" w:fill="FFFFFF"/>
        <w:spacing w:line="264" w:lineRule="exact"/>
        <w:ind w:right="41"/>
        <w:jc w:val="right"/>
        <w:rPr>
          <w:szCs w:val="24"/>
        </w:rPr>
      </w:pPr>
      <w:r>
        <w:rPr>
          <w:spacing w:val="-8"/>
          <w:szCs w:val="24"/>
        </w:rPr>
        <w:lastRenderedPageBreak/>
        <w:t>П</w:t>
      </w:r>
      <w:r w:rsidRPr="008F59AF">
        <w:rPr>
          <w:spacing w:val="-8"/>
          <w:szCs w:val="24"/>
        </w:rPr>
        <w:t xml:space="preserve">риложение № </w:t>
      </w:r>
      <w:r>
        <w:rPr>
          <w:spacing w:val="-8"/>
          <w:szCs w:val="24"/>
        </w:rPr>
        <w:t>1</w:t>
      </w:r>
    </w:p>
    <w:p w:rsidR="00C16DD0" w:rsidRPr="008F59AF" w:rsidRDefault="00C16DD0" w:rsidP="00C16DD0">
      <w:pPr>
        <w:shd w:val="clear" w:color="auto" w:fill="FFFFFF"/>
        <w:spacing w:before="2" w:line="264" w:lineRule="exact"/>
        <w:ind w:right="14"/>
        <w:jc w:val="right"/>
        <w:rPr>
          <w:szCs w:val="24"/>
        </w:rPr>
      </w:pPr>
      <w:r w:rsidRPr="008F59AF">
        <w:rPr>
          <w:spacing w:val="-5"/>
          <w:szCs w:val="24"/>
        </w:rPr>
        <w:t>к Договору аренды нежилого помещения</w:t>
      </w:r>
    </w:p>
    <w:p w:rsidR="00C16DD0" w:rsidRPr="008F59AF" w:rsidRDefault="00C16DD0" w:rsidP="00C16DD0">
      <w:pPr>
        <w:shd w:val="clear" w:color="auto" w:fill="FFFFFF"/>
        <w:spacing w:line="264" w:lineRule="exact"/>
        <w:ind w:right="19"/>
        <w:jc w:val="right"/>
        <w:rPr>
          <w:szCs w:val="24"/>
        </w:rPr>
      </w:pPr>
      <w:r w:rsidRPr="008F59AF">
        <w:rPr>
          <w:spacing w:val="-13"/>
          <w:szCs w:val="24"/>
        </w:rPr>
        <w:t>от</w:t>
      </w:r>
      <w:r>
        <w:rPr>
          <w:spacing w:val="-13"/>
          <w:szCs w:val="24"/>
        </w:rPr>
        <w:t>_______________</w:t>
      </w:r>
      <w:r w:rsidRPr="008F59AF">
        <w:rPr>
          <w:spacing w:val="-13"/>
          <w:szCs w:val="24"/>
        </w:rPr>
        <w:t xml:space="preserve"> </w:t>
      </w:r>
      <w:proofErr w:type="gramStart"/>
      <w:r w:rsidRPr="008F59AF">
        <w:rPr>
          <w:spacing w:val="-13"/>
          <w:szCs w:val="24"/>
        </w:rPr>
        <w:t>г</w:t>
      </w:r>
      <w:proofErr w:type="gramEnd"/>
      <w:r w:rsidRPr="008F59AF">
        <w:rPr>
          <w:spacing w:val="-13"/>
          <w:szCs w:val="24"/>
        </w:rPr>
        <w:t>.</w:t>
      </w:r>
      <w:r>
        <w:rPr>
          <w:spacing w:val="-13"/>
          <w:szCs w:val="24"/>
        </w:rPr>
        <w:t xml:space="preserve"> №__________</w:t>
      </w:r>
    </w:p>
    <w:p w:rsidR="00C16DD0" w:rsidRPr="00182F72" w:rsidRDefault="00C16DD0" w:rsidP="00C16DD0">
      <w:pPr>
        <w:shd w:val="clear" w:color="auto" w:fill="FFFFFF"/>
        <w:spacing w:before="259" w:line="266" w:lineRule="exact"/>
        <w:ind w:left="538"/>
        <w:jc w:val="center"/>
        <w:rPr>
          <w:b/>
          <w:szCs w:val="24"/>
        </w:rPr>
      </w:pPr>
      <w:r w:rsidRPr="00182F72">
        <w:rPr>
          <w:b/>
          <w:spacing w:val="-9"/>
          <w:szCs w:val="24"/>
        </w:rPr>
        <w:t>АКТ</w:t>
      </w:r>
    </w:p>
    <w:p w:rsidR="00C16DD0" w:rsidRPr="00541EAE" w:rsidRDefault="00C16DD0" w:rsidP="00C16DD0">
      <w:pPr>
        <w:shd w:val="clear" w:color="auto" w:fill="FFFFFF"/>
        <w:spacing w:line="266" w:lineRule="exact"/>
        <w:ind w:left="557"/>
        <w:jc w:val="center"/>
        <w:rPr>
          <w:b/>
          <w:spacing w:val="-6"/>
          <w:szCs w:val="24"/>
        </w:rPr>
      </w:pPr>
      <w:r w:rsidRPr="00182F72">
        <w:rPr>
          <w:b/>
          <w:spacing w:val="-5"/>
          <w:szCs w:val="24"/>
        </w:rPr>
        <w:t xml:space="preserve">приема-передачи </w:t>
      </w:r>
    </w:p>
    <w:p w:rsidR="00C16DD0" w:rsidRPr="008F59AF" w:rsidRDefault="00C16DD0" w:rsidP="00C16DD0">
      <w:pPr>
        <w:shd w:val="clear" w:color="auto" w:fill="FFFFFF"/>
        <w:spacing w:before="799" w:line="264" w:lineRule="exact"/>
        <w:ind w:right="5" w:firstLine="552"/>
        <w:jc w:val="both"/>
        <w:rPr>
          <w:szCs w:val="24"/>
        </w:rPr>
      </w:pPr>
      <w:r>
        <w:rPr>
          <w:b/>
          <w:bCs/>
          <w:sz w:val="26"/>
          <w:szCs w:val="26"/>
        </w:rPr>
        <w:t>Комитет Администрации Каменского района по управлению имуществом и земельным правоотношениям</w:t>
      </w:r>
      <w:r w:rsidRPr="00107F5E">
        <w:rPr>
          <w:b/>
          <w:bCs/>
          <w:sz w:val="26"/>
          <w:szCs w:val="26"/>
        </w:rPr>
        <w:t xml:space="preserve">, </w:t>
      </w:r>
      <w:r w:rsidRPr="00CB1323">
        <w:rPr>
          <w:sz w:val="26"/>
          <w:szCs w:val="26"/>
        </w:rPr>
        <w:t xml:space="preserve">именуемый в дальнейшем "Арендодатель", в лице  председателя комитета </w:t>
      </w:r>
      <w:proofErr w:type="spellStart"/>
      <w:r>
        <w:rPr>
          <w:sz w:val="26"/>
          <w:szCs w:val="26"/>
        </w:rPr>
        <w:t>Каяиной</w:t>
      </w:r>
      <w:proofErr w:type="spellEnd"/>
      <w:r>
        <w:rPr>
          <w:sz w:val="26"/>
          <w:szCs w:val="26"/>
        </w:rPr>
        <w:t xml:space="preserve"> Татьяны Ивановны</w:t>
      </w:r>
      <w:r w:rsidRPr="00CB1323">
        <w:rPr>
          <w:sz w:val="26"/>
          <w:szCs w:val="26"/>
        </w:rPr>
        <w:t xml:space="preserve">,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CB1323">
        <w:rPr>
          <w:sz w:val="26"/>
          <w:szCs w:val="26"/>
        </w:rPr>
        <w:t>г</w:t>
      </w:r>
      <w:proofErr w:type="gramEnd"/>
      <w:r w:rsidRPr="00CB1323">
        <w:rPr>
          <w:sz w:val="26"/>
          <w:szCs w:val="26"/>
        </w:rPr>
        <w:t xml:space="preserve">. </w:t>
      </w:r>
      <w:proofErr w:type="spellStart"/>
      <w:r w:rsidRPr="00CB1323">
        <w:rPr>
          <w:sz w:val="26"/>
          <w:szCs w:val="26"/>
        </w:rPr>
        <w:t>Камень-на-Оби</w:t>
      </w:r>
      <w:proofErr w:type="spellEnd"/>
      <w:r w:rsidRPr="00CB1323">
        <w:rPr>
          <w:sz w:val="26"/>
          <w:szCs w:val="26"/>
        </w:rPr>
        <w:t xml:space="preserve">, ул. Ленина, 31 </w:t>
      </w:r>
      <w:r>
        <w:rPr>
          <w:szCs w:val="24"/>
        </w:rPr>
        <w:t xml:space="preserve">передала, </w:t>
      </w:r>
    </w:p>
    <w:p w:rsidR="00C16DD0" w:rsidRPr="000544EF" w:rsidRDefault="00C16DD0" w:rsidP="00C16DD0">
      <w:pPr>
        <w:shd w:val="clear" w:color="auto" w:fill="FFFFFF"/>
        <w:spacing w:line="264" w:lineRule="exact"/>
        <w:ind w:left="7" w:right="5" w:firstLine="557"/>
        <w:jc w:val="both"/>
        <w:rPr>
          <w:sz w:val="26"/>
          <w:szCs w:val="26"/>
        </w:rPr>
      </w:pPr>
      <w:r>
        <w:rPr>
          <w:b/>
          <w:spacing w:val="-4"/>
          <w:szCs w:val="24"/>
        </w:rPr>
        <w:t>________________________,</w:t>
      </w:r>
      <w:r w:rsidRPr="008F59AF">
        <w:rPr>
          <w:spacing w:val="-6"/>
          <w:szCs w:val="24"/>
        </w:rPr>
        <w:t xml:space="preserve"> именуемое в дальнейшем «Арендатор», </w:t>
      </w:r>
      <w:r w:rsidRPr="008F59AF">
        <w:rPr>
          <w:spacing w:val="-5"/>
          <w:szCs w:val="24"/>
        </w:rPr>
        <w:t>приняло в</w:t>
      </w:r>
      <w:r>
        <w:rPr>
          <w:spacing w:val="-5"/>
          <w:szCs w:val="24"/>
        </w:rPr>
        <w:t xml:space="preserve"> </w:t>
      </w:r>
      <w:r w:rsidRPr="008F59AF">
        <w:rPr>
          <w:spacing w:val="-1"/>
          <w:szCs w:val="24"/>
        </w:rPr>
        <w:t xml:space="preserve">аренду </w:t>
      </w:r>
      <w:r>
        <w:rPr>
          <w:spacing w:val="-1"/>
          <w:szCs w:val="24"/>
        </w:rPr>
        <w:t xml:space="preserve">________________________________________________________________________________ </w:t>
      </w:r>
      <w:r w:rsidRPr="000544EF">
        <w:rPr>
          <w:spacing w:val="-5"/>
          <w:sz w:val="26"/>
          <w:szCs w:val="26"/>
        </w:rPr>
        <w:t xml:space="preserve">согласно Договору аренды нежилого помещения </w:t>
      </w:r>
      <w:proofErr w:type="gramStart"/>
      <w:r w:rsidRPr="000544EF">
        <w:rPr>
          <w:spacing w:val="-5"/>
          <w:sz w:val="26"/>
          <w:szCs w:val="26"/>
        </w:rPr>
        <w:t>от</w:t>
      </w:r>
      <w:proofErr w:type="gramEnd"/>
      <w:r w:rsidRPr="000544EF">
        <w:rPr>
          <w:spacing w:val="-5"/>
          <w:sz w:val="26"/>
          <w:szCs w:val="26"/>
        </w:rPr>
        <w:t xml:space="preserve"> </w:t>
      </w:r>
      <w:r w:rsidRPr="000544EF">
        <w:rPr>
          <w:sz w:val="26"/>
          <w:szCs w:val="26"/>
        </w:rPr>
        <w:t>____________________</w:t>
      </w:r>
    </w:p>
    <w:p w:rsidR="00C16DD0" w:rsidRDefault="00C16DD0" w:rsidP="00C16DD0">
      <w:pPr>
        <w:shd w:val="clear" w:color="auto" w:fill="FFFFFF"/>
        <w:spacing w:before="5" w:line="264" w:lineRule="exact"/>
        <w:ind w:left="14" w:firstLine="559"/>
        <w:jc w:val="both"/>
        <w:rPr>
          <w:szCs w:val="24"/>
        </w:rPr>
      </w:pPr>
      <w:r w:rsidRPr="000544EF">
        <w:rPr>
          <w:spacing w:val="-4"/>
          <w:sz w:val="26"/>
          <w:szCs w:val="26"/>
        </w:rPr>
        <w:t xml:space="preserve">Техническое состояние _______________  удовлетворительное и позволяет использовать </w:t>
      </w:r>
      <w:r w:rsidRPr="000544EF">
        <w:rPr>
          <w:sz w:val="26"/>
          <w:szCs w:val="26"/>
        </w:rPr>
        <w:t>его в целях, предусмотренных п. 1.3 указанного договора аренды</w:t>
      </w:r>
      <w:r w:rsidRPr="008F59AF">
        <w:rPr>
          <w:szCs w:val="24"/>
        </w:rPr>
        <w:t>.</w:t>
      </w:r>
    </w:p>
    <w:p w:rsidR="00C16DD0" w:rsidRDefault="00C16DD0" w:rsidP="00C16DD0">
      <w:pPr>
        <w:shd w:val="clear" w:color="auto" w:fill="FFFFFF"/>
        <w:spacing w:before="5" w:line="264" w:lineRule="exact"/>
        <w:ind w:left="14" w:firstLine="559"/>
        <w:jc w:val="both"/>
        <w:rPr>
          <w:szCs w:val="24"/>
        </w:rPr>
      </w:pPr>
    </w:p>
    <w:p w:rsidR="00C16DD0" w:rsidRPr="008F59AF" w:rsidRDefault="00C16DD0" w:rsidP="00C16DD0">
      <w:pPr>
        <w:shd w:val="clear" w:color="auto" w:fill="FFFFFF"/>
        <w:spacing w:before="5" w:line="264" w:lineRule="exact"/>
        <w:ind w:left="14" w:firstLine="559"/>
        <w:jc w:val="both"/>
        <w:rPr>
          <w:szCs w:val="24"/>
        </w:rPr>
      </w:pPr>
    </w:p>
    <w:tbl>
      <w:tblPr>
        <w:tblW w:w="9435" w:type="dxa"/>
        <w:tblLook w:val="04A0"/>
      </w:tblPr>
      <w:tblGrid>
        <w:gridCol w:w="4092"/>
        <w:gridCol w:w="625"/>
        <w:gridCol w:w="4718"/>
      </w:tblGrid>
      <w:tr w:rsidR="00C16DD0" w:rsidRPr="00120054" w:rsidTr="002948AB">
        <w:trPr>
          <w:trHeight w:val="2527"/>
        </w:trPr>
        <w:tc>
          <w:tcPr>
            <w:tcW w:w="4092" w:type="dxa"/>
            <w:shd w:val="clear" w:color="auto" w:fill="auto"/>
          </w:tcPr>
          <w:p w:rsidR="00C16DD0" w:rsidRPr="00120054" w:rsidRDefault="00C16DD0" w:rsidP="002948AB">
            <w:pPr>
              <w:shd w:val="clear" w:color="auto" w:fill="FFFFFF"/>
              <w:spacing w:before="278"/>
              <w:jc w:val="center"/>
              <w:rPr>
                <w:szCs w:val="24"/>
              </w:rPr>
            </w:pPr>
            <w:r w:rsidRPr="00120054">
              <w:rPr>
                <w:szCs w:val="24"/>
              </w:rPr>
              <w:t>Арендодатель:</w:t>
            </w:r>
          </w:p>
          <w:p w:rsidR="00C16DD0" w:rsidRDefault="00C16DD0" w:rsidP="002948AB">
            <w:pPr>
              <w:shd w:val="clear" w:color="auto" w:fill="FFFFFF"/>
              <w:contextualSpacing/>
              <w:rPr>
                <w:szCs w:val="24"/>
              </w:rPr>
            </w:pPr>
          </w:p>
          <w:p w:rsidR="00C16DD0" w:rsidRDefault="00C16DD0" w:rsidP="002948AB">
            <w:pPr>
              <w:shd w:val="clear" w:color="auto" w:fill="FFFFFF"/>
              <w:contextualSpacing/>
              <w:rPr>
                <w:szCs w:val="24"/>
              </w:rPr>
            </w:pPr>
          </w:p>
          <w:p w:rsidR="00C16DD0" w:rsidRDefault="00C16DD0" w:rsidP="002948AB">
            <w:pPr>
              <w:shd w:val="clear" w:color="auto" w:fill="FFFFFF"/>
              <w:contextualSpacing/>
              <w:rPr>
                <w:szCs w:val="24"/>
              </w:rPr>
            </w:pPr>
            <w:r>
              <w:rPr>
                <w:szCs w:val="24"/>
              </w:rPr>
              <w:t>Председатель комитета Администрации Каменского района по управлению имущества и земельным правоотношениям</w:t>
            </w:r>
          </w:p>
          <w:p w:rsidR="00C16DD0" w:rsidRDefault="00C16DD0" w:rsidP="002948AB">
            <w:pPr>
              <w:shd w:val="clear" w:color="auto" w:fill="FFFFFF"/>
              <w:contextualSpacing/>
              <w:rPr>
                <w:szCs w:val="24"/>
              </w:rPr>
            </w:pPr>
            <w:r>
              <w:rPr>
                <w:szCs w:val="24"/>
              </w:rPr>
              <w:t xml:space="preserve">        </w:t>
            </w:r>
          </w:p>
          <w:p w:rsidR="00C16DD0" w:rsidRPr="00120054" w:rsidRDefault="00C16DD0" w:rsidP="002948AB">
            <w:pPr>
              <w:shd w:val="clear" w:color="auto" w:fill="FFFFFF"/>
              <w:contextualSpacing/>
              <w:rPr>
                <w:szCs w:val="24"/>
              </w:rPr>
            </w:pPr>
            <w:r>
              <w:rPr>
                <w:szCs w:val="24"/>
              </w:rPr>
              <w:t xml:space="preserve">   ____________  Т.И. </w:t>
            </w:r>
            <w:proofErr w:type="spellStart"/>
            <w:r>
              <w:rPr>
                <w:szCs w:val="24"/>
              </w:rPr>
              <w:t>Каяина</w:t>
            </w:r>
            <w:proofErr w:type="spellEnd"/>
          </w:p>
          <w:p w:rsidR="00C16DD0" w:rsidRPr="00120054" w:rsidRDefault="00C16DD0" w:rsidP="002948AB">
            <w:pPr>
              <w:spacing w:before="278"/>
              <w:rPr>
                <w:szCs w:val="24"/>
              </w:rPr>
            </w:pPr>
            <w:r>
              <w:rPr>
                <w:szCs w:val="24"/>
              </w:rPr>
              <w:t xml:space="preserve">                   </w:t>
            </w:r>
            <w:r w:rsidRPr="00F3578F">
              <w:rPr>
                <w:sz w:val="16"/>
                <w:szCs w:val="16"/>
              </w:rPr>
              <w:t xml:space="preserve"> М.П.</w:t>
            </w:r>
          </w:p>
        </w:tc>
        <w:tc>
          <w:tcPr>
            <w:tcW w:w="625" w:type="dxa"/>
            <w:shd w:val="clear" w:color="auto" w:fill="auto"/>
          </w:tcPr>
          <w:p w:rsidR="00C16DD0" w:rsidRPr="00120054" w:rsidRDefault="00C16DD0" w:rsidP="002948AB">
            <w:pPr>
              <w:spacing w:before="278"/>
              <w:rPr>
                <w:szCs w:val="24"/>
              </w:rPr>
            </w:pPr>
          </w:p>
        </w:tc>
        <w:tc>
          <w:tcPr>
            <w:tcW w:w="4718" w:type="dxa"/>
            <w:shd w:val="clear" w:color="auto" w:fill="auto"/>
          </w:tcPr>
          <w:p w:rsidR="00C16DD0" w:rsidRPr="00120054" w:rsidRDefault="00C16DD0" w:rsidP="002948AB">
            <w:pPr>
              <w:shd w:val="clear" w:color="auto" w:fill="FFFFFF"/>
              <w:contextualSpacing/>
              <w:rPr>
                <w:szCs w:val="24"/>
              </w:rPr>
            </w:pPr>
          </w:p>
          <w:p w:rsidR="00C16DD0" w:rsidRPr="00120054" w:rsidRDefault="00C16DD0" w:rsidP="002948AB">
            <w:pPr>
              <w:shd w:val="clear" w:color="auto" w:fill="FFFFFF"/>
              <w:contextualSpacing/>
              <w:jc w:val="center"/>
              <w:rPr>
                <w:szCs w:val="24"/>
              </w:rPr>
            </w:pPr>
            <w:r w:rsidRPr="00120054">
              <w:rPr>
                <w:szCs w:val="24"/>
              </w:rPr>
              <w:t>Арендатор:</w:t>
            </w:r>
          </w:p>
          <w:p w:rsidR="00C16DD0" w:rsidRPr="00120054" w:rsidRDefault="00C16DD0" w:rsidP="002948AB">
            <w:pPr>
              <w:shd w:val="clear" w:color="auto" w:fill="FFFFFF"/>
              <w:contextualSpacing/>
              <w:rPr>
                <w:szCs w:val="24"/>
              </w:rPr>
            </w:pPr>
          </w:p>
          <w:p w:rsidR="00C16DD0" w:rsidRPr="00120054" w:rsidRDefault="00C16DD0" w:rsidP="002948AB">
            <w:pPr>
              <w:spacing w:before="278"/>
              <w:rPr>
                <w:szCs w:val="24"/>
              </w:rPr>
            </w:pPr>
          </w:p>
        </w:tc>
      </w:tr>
    </w:tbl>
    <w:p w:rsidR="00C16DD0" w:rsidRDefault="00C16DD0" w:rsidP="00C16DD0">
      <w:pPr>
        <w:shd w:val="clear" w:color="auto" w:fill="FFFFFF"/>
        <w:spacing w:before="278"/>
        <w:rPr>
          <w:szCs w:val="24"/>
        </w:rPr>
      </w:pPr>
    </w:p>
    <w:p w:rsidR="00C16DD0" w:rsidRDefault="00C16DD0" w:rsidP="00C16DD0">
      <w:pPr>
        <w:shd w:val="clear" w:color="auto" w:fill="FFFFFF"/>
        <w:spacing w:before="278"/>
        <w:rPr>
          <w:szCs w:val="24"/>
        </w:rPr>
      </w:pPr>
    </w:p>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 w:rsidR="00C16DD0" w:rsidRDefault="00C16DD0" w:rsidP="00C16DD0">
      <w:pPr>
        <w:shd w:val="clear" w:color="auto" w:fill="FFFFFF"/>
        <w:tabs>
          <w:tab w:val="left" w:pos="7250"/>
        </w:tabs>
        <w:ind w:left="5387"/>
        <w:rPr>
          <w:bCs/>
          <w:szCs w:val="24"/>
        </w:rPr>
      </w:pPr>
    </w:p>
    <w:p w:rsidR="00C16DD0" w:rsidRDefault="00C16DD0"/>
    <w:sectPr w:rsidR="00C16DD0"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D088A"/>
    <w:rsid w:val="000D7624"/>
    <w:rsid w:val="00133EC4"/>
    <w:rsid w:val="002C5401"/>
    <w:rsid w:val="002F5C4F"/>
    <w:rsid w:val="00427362"/>
    <w:rsid w:val="00453D27"/>
    <w:rsid w:val="004A0A70"/>
    <w:rsid w:val="004B526B"/>
    <w:rsid w:val="00512381"/>
    <w:rsid w:val="005869A1"/>
    <w:rsid w:val="00612E24"/>
    <w:rsid w:val="00730F9B"/>
    <w:rsid w:val="007471DE"/>
    <w:rsid w:val="0076569E"/>
    <w:rsid w:val="00790DD9"/>
    <w:rsid w:val="007A67AF"/>
    <w:rsid w:val="00910666"/>
    <w:rsid w:val="0098528A"/>
    <w:rsid w:val="00A55D88"/>
    <w:rsid w:val="00C16DD0"/>
    <w:rsid w:val="00C54006"/>
    <w:rsid w:val="00C83048"/>
    <w:rsid w:val="00CC57E5"/>
    <w:rsid w:val="00CF45B0"/>
    <w:rsid w:val="00D1386E"/>
    <w:rsid w:val="00DB427F"/>
    <w:rsid w:val="00DD7B22"/>
    <w:rsid w:val="00E157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3" Type="http://schemas.openxmlformats.org/officeDocument/2006/relationships/settings" Target="setting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fontTable" Target="fontTable.xml"/><Relationship Id="rId5" Type="http://schemas.openxmlformats.org/officeDocument/2006/relationships/hyperlink" Target="../&#1069;&#1040;%20&#1075;&#1086;&#1088;&#1086;&#1076;%20&#1079;&#1072;&#1074;&#1086;&#1076;&#1089;&#1082;&#1072;&#1103;%2013,2,%207%20&#1089;&#1098;&#1077;&#1079;&#1076;%204%202%20&#1083;&#1086;&#1090;&#1072;%202023/_blank"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20</Pages>
  <Words>7391</Words>
  <Characters>42130</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21</cp:revision>
  <dcterms:created xsi:type="dcterms:W3CDTF">2023-12-13T02:30:00Z</dcterms:created>
  <dcterms:modified xsi:type="dcterms:W3CDTF">2023-12-15T02:50:00Z</dcterms:modified>
</cp:coreProperties>
</file>