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w:t>
      </w:r>
      <w:proofErr w:type="gramStart"/>
      <w:r>
        <w:rPr>
          <w:sz w:val="24"/>
          <w:szCs w:val="24"/>
        </w:rPr>
        <w:t xml:space="preserve">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1647FF" w:rsidRPr="001647FF">
        <w:rPr>
          <w:sz w:val="24"/>
          <w:szCs w:val="24"/>
        </w:rPr>
        <w:t>1</w:t>
      </w:r>
      <w:r w:rsidR="00C803DE" w:rsidRPr="001647FF">
        <w:rPr>
          <w:sz w:val="24"/>
          <w:szCs w:val="24"/>
        </w:rPr>
        <w:t>7</w:t>
      </w:r>
      <w:r w:rsidR="00291B16" w:rsidRPr="001647FF">
        <w:rPr>
          <w:sz w:val="24"/>
          <w:szCs w:val="24"/>
        </w:rPr>
        <w:t xml:space="preserve">» </w:t>
      </w:r>
      <w:r w:rsidR="00C803DE" w:rsidRPr="001647FF">
        <w:rPr>
          <w:sz w:val="24"/>
          <w:szCs w:val="24"/>
        </w:rPr>
        <w:t>февраля</w:t>
      </w:r>
      <w:r w:rsidRPr="001647FF">
        <w:rPr>
          <w:sz w:val="24"/>
          <w:szCs w:val="24"/>
        </w:rPr>
        <w:t xml:space="preserve"> 202</w:t>
      </w:r>
      <w:r w:rsidR="00C803DE" w:rsidRPr="001647FF">
        <w:rPr>
          <w:sz w:val="24"/>
          <w:szCs w:val="24"/>
        </w:rPr>
        <w:t>5</w:t>
      </w:r>
      <w:r w:rsidRPr="001647FF">
        <w:rPr>
          <w:sz w:val="24"/>
          <w:szCs w:val="24"/>
        </w:rPr>
        <w:t xml:space="preserve"> года № </w:t>
      </w:r>
      <w:r w:rsidR="001647FF">
        <w:rPr>
          <w:sz w:val="24"/>
          <w:szCs w:val="24"/>
        </w:rPr>
        <w:t>87</w:t>
      </w:r>
      <w:r w:rsidR="00B75851">
        <w:rPr>
          <w:sz w:val="24"/>
          <w:szCs w:val="24"/>
        </w:rPr>
        <w:t xml:space="preserve"> </w:t>
      </w:r>
      <w:r>
        <w:rPr>
          <w:sz w:val="24"/>
          <w:szCs w:val="24"/>
        </w:rPr>
        <w:t>«О проведении аукци</w:t>
      </w:r>
      <w:r w:rsidR="003405B9">
        <w:rPr>
          <w:sz w:val="24"/>
          <w:szCs w:val="24"/>
        </w:rPr>
        <w:t xml:space="preserve">она </w:t>
      </w:r>
      <w:r w:rsidR="001647FF">
        <w:rPr>
          <w:sz w:val="24"/>
          <w:szCs w:val="24"/>
        </w:rPr>
        <w:t xml:space="preserve">в электронной форме </w:t>
      </w:r>
      <w:r w:rsidR="003405B9">
        <w:rPr>
          <w:sz w:val="24"/>
          <w:szCs w:val="24"/>
        </w:rPr>
        <w:t>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4B049A">
        <w:rPr>
          <w:sz w:val="24"/>
          <w:szCs w:val="24"/>
        </w:rPr>
        <w:t xml:space="preserve">городского поселения </w:t>
      </w:r>
      <w:r w:rsidR="003405B9" w:rsidRPr="003405B9">
        <w:rPr>
          <w:sz w:val="24"/>
          <w:szCs w:val="24"/>
        </w:rPr>
        <w:t xml:space="preserve">город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1647FF">
        <w:rPr>
          <w:sz w:val="24"/>
          <w:szCs w:val="24"/>
        </w:rPr>
        <w:t xml:space="preserve"> и продаже земельных участков, расположенных в границах городского поселения город </w:t>
      </w:r>
      <w:proofErr w:type="spellStart"/>
      <w:r w:rsidR="001647FF">
        <w:rPr>
          <w:sz w:val="24"/>
          <w:szCs w:val="24"/>
        </w:rPr>
        <w:t>Камень-на-Оби</w:t>
      </w:r>
      <w:proofErr w:type="spellEnd"/>
      <w:r w:rsidR="001647FF">
        <w:rPr>
          <w:sz w:val="24"/>
          <w:szCs w:val="24"/>
        </w:rPr>
        <w:t xml:space="preserve"> Каменского района Алтайского края.</w:t>
      </w:r>
      <w:proofErr w:type="gramEnd"/>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5A634A" w:rsidRPr="005A634A" w:rsidRDefault="0052106A" w:rsidP="000D0137">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5A634A" w:rsidRPr="005A634A">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5A634A" w:rsidRPr="005A634A">
        <w:rPr>
          <w:sz w:val="24"/>
          <w:szCs w:val="24"/>
        </w:rPr>
        <w:t>г</w:t>
      </w:r>
      <w:proofErr w:type="gramStart"/>
      <w:r w:rsidR="005A634A" w:rsidRPr="005A634A">
        <w:rPr>
          <w:sz w:val="24"/>
          <w:szCs w:val="24"/>
        </w:rPr>
        <w:t>.К</w:t>
      </w:r>
      <w:proofErr w:type="gramEnd"/>
      <w:r w:rsidR="005A634A" w:rsidRPr="005A634A">
        <w:rPr>
          <w:sz w:val="24"/>
          <w:szCs w:val="24"/>
        </w:rPr>
        <w:t>амень-на-Оби</w:t>
      </w:r>
      <w:proofErr w:type="spellEnd"/>
      <w:r w:rsidR="005A634A" w:rsidRPr="005A634A">
        <w:rPr>
          <w:sz w:val="24"/>
          <w:szCs w:val="24"/>
        </w:rPr>
        <w:t xml:space="preserve">, город </w:t>
      </w:r>
      <w:proofErr w:type="spellStart"/>
      <w:r w:rsidR="005A634A" w:rsidRPr="005A634A">
        <w:rPr>
          <w:sz w:val="24"/>
          <w:szCs w:val="24"/>
        </w:rPr>
        <w:t>Камень-на-Оби</w:t>
      </w:r>
      <w:proofErr w:type="spellEnd"/>
      <w:r w:rsidR="005A634A" w:rsidRPr="005A634A">
        <w:rPr>
          <w:sz w:val="24"/>
          <w:szCs w:val="24"/>
        </w:rPr>
        <w:t>, ул. Саянская, 35, площадью 1010  кв.м, с кадастровым номером 22:68:010513:287, с разреше</w:t>
      </w:r>
      <w:r w:rsidR="005A634A" w:rsidRPr="005A634A">
        <w:rPr>
          <w:sz w:val="24"/>
          <w:szCs w:val="24"/>
        </w:rPr>
        <w:t>н</w:t>
      </w:r>
      <w:r w:rsidR="005A634A" w:rsidRPr="005A634A">
        <w:rPr>
          <w:sz w:val="24"/>
          <w:szCs w:val="24"/>
        </w:rPr>
        <w:t>ным использованием под жилую застройку индивидуальную, начальный размер арендной платы в сумме 2 609 (Две тысячи шестьсот девять)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w:t>
      </w:r>
      <w:r w:rsidR="005A634A" w:rsidRPr="005A634A">
        <w:rPr>
          <w:sz w:val="24"/>
          <w:szCs w:val="24"/>
        </w:rPr>
        <w:t>к</w:t>
      </w:r>
      <w:r w:rsidR="005A634A" w:rsidRPr="005A634A">
        <w:rPr>
          <w:sz w:val="24"/>
          <w:szCs w:val="24"/>
        </w:rPr>
        <w:t>циона  3 % от начального размера арендной платы – 78 (Семьдесят восемь) рублей 27  копеек, сумма задатка в размере 50% от начального размера арен</w:t>
      </w:r>
      <w:r w:rsidR="005A634A" w:rsidRPr="005A634A">
        <w:rPr>
          <w:sz w:val="24"/>
          <w:szCs w:val="24"/>
        </w:rPr>
        <w:t>д</w:t>
      </w:r>
      <w:r w:rsidR="005A634A" w:rsidRPr="005A634A">
        <w:rPr>
          <w:sz w:val="24"/>
          <w:szCs w:val="24"/>
        </w:rPr>
        <w:t xml:space="preserve">ной    </w:t>
      </w:r>
      <w:r w:rsidR="005A634A" w:rsidRPr="005A634A">
        <w:rPr>
          <w:sz w:val="24"/>
          <w:szCs w:val="24"/>
        </w:rPr>
        <w:lastRenderedPageBreak/>
        <w:t>платы – 1 304 (Одна тысяча триста четыре) рубля  50 копеек. Срок аре</w:t>
      </w:r>
      <w:r w:rsidR="005A634A" w:rsidRPr="005A634A">
        <w:rPr>
          <w:sz w:val="24"/>
          <w:szCs w:val="24"/>
        </w:rPr>
        <w:t>н</w:t>
      </w:r>
      <w:r w:rsidR="005A634A" w:rsidRPr="005A634A">
        <w:rPr>
          <w:sz w:val="24"/>
          <w:szCs w:val="24"/>
        </w:rPr>
        <w:t>ды земельного участка - 20 лет.</w:t>
      </w:r>
    </w:p>
    <w:p w:rsidR="005A634A" w:rsidRPr="005E66B9" w:rsidRDefault="00E75250" w:rsidP="005A634A">
      <w:pPr>
        <w:tabs>
          <w:tab w:val="left" w:pos="567"/>
        </w:tabs>
        <w:jc w:val="both"/>
        <w:rPr>
          <w:sz w:val="24"/>
          <w:szCs w:val="24"/>
        </w:rPr>
      </w:pPr>
      <w:r>
        <w:rPr>
          <w:color w:val="FF0000"/>
          <w:sz w:val="24"/>
          <w:szCs w:val="24"/>
        </w:rPr>
        <w:tab/>
      </w:r>
      <w:r w:rsidR="005A634A" w:rsidRPr="005E66B9">
        <w:rPr>
          <w:sz w:val="24"/>
          <w:szCs w:val="24"/>
        </w:rPr>
        <w:t>Водоснабжение  и водоотведение технически невозможно, в связи  с их отсутствием на данном участке  согласно сообщению МУП «</w:t>
      </w:r>
      <w:r w:rsidR="005A634A">
        <w:rPr>
          <w:sz w:val="24"/>
          <w:szCs w:val="24"/>
        </w:rPr>
        <w:t>Каменские теплосети</w:t>
      </w:r>
      <w:r w:rsidR="005A634A" w:rsidRPr="005E66B9">
        <w:rPr>
          <w:sz w:val="24"/>
          <w:szCs w:val="24"/>
        </w:rPr>
        <w:t xml:space="preserve">». </w:t>
      </w:r>
    </w:p>
    <w:p w:rsidR="005A634A" w:rsidRPr="005A634A" w:rsidRDefault="005A634A" w:rsidP="005A634A">
      <w:pPr>
        <w:tabs>
          <w:tab w:val="left" w:pos="567"/>
        </w:tabs>
        <w:jc w:val="both"/>
        <w:rPr>
          <w:sz w:val="24"/>
          <w:szCs w:val="24"/>
        </w:rPr>
      </w:pPr>
      <w:r>
        <w:rPr>
          <w:b/>
          <w:sz w:val="24"/>
          <w:szCs w:val="24"/>
        </w:rPr>
        <w:tab/>
      </w:r>
      <w:r w:rsidRPr="005A634A">
        <w:rPr>
          <w:b/>
          <w:sz w:val="24"/>
          <w:szCs w:val="24"/>
        </w:rPr>
        <w:t>Лот второй</w:t>
      </w:r>
      <w:r w:rsidRPr="005A634A">
        <w:rPr>
          <w:sz w:val="24"/>
          <w:szCs w:val="24"/>
        </w:rPr>
        <w:t xml:space="preserve"> - продажа земельного участка,      находящегося по адресу: А</w:t>
      </w:r>
      <w:r w:rsidRPr="005A634A">
        <w:rPr>
          <w:sz w:val="24"/>
          <w:szCs w:val="24"/>
        </w:rPr>
        <w:t>л</w:t>
      </w:r>
      <w:r w:rsidRPr="005A634A">
        <w:rPr>
          <w:sz w:val="24"/>
          <w:szCs w:val="24"/>
        </w:rPr>
        <w:t xml:space="preserve">тайский край, Каменский муниципальный район, городское поселение </w:t>
      </w:r>
      <w:proofErr w:type="spellStart"/>
      <w:r w:rsidRPr="005A634A">
        <w:rPr>
          <w:sz w:val="24"/>
          <w:szCs w:val="24"/>
        </w:rPr>
        <w:t>г</w:t>
      </w:r>
      <w:proofErr w:type="gramStart"/>
      <w:r w:rsidRPr="005A634A">
        <w:rPr>
          <w:sz w:val="24"/>
          <w:szCs w:val="24"/>
        </w:rPr>
        <w:t>.К</w:t>
      </w:r>
      <w:proofErr w:type="gramEnd"/>
      <w:r w:rsidRPr="005A634A">
        <w:rPr>
          <w:sz w:val="24"/>
          <w:szCs w:val="24"/>
        </w:rPr>
        <w:t>амень-на-Оби</w:t>
      </w:r>
      <w:proofErr w:type="spellEnd"/>
      <w:r w:rsidRPr="005A634A">
        <w:rPr>
          <w:sz w:val="24"/>
          <w:szCs w:val="24"/>
        </w:rPr>
        <w:t xml:space="preserve">, город </w:t>
      </w:r>
      <w:proofErr w:type="spellStart"/>
      <w:r w:rsidRPr="005A634A">
        <w:rPr>
          <w:sz w:val="24"/>
          <w:szCs w:val="24"/>
        </w:rPr>
        <w:t>Камень-на-Оби</w:t>
      </w:r>
      <w:proofErr w:type="spellEnd"/>
      <w:r w:rsidRPr="005A634A">
        <w:rPr>
          <w:sz w:val="24"/>
          <w:szCs w:val="24"/>
        </w:rPr>
        <w:t>, ул. Пушкина, 179, площадью 903  кв.м, с кадастровым номером 22:68:010521:242, с разрешенным использованием для индивидуального жилищного строительства, начальный размер стоимости уч</w:t>
      </w:r>
      <w:r w:rsidRPr="005A634A">
        <w:rPr>
          <w:sz w:val="24"/>
          <w:szCs w:val="24"/>
        </w:rPr>
        <w:t>а</w:t>
      </w:r>
      <w:r w:rsidRPr="005A634A">
        <w:rPr>
          <w:sz w:val="24"/>
          <w:szCs w:val="24"/>
        </w:rPr>
        <w:t>стка 197 000 (Сто девяносто семь тысяч) рублей  00 копеек в год, без НДС, н</w:t>
      </w:r>
      <w:r w:rsidRPr="005A634A">
        <w:rPr>
          <w:sz w:val="24"/>
          <w:szCs w:val="24"/>
        </w:rPr>
        <w:t>а</w:t>
      </w:r>
      <w:r w:rsidRPr="005A634A">
        <w:rPr>
          <w:sz w:val="24"/>
          <w:szCs w:val="24"/>
        </w:rPr>
        <w:t xml:space="preserve">чальный размер продажи рассчитан согласно отчета об оценке № 036-25 от 28.01.2025 </w:t>
      </w:r>
      <w:proofErr w:type="gramStart"/>
      <w:r w:rsidRPr="005A634A">
        <w:rPr>
          <w:sz w:val="24"/>
          <w:szCs w:val="24"/>
        </w:rPr>
        <w:t>г</w:t>
      </w:r>
      <w:proofErr w:type="gramEnd"/>
      <w:r w:rsidRPr="005A634A">
        <w:rPr>
          <w:sz w:val="24"/>
          <w:szCs w:val="24"/>
        </w:rPr>
        <w:t>, выполненного Обществом с ограниченной ответственностью «БАСКО»,  шаг аукциона  3 % от начального размера стоимости – 5 910 (Пять тысяч девятьсот десять) рублей 00 копеек, сумма задатка в размере 50% от начального размера стоимости  – 98 500 (Девяносто восемь тысяч пятьсот) рублей  00 к</w:t>
      </w:r>
      <w:r w:rsidRPr="005A634A">
        <w:rPr>
          <w:sz w:val="24"/>
          <w:szCs w:val="24"/>
        </w:rPr>
        <w:t>о</w:t>
      </w:r>
      <w:r w:rsidRPr="005A634A">
        <w:rPr>
          <w:sz w:val="24"/>
          <w:szCs w:val="24"/>
        </w:rPr>
        <w:t xml:space="preserve">пеек. </w:t>
      </w:r>
    </w:p>
    <w:p w:rsidR="005A634A" w:rsidRPr="005E66B9" w:rsidRDefault="005A634A" w:rsidP="005A634A">
      <w:pPr>
        <w:tabs>
          <w:tab w:val="left" w:pos="567"/>
        </w:tabs>
        <w:jc w:val="both"/>
        <w:rPr>
          <w:sz w:val="24"/>
          <w:szCs w:val="24"/>
        </w:rPr>
      </w:pPr>
      <w:r w:rsidRPr="005A634A">
        <w:rPr>
          <w:sz w:val="24"/>
          <w:szCs w:val="24"/>
        </w:rPr>
        <w:tab/>
      </w:r>
      <w:r w:rsidRPr="005E66B9">
        <w:rPr>
          <w:sz w:val="24"/>
          <w:szCs w:val="24"/>
        </w:rPr>
        <w:t>Водоснабжение  и водоотведение технически невозможно, в связи  с их отсутствием на данном участке  согласно сообщению МУП «</w:t>
      </w:r>
      <w:r>
        <w:rPr>
          <w:sz w:val="24"/>
          <w:szCs w:val="24"/>
        </w:rPr>
        <w:t>Каменские теплосети</w:t>
      </w:r>
      <w:r w:rsidRPr="005E66B9">
        <w:rPr>
          <w:sz w:val="24"/>
          <w:szCs w:val="24"/>
        </w:rPr>
        <w:t>».</w:t>
      </w:r>
    </w:p>
    <w:p w:rsidR="005A634A" w:rsidRPr="005A634A" w:rsidRDefault="005A634A" w:rsidP="005A634A">
      <w:pPr>
        <w:tabs>
          <w:tab w:val="left" w:pos="567"/>
        </w:tabs>
        <w:jc w:val="both"/>
        <w:rPr>
          <w:sz w:val="24"/>
          <w:szCs w:val="24"/>
        </w:rPr>
      </w:pPr>
      <w:r>
        <w:rPr>
          <w:b/>
          <w:sz w:val="24"/>
          <w:szCs w:val="24"/>
        </w:rPr>
        <w:tab/>
      </w:r>
      <w:r w:rsidRPr="005A634A">
        <w:rPr>
          <w:b/>
          <w:sz w:val="24"/>
          <w:szCs w:val="24"/>
        </w:rPr>
        <w:t>Лот третий</w:t>
      </w:r>
      <w:r w:rsidRPr="005A634A">
        <w:rPr>
          <w:sz w:val="24"/>
          <w:szCs w:val="24"/>
        </w:rPr>
        <w:t xml:space="preserve"> - продажа земельного участка,      находящегося по адресу: А</w:t>
      </w:r>
      <w:r w:rsidRPr="005A634A">
        <w:rPr>
          <w:sz w:val="24"/>
          <w:szCs w:val="24"/>
        </w:rPr>
        <w:t>л</w:t>
      </w:r>
      <w:r w:rsidRPr="005A634A">
        <w:rPr>
          <w:sz w:val="24"/>
          <w:szCs w:val="24"/>
        </w:rPr>
        <w:t xml:space="preserve">тайский край, Каменский муниципальный район, городское поселение </w:t>
      </w:r>
      <w:proofErr w:type="spellStart"/>
      <w:r w:rsidRPr="005A634A">
        <w:rPr>
          <w:sz w:val="24"/>
          <w:szCs w:val="24"/>
        </w:rPr>
        <w:t>г</w:t>
      </w:r>
      <w:proofErr w:type="gramStart"/>
      <w:r w:rsidRPr="005A634A">
        <w:rPr>
          <w:sz w:val="24"/>
          <w:szCs w:val="24"/>
        </w:rPr>
        <w:t>.К</w:t>
      </w:r>
      <w:proofErr w:type="gramEnd"/>
      <w:r w:rsidRPr="005A634A">
        <w:rPr>
          <w:sz w:val="24"/>
          <w:szCs w:val="24"/>
        </w:rPr>
        <w:t>амень-на-Оби</w:t>
      </w:r>
      <w:proofErr w:type="spellEnd"/>
      <w:r w:rsidRPr="005A634A">
        <w:rPr>
          <w:sz w:val="24"/>
          <w:szCs w:val="24"/>
        </w:rPr>
        <w:t xml:space="preserve">, город </w:t>
      </w:r>
      <w:proofErr w:type="spellStart"/>
      <w:r w:rsidRPr="005A634A">
        <w:rPr>
          <w:sz w:val="24"/>
          <w:szCs w:val="24"/>
        </w:rPr>
        <w:t>Камень-на-Оби</w:t>
      </w:r>
      <w:proofErr w:type="spellEnd"/>
      <w:r w:rsidRPr="005A634A">
        <w:rPr>
          <w:sz w:val="24"/>
          <w:szCs w:val="24"/>
        </w:rPr>
        <w:t>, ул. Пушкина, 181, площадью 903  кв.м, с кадас</w:t>
      </w:r>
      <w:r w:rsidRPr="005A634A">
        <w:rPr>
          <w:sz w:val="24"/>
          <w:szCs w:val="24"/>
        </w:rPr>
        <w:t>т</w:t>
      </w:r>
      <w:r w:rsidRPr="005A634A">
        <w:rPr>
          <w:sz w:val="24"/>
          <w:szCs w:val="24"/>
        </w:rPr>
        <w:t>ровым номером 22:68:010521:251, с разрешенным использованием для индивидуального жилищного строительства, начальный размер стоимости уч</w:t>
      </w:r>
      <w:r w:rsidRPr="005A634A">
        <w:rPr>
          <w:sz w:val="24"/>
          <w:szCs w:val="24"/>
        </w:rPr>
        <w:t>а</w:t>
      </w:r>
      <w:r w:rsidRPr="005A634A">
        <w:rPr>
          <w:sz w:val="24"/>
          <w:szCs w:val="24"/>
        </w:rPr>
        <w:t>стка 197 000 (Сто девяносто семь тысяч) рублей  00 копеек в год, без НДС, н</w:t>
      </w:r>
      <w:r w:rsidRPr="005A634A">
        <w:rPr>
          <w:sz w:val="24"/>
          <w:szCs w:val="24"/>
        </w:rPr>
        <w:t>а</w:t>
      </w:r>
      <w:r w:rsidRPr="005A634A">
        <w:rPr>
          <w:sz w:val="24"/>
          <w:szCs w:val="24"/>
        </w:rPr>
        <w:t xml:space="preserve">чальный размер продажи рассчитан согласно отчета об оценке № 037-25 от 28.01.2025 </w:t>
      </w:r>
      <w:proofErr w:type="gramStart"/>
      <w:r w:rsidRPr="005A634A">
        <w:rPr>
          <w:sz w:val="24"/>
          <w:szCs w:val="24"/>
        </w:rPr>
        <w:t>г</w:t>
      </w:r>
      <w:proofErr w:type="gramEnd"/>
      <w:r w:rsidRPr="005A634A">
        <w:rPr>
          <w:sz w:val="24"/>
          <w:szCs w:val="24"/>
        </w:rPr>
        <w:t>, выполненного Обществом с ограниченной ответственностью «БАСКО»,  шаг аукциона  3 % от начального размера стоимости – 5 910 (Пять тысяч девятьсот десять) рублей 00 копеек, сумма задатка в размере 50% от начального размера стоимости  – 98 500 (Девяносто восемь тысяч пятьсот) рублей  00 к</w:t>
      </w:r>
      <w:r w:rsidRPr="005A634A">
        <w:rPr>
          <w:sz w:val="24"/>
          <w:szCs w:val="24"/>
        </w:rPr>
        <w:t>о</w:t>
      </w:r>
      <w:r w:rsidRPr="005A634A">
        <w:rPr>
          <w:sz w:val="24"/>
          <w:szCs w:val="24"/>
        </w:rPr>
        <w:t xml:space="preserve">пеек. </w:t>
      </w:r>
    </w:p>
    <w:p w:rsidR="005A634A" w:rsidRPr="005E66B9" w:rsidRDefault="005A634A" w:rsidP="005A634A">
      <w:pPr>
        <w:tabs>
          <w:tab w:val="left" w:pos="567"/>
        </w:tabs>
        <w:jc w:val="both"/>
        <w:rPr>
          <w:sz w:val="24"/>
          <w:szCs w:val="24"/>
        </w:rPr>
      </w:pPr>
      <w:r w:rsidRPr="005A634A">
        <w:rPr>
          <w:sz w:val="24"/>
          <w:szCs w:val="24"/>
        </w:rPr>
        <w:tab/>
      </w:r>
      <w:r w:rsidRPr="005A634A">
        <w:rPr>
          <w:sz w:val="24"/>
          <w:szCs w:val="24"/>
        </w:rPr>
        <w:tab/>
      </w:r>
      <w:r w:rsidRPr="005E66B9">
        <w:rPr>
          <w:sz w:val="24"/>
          <w:szCs w:val="24"/>
        </w:rPr>
        <w:t>Водоснабжение  и водоотведение технически невозможно, в связи  с их отсутствием на данном участке  согласно сообщению МУП «</w:t>
      </w:r>
      <w:r>
        <w:rPr>
          <w:sz w:val="24"/>
          <w:szCs w:val="24"/>
        </w:rPr>
        <w:t>Каменские теплосети</w:t>
      </w:r>
      <w:r w:rsidRPr="005E66B9">
        <w:rPr>
          <w:sz w:val="24"/>
          <w:szCs w:val="24"/>
        </w:rPr>
        <w:t>».</w:t>
      </w:r>
    </w:p>
    <w:p w:rsidR="005A634A" w:rsidRPr="005A634A" w:rsidRDefault="005A634A" w:rsidP="005A634A">
      <w:pPr>
        <w:tabs>
          <w:tab w:val="left" w:pos="567"/>
        </w:tabs>
        <w:jc w:val="both"/>
        <w:rPr>
          <w:sz w:val="24"/>
          <w:szCs w:val="24"/>
        </w:rPr>
      </w:pPr>
      <w:r>
        <w:rPr>
          <w:b/>
          <w:sz w:val="24"/>
          <w:szCs w:val="24"/>
        </w:rPr>
        <w:tab/>
      </w:r>
      <w:r w:rsidRPr="005A634A">
        <w:rPr>
          <w:b/>
          <w:sz w:val="24"/>
          <w:szCs w:val="24"/>
        </w:rPr>
        <w:t>Лот четвертый</w:t>
      </w:r>
      <w:r w:rsidRPr="005A634A">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5A634A">
        <w:rPr>
          <w:sz w:val="24"/>
          <w:szCs w:val="24"/>
        </w:rPr>
        <w:t>г</w:t>
      </w:r>
      <w:proofErr w:type="gramStart"/>
      <w:r w:rsidRPr="005A634A">
        <w:rPr>
          <w:sz w:val="24"/>
          <w:szCs w:val="24"/>
        </w:rPr>
        <w:t>.К</w:t>
      </w:r>
      <w:proofErr w:type="gramEnd"/>
      <w:r w:rsidRPr="005A634A">
        <w:rPr>
          <w:sz w:val="24"/>
          <w:szCs w:val="24"/>
        </w:rPr>
        <w:t>амень-на-Оби</w:t>
      </w:r>
      <w:proofErr w:type="spellEnd"/>
      <w:r w:rsidRPr="005A634A">
        <w:rPr>
          <w:sz w:val="24"/>
          <w:szCs w:val="24"/>
        </w:rPr>
        <w:t xml:space="preserve">, город </w:t>
      </w:r>
      <w:proofErr w:type="spellStart"/>
      <w:r w:rsidRPr="005A634A">
        <w:rPr>
          <w:sz w:val="24"/>
          <w:szCs w:val="24"/>
        </w:rPr>
        <w:t>Камень-на-Оби</w:t>
      </w:r>
      <w:proofErr w:type="spellEnd"/>
      <w:r w:rsidRPr="005A634A">
        <w:rPr>
          <w:sz w:val="24"/>
          <w:szCs w:val="24"/>
        </w:rPr>
        <w:t>, ул. Карла Ма</w:t>
      </w:r>
      <w:r w:rsidRPr="005A634A">
        <w:rPr>
          <w:sz w:val="24"/>
          <w:szCs w:val="24"/>
        </w:rPr>
        <w:t>р</w:t>
      </w:r>
      <w:r w:rsidRPr="005A634A">
        <w:rPr>
          <w:sz w:val="24"/>
          <w:szCs w:val="24"/>
        </w:rPr>
        <w:t>кса, 112г/2,  площадью 1994  кв.м, с кадастровым номером 22:68:010308:351, с разрешенным использованием для ведения личного подсобного хозяйства, н</w:t>
      </w:r>
      <w:r w:rsidRPr="005A634A">
        <w:rPr>
          <w:sz w:val="24"/>
          <w:szCs w:val="24"/>
        </w:rPr>
        <w:t>а</w:t>
      </w:r>
      <w:r w:rsidRPr="005A634A">
        <w:rPr>
          <w:sz w:val="24"/>
          <w:szCs w:val="24"/>
        </w:rPr>
        <w:t>чальный размер арендной платы в сумме 8 712 (Восемь тысяч семьсот двен</w:t>
      </w:r>
      <w:r w:rsidRPr="005A634A">
        <w:rPr>
          <w:sz w:val="24"/>
          <w:szCs w:val="24"/>
        </w:rPr>
        <w:t>а</w:t>
      </w:r>
      <w:r w:rsidRPr="005A634A">
        <w:rPr>
          <w:sz w:val="24"/>
          <w:szCs w:val="24"/>
        </w:rPr>
        <w:t xml:space="preserve">дцать) рублей  50 копеек в год, без НДС, начальный размер арендной платы рассчитан в </w:t>
      </w:r>
      <w:proofErr w:type="gramStart"/>
      <w:r w:rsidRPr="005A634A">
        <w:rPr>
          <w:sz w:val="24"/>
          <w:szCs w:val="24"/>
        </w:rPr>
        <w:t>соответствии с пунктом 14 статьи 39.11 Земельного кодекса Ро</w:t>
      </w:r>
      <w:r w:rsidRPr="005A634A">
        <w:rPr>
          <w:sz w:val="24"/>
          <w:szCs w:val="24"/>
        </w:rPr>
        <w:t>с</w:t>
      </w:r>
      <w:r w:rsidRPr="005A634A">
        <w:rPr>
          <w:sz w:val="24"/>
          <w:szCs w:val="24"/>
        </w:rPr>
        <w:t>сийской Федерации,  шаг аукциона  3 % от начального размера арендной платы – 261 (Двести шестьдесят один) рубль 37  копеек, сумма задатка в размере 50% от начального размера арендной    платы – 4 356 (Четыре тысячи триста пятьд</w:t>
      </w:r>
      <w:r w:rsidRPr="005A634A">
        <w:rPr>
          <w:sz w:val="24"/>
          <w:szCs w:val="24"/>
        </w:rPr>
        <w:t>е</w:t>
      </w:r>
      <w:r w:rsidRPr="005A634A">
        <w:rPr>
          <w:sz w:val="24"/>
          <w:szCs w:val="24"/>
        </w:rPr>
        <w:t>сят шесть) рублей  25 копеек.</w:t>
      </w:r>
      <w:proofErr w:type="gramEnd"/>
      <w:r w:rsidRPr="005A634A">
        <w:rPr>
          <w:sz w:val="24"/>
          <w:szCs w:val="24"/>
        </w:rPr>
        <w:t xml:space="preserve"> Срок аренды земельного уч</w:t>
      </w:r>
      <w:r w:rsidRPr="005A634A">
        <w:rPr>
          <w:sz w:val="24"/>
          <w:szCs w:val="24"/>
        </w:rPr>
        <w:t>а</w:t>
      </w:r>
      <w:r w:rsidRPr="005A634A">
        <w:rPr>
          <w:sz w:val="24"/>
          <w:szCs w:val="24"/>
        </w:rPr>
        <w:t xml:space="preserve">стка - 20 лет. </w:t>
      </w:r>
    </w:p>
    <w:p w:rsidR="004B049A" w:rsidRDefault="005E66B9" w:rsidP="004B049A">
      <w:pPr>
        <w:tabs>
          <w:tab w:val="left" w:pos="567"/>
        </w:tabs>
        <w:jc w:val="both"/>
        <w:rPr>
          <w:sz w:val="24"/>
          <w:szCs w:val="24"/>
        </w:rPr>
      </w:pPr>
      <w:r w:rsidRPr="005E66B9">
        <w:rPr>
          <w:sz w:val="24"/>
          <w:szCs w:val="24"/>
        </w:rPr>
        <w:t xml:space="preserve">Водоснабжение  и водоотведение технически невозможно, в связи  с их отсутствием на данном участке  согласно сообщению </w:t>
      </w:r>
      <w:r w:rsidR="005A634A" w:rsidRPr="005E66B9">
        <w:rPr>
          <w:sz w:val="24"/>
          <w:szCs w:val="24"/>
        </w:rPr>
        <w:t>МУП «</w:t>
      </w:r>
      <w:r w:rsidR="005A634A">
        <w:rPr>
          <w:sz w:val="24"/>
          <w:szCs w:val="24"/>
        </w:rPr>
        <w:t>Каменские теплосети</w:t>
      </w:r>
      <w:r w:rsidR="005A634A" w:rsidRPr="005E66B9">
        <w:rPr>
          <w:sz w:val="24"/>
          <w:szCs w:val="24"/>
        </w:rPr>
        <w:t>».</w:t>
      </w:r>
      <w:r w:rsidR="005A634A">
        <w:rPr>
          <w:sz w:val="24"/>
          <w:szCs w:val="24"/>
        </w:rPr>
        <w:t xml:space="preserve"> Водопровод и канализация расположены по ул. Карла Маркса.</w:t>
      </w:r>
    </w:p>
    <w:p w:rsidR="005A634A" w:rsidRPr="004B049A" w:rsidRDefault="005A634A" w:rsidP="004B049A">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55A4C">
        <w:rPr>
          <w:sz w:val="24"/>
          <w:szCs w:val="24"/>
        </w:rPr>
        <w:t>ок проведения аукциона: «</w:t>
      </w:r>
      <w:r w:rsidR="005A634A">
        <w:rPr>
          <w:sz w:val="24"/>
          <w:szCs w:val="24"/>
        </w:rPr>
        <w:t>21</w:t>
      </w:r>
      <w:r w:rsidRPr="00A07815">
        <w:rPr>
          <w:sz w:val="24"/>
          <w:szCs w:val="24"/>
        </w:rPr>
        <w:t xml:space="preserve">» </w:t>
      </w:r>
      <w:r w:rsidR="005E66B9">
        <w:rPr>
          <w:sz w:val="24"/>
          <w:szCs w:val="24"/>
        </w:rPr>
        <w:t>марта</w:t>
      </w:r>
      <w:r w:rsidRPr="00A07815">
        <w:rPr>
          <w:sz w:val="24"/>
          <w:szCs w:val="24"/>
        </w:rPr>
        <w:t xml:space="preserve">  202</w:t>
      </w:r>
      <w:r w:rsidR="005E66B9">
        <w:rPr>
          <w:sz w:val="24"/>
          <w:szCs w:val="24"/>
        </w:rPr>
        <w:t>5</w:t>
      </w:r>
      <w:r w:rsidRPr="00A07815">
        <w:rPr>
          <w:sz w:val="24"/>
          <w:szCs w:val="24"/>
        </w:rPr>
        <w:t>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lastRenderedPageBreak/>
        <w:t xml:space="preserve">      Дата и время начала приема заявок на участие в аукционе – </w:t>
      </w:r>
      <w:r w:rsidR="005E66B9">
        <w:rPr>
          <w:sz w:val="24"/>
          <w:szCs w:val="24"/>
        </w:rPr>
        <w:t>1</w:t>
      </w:r>
      <w:r w:rsidR="005A634A">
        <w:rPr>
          <w:sz w:val="24"/>
          <w:szCs w:val="24"/>
        </w:rPr>
        <w:t>9</w:t>
      </w:r>
      <w:r w:rsidR="005E66B9">
        <w:rPr>
          <w:sz w:val="24"/>
          <w:szCs w:val="24"/>
        </w:rPr>
        <w:t xml:space="preserve"> февраля</w:t>
      </w:r>
      <w:r w:rsidR="00455A4C">
        <w:rPr>
          <w:sz w:val="24"/>
          <w:szCs w:val="24"/>
        </w:rPr>
        <w:t xml:space="preserve"> </w:t>
      </w:r>
      <w:r w:rsidR="00972BE0">
        <w:rPr>
          <w:sz w:val="24"/>
          <w:szCs w:val="24"/>
        </w:rPr>
        <w:t xml:space="preserve"> 202</w:t>
      </w:r>
      <w:r w:rsidR="005E66B9">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5A634A">
        <w:rPr>
          <w:sz w:val="24"/>
          <w:szCs w:val="24"/>
        </w:rPr>
        <w:t>1</w:t>
      </w:r>
      <w:r w:rsidR="005E66B9">
        <w:rPr>
          <w:sz w:val="24"/>
          <w:szCs w:val="24"/>
        </w:rPr>
        <w:t>7 марта</w:t>
      </w:r>
      <w:r w:rsidR="00972BE0">
        <w:rPr>
          <w:sz w:val="24"/>
          <w:szCs w:val="24"/>
        </w:rPr>
        <w:t xml:space="preserve"> 202</w:t>
      </w:r>
      <w:r w:rsidR="005E66B9">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5A634A">
        <w:rPr>
          <w:sz w:val="24"/>
          <w:szCs w:val="24"/>
        </w:rPr>
        <w:t>19</w:t>
      </w:r>
      <w:r w:rsidR="005E66B9">
        <w:rPr>
          <w:sz w:val="24"/>
          <w:szCs w:val="24"/>
        </w:rPr>
        <w:t xml:space="preserve"> марта</w:t>
      </w:r>
      <w:r w:rsidR="00972BE0">
        <w:rPr>
          <w:sz w:val="24"/>
          <w:szCs w:val="24"/>
        </w:rPr>
        <w:t xml:space="preserve"> 202</w:t>
      </w:r>
      <w:r w:rsidR="005E66B9">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9079EA">
        <w:t>17 марта</w:t>
      </w:r>
      <w:r w:rsidR="00972BE0">
        <w:t xml:space="preserve"> 202</w:t>
      </w:r>
      <w:r w:rsidR="009079EA">
        <w:t>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lastRenderedPageBreak/>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w:t>
      </w:r>
      <w:r>
        <w:rPr>
          <w:rFonts w:eastAsia="Calibri"/>
          <w:sz w:val="24"/>
          <w:szCs w:val="24"/>
          <w:lang w:eastAsia="en-US"/>
        </w:rPr>
        <w:lastRenderedPageBreak/>
        <w:t>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9079EA" w:rsidRPr="009079EA" w:rsidRDefault="004D4E63" w:rsidP="009079EA">
      <w:pPr>
        <w:rPr>
          <w:sz w:val="24"/>
          <w:szCs w:val="24"/>
        </w:rPr>
      </w:pPr>
      <w:r w:rsidRPr="004D4E63">
        <w:rPr>
          <w:sz w:val="24"/>
          <w:szCs w:val="24"/>
        </w:rPr>
        <w:t xml:space="preserve">правоотношениям                                                                           </w:t>
      </w:r>
      <w:r>
        <w:rPr>
          <w:sz w:val="24"/>
          <w:szCs w:val="24"/>
        </w:rPr>
        <w:t xml:space="preserve">                      </w:t>
      </w:r>
      <w:r w:rsidR="009079EA">
        <w:rPr>
          <w:sz w:val="24"/>
          <w:szCs w:val="24"/>
        </w:rPr>
        <w:t xml:space="preserve"> Т.И. </w:t>
      </w:r>
      <w:proofErr w:type="spellStart"/>
      <w:r w:rsidR="009079EA">
        <w:rPr>
          <w:sz w:val="24"/>
          <w:szCs w:val="24"/>
        </w:rPr>
        <w:t>Каяина</w:t>
      </w:r>
      <w:proofErr w:type="spellEnd"/>
    </w:p>
    <w:p w:rsidR="009079EA" w:rsidRDefault="009079EA" w:rsidP="00D3643E">
      <w:pPr>
        <w:jc w:val="right"/>
        <w:rPr>
          <w:color w:val="111111"/>
          <w:sz w:val="24"/>
          <w:szCs w:val="24"/>
        </w:rPr>
      </w:pPr>
    </w:p>
    <w:p w:rsidR="009079EA" w:rsidRDefault="009079EA"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3F756A" w:rsidRDefault="003F756A" w:rsidP="003F756A">
      <w:pPr>
        <w:jc w:val="center"/>
        <w:rPr>
          <w:sz w:val="24"/>
          <w:szCs w:val="24"/>
        </w:rPr>
      </w:pPr>
      <w:r>
        <w:rPr>
          <w:b/>
          <w:color w:val="111111"/>
          <w:sz w:val="24"/>
          <w:szCs w:val="24"/>
        </w:rPr>
        <w:t>ЗАЯВКА</w:t>
      </w:r>
    </w:p>
    <w:p w:rsidR="003F756A" w:rsidRDefault="003F756A" w:rsidP="003F756A">
      <w:pPr>
        <w:jc w:val="center"/>
        <w:rPr>
          <w:sz w:val="24"/>
          <w:szCs w:val="24"/>
        </w:rPr>
      </w:pPr>
      <w:r>
        <w:rPr>
          <w:rFonts w:eastAsia="PT Astra Serif"/>
          <w:b/>
          <w:color w:val="111111"/>
          <w:sz w:val="24"/>
          <w:szCs w:val="24"/>
        </w:rPr>
        <w:t xml:space="preserve"> </w:t>
      </w:r>
      <w:r>
        <w:rPr>
          <w:b/>
          <w:color w:val="111111"/>
          <w:sz w:val="24"/>
          <w:szCs w:val="24"/>
        </w:rPr>
        <w:t>на участие в аукционе на право заключения договора аренды (продаже</w:t>
      </w:r>
      <w:proofErr w:type="gramStart"/>
      <w:r>
        <w:rPr>
          <w:b/>
          <w:color w:val="111111"/>
          <w:sz w:val="24"/>
          <w:szCs w:val="24"/>
        </w:rPr>
        <w:t xml:space="preserve"> )</w:t>
      </w:r>
      <w:proofErr w:type="gramEnd"/>
      <w:r>
        <w:rPr>
          <w:b/>
          <w:color w:val="111111"/>
          <w:sz w:val="24"/>
          <w:szCs w:val="24"/>
        </w:rPr>
        <w:t xml:space="preserve"> земельного участка (форма)</w:t>
      </w:r>
    </w:p>
    <w:p w:rsidR="003F756A" w:rsidRDefault="003F756A" w:rsidP="003F756A">
      <w:pPr>
        <w:rPr>
          <w:sz w:val="24"/>
          <w:szCs w:val="24"/>
        </w:rPr>
      </w:pPr>
      <w:r>
        <w:rPr>
          <w:color w:val="111111"/>
          <w:sz w:val="24"/>
          <w:szCs w:val="24"/>
        </w:rPr>
        <w:t>Организатору аукциона</w:t>
      </w:r>
    </w:p>
    <w:p w:rsidR="003F756A" w:rsidRDefault="003F756A" w:rsidP="003F756A">
      <w:pPr>
        <w:jc w:val="both"/>
        <w:rPr>
          <w:sz w:val="24"/>
          <w:szCs w:val="24"/>
        </w:rPr>
      </w:pPr>
      <w:r>
        <w:rPr>
          <w:color w:val="111111"/>
          <w:sz w:val="24"/>
          <w:szCs w:val="24"/>
        </w:rPr>
        <w:t>от __________________________________________________________________</w:t>
      </w:r>
    </w:p>
    <w:p w:rsidR="003F756A" w:rsidRDefault="003F756A" w:rsidP="003F756A">
      <w:pPr>
        <w:jc w:val="center"/>
        <w:rPr>
          <w:sz w:val="24"/>
          <w:szCs w:val="24"/>
        </w:rPr>
      </w:pPr>
      <w:r>
        <w:rPr>
          <w:color w:val="111111"/>
          <w:sz w:val="24"/>
          <w:szCs w:val="24"/>
        </w:rPr>
        <w:t>(полное наименование лица, подающего заявку)</w:t>
      </w:r>
    </w:p>
    <w:p w:rsidR="003F756A" w:rsidRDefault="003F756A" w:rsidP="003F756A">
      <w:pPr>
        <w:jc w:val="both"/>
        <w:rPr>
          <w:sz w:val="24"/>
          <w:szCs w:val="24"/>
        </w:rPr>
      </w:pPr>
      <w:r>
        <w:rPr>
          <w:color w:val="111111"/>
          <w:sz w:val="24"/>
          <w:szCs w:val="24"/>
        </w:rPr>
        <w:tab/>
        <w:t>Прошу принять заявку на участие в аукционе 21 марта 2025 года в 10 часов на право заключения договора аренды (купли продажи) земельного участка  по лоту № ____.</w:t>
      </w:r>
    </w:p>
    <w:p w:rsidR="003F756A" w:rsidRDefault="003F756A" w:rsidP="003F756A">
      <w:pPr>
        <w:jc w:val="both"/>
        <w:rPr>
          <w:sz w:val="24"/>
          <w:szCs w:val="24"/>
        </w:rPr>
      </w:pPr>
      <w:r>
        <w:rPr>
          <w:color w:val="111111"/>
          <w:sz w:val="24"/>
          <w:szCs w:val="24"/>
        </w:rPr>
        <w:tab/>
      </w:r>
      <w:proofErr w:type="gramStart"/>
      <w:r>
        <w:rPr>
          <w:color w:val="111111"/>
          <w:sz w:val="24"/>
          <w:szCs w:val="24"/>
        </w:rPr>
        <w:t>Принимая решение об участии в аукционе обязуюсь</w:t>
      </w:r>
      <w:proofErr w:type="gramEnd"/>
      <w:r>
        <w:rPr>
          <w:color w:val="111111"/>
          <w:sz w:val="24"/>
          <w:szCs w:val="24"/>
        </w:rPr>
        <w:t xml:space="preserve">  в случае признания победителем аукциона заключить договор аренды (купли продажи) земельного участка.</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Данные заявителя:</w:t>
      </w:r>
    </w:p>
    <w:p w:rsidR="003F756A" w:rsidRDefault="003F756A" w:rsidP="003F756A">
      <w:pPr>
        <w:jc w:val="both"/>
        <w:rPr>
          <w:sz w:val="24"/>
          <w:szCs w:val="24"/>
        </w:rPr>
      </w:pPr>
      <w:r>
        <w:rPr>
          <w:color w:val="111111"/>
          <w:sz w:val="24"/>
          <w:szCs w:val="24"/>
        </w:rPr>
        <w:t>ИНН_____________________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СНИЛС 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 xml:space="preserve">адрес </w:t>
      </w:r>
      <w:proofErr w:type="gramStart"/>
      <w:r>
        <w:rPr>
          <w:color w:val="111111"/>
          <w:sz w:val="24"/>
          <w:szCs w:val="24"/>
        </w:rPr>
        <w:t xml:space="preserve">( </w:t>
      </w:r>
      <w:proofErr w:type="gramEnd"/>
      <w:r>
        <w:rPr>
          <w:color w:val="111111"/>
          <w:sz w:val="24"/>
          <w:szCs w:val="24"/>
        </w:rPr>
        <w:t>в т.ч. электронной почты при наличии)_____________________,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телефон____________________________________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платежные реквизиты:____________________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rPr>
          <w:sz w:val="24"/>
          <w:szCs w:val="24"/>
        </w:rPr>
      </w:pPr>
      <w:r>
        <w:rPr>
          <w:color w:val="111111"/>
          <w:sz w:val="24"/>
          <w:szCs w:val="24"/>
        </w:rPr>
        <w:t>Подпись претендента (его полномочного представителя) ___________________</w:t>
      </w:r>
    </w:p>
    <w:p w:rsidR="003F756A" w:rsidRDefault="003F756A" w:rsidP="003F756A">
      <w:pPr>
        <w:jc w:val="both"/>
        <w:rPr>
          <w:sz w:val="24"/>
          <w:szCs w:val="24"/>
        </w:rPr>
      </w:pPr>
      <w:r>
        <w:rPr>
          <w:color w:val="111111"/>
          <w:sz w:val="24"/>
          <w:szCs w:val="24"/>
        </w:rPr>
        <w:t>"____"_________________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r>
        <w:rPr>
          <w:color w:val="111111"/>
          <w:sz w:val="24"/>
          <w:szCs w:val="24"/>
        </w:rPr>
        <w:t>Приложение: копия паспорта претендента.</w:t>
      </w:r>
    </w:p>
    <w:p w:rsidR="003F756A" w:rsidRDefault="003F756A" w:rsidP="003F756A">
      <w:pPr>
        <w:jc w:val="both"/>
        <w:rPr>
          <w:sz w:val="24"/>
          <w:szCs w:val="24"/>
        </w:rPr>
      </w:pPr>
    </w:p>
    <w:p w:rsidR="003F756A" w:rsidRDefault="003F756A" w:rsidP="003F756A">
      <w:pPr>
        <w:jc w:val="both"/>
        <w:rPr>
          <w:rFonts w:ascii="PT Astra Serif" w:hAnsi="PT Astra Serif" w:cs="PT Astra Serif"/>
          <w:color w:val="111111"/>
          <w:sz w:val="28"/>
          <w:szCs w:val="28"/>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принята организатором аукциона:</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Дата __________________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Время _____ час</w:t>
      </w:r>
      <w:proofErr w:type="gramStart"/>
      <w:r>
        <w:rPr>
          <w:color w:val="111111"/>
          <w:sz w:val="24"/>
          <w:szCs w:val="24"/>
        </w:rPr>
        <w:t>.</w:t>
      </w:r>
      <w:proofErr w:type="gramEnd"/>
      <w:r>
        <w:rPr>
          <w:color w:val="111111"/>
          <w:sz w:val="24"/>
          <w:szCs w:val="24"/>
        </w:rPr>
        <w:t xml:space="preserve"> ____ </w:t>
      </w:r>
      <w:proofErr w:type="gramStart"/>
      <w:r>
        <w:rPr>
          <w:color w:val="111111"/>
          <w:sz w:val="24"/>
          <w:szCs w:val="24"/>
        </w:rPr>
        <w:t>м</w:t>
      </w:r>
      <w:proofErr w:type="gramEnd"/>
      <w:r>
        <w:rPr>
          <w:color w:val="111111"/>
          <w:sz w:val="24"/>
          <w:szCs w:val="24"/>
        </w:rPr>
        <w:t>ин.</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Заявка зарегистрирована </w:t>
      </w:r>
      <w:proofErr w:type="gramStart"/>
      <w:r>
        <w:rPr>
          <w:color w:val="111111"/>
          <w:sz w:val="24"/>
          <w:szCs w:val="24"/>
        </w:rPr>
        <w:t>за</w:t>
      </w:r>
      <w:proofErr w:type="gramEnd"/>
      <w:r>
        <w:rPr>
          <w:color w:val="111111"/>
          <w:sz w:val="24"/>
          <w:szCs w:val="24"/>
        </w:rPr>
        <w:t xml:space="preserve"> № 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Подпись уполномоченного лица организатора </w:t>
      </w:r>
      <w:proofErr w:type="spellStart"/>
      <w:r>
        <w:rPr>
          <w:color w:val="111111"/>
          <w:sz w:val="24"/>
          <w:szCs w:val="24"/>
        </w:rPr>
        <w:t>аукциона_______________</w:t>
      </w:r>
      <w:proofErr w:type="spellEnd"/>
      <w:r>
        <w:rPr>
          <w:color w:val="111111"/>
          <w:sz w:val="24"/>
          <w:szCs w:val="24"/>
        </w:rPr>
        <w:t>.</w:t>
      </w:r>
    </w:p>
    <w:p w:rsidR="003F756A" w:rsidRDefault="003F756A" w:rsidP="003F756A">
      <w:pPr>
        <w:jc w:val="center"/>
        <w:rPr>
          <w:rFonts w:ascii="PT Astra Serif" w:hAnsi="PT Astra Serif" w:cs="PT Astra Serif"/>
          <w:b/>
          <w:color w:val="111111"/>
          <w:sz w:val="28"/>
          <w:szCs w:val="28"/>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r>
        <w:rPr>
          <w:sz w:val="24"/>
          <w:szCs w:val="24"/>
        </w:rPr>
        <w:t>Председатель комитета</w:t>
      </w:r>
    </w:p>
    <w:p w:rsidR="003F756A" w:rsidRDefault="003F756A" w:rsidP="003F756A">
      <w:pPr>
        <w:rPr>
          <w:sz w:val="24"/>
          <w:szCs w:val="24"/>
        </w:rPr>
      </w:pPr>
      <w:r>
        <w:rPr>
          <w:sz w:val="24"/>
          <w:szCs w:val="24"/>
        </w:rPr>
        <w:t xml:space="preserve">Администрации Каменского района </w:t>
      </w:r>
      <w:proofErr w:type="gramStart"/>
      <w:r>
        <w:rPr>
          <w:sz w:val="24"/>
          <w:szCs w:val="24"/>
        </w:rPr>
        <w:t>по</w:t>
      </w:r>
      <w:proofErr w:type="gramEnd"/>
    </w:p>
    <w:p w:rsidR="003F756A" w:rsidRDefault="003F756A" w:rsidP="003F756A">
      <w:pPr>
        <w:rPr>
          <w:sz w:val="24"/>
          <w:szCs w:val="24"/>
        </w:rPr>
      </w:pPr>
      <w:r>
        <w:rPr>
          <w:sz w:val="24"/>
          <w:szCs w:val="24"/>
        </w:rPr>
        <w:t>управлению имуществом и земельным</w:t>
      </w:r>
    </w:p>
    <w:p w:rsidR="003F756A" w:rsidRDefault="003F756A" w:rsidP="003F756A">
      <w:pPr>
        <w:rPr>
          <w:sz w:val="24"/>
          <w:szCs w:val="24"/>
        </w:rPr>
      </w:pPr>
      <w:r>
        <w:rPr>
          <w:sz w:val="24"/>
          <w:szCs w:val="24"/>
        </w:rPr>
        <w:t xml:space="preserve">правоотношениям                                                                                                  Т.И. </w:t>
      </w:r>
      <w:proofErr w:type="spellStart"/>
      <w:r>
        <w:rPr>
          <w:sz w:val="24"/>
          <w:szCs w:val="24"/>
        </w:rPr>
        <w:t>Каяина</w:t>
      </w:r>
      <w:proofErr w:type="spellEnd"/>
    </w:p>
    <w:p w:rsidR="003F756A" w:rsidRDefault="003F756A" w:rsidP="003F756A"/>
    <w:p w:rsidR="003F756A" w:rsidRDefault="003F756A" w:rsidP="003F756A"/>
    <w:p w:rsidR="003F756A" w:rsidRDefault="003F756A" w:rsidP="003F756A"/>
    <w:p w:rsidR="00CC68E3" w:rsidRDefault="00CC68E3"/>
    <w:p w:rsidR="00CC68E3" w:rsidRDefault="00CC68E3"/>
    <w:p w:rsidR="00774219" w:rsidRPr="00D3643E" w:rsidRDefault="00774219" w:rsidP="0077421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774219" w:rsidRPr="00D3643E" w:rsidRDefault="00774219" w:rsidP="00774219">
      <w:pPr>
        <w:jc w:val="right"/>
        <w:rPr>
          <w:sz w:val="24"/>
          <w:szCs w:val="24"/>
        </w:rPr>
      </w:pPr>
      <w:r w:rsidRPr="00D3643E">
        <w:rPr>
          <w:color w:val="111111"/>
          <w:sz w:val="24"/>
          <w:szCs w:val="24"/>
        </w:rPr>
        <w:t>к извещению о проведении электронного аукциона</w:t>
      </w:r>
    </w:p>
    <w:p w:rsidR="00774219" w:rsidRDefault="00774219" w:rsidP="00774219">
      <w:pPr>
        <w:jc w:val="right"/>
        <w:rPr>
          <w:b/>
          <w:sz w:val="22"/>
        </w:rPr>
      </w:pPr>
    </w:p>
    <w:p w:rsidR="0045197C" w:rsidRDefault="0045197C" w:rsidP="0045197C">
      <w:pPr>
        <w:jc w:val="right"/>
        <w:rPr>
          <w:b/>
          <w:sz w:val="22"/>
        </w:rPr>
      </w:pPr>
      <w:r>
        <w:rPr>
          <w:b/>
          <w:sz w:val="22"/>
        </w:rPr>
        <w:t>Лот № 1</w:t>
      </w:r>
    </w:p>
    <w:p w:rsidR="0045197C" w:rsidRDefault="0045197C" w:rsidP="0045197C">
      <w:pPr>
        <w:jc w:val="right"/>
        <w:rPr>
          <w:b/>
        </w:rPr>
      </w:pPr>
      <w:r>
        <w:rPr>
          <w:b/>
        </w:rPr>
        <w:t>(проект договора)</w:t>
      </w: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1000  кв.м, именуемый в дальнейшем «Участок», расположенный   Алтайский край, 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Саянская, 35 с  кадастровым  номером 22:68:010513:287. </w:t>
      </w:r>
    </w:p>
    <w:p w:rsidR="0045197C" w:rsidRDefault="0045197C" w:rsidP="0045197C">
      <w:pPr>
        <w:ind w:firstLine="720"/>
        <w:jc w:val="both"/>
        <w:rPr>
          <w:sz w:val="22"/>
          <w:szCs w:val="22"/>
        </w:rPr>
      </w:pPr>
      <w:r>
        <w:rPr>
          <w:sz w:val="22"/>
          <w:szCs w:val="22"/>
        </w:rPr>
        <w:t>1.2. Цель  использования  участка: под жилую застройку индивидуальную.</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2.1. Настоящий Договор заключен  на срок  20  лет  и  действует с « » _________  2025 г. по «  » ________ 2045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45197C" w:rsidRDefault="0045197C" w:rsidP="0045197C">
      <w:pPr>
        <w:ind w:firstLine="709"/>
        <w:jc w:val="both"/>
        <w:rPr>
          <w:sz w:val="22"/>
          <w:szCs w:val="22"/>
        </w:rPr>
      </w:pPr>
      <w:r>
        <w:rPr>
          <w:sz w:val="22"/>
          <w:szCs w:val="22"/>
        </w:rPr>
        <w:t>5.1. Арендатор  имеет  право:</w:t>
      </w:r>
    </w:p>
    <w:p w:rsidR="0045197C" w:rsidRDefault="0045197C" w:rsidP="0045197C">
      <w:pPr>
        <w:ind w:firstLine="720"/>
        <w:jc w:val="both"/>
        <w:rPr>
          <w:sz w:val="22"/>
          <w:szCs w:val="22"/>
        </w:rPr>
      </w:pPr>
      <w:r>
        <w:rPr>
          <w:sz w:val="22"/>
          <w:szCs w:val="22"/>
        </w:rPr>
        <w:t>а) использовать  Участок   в  соответствии  с  целью  и  условиями   его  предоставления,</w:t>
      </w:r>
    </w:p>
    <w:p w:rsidR="0045197C" w:rsidRDefault="0045197C" w:rsidP="0045197C">
      <w:pPr>
        <w:ind w:firstLine="720"/>
        <w:jc w:val="both"/>
        <w:rPr>
          <w:sz w:val="22"/>
          <w:szCs w:val="22"/>
        </w:rPr>
      </w:pPr>
      <w:r>
        <w:rPr>
          <w:sz w:val="22"/>
          <w:szCs w:val="22"/>
        </w:rPr>
        <w:t>б) проводить  работы   по  улучшению,  в  т.ч.  экологического   состояния  Участка;</w:t>
      </w:r>
    </w:p>
    <w:p w:rsidR="0045197C" w:rsidRDefault="0045197C" w:rsidP="0045197C">
      <w:pPr>
        <w:ind w:firstLine="709"/>
        <w:jc w:val="both"/>
        <w:rPr>
          <w:sz w:val="22"/>
          <w:szCs w:val="22"/>
        </w:rPr>
      </w:pPr>
      <w:r w:rsidRPr="00AD14CD">
        <w:pict>
          <v:line id="_x0000_s1052" style="position:absolute;left:0;text-align:left;z-index:251661312" from=".55pt,2.05pt" to=".55pt,3.85pt" o:allowincell="f"/>
        </w:pict>
      </w:r>
      <w:r>
        <w:rPr>
          <w:sz w:val="22"/>
          <w:szCs w:val="22"/>
        </w:rPr>
        <w:t>5.2 Арендатор обязан</w:t>
      </w:r>
    </w:p>
    <w:p w:rsidR="0045197C" w:rsidRDefault="0045197C" w:rsidP="0045197C">
      <w:pPr>
        <w:jc w:val="both"/>
        <w:rPr>
          <w:sz w:val="22"/>
          <w:szCs w:val="22"/>
        </w:rPr>
      </w:pPr>
      <w:r>
        <w:rPr>
          <w:sz w:val="22"/>
          <w:szCs w:val="22"/>
        </w:rPr>
        <w:t xml:space="preserve">            а) своевременно производить платежи, предусмотренные настоящим договором</w:t>
      </w:r>
    </w:p>
    <w:p w:rsidR="0045197C" w:rsidRDefault="0045197C" w:rsidP="0045197C">
      <w:pPr>
        <w:jc w:val="both"/>
        <w:rPr>
          <w:sz w:val="22"/>
          <w:szCs w:val="22"/>
        </w:rPr>
      </w:pPr>
      <w:r>
        <w:rPr>
          <w:sz w:val="22"/>
          <w:szCs w:val="22"/>
        </w:rPr>
        <w:t xml:space="preserve">            б) не возводить зданий и сооружений без согласования в установленном порядке</w:t>
      </w:r>
    </w:p>
    <w:p w:rsidR="0045197C" w:rsidRDefault="0045197C" w:rsidP="0045197C">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45197C" w:rsidRDefault="0045197C" w:rsidP="0045197C">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5197C" w:rsidRDefault="0045197C" w:rsidP="0045197C">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5197C" w:rsidRDefault="0045197C" w:rsidP="0045197C">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45197C" w:rsidRDefault="0045197C" w:rsidP="0045197C">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5197C" w:rsidRDefault="0045197C" w:rsidP="0045197C">
      <w:pPr>
        <w:pStyle w:val="a4"/>
        <w:ind w:firstLine="720"/>
        <w:jc w:val="center"/>
        <w:rPr>
          <w:b/>
        </w:rPr>
      </w:pPr>
      <w:r>
        <w:rPr>
          <w:b/>
          <w:lang w:val="en-US"/>
        </w:rPr>
        <w:t>VI</w:t>
      </w:r>
      <w:r>
        <w:rPr>
          <w:b/>
        </w:rP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lastRenderedPageBreak/>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Pr="00EC6346" w:rsidRDefault="0045197C" w:rsidP="0045197C">
      <w:pPr>
        <w:jc w:val="center"/>
        <w:rPr>
          <w:sz w:val="22"/>
        </w:rPr>
      </w:pPr>
      <w:r>
        <w:rPr>
          <w:sz w:val="22"/>
        </w:rPr>
        <w:t>ДОГОВОРА</w:t>
      </w:r>
    </w:p>
    <w:p w:rsidR="0045197C" w:rsidRDefault="0045197C" w:rsidP="0045197C">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45197C" w:rsidRDefault="0045197C" w:rsidP="0045197C">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r>
              <w:rPr>
                <w:sz w:val="22"/>
                <w:szCs w:val="22"/>
              </w:rPr>
              <w:t>М.П.</w:t>
            </w:r>
          </w:p>
        </w:tc>
      </w:tr>
    </w:tbl>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r>
        <w:rPr>
          <w:b/>
          <w:sz w:val="22"/>
        </w:rPr>
        <w:t>Лот № 4</w:t>
      </w:r>
    </w:p>
    <w:p w:rsidR="0045197C" w:rsidRDefault="0045197C" w:rsidP="0045197C">
      <w:pPr>
        <w:jc w:val="right"/>
        <w:rPr>
          <w:b/>
        </w:rPr>
      </w:pPr>
      <w:r>
        <w:rPr>
          <w:b/>
        </w:rPr>
        <w:t>(проект договора)</w:t>
      </w:r>
    </w:p>
    <w:p w:rsidR="0045197C" w:rsidRDefault="0045197C" w:rsidP="0045197C">
      <w:pPr>
        <w:rPr>
          <w:b/>
        </w:rPr>
      </w:pP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w:t>
      </w:r>
      <w:proofErr w:type="spellStart"/>
      <w:r>
        <w:rPr>
          <w:sz w:val="22"/>
          <w:szCs w:val="22"/>
        </w:rPr>
        <w:t>земель</w:t>
      </w:r>
      <w:proofErr w:type="spellEnd"/>
      <w:r>
        <w:rPr>
          <w:sz w:val="22"/>
          <w:szCs w:val="22"/>
        </w:rPr>
        <w:t xml:space="preserve"> населенных пунктов земельный участок 1994 кв.м, именуемый в дальнейшем «Участок», расположенный   Алтайский край, Каменский муниципальный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Карла Маркса, 112г/2 с  кадастровым  номером 22:68:010308:351. </w:t>
      </w:r>
    </w:p>
    <w:p w:rsidR="0045197C" w:rsidRDefault="0045197C" w:rsidP="0045197C">
      <w:pPr>
        <w:ind w:firstLine="720"/>
        <w:jc w:val="both"/>
        <w:rPr>
          <w:sz w:val="22"/>
          <w:szCs w:val="22"/>
        </w:rPr>
      </w:pPr>
      <w:r>
        <w:rPr>
          <w:sz w:val="22"/>
          <w:szCs w:val="22"/>
        </w:rPr>
        <w:t>1.2. Цель  использования  участка: для ведения личного подсобного хозяйства.</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Изменение цели  использования  допускается  с  письменного  согласия  Арендодателя.</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2.1. Настоящий Договор заключен  на срок  20  лет  и  действует с « » _________  2025 г. по «  » ________ 2045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16611105013130000120,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lastRenderedPageBreak/>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45197C" w:rsidRDefault="0045197C" w:rsidP="0045197C">
      <w:pPr>
        <w:ind w:firstLine="709"/>
        <w:jc w:val="both"/>
        <w:rPr>
          <w:sz w:val="22"/>
          <w:szCs w:val="22"/>
        </w:rPr>
      </w:pPr>
      <w:r>
        <w:rPr>
          <w:sz w:val="22"/>
          <w:szCs w:val="22"/>
        </w:rPr>
        <w:t>5.1. Арендатор  имеет  право:</w:t>
      </w:r>
    </w:p>
    <w:p w:rsidR="0045197C" w:rsidRDefault="0045197C" w:rsidP="0045197C">
      <w:pPr>
        <w:ind w:firstLine="720"/>
        <w:jc w:val="both"/>
        <w:rPr>
          <w:sz w:val="22"/>
          <w:szCs w:val="22"/>
        </w:rPr>
      </w:pPr>
      <w:r>
        <w:rPr>
          <w:sz w:val="22"/>
          <w:szCs w:val="22"/>
        </w:rPr>
        <w:t>а) использовать  Участок   в  соответствии  с  целью  и  условиями   его  предоставления,</w:t>
      </w:r>
    </w:p>
    <w:p w:rsidR="0045197C" w:rsidRDefault="0045197C" w:rsidP="0045197C">
      <w:pPr>
        <w:ind w:firstLine="720"/>
        <w:jc w:val="both"/>
        <w:rPr>
          <w:sz w:val="22"/>
          <w:szCs w:val="22"/>
        </w:rPr>
      </w:pPr>
      <w:r>
        <w:rPr>
          <w:sz w:val="22"/>
          <w:szCs w:val="22"/>
        </w:rPr>
        <w:t>б) проводить  работы   по  улучшению,  в  т.ч.  экологического   состояния  Участка;</w:t>
      </w:r>
    </w:p>
    <w:p w:rsidR="0045197C" w:rsidRDefault="0045197C" w:rsidP="0045197C">
      <w:pPr>
        <w:ind w:firstLine="709"/>
        <w:jc w:val="both"/>
        <w:rPr>
          <w:sz w:val="22"/>
          <w:szCs w:val="22"/>
        </w:rPr>
      </w:pPr>
      <w:r w:rsidRPr="00AD14CD">
        <w:pict>
          <v:line id="_x0000_s1051" style="position:absolute;left:0;text-align:left;z-index:251660288" from=".55pt,2.05pt" to=".55pt,3.85pt" o:allowincell="f"/>
        </w:pict>
      </w:r>
      <w:r>
        <w:rPr>
          <w:sz w:val="22"/>
          <w:szCs w:val="22"/>
        </w:rPr>
        <w:t>5.2 Арендатор обязан</w:t>
      </w:r>
    </w:p>
    <w:p w:rsidR="0045197C" w:rsidRDefault="0045197C" w:rsidP="0045197C">
      <w:pPr>
        <w:jc w:val="both"/>
        <w:rPr>
          <w:sz w:val="22"/>
          <w:szCs w:val="22"/>
        </w:rPr>
      </w:pPr>
      <w:r>
        <w:rPr>
          <w:sz w:val="22"/>
          <w:szCs w:val="22"/>
        </w:rPr>
        <w:t xml:space="preserve">            а) своевременно производить платежи, предусмотренные настоящим договором</w:t>
      </w:r>
    </w:p>
    <w:p w:rsidR="0045197C" w:rsidRDefault="0045197C" w:rsidP="0045197C">
      <w:pPr>
        <w:jc w:val="both"/>
        <w:rPr>
          <w:sz w:val="22"/>
          <w:szCs w:val="22"/>
        </w:rPr>
      </w:pPr>
      <w:r>
        <w:rPr>
          <w:sz w:val="22"/>
          <w:szCs w:val="22"/>
        </w:rPr>
        <w:t xml:space="preserve">            б) не возводить зданий и сооружений без согласования в установленном порядке</w:t>
      </w:r>
    </w:p>
    <w:p w:rsidR="0045197C" w:rsidRDefault="0045197C" w:rsidP="0045197C">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45197C" w:rsidRDefault="0045197C" w:rsidP="0045197C">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5197C" w:rsidRDefault="0045197C" w:rsidP="0045197C">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5197C" w:rsidRDefault="0045197C" w:rsidP="0045197C">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45197C" w:rsidRDefault="0045197C" w:rsidP="0045197C">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5197C" w:rsidRDefault="0045197C" w:rsidP="0045197C">
      <w:pPr>
        <w:pStyle w:val="a4"/>
        <w:ind w:firstLine="720"/>
        <w:jc w:val="center"/>
      </w:pPr>
      <w:r>
        <w:rPr>
          <w:lang w:val="en-US"/>
        </w:rPr>
        <w:t>VI</w:t>
      </w:r>
      <w: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Default="0045197C" w:rsidP="0045197C">
      <w:pPr>
        <w:jc w:val="center"/>
        <w:rPr>
          <w:sz w:val="22"/>
        </w:rPr>
      </w:pPr>
      <w:r>
        <w:rPr>
          <w:sz w:val="22"/>
        </w:rPr>
        <w:t>ДОГОВОРА</w:t>
      </w:r>
    </w:p>
    <w:p w:rsidR="0045197C" w:rsidRDefault="0045197C" w:rsidP="0045197C">
      <w:pPr>
        <w:pStyle w:val="22"/>
      </w:pPr>
    </w:p>
    <w:p w:rsidR="0045197C" w:rsidRDefault="0045197C" w:rsidP="0045197C">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45197C" w:rsidRDefault="0045197C" w:rsidP="0045197C">
      <w:pPr>
        <w:pStyle w:val="a4"/>
        <w:spacing w:after="0"/>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p>
          <w:p w:rsidR="0045197C" w:rsidRDefault="0045197C" w:rsidP="00EB1334">
            <w:pPr>
              <w:spacing w:line="276" w:lineRule="auto"/>
              <w:jc w:val="both"/>
              <w:rPr>
                <w:sz w:val="22"/>
                <w:szCs w:val="22"/>
              </w:rPr>
            </w:pPr>
            <w:r>
              <w:rPr>
                <w:sz w:val="22"/>
                <w:szCs w:val="22"/>
              </w:rPr>
              <w:t>М.П.</w:t>
            </w:r>
          </w:p>
        </w:tc>
      </w:tr>
    </w:tbl>
    <w:p w:rsidR="0045197C" w:rsidRDefault="0045197C" w:rsidP="0045197C">
      <w:pPr>
        <w:rPr>
          <w:b/>
          <w:sz w:val="24"/>
          <w:szCs w:val="24"/>
        </w:rPr>
      </w:pPr>
    </w:p>
    <w:p w:rsidR="0045197C" w:rsidRDefault="0045197C" w:rsidP="0045197C"/>
    <w:p w:rsidR="0045197C" w:rsidRDefault="0045197C" w:rsidP="0045197C">
      <w:pPr>
        <w:jc w:val="right"/>
        <w:rPr>
          <w:b/>
          <w:sz w:val="22"/>
        </w:rPr>
      </w:pPr>
    </w:p>
    <w:p w:rsidR="00370BFF" w:rsidRDefault="00370BFF" w:rsidP="0045197C">
      <w:pPr>
        <w:jc w:val="right"/>
        <w:rPr>
          <w:b/>
          <w:sz w:val="24"/>
          <w:szCs w:val="24"/>
        </w:rPr>
      </w:pPr>
    </w:p>
    <w:p w:rsidR="000E1792" w:rsidRDefault="000E1792" w:rsidP="000E1792">
      <w:pPr>
        <w:jc w:val="right"/>
        <w:rPr>
          <w:sz w:val="24"/>
          <w:szCs w:val="24"/>
        </w:rPr>
      </w:pPr>
      <w:r>
        <w:rPr>
          <w:sz w:val="24"/>
          <w:szCs w:val="24"/>
        </w:rPr>
        <w:lastRenderedPageBreak/>
        <w:t>ПРОЕКТ</w:t>
      </w:r>
    </w:p>
    <w:p w:rsidR="000E1792" w:rsidRDefault="000E1792" w:rsidP="000E1792">
      <w:pPr>
        <w:jc w:val="right"/>
        <w:rPr>
          <w:sz w:val="24"/>
          <w:szCs w:val="24"/>
        </w:rPr>
      </w:pPr>
      <w:r>
        <w:rPr>
          <w:sz w:val="24"/>
          <w:szCs w:val="24"/>
        </w:rPr>
        <w:t>Лот № 2</w:t>
      </w:r>
    </w:p>
    <w:p w:rsidR="000E1792" w:rsidRDefault="000E1792" w:rsidP="000E1792">
      <w:pPr>
        <w:pStyle w:val="aa"/>
        <w:rPr>
          <w:sz w:val="21"/>
          <w:szCs w:val="21"/>
        </w:rPr>
      </w:pPr>
      <w:r>
        <w:rPr>
          <w:sz w:val="21"/>
          <w:szCs w:val="21"/>
        </w:rPr>
        <w:t>ДОГОВОР №</w:t>
      </w:r>
    </w:p>
    <w:p w:rsidR="000E1792" w:rsidRPr="00BF4AAF" w:rsidRDefault="000E1792" w:rsidP="000E1792">
      <w:pPr>
        <w:jc w:val="center"/>
        <w:rPr>
          <w:b/>
          <w:sz w:val="21"/>
          <w:szCs w:val="21"/>
        </w:rPr>
      </w:pPr>
      <w:r>
        <w:rPr>
          <w:b/>
          <w:sz w:val="21"/>
          <w:szCs w:val="21"/>
        </w:rPr>
        <w:t>купли-продажи земельного участка</w:t>
      </w:r>
    </w:p>
    <w:p w:rsidR="000E1792" w:rsidRDefault="000E1792" w:rsidP="000E1792">
      <w:pPr>
        <w:jc w:val="both"/>
        <w:rPr>
          <w:b/>
          <w:sz w:val="23"/>
          <w:szCs w:val="23"/>
        </w:rPr>
      </w:pPr>
      <w:proofErr w:type="spellStart"/>
      <w:r>
        <w:rPr>
          <w:b/>
          <w:sz w:val="23"/>
          <w:szCs w:val="23"/>
        </w:rPr>
        <w:t>г</w:t>
      </w:r>
      <w:proofErr w:type="gramStart"/>
      <w:r>
        <w:rPr>
          <w:b/>
          <w:sz w:val="23"/>
          <w:szCs w:val="23"/>
        </w:rPr>
        <w:t>.К</w:t>
      </w:r>
      <w:proofErr w:type="gramEnd"/>
      <w:r>
        <w:rPr>
          <w:b/>
          <w:sz w:val="23"/>
          <w:szCs w:val="23"/>
        </w:rPr>
        <w:t>амень-на-Оби</w:t>
      </w:r>
      <w:proofErr w:type="spellEnd"/>
      <w:r>
        <w:rPr>
          <w:b/>
          <w:sz w:val="23"/>
          <w:szCs w:val="23"/>
        </w:rPr>
        <w:t xml:space="preserve">               </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t xml:space="preserve">        «___»  __________2025 г.</w:t>
      </w:r>
    </w:p>
    <w:p w:rsidR="000E1792" w:rsidRDefault="000E1792" w:rsidP="000E1792">
      <w:pPr>
        <w:ind w:firstLine="708"/>
        <w:jc w:val="both"/>
        <w:rPr>
          <w:sz w:val="23"/>
          <w:szCs w:val="23"/>
        </w:rPr>
      </w:pPr>
    </w:p>
    <w:p w:rsidR="000E1792" w:rsidRDefault="000E1792" w:rsidP="000E1792">
      <w:pPr>
        <w:ind w:firstLine="708"/>
        <w:jc w:val="both"/>
        <w:rPr>
          <w:sz w:val="24"/>
          <w:szCs w:val="24"/>
        </w:rPr>
      </w:pPr>
      <w:r>
        <w:rPr>
          <w:b/>
          <w:sz w:val="24"/>
          <w:szCs w:val="24"/>
        </w:rPr>
        <w:t xml:space="preserve">Комитет Администрации Каменского района по управлению имуществом и земельным правоотношениям, в </w:t>
      </w:r>
      <w:r>
        <w:rPr>
          <w:b/>
          <w:bCs/>
          <w:sz w:val="24"/>
          <w:szCs w:val="24"/>
        </w:rPr>
        <w:t xml:space="preserve">лице председателя комитета </w:t>
      </w:r>
      <w:proofErr w:type="spellStart"/>
      <w:r>
        <w:rPr>
          <w:b/>
          <w:bCs/>
          <w:sz w:val="24"/>
          <w:szCs w:val="24"/>
        </w:rPr>
        <w:t>Каяиной</w:t>
      </w:r>
      <w:proofErr w:type="spellEnd"/>
      <w:r>
        <w:rPr>
          <w:b/>
          <w:bCs/>
          <w:sz w:val="24"/>
          <w:szCs w:val="24"/>
        </w:rPr>
        <w:t xml:space="preserve"> Татьяны Ивановны</w:t>
      </w:r>
      <w:r>
        <w:rPr>
          <w:sz w:val="24"/>
          <w:szCs w:val="24"/>
        </w:rPr>
        <w:t xml:space="preserve">, действующей на основании Положения о комитете, именуемый в дальнейшем «Продавец»,  </w:t>
      </w:r>
      <w:r w:rsidRPr="005B63BF">
        <w:rPr>
          <w:sz w:val="24"/>
          <w:szCs w:val="24"/>
        </w:rPr>
        <w:t xml:space="preserve">ИНН 2207007060, ОГРН 1062207016486 юридический адрес: </w:t>
      </w:r>
      <w:proofErr w:type="gramStart"/>
      <w:r w:rsidRPr="005B63BF">
        <w:rPr>
          <w:sz w:val="24"/>
          <w:szCs w:val="24"/>
        </w:rPr>
        <w:t>г</w:t>
      </w:r>
      <w:proofErr w:type="gramEnd"/>
      <w:r w:rsidRPr="005B63BF">
        <w:rPr>
          <w:sz w:val="24"/>
          <w:szCs w:val="24"/>
        </w:rPr>
        <w:t xml:space="preserve">. </w:t>
      </w:r>
      <w:proofErr w:type="spellStart"/>
      <w:r w:rsidRPr="005B63BF">
        <w:rPr>
          <w:sz w:val="24"/>
          <w:szCs w:val="24"/>
        </w:rPr>
        <w:t>Камень-на-Оби</w:t>
      </w:r>
      <w:proofErr w:type="spellEnd"/>
      <w:r w:rsidRPr="005B63BF">
        <w:rPr>
          <w:sz w:val="24"/>
          <w:szCs w:val="24"/>
        </w:rPr>
        <w:t>, ул. Ленина, 31</w:t>
      </w:r>
      <w:r>
        <w:rPr>
          <w:b/>
        </w:rPr>
        <w:t xml:space="preserve"> </w:t>
      </w:r>
      <w:r>
        <w:rPr>
          <w:sz w:val="24"/>
          <w:szCs w:val="24"/>
        </w:rPr>
        <w:t xml:space="preserve">с одной стороны, и </w:t>
      </w:r>
    </w:p>
    <w:p w:rsidR="000E1792" w:rsidRDefault="000E1792" w:rsidP="000E1792">
      <w:pPr>
        <w:ind w:firstLine="708"/>
        <w:jc w:val="both"/>
        <w:rPr>
          <w:sz w:val="24"/>
          <w:szCs w:val="24"/>
        </w:rPr>
      </w:pPr>
      <w:proofErr w:type="gramStart"/>
      <w:r>
        <w:rPr>
          <w:b/>
          <w:bCs/>
          <w:sz w:val="24"/>
          <w:szCs w:val="24"/>
        </w:rPr>
        <w:t xml:space="preserve">__________________ </w:t>
      </w:r>
      <w:r>
        <w:rPr>
          <w:sz w:val="24"/>
          <w:szCs w:val="24"/>
        </w:rPr>
        <w:t>(_____________________________) зарегистрированный по адресу: _________________________________________, именуемый (</w:t>
      </w:r>
      <w:proofErr w:type="spellStart"/>
      <w:r>
        <w:rPr>
          <w:sz w:val="24"/>
          <w:szCs w:val="24"/>
        </w:rPr>
        <w:t>ая</w:t>
      </w:r>
      <w:proofErr w:type="spellEnd"/>
      <w:r>
        <w:rPr>
          <w:sz w:val="24"/>
          <w:szCs w:val="24"/>
        </w:rPr>
        <w:t xml:space="preserve">) в дальнейшем </w:t>
      </w:r>
      <w:r>
        <w:rPr>
          <w:color w:val="000000"/>
          <w:sz w:val="24"/>
          <w:szCs w:val="24"/>
        </w:rPr>
        <w:t>“Покупатель”</w:t>
      </w:r>
      <w:r>
        <w:rPr>
          <w:sz w:val="24"/>
          <w:szCs w:val="24"/>
        </w:rPr>
        <w:t xml:space="preserve">, с другой стороны, вместе именуемые «Стороны», на основании протокола от «  » _________2025 № </w:t>
      </w:r>
      <w:proofErr w:type="spellStart"/>
      <w:r>
        <w:rPr>
          <w:sz w:val="24"/>
          <w:szCs w:val="24"/>
        </w:rPr>
        <w:t>____заключили</w:t>
      </w:r>
      <w:proofErr w:type="spellEnd"/>
      <w:r>
        <w:rPr>
          <w:sz w:val="24"/>
          <w:szCs w:val="24"/>
        </w:rPr>
        <w:t xml:space="preserve"> настоящий договор (далее Договор) о нижеследующем:</w:t>
      </w:r>
      <w:proofErr w:type="gramEnd"/>
    </w:p>
    <w:p w:rsidR="000E1792" w:rsidRDefault="000E1792" w:rsidP="000E1792">
      <w:pPr>
        <w:ind w:left="-360"/>
        <w:jc w:val="center"/>
        <w:rPr>
          <w:b/>
          <w:sz w:val="24"/>
          <w:szCs w:val="24"/>
        </w:rPr>
      </w:pPr>
    </w:p>
    <w:p w:rsidR="000E1792" w:rsidRPr="00440519" w:rsidRDefault="000E1792" w:rsidP="000E1792">
      <w:pPr>
        <w:pStyle w:val="ac"/>
        <w:numPr>
          <w:ilvl w:val="0"/>
          <w:numId w:val="2"/>
        </w:numPr>
        <w:jc w:val="center"/>
        <w:rPr>
          <w:b/>
          <w:sz w:val="24"/>
          <w:szCs w:val="24"/>
        </w:rPr>
      </w:pPr>
      <w:r w:rsidRPr="0054176F">
        <w:rPr>
          <w:b/>
          <w:sz w:val="24"/>
          <w:szCs w:val="24"/>
        </w:rPr>
        <w:t>ПРЕДМЕТ ДОГОВОРА</w:t>
      </w:r>
    </w:p>
    <w:p w:rsidR="000E1792" w:rsidRDefault="000E1792" w:rsidP="000E1792">
      <w:pPr>
        <w:pStyle w:val="22"/>
        <w:spacing w:after="0" w:line="240" w:lineRule="auto"/>
        <w:ind w:left="0" w:firstLine="567"/>
        <w:jc w:val="both"/>
        <w:rPr>
          <w:sz w:val="24"/>
          <w:szCs w:val="24"/>
        </w:rPr>
      </w:pPr>
      <w:r>
        <w:rPr>
          <w:sz w:val="24"/>
          <w:szCs w:val="24"/>
        </w:rPr>
        <w:t xml:space="preserve">1.1. Продавец передает за плату в собственность Покупателю, а Покупатель принимает земельный участок (далее Участок) из земель населенных пунктов с кадастровым номером 22:68:010521:242, расположенный по адресу: Алтайский край, Каменский муниципальный район, городское поселение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город </w:t>
      </w:r>
      <w:proofErr w:type="spellStart"/>
      <w:r>
        <w:rPr>
          <w:sz w:val="24"/>
          <w:szCs w:val="24"/>
        </w:rPr>
        <w:t>Камень-на-Оби</w:t>
      </w:r>
      <w:proofErr w:type="spellEnd"/>
      <w:r>
        <w:rPr>
          <w:sz w:val="24"/>
          <w:szCs w:val="24"/>
        </w:rPr>
        <w:t>, ул. Пушкина, 179 , общей площадью 903 кв.м., для индивидуального жилищного строительства.</w:t>
      </w:r>
    </w:p>
    <w:p w:rsidR="000E1792" w:rsidRDefault="000E1792" w:rsidP="000E1792">
      <w:pPr>
        <w:ind w:firstLine="567"/>
        <w:jc w:val="both"/>
        <w:rPr>
          <w:sz w:val="24"/>
          <w:szCs w:val="24"/>
        </w:rPr>
      </w:pPr>
      <w:r>
        <w:rPr>
          <w:sz w:val="24"/>
          <w:szCs w:val="24"/>
        </w:rPr>
        <w:t>1.2. Продавец уведомляет Покупателя, что на момент заключения настоящего договора земельный участок никому не продан, не заложен, в споре и под арестом не состоит.</w:t>
      </w:r>
    </w:p>
    <w:p w:rsidR="000E1792" w:rsidRDefault="000E1792" w:rsidP="000E1792">
      <w:pPr>
        <w:tabs>
          <w:tab w:val="left" w:pos="2268"/>
        </w:tabs>
        <w:jc w:val="center"/>
        <w:rPr>
          <w:b/>
          <w:sz w:val="24"/>
          <w:szCs w:val="24"/>
        </w:rPr>
      </w:pPr>
      <w:r>
        <w:rPr>
          <w:b/>
          <w:sz w:val="24"/>
          <w:szCs w:val="24"/>
        </w:rPr>
        <w:t>2. ОБЯЗАТЕЛЬСТВА ПО ДОГОВОРУ</w:t>
      </w:r>
    </w:p>
    <w:p w:rsidR="000E1792" w:rsidRDefault="000E1792" w:rsidP="000E1792">
      <w:pPr>
        <w:pStyle w:val="20"/>
        <w:spacing w:line="240" w:lineRule="auto"/>
        <w:ind w:firstLine="709"/>
        <w:jc w:val="both"/>
        <w:rPr>
          <w:sz w:val="24"/>
          <w:szCs w:val="24"/>
        </w:rPr>
      </w:pPr>
      <w:r>
        <w:rPr>
          <w:sz w:val="24"/>
          <w:szCs w:val="24"/>
        </w:rPr>
        <w:t xml:space="preserve">2.1. Продавец продал, а Покупатель купил по Договору Участок свободным от любых имущественных прав третьих лиц, о которых в момент заключения договора Продавец или Покупатель не могли не знать. Вместе с тем, в случае обнаружения на Участке деревьев, самовольных построек, временных некапитальных объектов, Покупатель самостоятельно, за счет собственных средств с учетом требований действующего законодательства освобождает Участок от них. </w:t>
      </w:r>
    </w:p>
    <w:p w:rsidR="000E1792" w:rsidRDefault="000E1792" w:rsidP="000E1792">
      <w:pPr>
        <w:pStyle w:val="20"/>
        <w:spacing w:line="240" w:lineRule="auto"/>
        <w:ind w:firstLine="709"/>
        <w:jc w:val="both"/>
        <w:rPr>
          <w:sz w:val="24"/>
          <w:szCs w:val="24"/>
        </w:rPr>
      </w:pPr>
      <w:r>
        <w:rPr>
          <w:sz w:val="24"/>
          <w:szCs w:val="24"/>
        </w:rPr>
        <w:t>2.2. В случае нарушения срока внесения платежа, указанного в пункте 4.2 Договора, Покупатель уплачивает пеню из расчета 1/100 ставки рефинансирования Центрального банка РФ, действующей на момент подписания Договора, от суммы стоимости Участка за каждый календарный день просрочки до фактической оплаты или расторжения настоящего Договора.</w:t>
      </w:r>
    </w:p>
    <w:p w:rsidR="000E1792" w:rsidRPr="000E1792" w:rsidRDefault="000E1792" w:rsidP="000E1792">
      <w:pPr>
        <w:pStyle w:val="20"/>
        <w:spacing w:line="240" w:lineRule="auto"/>
        <w:ind w:firstLine="709"/>
        <w:jc w:val="both"/>
        <w:rPr>
          <w:sz w:val="24"/>
          <w:szCs w:val="24"/>
        </w:rPr>
      </w:pPr>
      <w:r>
        <w:rPr>
          <w:sz w:val="24"/>
          <w:szCs w:val="24"/>
        </w:rPr>
        <w:t xml:space="preserve">3.3. Расторжение Договора не освобождает Покупателя от уплаты </w:t>
      </w:r>
      <w:proofErr w:type="gramStart"/>
      <w:r>
        <w:rPr>
          <w:sz w:val="24"/>
          <w:szCs w:val="24"/>
        </w:rPr>
        <w:t>пени</w:t>
      </w:r>
      <w:proofErr w:type="gramEnd"/>
      <w:r>
        <w:rPr>
          <w:sz w:val="24"/>
          <w:szCs w:val="24"/>
        </w:rPr>
        <w:t xml:space="preserve"> в случае если расторжение произведено вследствие нарушения Покупателем своих обязательств по настоящему Договору.</w:t>
      </w:r>
    </w:p>
    <w:p w:rsidR="000E1792" w:rsidRPr="00011AB5" w:rsidRDefault="000E1792" w:rsidP="000E1792">
      <w:pPr>
        <w:ind w:left="-360"/>
        <w:jc w:val="center"/>
        <w:rPr>
          <w:b/>
          <w:sz w:val="24"/>
          <w:szCs w:val="24"/>
        </w:rPr>
      </w:pPr>
      <w:r>
        <w:rPr>
          <w:b/>
          <w:sz w:val="24"/>
          <w:szCs w:val="24"/>
        </w:rPr>
        <w:t>3.</w:t>
      </w:r>
      <w:r w:rsidRPr="00011AB5">
        <w:rPr>
          <w:b/>
          <w:sz w:val="24"/>
          <w:szCs w:val="24"/>
        </w:rPr>
        <w:t>ОГРАНИЧЕНИЯ ИСПОЛЬЗОВАНИЯ И ОБРЕМЕНЕНИЯ УЧАСТКА</w:t>
      </w:r>
    </w:p>
    <w:p w:rsidR="000E1792" w:rsidRDefault="000E1792" w:rsidP="000E1792">
      <w:pPr>
        <w:pStyle w:val="20"/>
        <w:spacing w:after="0" w:line="240" w:lineRule="auto"/>
        <w:rPr>
          <w:sz w:val="24"/>
          <w:szCs w:val="24"/>
        </w:rPr>
      </w:pPr>
      <w:r>
        <w:rPr>
          <w:sz w:val="24"/>
          <w:szCs w:val="24"/>
        </w:rPr>
        <w:t xml:space="preserve">3.1. Отчуждаемый земельный участок публичным сервитутом не обременен. </w:t>
      </w:r>
    </w:p>
    <w:p w:rsidR="000E1792" w:rsidRDefault="000E1792" w:rsidP="000E1792">
      <w:pPr>
        <w:pStyle w:val="20"/>
        <w:spacing w:after="0" w:line="240" w:lineRule="auto"/>
        <w:rPr>
          <w:sz w:val="24"/>
          <w:szCs w:val="24"/>
        </w:rPr>
      </w:pPr>
      <w:r>
        <w:rPr>
          <w:sz w:val="24"/>
          <w:szCs w:val="24"/>
        </w:rPr>
        <w:t xml:space="preserve"> </w:t>
      </w:r>
    </w:p>
    <w:p w:rsidR="000E1792" w:rsidRDefault="000E1792" w:rsidP="000E1792">
      <w:pPr>
        <w:pStyle w:val="20"/>
        <w:spacing w:after="0" w:line="240" w:lineRule="auto"/>
        <w:rPr>
          <w:b/>
          <w:bCs/>
          <w:sz w:val="24"/>
          <w:szCs w:val="24"/>
        </w:rPr>
      </w:pPr>
      <w:r>
        <w:rPr>
          <w:b/>
          <w:bCs/>
          <w:sz w:val="24"/>
          <w:szCs w:val="24"/>
        </w:rPr>
        <w:t xml:space="preserve">                                                             4. РАСЧЕТЫ ПО ДОГОВОРУ</w:t>
      </w:r>
    </w:p>
    <w:p w:rsidR="000E1792" w:rsidRDefault="000E1792" w:rsidP="000E1792">
      <w:pPr>
        <w:ind w:firstLine="567"/>
        <w:jc w:val="both"/>
        <w:rPr>
          <w:sz w:val="24"/>
          <w:szCs w:val="24"/>
        </w:rPr>
      </w:pPr>
      <w:r>
        <w:rPr>
          <w:sz w:val="24"/>
          <w:szCs w:val="24"/>
        </w:rPr>
        <w:t>4.1. Установленная по результатам аукциона цена Участка составляет _____________ рублей ___ копеек, сумма внесенного  задатка в размере ________ рублей ___ копеек засчитана в оплату за приобретаемый в собственность Участок.</w:t>
      </w:r>
    </w:p>
    <w:p w:rsidR="000E1792" w:rsidRPr="00C7640D" w:rsidRDefault="000E1792" w:rsidP="000E1792">
      <w:pPr>
        <w:rPr>
          <w:sz w:val="28"/>
          <w:szCs w:val="28"/>
        </w:rPr>
      </w:pPr>
      <w:r>
        <w:rPr>
          <w:sz w:val="24"/>
          <w:szCs w:val="24"/>
        </w:rPr>
        <w:t xml:space="preserve">4.2. Цена Участка (за исключение суммы внесенного задатка) оплачивается Покупателем единовременно не позднее 15 (пятнадцати) дней после подписания Договора Продавцом </w:t>
      </w:r>
      <w:r>
        <w:rPr>
          <w:sz w:val="24"/>
          <w:szCs w:val="24"/>
        </w:rPr>
        <w:lastRenderedPageBreak/>
        <w:t xml:space="preserve">путем перечисления на </w:t>
      </w:r>
      <w:r w:rsidRPr="00C7640D">
        <w:rPr>
          <w:sz w:val="24"/>
          <w:szCs w:val="24"/>
        </w:rPr>
        <w:t>казначейский счет: 03100643000000011700</w:t>
      </w:r>
      <w:r>
        <w:rPr>
          <w:sz w:val="24"/>
          <w:szCs w:val="24"/>
        </w:rPr>
        <w:t xml:space="preserve"> б</w:t>
      </w:r>
      <w:r w:rsidRPr="00C7640D">
        <w:rPr>
          <w:sz w:val="24"/>
          <w:szCs w:val="24"/>
        </w:rPr>
        <w:t>анковский счет:40102810045370000009</w:t>
      </w:r>
      <w:r>
        <w:rPr>
          <w:sz w:val="24"/>
          <w:szCs w:val="24"/>
        </w:rPr>
        <w:t xml:space="preserve"> в </w:t>
      </w:r>
      <w:r>
        <w:rPr>
          <w:sz w:val="28"/>
          <w:szCs w:val="28"/>
        </w:rPr>
        <w:t>ОТДЕЛЕНИЕ БАРНАУЛ БАНКА РОССИИ//УФК по Алтайскому краю г</w:t>
      </w:r>
      <w:proofErr w:type="gramStart"/>
      <w:r>
        <w:rPr>
          <w:sz w:val="28"/>
          <w:szCs w:val="28"/>
        </w:rPr>
        <w:t>.Б</w:t>
      </w:r>
      <w:proofErr w:type="gramEnd"/>
      <w:r>
        <w:rPr>
          <w:sz w:val="28"/>
          <w:szCs w:val="28"/>
        </w:rPr>
        <w:t>арнаул</w:t>
      </w:r>
      <w:r>
        <w:rPr>
          <w:sz w:val="24"/>
          <w:szCs w:val="24"/>
        </w:rPr>
        <w:t xml:space="preserve">,  </w:t>
      </w:r>
      <w:r>
        <w:rPr>
          <w:sz w:val="28"/>
          <w:szCs w:val="28"/>
        </w:rPr>
        <w:t>БИК ТОФК: 010173001</w:t>
      </w:r>
      <w:r>
        <w:rPr>
          <w:sz w:val="24"/>
          <w:szCs w:val="24"/>
        </w:rPr>
        <w:t>,  ИНН  2207007060,  КПП 220701001,  КБК  16611406013130000430, ОКТМО 01616101</w:t>
      </w:r>
    </w:p>
    <w:p w:rsidR="000E1792" w:rsidRDefault="000E1792" w:rsidP="000E1792">
      <w:pPr>
        <w:jc w:val="both"/>
        <w:rPr>
          <w:sz w:val="24"/>
          <w:szCs w:val="24"/>
        </w:rPr>
      </w:pPr>
      <w:r>
        <w:rPr>
          <w:sz w:val="24"/>
          <w:szCs w:val="24"/>
        </w:rPr>
        <w:t xml:space="preserve">Получатель: </w:t>
      </w:r>
      <w:proofErr w:type="gramStart"/>
      <w:r>
        <w:rPr>
          <w:sz w:val="24"/>
          <w:szCs w:val="24"/>
        </w:rPr>
        <w:t xml:space="preserve">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 </w:t>
      </w:r>
      <w:proofErr w:type="gramEnd"/>
    </w:p>
    <w:p w:rsidR="000E1792" w:rsidRDefault="000E1792" w:rsidP="000E1792">
      <w:pPr>
        <w:jc w:val="both"/>
        <w:rPr>
          <w:sz w:val="24"/>
          <w:szCs w:val="24"/>
        </w:rPr>
      </w:pPr>
      <w:r>
        <w:rPr>
          <w:sz w:val="24"/>
          <w:szCs w:val="24"/>
        </w:rPr>
        <w:t xml:space="preserve">   </w:t>
      </w:r>
    </w:p>
    <w:p w:rsidR="000E1792" w:rsidRDefault="000E1792" w:rsidP="000E1792">
      <w:pPr>
        <w:jc w:val="center"/>
        <w:rPr>
          <w:b/>
          <w:sz w:val="24"/>
          <w:szCs w:val="24"/>
        </w:rPr>
      </w:pPr>
      <w:r>
        <w:rPr>
          <w:b/>
          <w:sz w:val="24"/>
          <w:szCs w:val="24"/>
        </w:rPr>
        <w:t>5. КАЧЕСТВО, ГРАНИЦЫ ЗЕМЕЛЬНОГО УЧАСТКА И ПЕРЕДАЧА ЕГО ПОКУПАТЕЛЮ</w:t>
      </w:r>
    </w:p>
    <w:p w:rsidR="000E1792" w:rsidRDefault="000E1792" w:rsidP="000E1792">
      <w:pPr>
        <w:pStyle w:val="20"/>
        <w:spacing w:after="0" w:line="240" w:lineRule="auto"/>
        <w:ind w:firstLine="709"/>
        <w:jc w:val="both"/>
        <w:rPr>
          <w:sz w:val="24"/>
          <w:szCs w:val="24"/>
        </w:rPr>
      </w:pPr>
      <w:r>
        <w:rPr>
          <w:sz w:val="24"/>
          <w:szCs w:val="24"/>
        </w:rPr>
        <w:t>5.1. Покупатель до заключения настоящего договора ознакомился с качественным состоянием земельного участка, его границами и претензий к ним не имеет.</w:t>
      </w:r>
    </w:p>
    <w:p w:rsidR="000E1792" w:rsidRDefault="000E1792" w:rsidP="000E1792">
      <w:pPr>
        <w:ind w:firstLine="567"/>
        <w:jc w:val="both"/>
        <w:rPr>
          <w:sz w:val="24"/>
          <w:szCs w:val="24"/>
        </w:rPr>
      </w:pPr>
      <w:r>
        <w:rPr>
          <w:sz w:val="24"/>
          <w:szCs w:val="24"/>
        </w:rPr>
        <w:t>5.2. Все споры, которые могут возникнуть в дальнейшем между сторонами по поводу качественного состояния или границ Участка рассматриваются в порядке, предусмотренном действующим законодательством.</w:t>
      </w:r>
    </w:p>
    <w:p w:rsidR="000E1792" w:rsidRDefault="000E1792" w:rsidP="000E1792">
      <w:pPr>
        <w:ind w:firstLine="567"/>
        <w:jc w:val="both"/>
        <w:rPr>
          <w:sz w:val="24"/>
          <w:szCs w:val="24"/>
        </w:rPr>
      </w:pPr>
      <w:r>
        <w:rPr>
          <w:sz w:val="24"/>
          <w:szCs w:val="24"/>
        </w:rPr>
        <w:t>5.3. Продавец передает Покупателю Участок и относящиеся к нему документы в момент подписания настоящего договора, который по соглашению сторон будет иметь силу и акта передачи земельного участка.</w:t>
      </w:r>
    </w:p>
    <w:p w:rsidR="000E1792" w:rsidRDefault="000E1792" w:rsidP="000E1792">
      <w:pPr>
        <w:ind w:firstLine="567"/>
        <w:jc w:val="both"/>
        <w:rPr>
          <w:sz w:val="24"/>
          <w:szCs w:val="24"/>
        </w:rPr>
      </w:pPr>
      <w:r>
        <w:rPr>
          <w:sz w:val="24"/>
          <w:szCs w:val="24"/>
        </w:rPr>
        <w:t>5.4. С момента подписания сторонами настоящего договора обязанность Продавца передать Покупателю Участок и документы к нему считается исполненной, также как и обязанность Покупателя принять их.</w:t>
      </w:r>
    </w:p>
    <w:p w:rsidR="000E1792" w:rsidRDefault="000E1792" w:rsidP="000E1792">
      <w:pPr>
        <w:ind w:firstLine="567"/>
        <w:jc w:val="both"/>
        <w:rPr>
          <w:sz w:val="24"/>
          <w:szCs w:val="24"/>
        </w:rPr>
      </w:pPr>
    </w:p>
    <w:p w:rsidR="000E1792" w:rsidRDefault="000E1792" w:rsidP="000E1792">
      <w:pPr>
        <w:ind w:left="360"/>
        <w:jc w:val="center"/>
        <w:rPr>
          <w:b/>
          <w:sz w:val="24"/>
          <w:szCs w:val="24"/>
        </w:rPr>
      </w:pPr>
      <w:r>
        <w:rPr>
          <w:b/>
          <w:sz w:val="24"/>
          <w:szCs w:val="24"/>
        </w:rPr>
        <w:t>6. ИНЫЕ УСЛОВИЯ ДОГОВОРА</w:t>
      </w:r>
    </w:p>
    <w:p w:rsidR="000E1792" w:rsidRDefault="000E1792" w:rsidP="000E1792">
      <w:pPr>
        <w:pStyle w:val="20"/>
        <w:spacing w:after="0" w:line="240" w:lineRule="auto"/>
        <w:ind w:firstLine="709"/>
        <w:jc w:val="both"/>
        <w:rPr>
          <w:sz w:val="24"/>
          <w:szCs w:val="24"/>
        </w:rPr>
      </w:pPr>
      <w:r>
        <w:rPr>
          <w:sz w:val="24"/>
          <w:szCs w:val="24"/>
        </w:rPr>
        <w:t xml:space="preserve">6.1. Настоящий договор считается заключенным и вступает в силу с момента его подписания сторонами. </w:t>
      </w:r>
    </w:p>
    <w:p w:rsidR="000E1792" w:rsidRDefault="000E1792" w:rsidP="000E1792">
      <w:pPr>
        <w:ind w:firstLine="709"/>
        <w:jc w:val="both"/>
        <w:rPr>
          <w:sz w:val="24"/>
          <w:szCs w:val="24"/>
        </w:rPr>
      </w:pPr>
      <w:r>
        <w:rPr>
          <w:sz w:val="24"/>
          <w:szCs w:val="24"/>
        </w:rPr>
        <w:t>6.2. Право собственности Покупателя на Участок подлежит государственной регистрации в Каменском отделе Управления Федеральной службы государственной регистрации, кадастра и картографии по Алтайскому краю и возникает с момента государственной регистрации.</w:t>
      </w:r>
    </w:p>
    <w:p w:rsidR="000E1792" w:rsidRDefault="000E1792" w:rsidP="000E1792">
      <w:pPr>
        <w:ind w:firstLine="709"/>
        <w:jc w:val="both"/>
        <w:rPr>
          <w:sz w:val="24"/>
          <w:szCs w:val="24"/>
        </w:rPr>
      </w:pPr>
      <w:r>
        <w:rPr>
          <w:sz w:val="24"/>
          <w:szCs w:val="24"/>
        </w:rPr>
        <w:t>6.3. Расходы по государственной регистрации права собственности на Участок  производятся за счет Покупателя.</w:t>
      </w:r>
    </w:p>
    <w:p w:rsidR="000E1792" w:rsidRDefault="000E1792" w:rsidP="000E1792">
      <w:pPr>
        <w:pStyle w:val="20"/>
        <w:spacing w:after="0" w:line="240" w:lineRule="auto"/>
        <w:ind w:firstLine="709"/>
        <w:jc w:val="both"/>
        <w:rPr>
          <w:sz w:val="24"/>
          <w:szCs w:val="24"/>
        </w:rPr>
      </w:pPr>
      <w:r>
        <w:rPr>
          <w:sz w:val="24"/>
          <w:szCs w:val="24"/>
        </w:rPr>
        <w:t>6.4. Настоящий договор составлен и подписан в трех экземплярах, имеющих одинаковую юридическую силу, по одному для каждой из сторон и один экземпляр - Каменскому отделу Управления Федеральной службы государственной регистрации, кадастра и картографии по Алтайскому краю для государственной регистрации.</w:t>
      </w:r>
    </w:p>
    <w:tbl>
      <w:tblPr>
        <w:tblW w:w="9932" w:type="dxa"/>
        <w:tblInd w:w="108" w:type="dxa"/>
        <w:tblLayout w:type="fixed"/>
        <w:tblLook w:val="04A0"/>
      </w:tblPr>
      <w:tblGrid>
        <w:gridCol w:w="5070"/>
        <w:gridCol w:w="4862"/>
      </w:tblGrid>
      <w:tr w:rsidR="000E1792" w:rsidTr="00EB1334">
        <w:trPr>
          <w:trHeight w:val="389"/>
        </w:trPr>
        <w:tc>
          <w:tcPr>
            <w:tcW w:w="5070" w:type="dxa"/>
            <w:hideMark/>
          </w:tcPr>
          <w:p w:rsidR="000E1792" w:rsidRDefault="000E1792" w:rsidP="00EB1334">
            <w:pPr>
              <w:spacing w:before="240" w:after="120" w:line="276" w:lineRule="auto"/>
              <w:rPr>
                <w:sz w:val="23"/>
                <w:szCs w:val="23"/>
                <w:lang w:eastAsia="en-US"/>
              </w:rPr>
            </w:pPr>
            <w:r>
              <w:rPr>
                <w:b/>
                <w:sz w:val="23"/>
                <w:szCs w:val="23"/>
                <w:lang w:eastAsia="en-US"/>
              </w:rPr>
              <w:t xml:space="preserve">                           ПРОДАВЕЦ</w:t>
            </w:r>
          </w:p>
        </w:tc>
        <w:tc>
          <w:tcPr>
            <w:tcW w:w="4862" w:type="dxa"/>
            <w:hideMark/>
          </w:tcPr>
          <w:p w:rsidR="000E1792" w:rsidRDefault="000E1792" w:rsidP="00EB1334">
            <w:pPr>
              <w:spacing w:line="276" w:lineRule="auto"/>
              <w:jc w:val="center"/>
              <w:rPr>
                <w:b/>
                <w:sz w:val="23"/>
                <w:szCs w:val="23"/>
                <w:lang w:eastAsia="en-US"/>
              </w:rPr>
            </w:pPr>
          </w:p>
          <w:p w:rsidR="000E1792" w:rsidRDefault="000E1792" w:rsidP="00EB1334">
            <w:pPr>
              <w:spacing w:line="276" w:lineRule="auto"/>
              <w:jc w:val="center"/>
              <w:rPr>
                <w:b/>
                <w:sz w:val="23"/>
                <w:szCs w:val="23"/>
                <w:lang w:eastAsia="en-US"/>
              </w:rPr>
            </w:pPr>
            <w:r>
              <w:rPr>
                <w:b/>
                <w:sz w:val="23"/>
                <w:szCs w:val="23"/>
                <w:lang w:eastAsia="en-US"/>
              </w:rPr>
              <w:t>ПОКУПАТЕЛЬ</w:t>
            </w:r>
          </w:p>
        </w:tc>
      </w:tr>
      <w:tr w:rsidR="000E1792" w:rsidTr="00EB1334">
        <w:tc>
          <w:tcPr>
            <w:tcW w:w="5070" w:type="dxa"/>
          </w:tcPr>
          <w:p w:rsidR="000E1792" w:rsidRDefault="000E1792" w:rsidP="00EB1334">
            <w:pPr>
              <w:spacing w:line="276" w:lineRule="auto"/>
              <w:jc w:val="both"/>
              <w:rPr>
                <w:sz w:val="24"/>
                <w:szCs w:val="24"/>
                <w:lang w:eastAsia="en-US"/>
              </w:rPr>
            </w:pPr>
            <w:r>
              <w:rPr>
                <w:sz w:val="24"/>
                <w:szCs w:val="24"/>
                <w:lang w:eastAsia="en-US"/>
              </w:rPr>
              <w:t>Комитет Администрации Каменского района по управлению имуществом и земельным правоотношениям</w:t>
            </w:r>
          </w:p>
          <w:p w:rsidR="000E1792" w:rsidRPr="000E1792" w:rsidRDefault="000E1792" w:rsidP="00EB1334">
            <w:pPr>
              <w:pStyle w:val="4"/>
              <w:spacing w:line="276" w:lineRule="auto"/>
              <w:jc w:val="both"/>
              <w:rPr>
                <w:b w:val="0"/>
                <w:i/>
                <w:szCs w:val="24"/>
                <w:lang w:val="ru-RU" w:eastAsia="en-US"/>
              </w:rPr>
            </w:pPr>
            <w:r w:rsidRPr="000E1792">
              <w:rPr>
                <w:b w:val="0"/>
                <w:szCs w:val="24"/>
                <w:lang w:val="ru-RU" w:eastAsia="en-US"/>
              </w:rPr>
              <w:t xml:space="preserve">Адрес: </w:t>
            </w:r>
            <w:smartTag w:uri="urn:schemas-microsoft-com:office:smarttags" w:element="metricconverter">
              <w:smartTagPr>
                <w:attr w:name="ProductID" w:val="658700, г"/>
              </w:smartTagPr>
              <w:r w:rsidRPr="000E1792">
                <w:rPr>
                  <w:b w:val="0"/>
                  <w:szCs w:val="24"/>
                  <w:lang w:val="ru-RU" w:eastAsia="en-US"/>
                </w:rPr>
                <w:t xml:space="preserve">658700, </w:t>
              </w:r>
              <w:proofErr w:type="spellStart"/>
              <w:r w:rsidRPr="000E1792">
                <w:rPr>
                  <w:b w:val="0"/>
                  <w:szCs w:val="24"/>
                  <w:lang w:val="ru-RU" w:eastAsia="en-US"/>
                </w:rPr>
                <w:t>г</w:t>
              </w:r>
            </w:smartTag>
            <w:proofErr w:type="gramStart"/>
            <w:r w:rsidRPr="000E1792">
              <w:rPr>
                <w:b w:val="0"/>
                <w:szCs w:val="24"/>
                <w:lang w:val="ru-RU" w:eastAsia="en-US"/>
              </w:rPr>
              <w:t>.К</w:t>
            </w:r>
            <w:proofErr w:type="gramEnd"/>
            <w:r w:rsidRPr="000E1792">
              <w:rPr>
                <w:b w:val="0"/>
                <w:szCs w:val="24"/>
                <w:lang w:val="ru-RU" w:eastAsia="en-US"/>
              </w:rPr>
              <w:t>амень-на-Оби</w:t>
            </w:r>
            <w:proofErr w:type="spellEnd"/>
            <w:r w:rsidRPr="000E1792">
              <w:rPr>
                <w:b w:val="0"/>
                <w:szCs w:val="24"/>
                <w:lang w:val="ru-RU" w:eastAsia="en-US"/>
              </w:rPr>
              <w:t xml:space="preserve"> </w:t>
            </w:r>
          </w:p>
          <w:p w:rsidR="000E1792" w:rsidRDefault="000E1792" w:rsidP="000E1792">
            <w:pPr>
              <w:pStyle w:val="4"/>
              <w:spacing w:line="276" w:lineRule="auto"/>
              <w:jc w:val="both"/>
              <w:rPr>
                <w:b w:val="0"/>
                <w:szCs w:val="24"/>
                <w:lang w:val="ru-RU" w:eastAsia="en-US"/>
              </w:rPr>
            </w:pPr>
            <w:r w:rsidRPr="000E1792">
              <w:rPr>
                <w:b w:val="0"/>
                <w:szCs w:val="24"/>
                <w:lang w:val="ru-RU" w:eastAsia="en-US"/>
              </w:rPr>
              <w:t>ул. Ленина,  31</w:t>
            </w:r>
          </w:p>
          <w:p w:rsidR="000E1792" w:rsidRPr="000E1792" w:rsidRDefault="000E1792" w:rsidP="000E1792">
            <w:pPr>
              <w:pStyle w:val="4"/>
              <w:spacing w:line="276" w:lineRule="auto"/>
              <w:jc w:val="both"/>
              <w:rPr>
                <w:b w:val="0"/>
                <w:i/>
                <w:szCs w:val="24"/>
                <w:lang w:eastAsia="en-US"/>
              </w:rPr>
            </w:pPr>
            <w:proofErr w:type="spellStart"/>
            <w:r w:rsidRPr="000E1792">
              <w:rPr>
                <w:b w:val="0"/>
                <w:szCs w:val="24"/>
                <w:lang w:eastAsia="en-US"/>
              </w:rPr>
              <w:t>Телефон</w:t>
            </w:r>
            <w:proofErr w:type="spellEnd"/>
            <w:r w:rsidRPr="000E1792">
              <w:rPr>
                <w:b w:val="0"/>
                <w:szCs w:val="24"/>
                <w:lang w:eastAsia="en-US"/>
              </w:rPr>
              <w:t>: 2-12-56</w:t>
            </w:r>
          </w:p>
          <w:p w:rsidR="000E1792" w:rsidRDefault="000E1792" w:rsidP="00EB1334">
            <w:pPr>
              <w:pStyle w:val="a8"/>
              <w:spacing w:line="276" w:lineRule="auto"/>
              <w:jc w:val="both"/>
              <w:rPr>
                <w:sz w:val="24"/>
                <w:szCs w:val="24"/>
                <w:lang w:eastAsia="en-US"/>
              </w:rPr>
            </w:pPr>
            <w:r>
              <w:rPr>
                <w:sz w:val="24"/>
                <w:szCs w:val="24"/>
                <w:lang w:eastAsia="en-US"/>
              </w:rPr>
              <w:t>Председатель комитета Администрации</w:t>
            </w:r>
          </w:p>
          <w:p w:rsidR="000E1792" w:rsidRDefault="000E1792" w:rsidP="00EB1334">
            <w:pPr>
              <w:pStyle w:val="a8"/>
              <w:spacing w:line="276" w:lineRule="auto"/>
              <w:jc w:val="both"/>
              <w:rPr>
                <w:sz w:val="24"/>
                <w:szCs w:val="24"/>
                <w:lang w:eastAsia="en-US"/>
              </w:rPr>
            </w:pPr>
            <w:r>
              <w:rPr>
                <w:sz w:val="24"/>
                <w:szCs w:val="24"/>
                <w:lang w:eastAsia="en-US"/>
              </w:rPr>
              <w:t>Каменского района по управлению имуществом и земельным правоотношениям</w:t>
            </w:r>
          </w:p>
          <w:p w:rsidR="000E1792" w:rsidRDefault="000E1792" w:rsidP="00EB1334">
            <w:pPr>
              <w:pStyle w:val="a8"/>
              <w:spacing w:line="276" w:lineRule="auto"/>
              <w:jc w:val="both"/>
              <w:rPr>
                <w:sz w:val="24"/>
                <w:szCs w:val="24"/>
                <w:lang w:eastAsia="en-US"/>
              </w:rPr>
            </w:pPr>
            <w:r>
              <w:rPr>
                <w:sz w:val="24"/>
                <w:szCs w:val="24"/>
                <w:lang w:eastAsia="en-US"/>
              </w:rPr>
              <w:t xml:space="preserve">_______________________  Т.И. </w:t>
            </w:r>
            <w:proofErr w:type="spellStart"/>
            <w:r>
              <w:rPr>
                <w:sz w:val="24"/>
                <w:szCs w:val="24"/>
                <w:lang w:eastAsia="en-US"/>
              </w:rPr>
              <w:t>Каяина</w:t>
            </w:r>
            <w:proofErr w:type="spellEnd"/>
          </w:p>
          <w:p w:rsidR="000E1792" w:rsidRPr="00440519" w:rsidRDefault="000E1792" w:rsidP="00EB1334">
            <w:pPr>
              <w:pStyle w:val="a8"/>
              <w:spacing w:line="276" w:lineRule="auto"/>
              <w:jc w:val="both"/>
              <w:rPr>
                <w:sz w:val="24"/>
                <w:szCs w:val="24"/>
                <w:lang w:eastAsia="en-US"/>
              </w:rPr>
            </w:pPr>
            <w:r>
              <w:rPr>
                <w:sz w:val="24"/>
                <w:szCs w:val="24"/>
                <w:lang w:eastAsia="en-US"/>
              </w:rPr>
              <w:t>подпись</w:t>
            </w:r>
          </w:p>
        </w:tc>
        <w:tc>
          <w:tcPr>
            <w:tcW w:w="4862" w:type="dxa"/>
          </w:tcPr>
          <w:p w:rsidR="000E1792" w:rsidRDefault="000E1792" w:rsidP="00EB1334">
            <w:pPr>
              <w:spacing w:line="276" w:lineRule="auto"/>
              <w:jc w:val="both"/>
              <w:rPr>
                <w:sz w:val="23"/>
                <w:szCs w:val="23"/>
                <w:lang w:eastAsia="en-US"/>
              </w:rPr>
            </w:pPr>
          </w:p>
        </w:tc>
      </w:tr>
    </w:tbl>
    <w:p w:rsidR="000E1792" w:rsidRDefault="000E1792" w:rsidP="000E1792">
      <w:pPr>
        <w:jc w:val="right"/>
        <w:rPr>
          <w:sz w:val="24"/>
          <w:szCs w:val="24"/>
        </w:rPr>
      </w:pPr>
      <w:r>
        <w:rPr>
          <w:sz w:val="24"/>
          <w:szCs w:val="24"/>
        </w:rPr>
        <w:lastRenderedPageBreak/>
        <w:t>ПРОЕКТ</w:t>
      </w:r>
    </w:p>
    <w:p w:rsidR="000E1792" w:rsidRDefault="000E1792" w:rsidP="000E1792">
      <w:pPr>
        <w:jc w:val="right"/>
        <w:rPr>
          <w:sz w:val="24"/>
          <w:szCs w:val="24"/>
        </w:rPr>
      </w:pPr>
      <w:r>
        <w:rPr>
          <w:sz w:val="24"/>
          <w:szCs w:val="24"/>
        </w:rPr>
        <w:t>Лот № 3</w:t>
      </w:r>
    </w:p>
    <w:p w:rsidR="000E1792" w:rsidRDefault="000E1792" w:rsidP="000E1792">
      <w:pPr>
        <w:pStyle w:val="aa"/>
        <w:rPr>
          <w:sz w:val="21"/>
          <w:szCs w:val="21"/>
        </w:rPr>
      </w:pPr>
      <w:r>
        <w:rPr>
          <w:sz w:val="21"/>
          <w:szCs w:val="21"/>
        </w:rPr>
        <w:t>ДОГОВОР №</w:t>
      </w:r>
    </w:p>
    <w:p w:rsidR="000E1792" w:rsidRPr="00BF4AAF" w:rsidRDefault="000E1792" w:rsidP="000E1792">
      <w:pPr>
        <w:jc w:val="center"/>
        <w:rPr>
          <w:b/>
          <w:sz w:val="21"/>
          <w:szCs w:val="21"/>
        </w:rPr>
      </w:pPr>
      <w:r>
        <w:rPr>
          <w:b/>
          <w:sz w:val="21"/>
          <w:szCs w:val="21"/>
        </w:rPr>
        <w:t>купли-продажи земельного участка</w:t>
      </w:r>
    </w:p>
    <w:p w:rsidR="000E1792" w:rsidRDefault="000E1792" w:rsidP="000E1792">
      <w:pPr>
        <w:jc w:val="both"/>
        <w:rPr>
          <w:b/>
          <w:sz w:val="23"/>
          <w:szCs w:val="23"/>
        </w:rPr>
      </w:pPr>
      <w:proofErr w:type="spellStart"/>
      <w:r>
        <w:rPr>
          <w:b/>
          <w:sz w:val="23"/>
          <w:szCs w:val="23"/>
        </w:rPr>
        <w:t>г</w:t>
      </w:r>
      <w:proofErr w:type="gramStart"/>
      <w:r>
        <w:rPr>
          <w:b/>
          <w:sz w:val="23"/>
          <w:szCs w:val="23"/>
        </w:rPr>
        <w:t>.К</w:t>
      </w:r>
      <w:proofErr w:type="gramEnd"/>
      <w:r>
        <w:rPr>
          <w:b/>
          <w:sz w:val="23"/>
          <w:szCs w:val="23"/>
        </w:rPr>
        <w:t>амень-на-Оби</w:t>
      </w:r>
      <w:proofErr w:type="spellEnd"/>
      <w:r>
        <w:rPr>
          <w:b/>
          <w:sz w:val="23"/>
          <w:szCs w:val="23"/>
        </w:rPr>
        <w:t xml:space="preserve">               </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t xml:space="preserve">        «___»  __________2025 г.</w:t>
      </w:r>
    </w:p>
    <w:p w:rsidR="000E1792" w:rsidRDefault="000E1792" w:rsidP="000E1792">
      <w:pPr>
        <w:ind w:firstLine="708"/>
        <w:jc w:val="both"/>
        <w:rPr>
          <w:sz w:val="23"/>
          <w:szCs w:val="23"/>
        </w:rPr>
      </w:pPr>
    </w:p>
    <w:p w:rsidR="000E1792" w:rsidRDefault="000E1792" w:rsidP="000E1792">
      <w:pPr>
        <w:ind w:firstLine="708"/>
        <w:jc w:val="both"/>
        <w:rPr>
          <w:sz w:val="24"/>
          <w:szCs w:val="24"/>
        </w:rPr>
      </w:pPr>
      <w:r>
        <w:rPr>
          <w:b/>
          <w:sz w:val="24"/>
          <w:szCs w:val="24"/>
        </w:rPr>
        <w:t xml:space="preserve">Комитет Администрации Каменского района по управлению имуществом и земельным правоотношениям, в </w:t>
      </w:r>
      <w:r>
        <w:rPr>
          <w:b/>
          <w:bCs/>
          <w:sz w:val="24"/>
          <w:szCs w:val="24"/>
        </w:rPr>
        <w:t xml:space="preserve">лице председателя комитета </w:t>
      </w:r>
      <w:proofErr w:type="spellStart"/>
      <w:r>
        <w:rPr>
          <w:b/>
          <w:bCs/>
          <w:sz w:val="24"/>
          <w:szCs w:val="24"/>
        </w:rPr>
        <w:t>Каяиной</w:t>
      </w:r>
      <w:proofErr w:type="spellEnd"/>
      <w:r>
        <w:rPr>
          <w:b/>
          <w:bCs/>
          <w:sz w:val="24"/>
          <w:szCs w:val="24"/>
        </w:rPr>
        <w:t xml:space="preserve"> Татьяны Ивановны</w:t>
      </w:r>
      <w:r>
        <w:rPr>
          <w:sz w:val="24"/>
          <w:szCs w:val="24"/>
        </w:rPr>
        <w:t xml:space="preserve">, действующей на основании Положения о комитете, именуемый в дальнейшем «Продавец»,  </w:t>
      </w:r>
      <w:r w:rsidRPr="005B63BF">
        <w:rPr>
          <w:sz w:val="24"/>
          <w:szCs w:val="24"/>
        </w:rPr>
        <w:t xml:space="preserve">ИНН 2207007060, ОГРН 1062207016486 юридический адрес: </w:t>
      </w:r>
      <w:proofErr w:type="gramStart"/>
      <w:r w:rsidRPr="005B63BF">
        <w:rPr>
          <w:sz w:val="24"/>
          <w:szCs w:val="24"/>
        </w:rPr>
        <w:t>г</w:t>
      </w:r>
      <w:proofErr w:type="gramEnd"/>
      <w:r w:rsidRPr="005B63BF">
        <w:rPr>
          <w:sz w:val="24"/>
          <w:szCs w:val="24"/>
        </w:rPr>
        <w:t xml:space="preserve">. </w:t>
      </w:r>
      <w:proofErr w:type="spellStart"/>
      <w:r w:rsidRPr="005B63BF">
        <w:rPr>
          <w:sz w:val="24"/>
          <w:szCs w:val="24"/>
        </w:rPr>
        <w:t>Камень-на-Оби</w:t>
      </w:r>
      <w:proofErr w:type="spellEnd"/>
      <w:r w:rsidRPr="005B63BF">
        <w:rPr>
          <w:sz w:val="24"/>
          <w:szCs w:val="24"/>
        </w:rPr>
        <w:t>, ул. Ленина, 31</w:t>
      </w:r>
      <w:r>
        <w:rPr>
          <w:b/>
        </w:rPr>
        <w:t xml:space="preserve"> </w:t>
      </w:r>
      <w:r>
        <w:rPr>
          <w:sz w:val="24"/>
          <w:szCs w:val="24"/>
        </w:rPr>
        <w:t xml:space="preserve">с одной стороны, и </w:t>
      </w:r>
    </w:p>
    <w:p w:rsidR="000E1792" w:rsidRDefault="000E1792" w:rsidP="000E1792">
      <w:pPr>
        <w:ind w:firstLine="708"/>
        <w:jc w:val="both"/>
        <w:rPr>
          <w:sz w:val="24"/>
          <w:szCs w:val="24"/>
        </w:rPr>
      </w:pPr>
      <w:proofErr w:type="gramStart"/>
      <w:r>
        <w:rPr>
          <w:b/>
          <w:bCs/>
          <w:sz w:val="24"/>
          <w:szCs w:val="24"/>
        </w:rPr>
        <w:t xml:space="preserve">__________________ </w:t>
      </w:r>
      <w:r>
        <w:rPr>
          <w:sz w:val="24"/>
          <w:szCs w:val="24"/>
        </w:rPr>
        <w:t>(_____________________________) зарегистрированный по адресу: _________________________________________, именуемый (</w:t>
      </w:r>
      <w:proofErr w:type="spellStart"/>
      <w:r>
        <w:rPr>
          <w:sz w:val="24"/>
          <w:szCs w:val="24"/>
        </w:rPr>
        <w:t>ая</w:t>
      </w:r>
      <w:proofErr w:type="spellEnd"/>
      <w:r>
        <w:rPr>
          <w:sz w:val="24"/>
          <w:szCs w:val="24"/>
        </w:rPr>
        <w:t xml:space="preserve">) в дальнейшем </w:t>
      </w:r>
      <w:r>
        <w:rPr>
          <w:color w:val="000000"/>
          <w:sz w:val="24"/>
          <w:szCs w:val="24"/>
        </w:rPr>
        <w:t>“Покупатель”</w:t>
      </w:r>
      <w:r>
        <w:rPr>
          <w:sz w:val="24"/>
          <w:szCs w:val="24"/>
        </w:rPr>
        <w:t xml:space="preserve">, с другой стороны, вместе именуемые «Стороны», на основании протокола от «  » _________2025 № </w:t>
      </w:r>
      <w:proofErr w:type="spellStart"/>
      <w:r>
        <w:rPr>
          <w:sz w:val="24"/>
          <w:szCs w:val="24"/>
        </w:rPr>
        <w:t>____заключили</w:t>
      </w:r>
      <w:proofErr w:type="spellEnd"/>
      <w:r>
        <w:rPr>
          <w:sz w:val="24"/>
          <w:szCs w:val="24"/>
        </w:rPr>
        <w:t xml:space="preserve"> настоящий договор (далее Договор) о нижеследующем:</w:t>
      </w:r>
      <w:proofErr w:type="gramEnd"/>
    </w:p>
    <w:p w:rsidR="000E1792" w:rsidRDefault="000E1792" w:rsidP="000E1792">
      <w:pPr>
        <w:ind w:left="-360"/>
        <w:jc w:val="center"/>
        <w:rPr>
          <w:b/>
          <w:sz w:val="24"/>
          <w:szCs w:val="24"/>
        </w:rPr>
      </w:pPr>
    </w:p>
    <w:p w:rsidR="000E1792" w:rsidRPr="00440519" w:rsidRDefault="000E1792" w:rsidP="000E1792">
      <w:pPr>
        <w:pStyle w:val="ac"/>
        <w:numPr>
          <w:ilvl w:val="0"/>
          <w:numId w:val="2"/>
        </w:numPr>
        <w:jc w:val="center"/>
        <w:rPr>
          <w:b/>
          <w:sz w:val="24"/>
          <w:szCs w:val="24"/>
        </w:rPr>
      </w:pPr>
      <w:r w:rsidRPr="0054176F">
        <w:rPr>
          <w:b/>
          <w:sz w:val="24"/>
          <w:szCs w:val="24"/>
        </w:rPr>
        <w:t>ПРЕДМЕТ ДОГОВОРА</w:t>
      </w:r>
    </w:p>
    <w:p w:rsidR="000E1792" w:rsidRDefault="000E1792" w:rsidP="000E1792">
      <w:pPr>
        <w:pStyle w:val="22"/>
        <w:spacing w:after="0" w:line="240" w:lineRule="auto"/>
        <w:ind w:left="0" w:firstLine="567"/>
        <w:jc w:val="both"/>
        <w:rPr>
          <w:sz w:val="24"/>
          <w:szCs w:val="24"/>
        </w:rPr>
      </w:pPr>
      <w:r>
        <w:rPr>
          <w:sz w:val="24"/>
          <w:szCs w:val="24"/>
        </w:rPr>
        <w:t xml:space="preserve">1.1. Продавец передает за плату в собственность Покупателю, а Покупатель принимает земельный участок (далее Участок) из земель населенных пунктов с кадастровым номером 22:68:010521:251, расположенный по адресу: Алтайский край, Каменский муниципальный район, городское поселение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город </w:t>
      </w:r>
      <w:proofErr w:type="spellStart"/>
      <w:r>
        <w:rPr>
          <w:sz w:val="24"/>
          <w:szCs w:val="24"/>
        </w:rPr>
        <w:t>Камень-на-Оби</w:t>
      </w:r>
      <w:proofErr w:type="spellEnd"/>
      <w:r>
        <w:rPr>
          <w:sz w:val="24"/>
          <w:szCs w:val="24"/>
        </w:rPr>
        <w:t>, ул. Пушкина, 181 , общей площадью 903 кв.м., для индивидуального жилищного строительства.</w:t>
      </w:r>
    </w:p>
    <w:p w:rsidR="000E1792" w:rsidRDefault="000E1792" w:rsidP="000E1792">
      <w:pPr>
        <w:ind w:firstLine="567"/>
        <w:jc w:val="both"/>
        <w:rPr>
          <w:sz w:val="24"/>
          <w:szCs w:val="24"/>
        </w:rPr>
      </w:pPr>
      <w:r>
        <w:rPr>
          <w:sz w:val="24"/>
          <w:szCs w:val="24"/>
        </w:rPr>
        <w:t>1.2. Продавец уведомляет Покупателя, что на момент заключения настоящего договора земельный участок никому не продан, не заложен, в споре и под арестом не состоит.</w:t>
      </w:r>
    </w:p>
    <w:p w:rsidR="000E1792" w:rsidRDefault="000E1792" w:rsidP="000E1792">
      <w:pPr>
        <w:tabs>
          <w:tab w:val="left" w:pos="2268"/>
        </w:tabs>
        <w:jc w:val="center"/>
        <w:rPr>
          <w:b/>
          <w:sz w:val="24"/>
          <w:szCs w:val="24"/>
        </w:rPr>
      </w:pPr>
      <w:r>
        <w:rPr>
          <w:b/>
          <w:sz w:val="24"/>
          <w:szCs w:val="24"/>
        </w:rPr>
        <w:t>2. ОБЯЗАТЕЛЬСТВА ПО ДОГОВОРУ</w:t>
      </w:r>
    </w:p>
    <w:p w:rsidR="000E1792" w:rsidRDefault="000E1792" w:rsidP="000E1792">
      <w:pPr>
        <w:pStyle w:val="20"/>
        <w:spacing w:line="240" w:lineRule="auto"/>
        <w:ind w:firstLine="709"/>
        <w:jc w:val="both"/>
        <w:rPr>
          <w:sz w:val="24"/>
          <w:szCs w:val="24"/>
        </w:rPr>
      </w:pPr>
      <w:r>
        <w:rPr>
          <w:sz w:val="24"/>
          <w:szCs w:val="24"/>
        </w:rPr>
        <w:t xml:space="preserve">2.1. Продавец продал, а Покупатель купил по Договору Участок свободным от любых имущественных прав третьих лиц, о которых в момент заключения договора Продавец или Покупатель не могли не знать. Вместе с тем, в случае обнаружения на Участке деревьев, самовольных построек, временных некапитальных объектов, Покупатель самостоятельно, за счет собственных средств с учетом требований действующего законодательства освобождает Участок от них. </w:t>
      </w:r>
    </w:p>
    <w:p w:rsidR="000E1792" w:rsidRDefault="000E1792" w:rsidP="000E1792">
      <w:pPr>
        <w:pStyle w:val="20"/>
        <w:spacing w:line="240" w:lineRule="auto"/>
        <w:ind w:firstLine="709"/>
        <w:jc w:val="both"/>
        <w:rPr>
          <w:sz w:val="24"/>
          <w:szCs w:val="24"/>
        </w:rPr>
      </w:pPr>
      <w:r>
        <w:rPr>
          <w:sz w:val="24"/>
          <w:szCs w:val="24"/>
        </w:rPr>
        <w:t>2.2. В случае нарушения срока внесения платежа, указанного в пункте 4.2 Договора, Покупатель уплачивает пеню из расчета 1/100 ставки рефинансирования Центрального банка РФ, действующей на момент подписания Договора, от суммы стоимости Участка за каждый календарный день просрочки до фактической оплаты или расторжения настоящего Договора.</w:t>
      </w:r>
    </w:p>
    <w:p w:rsidR="000E1792" w:rsidRPr="000E1792" w:rsidRDefault="000E1792" w:rsidP="000E1792">
      <w:pPr>
        <w:pStyle w:val="20"/>
        <w:spacing w:line="240" w:lineRule="auto"/>
        <w:ind w:firstLine="709"/>
        <w:jc w:val="both"/>
        <w:rPr>
          <w:sz w:val="24"/>
          <w:szCs w:val="24"/>
        </w:rPr>
      </w:pPr>
      <w:r>
        <w:rPr>
          <w:sz w:val="24"/>
          <w:szCs w:val="24"/>
        </w:rPr>
        <w:t xml:space="preserve">3.3. Расторжение Договора не освобождает Покупателя от уплаты </w:t>
      </w:r>
      <w:proofErr w:type="gramStart"/>
      <w:r>
        <w:rPr>
          <w:sz w:val="24"/>
          <w:szCs w:val="24"/>
        </w:rPr>
        <w:t>пени</w:t>
      </w:r>
      <w:proofErr w:type="gramEnd"/>
      <w:r>
        <w:rPr>
          <w:sz w:val="24"/>
          <w:szCs w:val="24"/>
        </w:rPr>
        <w:t xml:space="preserve"> в случае если расторжение произведено вследствие нарушения Покупателем своих обязательств по настоящему Договору.</w:t>
      </w:r>
    </w:p>
    <w:p w:rsidR="000E1792" w:rsidRPr="00011AB5" w:rsidRDefault="000E1792" w:rsidP="000E1792">
      <w:pPr>
        <w:ind w:left="-360"/>
        <w:jc w:val="center"/>
        <w:rPr>
          <w:b/>
          <w:sz w:val="24"/>
          <w:szCs w:val="24"/>
        </w:rPr>
      </w:pPr>
      <w:r>
        <w:rPr>
          <w:b/>
          <w:sz w:val="24"/>
          <w:szCs w:val="24"/>
        </w:rPr>
        <w:t>3.</w:t>
      </w:r>
      <w:r w:rsidRPr="00011AB5">
        <w:rPr>
          <w:b/>
          <w:sz w:val="24"/>
          <w:szCs w:val="24"/>
        </w:rPr>
        <w:t>ОГРАНИЧЕНИЯ ИСПОЛЬЗОВАНИЯ И ОБРЕМЕНЕНИЯ УЧАСТКА</w:t>
      </w:r>
    </w:p>
    <w:p w:rsidR="000E1792" w:rsidRDefault="000E1792" w:rsidP="000E1792">
      <w:pPr>
        <w:pStyle w:val="20"/>
        <w:spacing w:after="0" w:line="240" w:lineRule="auto"/>
        <w:rPr>
          <w:sz w:val="24"/>
          <w:szCs w:val="24"/>
        </w:rPr>
      </w:pPr>
      <w:r>
        <w:rPr>
          <w:sz w:val="24"/>
          <w:szCs w:val="24"/>
        </w:rPr>
        <w:t xml:space="preserve">3.1. Отчуждаемый земельный участок публичным сервитутом не обременен. </w:t>
      </w:r>
    </w:p>
    <w:p w:rsidR="000E1792" w:rsidRDefault="000E1792" w:rsidP="000E1792">
      <w:pPr>
        <w:pStyle w:val="20"/>
        <w:spacing w:after="0" w:line="240" w:lineRule="auto"/>
        <w:rPr>
          <w:sz w:val="24"/>
          <w:szCs w:val="24"/>
        </w:rPr>
      </w:pPr>
      <w:r>
        <w:rPr>
          <w:sz w:val="24"/>
          <w:szCs w:val="24"/>
        </w:rPr>
        <w:t xml:space="preserve"> </w:t>
      </w:r>
    </w:p>
    <w:p w:rsidR="000E1792" w:rsidRDefault="000E1792" w:rsidP="000E1792">
      <w:pPr>
        <w:pStyle w:val="20"/>
        <w:spacing w:after="0" w:line="240" w:lineRule="auto"/>
        <w:rPr>
          <w:b/>
          <w:bCs/>
          <w:sz w:val="24"/>
          <w:szCs w:val="24"/>
        </w:rPr>
      </w:pPr>
      <w:r>
        <w:rPr>
          <w:b/>
          <w:bCs/>
          <w:sz w:val="24"/>
          <w:szCs w:val="24"/>
        </w:rPr>
        <w:t xml:space="preserve">                                                             4. РАСЧЕТЫ ПО ДОГОВОРУ</w:t>
      </w:r>
    </w:p>
    <w:p w:rsidR="000E1792" w:rsidRDefault="000E1792" w:rsidP="000E1792">
      <w:pPr>
        <w:ind w:firstLine="567"/>
        <w:jc w:val="both"/>
        <w:rPr>
          <w:sz w:val="24"/>
          <w:szCs w:val="24"/>
        </w:rPr>
      </w:pPr>
      <w:r>
        <w:rPr>
          <w:sz w:val="24"/>
          <w:szCs w:val="24"/>
        </w:rPr>
        <w:t>4.1. Установленная по результатам аукциона цена Участка составляет _____________ рублей ___ копеек, сумма внесенного  задатка в размере ________ рублей ___ копеек засчитана в оплату за приобретаемый в собственность Участок.</w:t>
      </w:r>
    </w:p>
    <w:p w:rsidR="000E1792" w:rsidRPr="00C7640D" w:rsidRDefault="000E1792" w:rsidP="000E1792">
      <w:pPr>
        <w:rPr>
          <w:sz w:val="28"/>
          <w:szCs w:val="28"/>
        </w:rPr>
      </w:pPr>
      <w:r>
        <w:rPr>
          <w:sz w:val="24"/>
          <w:szCs w:val="24"/>
        </w:rPr>
        <w:t xml:space="preserve">4.2. Цена Участка (за исключение суммы внесенного задатка) оплачивается Покупателем единовременно не позднее 15 (пятнадцати) дней после подписания Договора Продавцом </w:t>
      </w:r>
      <w:r>
        <w:rPr>
          <w:sz w:val="24"/>
          <w:szCs w:val="24"/>
        </w:rPr>
        <w:lastRenderedPageBreak/>
        <w:t xml:space="preserve">путем перечисления на </w:t>
      </w:r>
      <w:r w:rsidRPr="00C7640D">
        <w:rPr>
          <w:sz w:val="24"/>
          <w:szCs w:val="24"/>
        </w:rPr>
        <w:t>казначейский счет: 03100643000000011700</w:t>
      </w:r>
      <w:r>
        <w:rPr>
          <w:sz w:val="24"/>
          <w:szCs w:val="24"/>
        </w:rPr>
        <w:t xml:space="preserve"> б</w:t>
      </w:r>
      <w:r w:rsidRPr="00C7640D">
        <w:rPr>
          <w:sz w:val="24"/>
          <w:szCs w:val="24"/>
        </w:rPr>
        <w:t>анковский счет:40102810045370000009</w:t>
      </w:r>
      <w:r>
        <w:rPr>
          <w:sz w:val="24"/>
          <w:szCs w:val="24"/>
        </w:rPr>
        <w:t xml:space="preserve"> в </w:t>
      </w:r>
      <w:r>
        <w:rPr>
          <w:sz w:val="28"/>
          <w:szCs w:val="28"/>
        </w:rPr>
        <w:t>ОТДЕЛЕНИЕ БАРНАУЛ БАНКА РОССИИ//УФК по Алтайскому краю г</w:t>
      </w:r>
      <w:proofErr w:type="gramStart"/>
      <w:r>
        <w:rPr>
          <w:sz w:val="28"/>
          <w:szCs w:val="28"/>
        </w:rPr>
        <w:t>.Б</w:t>
      </w:r>
      <w:proofErr w:type="gramEnd"/>
      <w:r>
        <w:rPr>
          <w:sz w:val="28"/>
          <w:szCs w:val="28"/>
        </w:rPr>
        <w:t>арнаул</w:t>
      </w:r>
      <w:r>
        <w:rPr>
          <w:sz w:val="24"/>
          <w:szCs w:val="24"/>
        </w:rPr>
        <w:t xml:space="preserve">,  </w:t>
      </w:r>
      <w:r>
        <w:rPr>
          <w:sz w:val="28"/>
          <w:szCs w:val="28"/>
        </w:rPr>
        <w:t>БИК ТОФК: 010173001</w:t>
      </w:r>
      <w:r>
        <w:rPr>
          <w:sz w:val="24"/>
          <w:szCs w:val="24"/>
        </w:rPr>
        <w:t>,  ИНН  2207007060,  КПП 220701001,  КБК  16611406013130000430, ОКТМО 01616101</w:t>
      </w:r>
    </w:p>
    <w:p w:rsidR="000E1792" w:rsidRDefault="000E1792" w:rsidP="000E1792">
      <w:pPr>
        <w:jc w:val="both"/>
        <w:rPr>
          <w:sz w:val="24"/>
          <w:szCs w:val="24"/>
        </w:rPr>
      </w:pPr>
      <w:r>
        <w:rPr>
          <w:sz w:val="24"/>
          <w:szCs w:val="24"/>
        </w:rPr>
        <w:t xml:space="preserve">Получатель: </w:t>
      </w:r>
      <w:proofErr w:type="gramStart"/>
      <w:r>
        <w:rPr>
          <w:sz w:val="24"/>
          <w:szCs w:val="24"/>
        </w:rPr>
        <w:t xml:space="preserve">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 </w:t>
      </w:r>
      <w:proofErr w:type="gramEnd"/>
    </w:p>
    <w:p w:rsidR="000E1792" w:rsidRDefault="000E1792" w:rsidP="000E1792">
      <w:pPr>
        <w:jc w:val="both"/>
        <w:rPr>
          <w:sz w:val="24"/>
          <w:szCs w:val="24"/>
        </w:rPr>
      </w:pPr>
      <w:r>
        <w:rPr>
          <w:sz w:val="24"/>
          <w:szCs w:val="24"/>
        </w:rPr>
        <w:t xml:space="preserve">   </w:t>
      </w:r>
    </w:p>
    <w:p w:rsidR="000E1792" w:rsidRDefault="000E1792" w:rsidP="000E1792">
      <w:pPr>
        <w:jc w:val="center"/>
        <w:rPr>
          <w:b/>
          <w:sz w:val="24"/>
          <w:szCs w:val="24"/>
        </w:rPr>
      </w:pPr>
      <w:r>
        <w:rPr>
          <w:b/>
          <w:sz w:val="24"/>
          <w:szCs w:val="24"/>
        </w:rPr>
        <w:t>5. КАЧЕСТВО, ГРАНИЦЫ ЗЕМЕЛЬНОГО УЧАСТКА И ПЕРЕДАЧА ЕГО ПОКУПАТЕЛЮ</w:t>
      </w:r>
    </w:p>
    <w:p w:rsidR="000E1792" w:rsidRDefault="000E1792" w:rsidP="000E1792">
      <w:pPr>
        <w:pStyle w:val="20"/>
        <w:spacing w:after="0" w:line="240" w:lineRule="auto"/>
        <w:ind w:firstLine="709"/>
        <w:jc w:val="both"/>
        <w:rPr>
          <w:sz w:val="24"/>
          <w:szCs w:val="24"/>
        </w:rPr>
      </w:pPr>
      <w:r>
        <w:rPr>
          <w:sz w:val="24"/>
          <w:szCs w:val="24"/>
        </w:rPr>
        <w:t>5.1. Покупатель до заключения настоящего договора ознакомился с качественным состоянием земельного участка, его границами и претензий к ним не имеет.</w:t>
      </w:r>
    </w:p>
    <w:p w:rsidR="000E1792" w:rsidRDefault="000E1792" w:rsidP="000E1792">
      <w:pPr>
        <w:ind w:firstLine="567"/>
        <w:jc w:val="both"/>
        <w:rPr>
          <w:sz w:val="24"/>
          <w:szCs w:val="24"/>
        </w:rPr>
      </w:pPr>
      <w:r>
        <w:rPr>
          <w:sz w:val="24"/>
          <w:szCs w:val="24"/>
        </w:rPr>
        <w:t>5.2. Все споры, которые могут возникнуть в дальнейшем между сторонами по поводу качественного состояния или границ Участка рассматриваются в порядке, предусмотренном действующим законодательством.</w:t>
      </w:r>
    </w:p>
    <w:p w:rsidR="000E1792" w:rsidRDefault="000E1792" w:rsidP="000E1792">
      <w:pPr>
        <w:ind w:firstLine="567"/>
        <w:jc w:val="both"/>
        <w:rPr>
          <w:sz w:val="24"/>
          <w:szCs w:val="24"/>
        </w:rPr>
      </w:pPr>
      <w:r>
        <w:rPr>
          <w:sz w:val="24"/>
          <w:szCs w:val="24"/>
        </w:rPr>
        <w:t>5.3. Продавец передает Покупателю Участок и относящиеся к нему документы в момент подписания настоящего договора, который по соглашению сторон будет иметь силу и акта передачи земельного участка.</w:t>
      </w:r>
    </w:p>
    <w:p w:rsidR="000E1792" w:rsidRDefault="000E1792" w:rsidP="000E1792">
      <w:pPr>
        <w:ind w:firstLine="567"/>
        <w:jc w:val="both"/>
        <w:rPr>
          <w:sz w:val="24"/>
          <w:szCs w:val="24"/>
        </w:rPr>
      </w:pPr>
      <w:r>
        <w:rPr>
          <w:sz w:val="24"/>
          <w:szCs w:val="24"/>
        </w:rPr>
        <w:t>5.4. С момента подписания сторонами настоящего договора обязанность Продавца передать Покупателю Участок и документы к нему считается исполненной, также как и обязанность Покупателя принять их.</w:t>
      </w:r>
    </w:p>
    <w:p w:rsidR="000E1792" w:rsidRDefault="000E1792" w:rsidP="000E1792">
      <w:pPr>
        <w:ind w:firstLine="567"/>
        <w:jc w:val="both"/>
        <w:rPr>
          <w:sz w:val="24"/>
          <w:szCs w:val="24"/>
        </w:rPr>
      </w:pPr>
    </w:p>
    <w:p w:rsidR="000E1792" w:rsidRDefault="000E1792" w:rsidP="000E1792">
      <w:pPr>
        <w:ind w:left="360"/>
        <w:jc w:val="center"/>
        <w:rPr>
          <w:b/>
          <w:sz w:val="24"/>
          <w:szCs w:val="24"/>
        </w:rPr>
      </w:pPr>
      <w:r>
        <w:rPr>
          <w:b/>
          <w:sz w:val="24"/>
          <w:szCs w:val="24"/>
        </w:rPr>
        <w:t>6. ИНЫЕ УСЛОВИЯ ДОГОВОРА</w:t>
      </w:r>
    </w:p>
    <w:p w:rsidR="000E1792" w:rsidRDefault="000E1792" w:rsidP="000E1792">
      <w:pPr>
        <w:pStyle w:val="20"/>
        <w:spacing w:after="0" w:line="240" w:lineRule="auto"/>
        <w:ind w:firstLine="709"/>
        <w:jc w:val="both"/>
        <w:rPr>
          <w:sz w:val="24"/>
          <w:szCs w:val="24"/>
        </w:rPr>
      </w:pPr>
      <w:r>
        <w:rPr>
          <w:sz w:val="24"/>
          <w:szCs w:val="24"/>
        </w:rPr>
        <w:t xml:space="preserve">6.1. Настоящий договор считается заключенным и вступает в силу с момента его подписания сторонами. </w:t>
      </w:r>
    </w:p>
    <w:p w:rsidR="000E1792" w:rsidRDefault="000E1792" w:rsidP="000E1792">
      <w:pPr>
        <w:ind w:firstLine="709"/>
        <w:jc w:val="both"/>
        <w:rPr>
          <w:sz w:val="24"/>
          <w:szCs w:val="24"/>
        </w:rPr>
      </w:pPr>
      <w:r>
        <w:rPr>
          <w:sz w:val="24"/>
          <w:szCs w:val="24"/>
        </w:rPr>
        <w:t>6.2. Право собственности Покупателя на Участок подлежит государственной регистрации в Каменском отделе Управления Федеральной службы государственной регистрации, кадастра и картографии по Алтайскому краю и возникает с момента государственной регистрации.</w:t>
      </w:r>
    </w:p>
    <w:p w:rsidR="000E1792" w:rsidRDefault="000E1792" w:rsidP="000E1792">
      <w:pPr>
        <w:ind w:firstLine="709"/>
        <w:jc w:val="both"/>
        <w:rPr>
          <w:sz w:val="24"/>
          <w:szCs w:val="24"/>
        </w:rPr>
      </w:pPr>
      <w:r>
        <w:rPr>
          <w:sz w:val="24"/>
          <w:szCs w:val="24"/>
        </w:rPr>
        <w:t>6.3. Расходы по государственной регистрации права собственности на Участок  производятся за счет Покупателя.</w:t>
      </w:r>
    </w:p>
    <w:p w:rsidR="000E1792" w:rsidRDefault="000E1792" w:rsidP="000E1792">
      <w:pPr>
        <w:pStyle w:val="20"/>
        <w:spacing w:after="0" w:line="240" w:lineRule="auto"/>
        <w:ind w:firstLine="709"/>
        <w:jc w:val="both"/>
        <w:rPr>
          <w:sz w:val="24"/>
          <w:szCs w:val="24"/>
        </w:rPr>
      </w:pPr>
      <w:r>
        <w:rPr>
          <w:sz w:val="24"/>
          <w:szCs w:val="24"/>
        </w:rPr>
        <w:t>6.4. Настоящий договор составлен и подписан в трех экземплярах, имеющих одинаковую юридическую силу, по одному для каждой из сторон и один экземпляр - Каменскому отделу Управления Федеральной службы государственной регистрации, кадастра и картографии по Алтайскому краю для государственной регистрации.</w:t>
      </w:r>
    </w:p>
    <w:tbl>
      <w:tblPr>
        <w:tblW w:w="9932" w:type="dxa"/>
        <w:tblInd w:w="108" w:type="dxa"/>
        <w:tblLayout w:type="fixed"/>
        <w:tblLook w:val="04A0"/>
      </w:tblPr>
      <w:tblGrid>
        <w:gridCol w:w="5070"/>
        <w:gridCol w:w="4862"/>
      </w:tblGrid>
      <w:tr w:rsidR="000E1792" w:rsidTr="00EB1334">
        <w:trPr>
          <w:trHeight w:val="389"/>
        </w:trPr>
        <w:tc>
          <w:tcPr>
            <w:tcW w:w="5070" w:type="dxa"/>
            <w:hideMark/>
          </w:tcPr>
          <w:p w:rsidR="000E1792" w:rsidRDefault="000E1792" w:rsidP="00EB1334">
            <w:pPr>
              <w:spacing w:before="240" w:after="120" w:line="276" w:lineRule="auto"/>
              <w:rPr>
                <w:sz w:val="23"/>
                <w:szCs w:val="23"/>
                <w:lang w:eastAsia="en-US"/>
              </w:rPr>
            </w:pPr>
            <w:r>
              <w:rPr>
                <w:b/>
                <w:sz w:val="23"/>
                <w:szCs w:val="23"/>
                <w:lang w:eastAsia="en-US"/>
              </w:rPr>
              <w:t xml:space="preserve">                           ПРОДАВЕЦ</w:t>
            </w:r>
          </w:p>
        </w:tc>
        <w:tc>
          <w:tcPr>
            <w:tcW w:w="4862" w:type="dxa"/>
            <w:hideMark/>
          </w:tcPr>
          <w:p w:rsidR="000E1792" w:rsidRDefault="000E1792" w:rsidP="00EB1334">
            <w:pPr>
              <w:spacing w:line="276" w:lineRule="auto"/>
              <w:jc w:val="center"/>
              <w:rPr>
                <w:b/>
                <w:sz w:val="23"/>
                <w:szCs w:val="23"/>
                <w:lang w:eastAsia="en-US"/>
              </w:rPr>
            </w:pPr>
          </w:p>
          <w:p w:rsidR="000E1792" w:rsidRDefault="000E1792" w:rsidP="00EB1334">
            <w:pPr>
              <w:spacing w:line="276" w:lineRule="auto"/>
              <w:jc w:val="center"/>
              <w:rPr>
                <w:b/>
                <w:sz w:val="23"/>
                <w:szCs w:val="23"/>
                <w:lang w:eastAsia="en-US"/>
              </w:rPr>
            </w:pPr>
            <w:r>
              <w:rPr>
                <w:b/>
                <w:sz w:val="23"/>
                <w:szCs w:val="23"/>
                <w:lang w:eastAsia="en-US"/>
              </w:rPr>
              <w:t>ПОКУПАТЕЛЬ</w:t>
            </w:r>
          </w:p>
        </w:tc>
      </w:tr>
      <w:tr w:rsidR="000E1792" w:rsidTr="00EB1334">
        <w:tc>
          <w:tcPr>
            <w:tcW w:w="5070" w:type="dxa"/>
          </w:tcPr>
          <w:p w:rsidR="000E1792" w:rsidRDefault="000E1792" w:rsidP="00EB1334">
            <w:pPr>
              <w:spacing w:line="276" w:lineRule="auto"/>
              <w:jc w:val="both"/>
              <w:rPr>
                <w:sz w:val="24"/>
                <w:szCs w:val="24"/>
                <w:lang w:eastAsia="en-US"/>
              </w:rPr>
            </w:pPr>
            <w:r>
              <w:rPr>
                <w:sz w:val="24"/>
                <w:szCs w:val="24"/>
                <w:lang w:eastAsia="en-US"/>
              </w:rPr>
              <w:t>Комитет Администрации Каменского района по управлению имуществом и земельным правоотношениям</w:t>
            </w:r>
          </w:p>
          <w:p w:rsidR="000E1792" w:rsidRPr="000E1792" w:rsidRDefault="000E1792" w:rsidP="00EB1334">
            <w:pPr>
              <w:pStyle w:val="4"/>
              <w:spacing w:line="276" w:lineRule="auto"/>
              <w:jc w:val="both"/>
              <w:rPr>
                <w:b w:val="0"/>
                <w:i/>
                <w:szCs w:val="24"/>
                <w:lang w:val="ru-RU" w:eastAsia="en-US"/>
              </w:rPr>
            </w:pPr>
            <w:r w:rsidRPr="000E1792">
              <w:rPr>
                <w:b w:val="0"/>
                <w:szCs w:val="24"/>
                <w:lang w:val="ru-RU" w:eastAsia="en-US"/>
              </w:rPr>
              <w:t xml:space="preserve">Адрес: </w:t>
            </w:r>
            <w:smartTag w:uri="urn:schemas-microsoft-com:office:smarttags" w:element="metricconverter">
              <w:smartTagPr>
                <w:attr w:name="ProductID" w:val="658700, г"/>
              </w:smartTagPr>
              <w:r w:rsidRPr="000E1792">
                <w:rPr>
                  <w:b w:val="0"/>
                  <w:szCs w:val="24"/>
                  <w:lang w:val="ru-RU" w:eastAsia="en-US"/>
                </w:rPr>
                <w:t xml:space="preserve">658700, </w:t>
              </w:r>
              <w:proofErr w:type="spellStart"/>
              <w:r w:rsidRPr="000E1792">
                <w:rPr>
                  <w:b w:val="0"/>
                  <w:szCs w:val="24"/>
                  <w:lang w:val="ru-RU" w:eastAsia="en-US"/>
                </w:rPr>
                <w:t>г</w:t>
              </w:r>
            </w:smartTag>
            <w:proofErr w:type="gramStart"/>
            <w:r w:rsidRPr="000E1792">
              <w:rPr>
                <w:b w:val="0"/>
                <w:szCs w:val="24"/>
                <w:lang w:val="ru-RU" w:eastAsia="en-US"/>
              </w:rPr>
              <w:t>.К</w:t>
            </w:r>
            <w:proofErr w:type="gramEnd"/>
            <w:r w:rsidRPr="000E1792">
              <w:rPr>
                <w:b w:val="0"/>
                <w:szCs w:val="24"/>
                <w:lang w:val="ru-RU" w:eastAsia="en-US"/>
              </w:rPr>
              <w:t>амень-на-Оби</w:t>
            </w:r>
            <w:proofErr w:type="spellEnd"/>
            <w:r w:rsidRPr="000E1792">
              <w:rPr>
                <w:b w:val="0"/>
                <w:szCs w:val="24"/>
                <w:lang w:val="ru-RU" w:eastAsia="en-US"/>
              </w:rPr>
              <w:t xml:space="preserve"> </w:t>
            </w:r>
          </w:p>
          <w:p w:rsidR="000E1792" w:rsidRPr="000E1792" w:rsidRDefault="000E1792" w:rsidP="00EB1334">
            <w:pPr>
              <w:pStyle w:val="4"/>
              <w:spacing w:line="276" w:lineRule="auto"/>
              <w:jc w:val="both"/>
              <w:rPr>
                <w:b w:val="0"/>
                <w:i/>
                <w:szCs w:val="24"/>
                <w:lang w:val="ru-RU" w:eastAsia="en-US"/>
              </w:rPr>
            </w:pPr>
            <w:r w:rsidRPr="000E1792">
              <w:rPr>
                <w:b w:val="0"/>
                <w:szCs w:val="24"/>
                <w:lang w:val="ru-RU" w:eastAsia="en-US"/>
              </w:rPr>
              <w:t>ул. Ленина,  31</w:t>
            </w:r>
          </w:p>
          <w:p w:rsidR="000E1792" w:rsidRPr="000E1792" w:rsidRDefault="000E1792" w:rsidP="00EB1334">
            <w:pPr>
              <w:pStyle w:val="6"/>
              <w:spacing w:line="276" w:lineRule="auto"/>
              <w:jc w:val="both"/>
              <w:rPr>
                <w:b w:val="0"/>
                <w:i/>
                <w:sz w:val="24"/>
                <w:szCs w:val="24"/>
                <w:lang w:eastAsia="en-US"/>
              </w:rPr>
            </w:pPr>
            <w:r w:rsidRPr="000E1792">
              <w:rPr>
                <w:b w:val="0"/>
                <w:sz w:val="24"/>
                <w:szCs w:val="24"/>
                <w:lang w:eastAsia="en-US"/>
              </w:rPr>
              <w:t>Телефон: 2-12-56</w:t>
            </w:r>
          </w:p>
          <w:p w:rsidR="000E1792" w:rsidRDefault="000E1792" w:rsidP="00EB1334">
            <w:pPr>
              <w:pStyle w:val="a8"/>
              <w:spacing w:line="276" w:lineRule="auto"/>
              <w:jc w:val="both"/>
              <w:rPr>
                <w:sz w:val="24"/>
                <w:szCs w:val="24"/>
                <w:lang w:eastAsia="en-US"/>
              </w:rPr>
            </w:pPr>
            <w:r>
              <w:rPr>
                <w:sz w:val="24"/>
                <w:szCs w:val="24"/>
                <w:lang w:eastAsia="en-US"/>
              </w:rPr>
              <w:t>Председатель комитета Администрации</w:t>
            </w:r>
          </w:p>
          <w:p w:rsidR="000E1792" w:rsidRDefault="000E1792" w:rsidP="00EB1334">
            <w:pPr>
              <w:pStyle w:val="a8"/>
              <w:spacing w:line="276" w:lineRule="auto"/>
              <w:jc w:val="both"/>
              <w:rPr>
                <w:sz w:val="24"/>
                <w:szCs w:val="24"/>
                <w:lang w:eastAsia="en-US"/>
              </w:rPr>
            </w:pPr>
            <w:r>
              <w:rPr>
                <w:sz w:val="24"/>
                <w:szCs w:val="24"/>
                <w:lang w:eastAsia="en-US"/>
              </w:rPr>
              <w:t>Каменского района по управлению имуществом и земельным правоотношениям</w:t>
            </w:r>
          </w:p>
          <w:p w:rsidR="000E1792" w:rsidRDefault="000E1792" w:rsidP="00EB1334">
            <w:pPr>
              <w:pStyle w:val="a8"/>
              <w:spacing w:line="276" w:lineRule="auto"/>
              <w:jc w:val="both"/>
              <w:rPr>
                <w:sz w:val="24"/>
                <w:szCs w:val="24"/>
                <w:lang w:eastAsia="en-US"/>
              </w:rPr>
            </w:pPr>
            <w:r>
              <w:rPr>
                <w:sz w:val="24"/>
                <w:szCs w:val="24"/>
                <w:lang w:eastAsia="en-US"/>
              </w:rPr>
              <w:t xml:space="preserve">_______________________  Т.И. </w:t>
            </w:r>
            <w:proofErr w:type="spellStart"/>
            <w:r>
              <w:rPr>
                <w:sz w:val="24"/>
                <w:szCs w:val="24"/>
                <w:lang w:eastAsia="en-US"/>
              </w:rPr>
              <w:t>Каяина</w:t>
            </w:r>
            <w:proofErr w:type="spellEnd"/>
          </w:p>
          <w:p w:rsidR="000E1792" w:rsidRPr="00440519" w:rsidRDefault="000E1792" w:rsidP="00EB1334">
            <w:pPr>
              <w:pStyle w:val="a8"/>
              <w:spacing w:line="276" w:lineRule="auto"/>
              <w:jc w:val="both"/>
              <w:rPr>
                <w:sz w:val="24"/>
                <w:szCs w:val="24"/>
                <w:lang w:eastAsia="en-US"/>
              </w:rPr>
            </w:pPr>
            <w:r>
              <w:rPr>
                <w:sz w:val="24"/>
                <w:szCs w:val="24"/>
                <w:lang w:eastAsia="en-US"/>
              </w:rPr>
              <w:t>подпись</w:t>
            </w:r>
          </w:p>
        </w:tc>
        <w:tc>
          <w:tcPr>
            <w:tcW w:w="4862" w:type="dxa"/>
          </w:tcPr>
          <w:p w:rsidR="000E1792" w:rsidRDefault="000E1792" w:rsidP="00EB1334">
            <w:pPr>
              <w:spacing w:line="276" w:lineRule="auto"/>
              <w:jc w:val="both"/>
              <w:rPr>
                <w:sz w:val="23"/>
                <w:szCs w:val="23"/>
                <w:lang w:eastAsia="en-US"/>
              </w:rPr>
            </w:pPr>
          </w:p>
        </w:tc>
      </w:tr>
    </w:tbl>
    <w:p w:rsidR="000E1792" w:rsidRDefault="000E1792" w:rsidP="000E1792">
      <w:pPr>
        <w:jc w:val="right"/>
      </w:pPr>
    </w:p>
    <w:p w:rsidR="000E1792" w:rsidRDefault="000E1792" w:rsidP="0045197C">
      <w:pPr>
        <w:jc w:val="right"/>
        <w:rPr>
          <w:b/>
          <w:sz w:val="24"/>
          <w:szCs w:val="24"/>
        </w:rPr>
      </w:pPr>
    </w:p>
    <w:sectPr w:rsidR="000E1792"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5E37"/>
    <w:multiLevelType w:val="hybridMultilevel"/>
    <w:tmpl w:val="D08C4686"/>
    <w:lvl w:ilvl="0" w:tplc="61FC9BC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D0137"/>
    <w:rsid w:val="000E1792"/>
    <w:rsid w:val="000E50EA"/>
    <w:rsid w:val="000F137A"/>
    <w:rsid w:val="00104D98"/>
    <w:rsid w:val="00115A3A"/>
    <w:rsid w:val="00155A76"/>
    <w:rsid w:val="001605F6"/>
    <w:rsid w:val="001647FF"/>
    <w:rsid w:val="00183945"/>
    <w:rsid w:val="00192686"/>
    <w:rsid w:val="001B21D9"/>
    <w:rsid w:val="00210EE9"/>
    <w:rsid w:val="00221495"/>
    <w:rsid w:val="0026006F"/>
    <w:rsid w:val="00286FDB"/>
    <w:rsid w:val="00291B16"/>
    <w:rsid w:val="002937ED"/>
    <w:rsid w:val="002940A8"/>
    <w:rsid w:val="002A1938"/>
    <w:rsid w:val="002D64AC"/>
    <w:rsid w:val="002F0C23"/>
    <w:rsid w:val="00301B25"/>
    <w:rsid w:val="00311B0C"/>
    <w:rsid w:val="003405B9"/>
    <w:rsid w:val="00370BFF"/>
    <w:rsid w:val="003B6728"/>
    <w:rsid w:val="003C1838"/>
    <w:rsid w:val="003F756A"/>
    <w:rsid w:val="00404238"/>
    <w:rsid w:val="0045197C"/>
    <w:rsid w:val="00455A4C"/>
    <w:rsid w:val="0047081D"/>
    <w:rsid w:val="004768B5"/>
    <w:rsid w:val="004A7CF8"/>
    <w:rsid w:val="004B049A"/>
    <w:rsid w:val="004C1036"/>
    <w:rsid w:val="004D0D94"/>
    <w:rsid w:val="004D4E63"/>
    <w:rsid w:val="0052106A"/>
    <w:rsid w:val="005618B9"/>
    <w:rsid w:val="005A147D"/>
    <w:rsid w:val="005A634A"/>
    <w:rsid w:val="005E66B9"/>
    <w:rsid w:val="00611D22"/>
    <w:rsid w:val="00635624"/>
    <w:rsid w:val="00670326"/>
    <w:rsid w:val="0069658D"/>
    <w:rsid w:val="006B6EA0"/>
    <w:rsid w:val="006E7635"/>
    <w:rsid w:val="006F66F2"/>
    <w:rsid w:val="00722D0B"/>
    <w:rsid w:val="00730F9B"/>
    <w:rsid w:val="007471DE"/>
    <w:rsid w:val="0076569E"/>
    <w:rsid w:val="00774219"/>
    <w:rsid w:val="00774FAE"/>
    <w:rsid w:val="007A53AE"/>
    <w:rsid w:val="007A67AF"/>
    <w:rsid w:val="007E0753"/>
    <w:rsid w:val="007F0335"/>
    <w:rsid w:val="007F0950"/>
    <w:rsid w:val="00806571"/>
    <w:rsid w:val="00827952"/>
    <w:rsid w:val="00842B97"/>
    <w:rsid w:val="00850194"/>
    <w:rsid w:val="008709B9"/>
    <w:rsid w:val="00882CA2"/>
    <w:rsid w:val="008870D4"/>
    <w:rsid w:val="008C26D7"/>
    <w:rsid w:val="009079EA"/>
    <w:rsid w:val="009114BE"/>
    <w:rsid w:val="00913452"/>
    <w:rsid w:val="00943045"/>
    <w:rsid w:val="00972BE0"/>
    <w:rsid w:val="009A3683"/>
    <w:rsid w:val="009B7C7E"/>
    <w:rsid w:val="00A33935"/>
    <w:rsid w:val="00A72766"/>
    <w:rsid w:val="00AA0BB8"/>
    <w:rsid w:val="00AC2EF2"/>
    <w:rsid w:val="00AC5C37"/>
    <w:rsid w:val="00AD680C"/>
    <w:rsid w:val="00AE6C52"/>
    <w:rsid w:val="00AF6614"/>
    <w:rsid w:val="00B043C0"/>
    <w:rsid w:val="00B071F5"/>
    <w:rsid w:val="00B32670"/>
    <w:rsid w:val="00B37A7B"/>
    <w:rsid w:val="00B42528"/>
    <w:rsid w:val="00B64801"/>
    <w:rsid w:val="00B75851"/>
    <w:rsid w:val="00BB6BEB"/>
    <w:rsid w:val="00BE0072"/>
    <w:rsid w:val="00BF2BF4"/>
    <w:rsid w:val="00C0141C"/>
    <w:rsid w:val="00C03886"/>
    <w:rsid w:val="00C737C0"/>
    <w:rsid w:val="00C7607F"/>
    <w:rsid w:val="00C803DE"/>
    <w:rsid w:val="00CA2024"/>
    <w:rsid w:val="00CA760D"/>
    <w:rsid w:val="00CC57E5"/>
    <w:rsid w:val="00CC68E3"/>
    <w:rsid w:val="00D3643E"/>
    <w:rsid w:val="00D43EB7"/>
    <w:rsid w:val="00D93B47"/>
    <w:rsid w:val="00DA66C7"/>
    <w:rsid w:val="00E07EA6"/>
    <w:rsid w:val="00E15718"/>
    <w:rsid w:val="00E162B5"/>
    <w:rsid w:val="00E44E5A"/>
    <w:rsid w:val="00E75188"/>
    <w:rsid w:val="00E75250"/>
    <w:rsid w:val="00EB0856"/>
    <w:rsid w:val="00ED39C0"/>
    <w:rsid w:val="00EE4D09"/>
    <w:rsid w:val="00F5456C"/>
    <w:rsid w:val="00F659EA"/>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rsid w:val="00842B97"/>
    <w:pPr>
      <w:suppressAutoHyphens w:val="0"/>
    </w:pPr>
    <w:rPr>
      <w:kern w:val="0"/>
      <w:lang w:eastAsia="ru-RU"/>
    </w:rPr>
  </w:style>
  <w:style w:type="character" w:customStyle="1" w:styleId="a9">
    <w:name w:val="Текст сноски Знак"/>
    <w:basedOn w:val="a0"/>
    <w:link w:val="a8"/>
    <w:rsid w:val="00842B97"/>
    <w:rPr>
      <w:rFonts w:ascii="Times New Roman" w:eastAsia="Times New Roman" w:hAnsi="Times New Roman" w:cs="Times New Roman"/>
      <w:sz w:val="20"/>
      <w:szCs w:val="20"/>
      <w:lang w:eastAsia="ru-RU"/>
    </w:rPr>
  </w:style>
  <w:style w:type="paragraph" w:styleId="aa">
    <w:name w:val="Title"/>
    <w:basedOn w:val="a"/>
    <w:link w:val="ab"/>
    <w:qFormat/>
    <w:rsid w:val="000E1792"/>
    <w:pPr>
      <w:suppressAutoHyphens w:val="0"/>
      <w:autoSpaceDE w:val="0"/>
      <w:autoSpaceDN w:val="0"/>
      <w:jc w:val="center"/>
    </w:pPr>
    <w:rPr>
      <w:b/>
      <w:bCs/>
      <w:kern w:val="0"/>
      <w:sz w:val="28"/>
      <w:szCs w:val="28"/>
      <w:lang w:eastAsia="ru-RU"/>
    </w:rPr>
  </w:style>
  <w:style w:type="character" w:customStyle="1" w:styleId="ab">
    <w:name w:val="Название Знак"/>
    <w:basedOn w:val="a0"/>
    <w:link w:val="aa"/>
    <w:rsid w:val="000E1792"/>
    <w:rPr>
      <w:rFonts w:ascii="Times New Roman" w:eastAsia="Times New Roman" w:hAnsi="Times New Roman" w:cs="Times New Roman"/>
      <w:b/>
      <w:bCs/>
      <w:sz w:val="28"/>
      <w:szCs w:val="28"/>
      <w:lang w:eastAsia="ru-RU"/>
    </w:rPr>
  </w:style>
  <w:style w:type="paragraph" w:styleId="ac">
    <w:name w:val="List Paragraph"/>
    <w:basedOn w:val="a"/>
    <w:uiPriority w:val="34"/>
    <w:qFormat/>
    <w:rsid w:val="000E1792"/>
    <w:pPr>
      <w:suppressAutoHyphens w:val="0"/>
      <w:ind w:left="720"/>
      <w:contextualSpacing/>
    </w:pPr>
    <w:rPr>
      <w:kern w:val="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913</TotalTime>
  <Pages>17</Pages>
  <Words>7138</Words>
  <Characters>40691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92</cp:revision>
  <dcterms:created xsi:type="dcterms:W3CDTF">2023-04-12T04:47:00Z</dcterms:created>
  <dcterms:modified xsi:type="dcterms:W3CDTF">2025-02-18T03:56:00Z</dcterms:modified>
</cp:coreProperties>
</file>