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42" w:rsidRPr="006F3E63" w:rsidRDefault="00811642" w:rsidP="00811642">
      <w:pPr>
        <w:jc w:val="center"/>
      </w:pPr>
      <w:r w:rsidRPr="006F3E63">
        <w:t>ПРОТОКОЛ</w:t>
      </w:r>
    </w:p>
    <w:p w:rsidR="00811642" w:rsidRPr="006F3E63" w:rsidRDefault="00811642" w:rsidP="00811642">
      <w:pPr>
        <w:ind w:right="57"/>
        <w:jc w:val="center"/>
      </w:pPr>
      <w:r w:rsidRPr="006F3E63">
        <w:t xml:space="preserve">подведения итогов аукциона по продаже </w:t>
      </w:r>
    </w:p>
    <w:p w:rsidR="00811642" w:rsidRPr="005C3441" w:rsidRDefault="00811642" w:rsidP="00811642">
      <w:pPr>
        <w:ind w:right="57"/>
        <w:jc w:val="center"/>
      </w:pPr>
      <w:r w:rsidRPr="005C3441">
        <w:rPr>
          <w:color w:val="4F81BD"/>
        </w:rPr>
        <w:t>Право заключения договора аренды земельного участка</w:t>
      </w:r>
    </w:p>
    <w:p w:rsidR="00811642" w:rsidRPr="005C3441" w:rsidRDefault="00811642" w:rsidP="00811642"/>
    <w:p w:rsidR="00811642" w:rsidRPr="005C3441" w:rsidRDefault="00811642" w:rsidP="00811642">
      <w:pPr>
        <w:ind w:left="708" w:hanging="708"/>
        <w:jc w:val="both"/>
      </w:pPr>
      <w:r w:rsidRPr="005C3441">
        <w:tab/>
      </w:r>
      <w:r w:rsidRPr="005C3441">
        <w:tab/>
      </w:r>
      <w:r w:rsidRPr="005C3441">
        <w:tab/>
      </w:r>
      <w:r w:rsidRPr="005C3441">
        <w:tab/>
      </w:r>
      <w:r w:rsidRPr="005C3441">
        <w:tab/>
      </w:r>
      <w:r w:rsidRPr="005C3441">
        <w:tab/>
      </w:r>
      <w:r w:rsidRPr="005C3441">
        <w:tab/>
      </w:r>
      <w:r w:rsidRPr="005C3441">
        <w:tab/>
        <w:t xml:space="preserve">                   </w:t>
      </w:r>
      <w:r w:rsidRPr="005C3441">
        <w:rPr>
          <w:color w:val="4F81BD"/>
        </w:rPr>
        <w:t>«28» апреля 2025 года</w:t>
      </w:r>
    </w:p>
    <w:p w:rsidR="00811642" w:rsidRPr="005C3441" w:rsidRDefault="00811642" w:rsidP="00811642"/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Продавец:</w:t>
      </w:r>
      <w:r w:rsidRPr="006F3E63">
        <w:rPr>
          <w:b/>
        </w:rPr>
        <w:t xml:space="preserve"> </w:t>
      </w:r>
      <w:r w:rsidRPr="006F3E63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6F3E63">
        <w:t xml:space="preserve"> 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 xml:space="preserve">Оператор: Акционерное общество «Российский аукционный дом» (АО «РАД») 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Место проведения аукциона:</w:t>
      </w:r>
      <w:r w:rsidRPr="006F3E63">
        <w:rPr>
          <w:b/>
        </w:rPr>
        <w:t xml:space="preserve"> </w:t>
      </w:r>
      <w:r w:rsidRPr="006F3E63">
        <w:t>Электронная площадка АО «Российс</w:t>
      </w:r>
      <w:bookmarkStart w:id="0" w:name="_GoBack"/>
      <w:bookmarkEnd w:id="0"/>
      <w:r w:rsidRPr="006F3E63">
        <w:t xml:space="preserve">кий аукционный дом». </w:t>
      </w:r>
      <w:r w:rsidRPr="006F3E63">
        <w:rPr>
          <w:lang w:val="en-US"/>
        </w:rPr>
        <w:t>Lot</w:t>
      </w:r>
      <w:r w:rsidRPr="006F3E63">
        <w:t>-</w:t>
      </w:r>
      <w:r w:rsidRPr="006F3E63">
        <w:rPr>
          <w:lang w:val="en-US"/>
        </w:rPr>
        <w:t>online</w:t>
      </w:r>
      <w:r w:rsidRPr="006F3E63">
        <w:t>.</w:t>
      </w:r>
      <w:proofErr w:type="spellStart"/>
      <w:r w:rsidRPr="006F3E63">
        <w:rPr>
          <w:lang w:val="en-US"/>
        </w:rPr>
        <w:t>ru</w:t>
      </w:r>
      <w:proofErr w:type="spellEnd"/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Дата и время начала проведения аукциона:</w:t>
      </w:r>
      <w:r w:rsidRPr="006F3E63">
        <w:rPr>
          <w:b/>
        </w:rPr>
        <w:t xml:space="preserve"> </w:t>
      </w:r>
      <w:r w:rsidRPr="006F3E63">
        <w:rPr>
          <w:color w:val="4F81BD"/>
        </w:rPr>
        <w:t>28 апреля 2025 года, 06 часов 00 минут</w:t>
      </w:r>
      <w:r w:rsidRPr="006F3E63">
        <w:t xml:space="preserve"> по московскому времени.</w:t>
      </w:r>
    </w:p>
    <w:p w:rsidR="00811642" w:rsidRPr="00360604" w:rsidRDefault="00811642" w:rsidP="00811642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 w:rsidRPr="006F3E63">
        <w:rPr>
          <w:color w:val="4F81BD"/>
        </w:rPr>
        <w:t>28 апреля 2025 года, 07 часов 35 минут</w:t>
      </w:r>
      <w:r w:rsidRPr="00360604">
        <w:rPr>
          <w:color w:val="4F81BD"/>
        </w:rPr>
        <w:t xml:space="preserve"> </w:t>
      </w:r>
      <w:bookmarkEnd w:id="1"/>
      <w:r w:rsidRPr="006F3E63">
        <w:t>по московскому времени.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rPr>
          <w:b/>
        </w:rPr>
      </w:pPr>
    </w:p>
    <w:p w:rsidR="00811642" w:rsidRPr="0002510A" w:rsidRDefault="00811642" w:rsidP="00811642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11642" w:rsidRPr="0002510A" w:rsidRDefault="00811642" w:rsidP="00811642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11642" w:rsidRPr="0002510A" w:rsidRDefault="00811642" w:rsidP="00811642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11642" w:rsidRDefault="00811642" w:rsidP="00811642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11642" w:rsidRPr="0002510A" w:rsidRDefault="00811642" w:rsidP="00811642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6F3E63" w:rsidRDefault="00811642" w:rsidP="00811642">
      <w:pPr>
        <w:jc w:val="both"/>
      </w:pPr>
    </w:p>
    <w:p w:rsidR="00811642" w:rsidRPr="006F3E63" w:rsidRDefault="00811642" w:rsidP="00811642">
      <w:pPr>
        <w:autoSpaceDE w:val="0"/>
        <w:autoSpaceDN w:val="0"/>
        <w:adjustRightInd w:val="0"/>
        <w:jc w:val="both"/>
      </w:pPr>
      <w:r w:rsidRPr="006F3E63">
        <w:t>Предмет аукциона:</w:t>
      </w:r>
      <w:r>
        <w:t xml:space="preserve"> </w:t>
      </w:r>
      <w:r w:rsidRPr="00756C60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756C60">
        <w:t>г</w:t>
      </w:r>
      <w:proofErr w:type="gramStart"/>
      <w:r w:rsidRPr="00756C60">
        <w:t>.К</w:t>
      </w:r>
      <w:proofErr w:type="gramEnd"/>
      <w:r w:rsidRPr="00756C60">
        <w:t>амень-на-Оби</w:t>
      </w:r>
      <w:proofErr w:type="spellEnd"/>
      <w:r w:rsidRPr="00756C60">
        <w:t xml:space="preserve">, город </w:t>
      </w:r>
      <w:proofErr w:type="spellStart"/>
      <w:r w:rsidRPr="00756C60">
        <w:t>Камень-на-Оби</w:t>
      </w:r>
      <w:proofErr w:type="spellEnd"/>
      <w:r w:rsidRPr="00756C60">
        <w:t xml:space="preserve">, ул. </w:t>
      </w:r>
      <w:proofErr w:type="spellStart"/>
      <w:r w:rsidRPr="00756C60">
        <w:t>Барнаульский</w:t>
      </w:r>
      <w:proofErr w:type="spellEnd"/>
      <w:r w:rsidRPr="00756C60">
        <w:t xml:space="preserve"> тракт, 16г/3,  площадью 423  кв.м, с кадастровым номером 22:68:021010:275, с разрешенным использованием природно-познавательный туризм, начальный размер арендной платы в сумме 1 595 (Одна тысяча пятьсот девяносто пять) рублей  90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47 (Сорок семь) рублей 87  копеек, сумма задатка в размере 50% от начального размера арендной    платы – 797 (Семьсот девяносто семь) рублей  94 копейки. Срок аренды земельного участка - 10 лет. </w:t>
      </w:r>
    </w:p>
    <w:p w:rsidR="00811642" w:rsidRPr="00086AC9" w:rsidRDefault="00811642" w:rsidP="00811642">
      <w:pPr>
        <w:jc w:val="both"/>
      </w:pPr>
    </w:p>
    <w:p w:rsidR="00811642" w:rsidRPr="006F3E63" w:rsidRDefault="00811642" w:rsidP="00811642">
      <w:pPr>
        <w:jc w:val="both"/>
      </w:pPr>
      <w:r w:rsidRPr="006F3E63">
        <w:lastRenderedPageBreak/>
        <w:t>Решение комиссии продавца:</w:t>
      </w:r>
    </w:p>
    <w:p w:rsidR="00811642" w:rsidRPr="006F3E63" w:rsidRDefault="00811642" w:rsidP="00811642">
      <w:pPr>
        <w:jc w:val="both"/>
      </w:pPr>
    </w:p>
    <w:p w:rsidR="00811642" w:rsidRPr="006F3E63" w:rsidRDefault="00811642" w:rsidP="00811642">
      <w:pPr>
        <w:jc w:val="both"/>
        <w:rPr>
          <w:b/>
        </w:rPr>
      </w:pPr>
      <w:r w:rsidRPr="006F3E63">
        <w:t xml:space="preserve">Победителем аукциона признан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1</w:t>
      </w:r>
      <w:r w:rsidRPr="006F3E63">
        <w:rPr>
          <w:b/>
        </w:rPr>
        <w:t xml:space="preserve"> - </w:t>
      </w:r>
      <w:r w:rsidRPr="006F3E63">
        <w:rPr>
          <w:color w:val="4F81BD"/>
        </w:rPr>
        <w:t>Индивидуальный предприниматель ХАЧАТРЯН АШОТ СМБАТОВИЧ</w:t>
      </w:r>
      <w:r w:rsidRPr="006F3E63">
        <w:t xml:space="preserve">, предложивший цену приобретения Имущества – </w:t>
      </w:r>
      <w:r w:rsidRPr="006F3E63">
        <w:rPr>
          <w:color w:val="4F81BD"/>
        </w:rPr>
        <w:t>2 744 (две тысячи семьсот сорок четыре) рубля 78 копеек</w:t>
      </w:r>
      <w:r w:rsidRPr="006F3E63">
        <w:rPr>
          <w:b/>
        </w:rPr>
        <w:t>.</w:t>
      </w:r>
    </w:p>
    <w:p w:rsidR="00811642" w:rsidRPr="006F3E63" w:rsidRDefault="00811642" w:rsidP="00811642">
      <w:pPr>
        <w:jc w:val="both"/>
        <w:rPr>
          <w:b/>
        </w:rPr>
      </w:pPr>
    </w:p>
    <w:p w:rsidR="00811642" w:rsidRPr="006F3E63" w:rsidRDefault="00811642" w:rsidP="00811642">
      <w:pPr>
        <w:jc w:val="both"/>
      </w:pPr>
      <w:r w:rsidRPr="006F3E63">
        <w:t xml:space="preserve">Предпоследнее предложение по цене Имущества сделал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2</w:t>
      </w:r>
      <w:r w:rsidRPr="006F3E63">
        <w:rPr>
          <w:b/>
        </w:rPr>
        <w:t xml:space="preserve"> -</w:t>
      </w:r>
      <w:r w:rsidRPr="006F3E63">
        <w:t xml:space="preserve"> </w:t>
      </w:r>
      <w:r w:rsidRPr="006F3E63">
        <w:rPr>
          <w:color w:val="4F81BD"/>
        </w:rPr>
        <w:t xml:space="preserve">Индивидуальный предприниматель </w:t>
      </w:r>
      <w:proofErr w:type="spellStart"/>
      <w:r w:rsidRPr="006F3E63">
        <w:rPr>
          <w:color w:val="4F81BD"/>
        </w:rPr>
        <w:t>Кореневский</w:t>
      </w:r>
      <w:proofErr w:type="spellEnd"/>
      <w:r w:rsidRPr="006F3E63">
        <w:rPr>
          <w:color w:val="4F81BD"/>
        </w:rPr>
        <w:t xml:space="preserve"> Александр Олегович</w:t>
      </w:r>
      <w:r w:rsidRPr="006F3E63">
        <w:t xml:space="preserve">, предложивший цену приобретения Имущество - </w:t>
      </w:r>
      <w:r w:rsidRPr="006F3E63">
        <w:rPr>
          <w:color w:val="4F81BD"/>
        </w:rPr>
        <w:t>2 696 (две тысячи шестьсот девяносто шесть) рублей 91 копейка</w:t>
      </w:r>
      <w:r w:rsidRPr="006F3E63">
        <w:t xml:space="preserve">. </w:t>
      </w:r>
    </w:p>
    <w:p w:rsidR="00811642" w:rsidRDefault="00811642" w:rsidP="00811642">
      <w:pPr>
        <w:jc w:val="both"/>
        <w:rPr>
          <w:u w:val="single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0"/>
        <w:gridCol w:w="1417"/>
        <w:gridCol w:w="1985"/>
      </w:tblGrid>
      <w:tr w:rsidR="00811642" w:rsidRPr="00675FEE" w:rsidTr="00103562">
        <w:trPr>
          <w:trHeight w:val="1317"/>
        </w:trPr>
        <w:tc>
          <w:tcPr>
            <w:tcW w:w="851" w:type="dxa"/>
            <w:vAlign w:val="center"/>
          </w:tcPr>
          <w:p w:rsidR="00811642" w:rsidRPr="00675FEE" w:rsidRDefault="00811642" w:rsidP="00103562">
            <w:pPr>
              <w:jc w:val="center"/>
            </w:pPr>
            <w:bookmarkStart w:id="2" w:name="_Hlk126573893"/>
            <w:r w:rsidRPr="00675FEE">
              <w:t>№</w:t>
            </w:r>
          </w:p>
          <w:p w:rsidR="00811642" w:rsidRPr="00675FEE" w:rsidRDefault="00811642" w:rsidP="00103562">
            <w:pPr>
              <w:jc w:val="center"/>
            </w:pPr>
            <w:proofErr w:type="spellStart"/>
            <w:proofErr w:type="gramStart"/>
            <w:r w:rsidRPr="00675FEE">
              <w:t>п</w:t>
            </w:r>
            <w:proofErr w:type="spellEnd"/>
            <w:proofErr w:type="gramEnd"/>
            <w:r w:rsidRPr="00675FEE">
              <w:t>/</w:t>
            </w:r>
            <w:proofErr w:type="spellStart"/>
            <w:r w:rsidRPr="00675FEE">
              <w:t>п</w:t>
            </w:r>
            <w:bookmarkEnd w:id="2"/>
            <w:proofErr w:type="spellEnd"/>
          </w:p>
        </w:tc>
        <w:tc>
          <w:tcPr>
            <w:tcW w:w="5670" w:type="dxa"/>
            <w:vAlign w:val="center"/>
          </w:tcPr>
          <w:p w:rsidR="00811642" w:rsidRPr="00675FEE" w:rsidRDefault="00811642" w:rsidP="00103562">
            <w:pPr>
              <w:jc w:val="center"/>
            </w:pPr>
            <w:bookmarkStart w:id="3" w:name="_Hlk126573944"/>
            <w:r w:rsidRPr="00675FEE">
              <w:t xml:space="preserve">Полное наименование </w:t>
            </w:r>
            <w:r>
              <w:t>участника</w:t>
            </w:r>
            <w:bookmarkEnd w:id="3"/>
          </w:p>
        </w:tc>
        <w:tc>
          <w:tcPr>
            <w:tcW w:w="1417" w:type="dxa"/>
            <w:vAlign w:val="center"/>
          </w:tcPr>
          <w:p w:rsidR="00811642" w:rsidRPr="00675FEE" w:rsidRDefault="00811642" w:rsidP="00103562">
            <w:pPr>
              <w:jc w:val="center"/>
            </w:pPr>
            <w:bookmarkStart w:id="4" w:name="_Hlk126573967"/>
            <w:r w:rsidRPr="00675FEE">
              <w:t xml:space="preserve">№ </w:t>
            </w:r>
            <w:r>
              <w:t>билета</w:t>
            </w:r>
            <w:bookmarkEnd w:id="4"/>
          </w:p>
        </w:tc>
        <w:tc>
          <w:tcPr>
            <w:tcW w:w="1985" w:type="dxa"/>
            <w:vAlign w:val="center"/>
          </w:tcPr>
          <w:p w:rsidR="00811642" w:rsidRPr="00675FEE" w:rsidRDefault="00811642" w:rsidP="00103562">
            <w:pPr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811642" w:rsidRPr="002335A5" w:rsidTr="00103562">
        <w:trPr>
          <w:trHeight w:val="738"/>
        </w:trPr>
        <w:tc>
          <w:tcPr>
            <w:tcW w:w="851" w:type="dxa"/>
            <w:vAlign w:val="center"/>
          </w:tcPr>
          <w:p w:rsidR="00811642" w:rsidRPr="002335A5" w:rsidRDefault="00811642" w:rsidP="00103562">
            <w:pPr>
              <w:jc w:val="center"/>
            </w:pPr>
            <w:r w:rsidRPr="002335A5">
              <w:rPr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811642" w:rsidRPr="002335A5" w:rsidRDefault="00811642" w:rsidP="00103562">
            <w:r w:rsidRPr="005C3441">
              <w:t>Индивидуальный предприниматель ХАЧАТРЯН АШОТ СМБАТОВИЧ</w:t>
            </w:r>
          </w:p>
        </w:tc>
        <w:tc>
          <w:tcPr>
            <w:tcW w:w="1417" w:type="dxa"/>
            <w:vAlign w:val="center"/>
          </w:tcPr>
          <w:p w:rsidR="00811642" w:rsidRPr="00F16DE3" w:rsidRDefault="00811642" w:rsidP="00103562">
            <w:r w:rsidRPr="00F16DE3">
              <w:t>1</w:t>
            </w:r>
          </w:p>
        </w:tc>
        <w:tc>
          <w:tcPr>
            <w:tcW w:w="1985" w:type="dxa"/>
            <w:vAlign w:val="center"/>
          </w:tcPr>
          <w:p w:rsidR="00811642" w:rsidRPr="00F16DE3" w:rsidRDefault="00811642" w:rsidP="00103562">
            <w:r w:rsidRPr="00F16DE3">
              <w:t>2 744.78</w:t>
            </w:r>
          </w:p>
        </w:tc>
      </w:tr>
      <w:tr w:rsidR="00811642" w:rsidRPr="002335A5" w:rsidTr="00103562">
        <w:trPr>
          <w:trHeight w:val="738"/>
        </w:trPr>
        <w:tc>
          <w:tcPr>
            <w:tcW w:w="851" w:type="dxa"/>
            <w:vAlign w:val="center"/>
          </w:tcPr>
          <w:p w:rsidR="00811642" w:rsidRPr="002335A5" w:rsidRDefault="00811642" w:rsidP="00103562">
            <w:pPr>
              <w:jc w:val="center"/>
            </w:pPr>
            <w:bookmarkStart w:id="6" w:name="_Hlk126573935"/>
            <w:r w:rsidRPr="002335A5">
              <w:rPr>
                <w:lang w:val="en-US"/>
              </w:rPr>
              <w:t>2</w:t>
            </w:r>
            <w:bookmarkEnd w:id="6"/>
          </w:p>
        </w:tc>
        <w:tc>
          <w:tcPr>
            <w:tcW w:w="5670" w:type="dxa"/>
            <w:vAlign w:val="center"/>
          </w:tcPr>
          <w:p w:rsidR="00811642" w:rsidRPr="002335A5" w:rsidRDefault="00811642" w:rsidP="00103562">
            <w:bookmarkStart w:id="7" w:name="_Hlk126573957"/>
            <w:r w:rsidRPr="005C3441">
              <w:t xml:space="preserve">Индивидуальный предприниматель </w:t>
            </w:r>
            <w:proofErr w:type="spellStart"/>
            <w:r w:rsidRPr="005C3441">
              <w:t>Кореневский</w:t>
            </w:r>
            <w:proofErr w:type="spellEnd"/>
            <w:r w:rsidRPr="005C3441">
              <w:t xml:space="preserve"> Александр Олегович</w:t>
            </w:r>
            <w:bookmarkEnd w:id="7"/>
          </w:p>
        </w:tc>
        <w:tc>
          <w:tcPr>
            <w:tcW w:w="1417" w:type="dxa"/>
            <w:vAlign w:val="center"/>
          </w:tcPr>
          <w:p w:rsidR="00811642" w:rsidRPr="00F16DE3" w:rsidRDefault="00811642" w:rsidP="00103562">
            <w:bookmarkStart w:id="8" w:name="_Hlk126573977"/>
            <w:r w:rsidRPr="00F16DE3">
              <w:t>2</w:t>
            </w:r>
            <w:bookmarkEnd w:id="8"/>
          </w:p>
        </w:tc>
        <w:tc>
          <w:tcPr>
            <w:tcW w:w="1985" w:type="dxa"/>
            <w:vAlign w:val="center"/>
          </w:tcPr>
          <w:p w:rsidR="00811642" w:rsidRPr="00F16DE3" w:rsidRDefault="00811642" w:rsidP="00103562">
            <w:bookmarkStart w:id="9" w:name="_Hlk126573994"/>
            <w:r w:rsidRPr="00F16DE3">
              <w:t>2 696.91</w:t>
            </w:r>
            <w:bookmarkEnd w:id="9"/>
          </w:p>
        </w:tc>
      </w:tr>
    </w:tbl>
    <w:p w:rsidR="00811642" w:rsidRDefault="00811642" w:rsidP="00811642">
      <w:pPr>
        <w:jc w:val="both"/>
        <w:rPr>
          <w:u w:val="single"/>
        </w:rPr>
      </w:pPr>
    </w:p>
    <w:p w:rsidR="00811642" w:rsidRPr="006F3E63" w:rsidRDefault="00811642" w:rsidP="00811642">
      <w:pPr>
        <w:jc w:val="both"/>
        <w:rPr>
          <w:u w:val="single"/>
        </w:rPr>
      </w:pPr>
    </w:p>
    <w:p w:rsidR="00811642" w:rsidRPr="006F3E63" w:rsidRDefault="00811642" w:rsidP="00811642">
      <w:pPr>
        <w:jc w:val="both"/>
      </w:pPr>
      <w:r w:rsidRPr="006F3E63"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811642" w:rsidRPr="006F3E63" w:rsidRDefault="00811642" w:rsidP="00811642">
      <w:pPr>
        <w:jc w:val="both"/>
      </w:pPr>
    </w:p>
    <w:p w:rsidR="00811642" w:rsidRPr="00756C60" w:rsidRDefault="00811642" w:rsidP="00811642">
      <w:pPr>
        <w:ind w:left="-426"/>
        <w:jc w:val="both"/>
      </w:pPr>
    </w:p>
    <w:p w:rsidR="00811642" w:rsidRPr="0002510A" w:rsidRDefault="00811642" w:rsidP="0081164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Pr="0002510A" w:rsidRDefault="00811642" w:rsidP="00811642">
      <w:pPr>
        <w:rPr>
          <w:sz w:val="22"/>
          <w:szCs w:val="22"/>
        </w:rPr>
      </w:pPr>
    </w:p>
    <w:p w:rsidR="00811642" w:rsidRPr="0002510A" w:rsidRDefault="00811642" w:rsidP="0081164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11642" w:rsidRPr="0002510A" w:rsidRDefault="00811642" w:rsidP="00811642">
      <w:pPr>
        <w:jc w:val="both"/>
        <w:rPr>
          <w:sz w:val="22"/>
          <w:szCs w:val="22"/>
        </w:rPr>
      </w:pPr>
    </w:p>
    <w:p w:rsidR="00811642" w:rsidRPr="0002510A" w:rsidRDefault="00811642" w:rsidP="0081164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11642" w:rsidRDefault="00811642" w:rsidP="00811642">
      <w:pPr>
        <w:jc w:val="center"/>
      </w:pPr>
    </w:p>
    <w:p w:rsidR="00811642" w:rsidRDefault="00811642" w:rsidP="00811642"/>
    <w:p w:rsidR="00E15718" w:rsidRDefault="00E15718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Pr="006F3E63" w:rsidRDefault="00811642" w:rsidP="00811642">
      <w:pPr>
        <w:jc w:val="center"/>
      </w:pPr>
      <w:r w:rsidRPr="006F3E63">
        <w:lastRenderedPageBreak/>
        <w:t>ПРОТОКОЛ</w:t>
      </w:r>
    </w:p>
    <w:p w:rsidR="00811642" w:rsidRPr="006F3E63" w:rsidRDefault="00811642" w:rsidP="00811642">
      <w:pPr>
        <w:ind w:right="57"/>
        <w:jc w:val="center"/>
      </w:pPr>
      <w:r w:rsidRPr="006F3E63">
        <w:t xml:space="preserve">подведения итогов аукциона по продаже </w:t>
      </w:r>
    </w:p>
    <w:p w:rsidR="00811642" w:rsidRPr="002E46FF" w:rsidRDefault="00811642" w:rsidP="00811642">
      <w:pPr>
        <w:ind w:right="57"/>
        <w:jc w:val="center"/>
      </w:pPr>
      <w:r w:rsidRPr="002E46FF">
        <w:rPr>
          <w:color w:val="4F81BD"/>
        </w:rPr>
        <w:t>Право заключения договора аренды земельного участка</w:t>
      </w:r>
    </w:p>
    <w:p w:rsidR="00811642" w:rsidRPr="002E46FF" w:rsidRDefault="00811642" w:rsidP="00811642"/>
    <w:p w:rsidR="00811642" w:rsidRPr="002E46FF" w:rsidRDefault="00811642" w:rsidP="00811642">
      <w:pPr>
        <w:ind w:left="708" w:hanging="708"/>
        <w:jc w:val="both"/>
      </w:pPr>
      <w:r w:rsidRPr="002E46FF">
        <w:tab/>
      </w:r>
      <w:r w:rsidRPr="002E46FF">
        <w:tab/>
      </w:r>
      <w:r w:rsidRPr="002E46FF">
        <w:tab/>
      </w:r>
      <w:r w:rsidRPr="002E46FF">
        <w:tab/>
      </w:r>
      <w:r w:rsidRPr="002E46FF">
        <w:tab/>
      </w:r>
      <w:r w:rsidRPr="002E46FF">
        <w:tab/>
      </w:r>
      <w:r w:rsidRPr="002E46FF">
        <w:tab/>
      </w:r>
      <w:r w:rsidRPr="002E46FF">
        <w:tab/>
        <w:t xml:space="preserve">                   </w:t>
      </w:r>
      <w:r w:rsidRPr="002E46FF">
        <w:rPr>
          <w:color w:val="4F81BD"/>
        </w:rPr>
        <w:t>«28» апреля 2025 года</w:t>
      </w:r>
    </w:p>
    <w:p w:rsidR="00811642" w:rsidRPr="002E46FF" w:rsidRDefault="00811642" w:rsidP="00811642">
      <w:pPr>
        <w:jc w:val="both"/>
      </w:pPr>
    </w:p>
    <w:p w:rsidR="00811642" w:rsidRPr="002E46FF" w:rsidRDefault="00811642" w:rsidP="00811642"/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Продавец:</w:t>
      </w:r>
      <w:r w:rsidRPr="006F3E63">
        <w:rPr>
          <w:b/>
        </w:rPr>
        <w:t xml:space="preserve"> </w:t>
      </w:r>
      <w:r w:rsidRPr="006F3E63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6F3E63">
        <w:t xml:space="preserve"> 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 xml:space="preserve">Оператор: Акционерное общество «Российский аукционный дом» (АО «РАД») 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Место проведения аукциона:</w:t>
      </w:r>
      <w:r w:rsidRPr="006F3E63">
        <w:rPr>
          <w:b/>
        </w:rPr>
        <w:t xml:space="preserve"> </w:t>
      </w:r>
      <w:r w:rsidRPr="006F3E63">
        <w:t xml:space="preserve">Электронная площадка АО «Российский аукционный дом». </w:t>
      </w:r>
      <w:r w:rsidRPr="006F3E63">
        <w:rPr>
          <w:lang w:val="en-US"/>
        </w:rPr>
        <w:t>Lot</w:t>
      </w:r>
      <w:r w:rsidRPr="006F3E63">
        <w:t>-</w:t>
      </w:r>
      <w:r w:rsidRPr="006F3E63">
        <w:rPr>
          <w:lang w:val="en-US"/>
        </w:rPr>
        <w:t>online</w:t>
      </w:r>
      <w:r w:rsidRPr="006F3E63">
        <w:t>.</w:t>
      </w:r>
      <w:proofErr w:type="spellStart"/>
      <w:r w:rsidRPr="006F3E63">
        <w:rPr>
          <w:lang w:val="en-US"/>
        </w:rPr>
        <w:t>ru</w:t>
      </w:r>
      <w:proofErr w:type="spellEnd"/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jc w:val="both"/>
      </w:pPr>
      <w:r w:rsidRPr="006F3E63">
        <w:t>Дата и время начала проведения аукциона:</w:t>
      </w:r>
      <w:r w:rsidRPr="006F3E63">
        <w:rPr>
          <w:b/>
        </w:rPr>
        <w:t xml:space="preserve"> </w:t>
      </w:r>
      <w:r w:rsidRPr="006F3E63">
        <w:rPr>
          <w:color w:val="4F81BD"/>
        </w:rPr>
        <w:t>28 апреля 2025 года, 06 часов 00 минут</w:t>
      </w:r>
      <w:r w:rsidRPr="006F3E63">
        <w:t xml:space="preserve"> по московскому времени.</w:t>
      </w:r>
    </w:p>
    <w:p w:rsidR="00811642" w:rsidRPr="00360604" w:rsidRDefault="00811642" w:rsidP="00811642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r w:rsidRPr="006F3E63">
        <w:rPr>
          <w:color w:val="4F81BD"/>
        </w:rPr>
        <w:t>28 апреля 2025 года, 06 часов 22 минут</w:t>
      </w:r>
      <w:r w:rsidRPr="00360604">
        <w:rPr>
          <w:color w:val="4F81BD"/>
        </w:rPr>
        <w:t xml:space="preserve"> </w:t>
      </w:r>
      <w:r w:rsidRPr="006F3E63">
        <w:t>по московскому времени.</w:t>
      </w:r>
    </w:p>
    <w:p w:rsidR="00811642" w:rsidRPr="006F3E63" w:rsidRDefault="00811642" w:rsidP="00811642">
      <w:pPr>
        <w:widowControl w:val="0"/>
        <w:tabs>
          <w:tab w:val="left" w:pos="10476"/>
        </w:tabs>
        <w:ind w:right="-14"/>
        <w:rPr>
          <w:b/>
        </w:rPr>
      </w:pPr>
    </w:p>
    <w:p w:rsidR="00811642" w:rsidRPr="0002510A" w:rsidRDefault="00811642" w:rsidP="00811642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11642" w:rsidRPr="0002510A" w:rsidRDefault="00811642" w:rsidP="00811642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11642" w:rsidRPr="0002510A" w:rsidRDefault="00811642" w:rsidP="00811642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11642" w:rsidRDefault="00811642" w:rsidP="00811642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11642" w:rsidRPr="0002510A" w:rsidRDefault="00811642" w:rsidP="00811642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517641" w:rsidRDefault="00811642" w:rsidP="00811642">
      <w:pPr>
        <w:autoSpaceDE w:val="0"/>
        <w:autoSpaceDN w:val="0"/>
        <w:adjustRightInd w:val="0"/>
        <w:jc w:val="both"/>
      </w:pPr>
      <w:r w:rsidRPr="006F3E63">
        <w:t>Предмет аукциона:</w:t>
      </w:r>
      <w:r>
        <w:t xml:space="preserve"> </w:t>
      </w:r>
      <w:r w:rsidRPr="00517641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517641">
        <w:t>г</w:t>
      </w:r>
      <w:proofErr w:type="gramStart"/>
      <w:r w:rsidRPr="00517641">
        <w:t>.К</w:t>
      </w:r>
      <w:proofErr w:type="gramEnd"/>
      <w:r w:rsidRPr="00517641">
        <w:t>амень-на-Оби</w:t>
      </w:r>
      <w:proofErr w:type="spellEnd"/>
      <w:r w:rsidRPr="00517641">
        <w:t xml:space="preserve">, город </w:t>
      </w:r>
      <w:proofErr w:type="spellStart"/>
      <w:r w:rsidRPr="00517641">
        <w:t>Камень-на-Оби</w:t>
      </w:r>
      <w:proofErr w:type="spellEnd"/>
      <w:r w:rsidRPr="00517641">
        <w:t>, ул. Набережная, 17/1,  площадью 269  кв.м, с кадастровым номером 22:68:010923:414, с разрешенным использованием природно-познавательный туризм, начальный размер арендной платы в сумме 932 (Девятьсот тридцать два) рубля  45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27 (Двадцать семь) рублей 97  копеек, сумма задатка в размере 50% от начального размера арендной    платы – 466 (Четыреста шестьдесят шесть) рублей  22 копейки. Срок аренды земельного участка - 10 лет.</w:t>
      </w:r>
    </w:p>
    <w:p w:rsidR="00811642" w:rsidRPr="00086AC9" w:rsidRDefault="00811642" w:rsidP="00811642">
      <w:pPr>
        <w:jc w:val="both"/>
      </w:pPr>
    </w:p>
    <w:p w:rsidR="00811642" w:rsidRPr="006F3E63" w:rsidRDefault="00811642" w:rsidP="00811642">
      <w:pPr>
        <w:jc w:val="both"/>
      </w:pPr>
      <w:r w:rsidRPr="006F3E63">
        <w:lastRenderedPageBreak/>
        <w:t>Решение комиссии продавца:</w:t>
      </w:r>
    </w:p>
    <w:p w:rsidR="00811642" w:rsidRPr="006F3E63" w:rsidRDefault="00811642" w:rsidP="00811642">
      <w:pPr>
        <w:jc w:val="both"/>
      </w:pPr>
    </w:p>
    <w:p w:rsidR="00811642" w:rsidRPr="006F3E63" w:rsidRDefault="00811642" w:rsidP="00811642">
      <w:pPr>
        <w:jc w:val="both"/>
        <w:rPr>
          <w:b/>
        </w:rPr>
      </w:pPr>
      <w:r w:rsidRPr="006F3E63">
        <w:t xml:space="preserve">Победителем аукциона признан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1</w:t>
      </w:r>
      <w:r w:rsidRPr="006F3E63">
        <w:rPr>
          <w:b/>
        </w:rPr>
        <w:t xml:space="preserve"> - </w:t>
      </w:r>
      <w:r w:rsidRPr="006F3E63">
        <w:rPr>
          <w:color w:val="4F81BD"/>
        </w:rPr>
        <w:t>Бондаренко Дарья Григорьевна</w:t>
      </w:r>
      <w:r w:rsidRPr="006F3E63">
        <w:t xml:space="preserve">, предложивший цену приобретения Имущества – </w:t>
      </w:r>
      <w:r w:rsidRPr="006F3E63">
        <w:rPr>
          <w:color w:val="4F81BD"/>
        </w:rPr>
        <w:t>1 044 (одна тысяча сорок четыре) рубля 33 копейки</w:t>
      </w:r>
      <w:r w:rsidRPr="006F3E63">
        <w:rPr>
          <w:b/>
        </w:rPr>
        <w:t>.</w:t>
      </w:r>
    </w:p>
    <w:p w:rsidR="00811642" w:rsidRPr="006F3E63" w:rsidRDefault="00811642" w:rsidP="00811642">
      <w:pPr>
        <w:jc w:val="both"/>
        <w:rPr>
          <w:b/>
        </w:rPr>
      </w:pPr>
    </w:p>
    <w:p w:rsidR="00811642" w:rsidRPr="006F3E63" w:rsidRDefault="00811642" w:rsidP="00811642">
      <w:pPr>
        <w:jc w:val="both"/>
      </w:pPr>
      <w:r w:rsidRPr="006F3E63">
        <w:t xml:space="preserve">Предпоследнее предложение по цене Имущества сделал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2</w:t>
      </w:r>
      <w:r w:rsidRPr="006F3E63">
        <w:rPr>
          <w:b/>
        </w:rPr>
        <w:t xml:space="preserve"> -</w:t>
      </w:r>
      <w:r w:rsidRPr="006F3E63">
        <w:t xml:space="preserve"> </w:t>
      </w:r>
      <w:r w:rsidRPr="006F3E63">
        <w:rPr>
          <w:color w:val="4F81BD"/>
        </w:rPr>
        <w:t xml:space="preserve">Индивидуальный предприниматель </w:t>
      </w:r>
      <w:proofErr w:type="spellStart"/>
      <w:r w:rsidRPr="006F3E63">
        <w:rPr>
          <w:color w:val="4F81BD"/>
        </w:rPr>
        <w:t>Кореневский</w:t>
      </w:r>
      <w:proofErr w:type="spellEnd"/>
      <w:r w:rsidRPr="006F3E63">
        <w:rPr>
          <w:color w:val="4F81BD"/>
        </w:rPr>
        <w:t xml:space="preserve"> Александр Олегович</w:t>
      </w:r>
      <w:r w:rsidRPr="006F3E63">
        <w:t xml:space="preserve">, предложивший цену приобретения Имущество - </w:t>
      </w:r>
      <w:r w:rsidRPr="006F3E63">
        <w:rPr>
          <w:color w:val="4F81BD"/>
        </w:rPr>
        <w:t>1 016 (одна тысяча шестнадцать) рублей 36 копеек</w:t>
      </w:r>
      <w:r w:rsidRPr="006F3E63">
        <w:t xml:space="preserve">. </w:t>
      </w:r>
    </w:p>
    <w:p w:rsidR="00811642" w:rsidRDefault="00811642" w:rsidP="00811642">
      <w:pPr>
        <w:jc w:val="both"/>
        <w:rPr>
          <w:u w:val="single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0"/>
        <w:gridCol w:w="1417"/>
        <w:gridCol w:w="1985"/>
      </w:tblGrid>
      <w:tr w:rsidR="00811642" w:rsidRPr="00675FEE" w:rsidTr="00103562">
        <w:trPr>
          <w:trHeight w:val="1317"/>
        </w:trPr>
        <w:tc>
          <w:tcPr>
            <w:tcW w:w="851" w:type="dxa"/>
            <w:vAlign w:val="center"/>
          </w:tcPr>
          <w:p w:rsidR="00811642" w:rsidRPr="00675FEE" w:rsidRDefault="00811642" w:rsidP="00103562">
            <w:pPr>
              <w:jc w:val="center"/>
            </w:pPr>
            <w:r w:rsidRPr="00675FEE">
              <w:t>№</w:t>
            </w:r>
          </w:p>
          <w:p w:rsidR="00811642" w:rsidRPr="00675FEE" w:rsidRDefault="00811642" w:rsidP="00103562">
            <w:pPr>
              <w:jc w:val="center"/>
            </w:pPr>
            <w:proofErr w:type="spellStart"/>
            <w:proofErr w:type="gramStart"/>
            <w:r w:rsidRPr="00675FEE">
              <w:t>п</w:t>
            </w:r>
            <w:proofErr w:type="spellEnd"/>
            <w:proofErr w:type="gramEnd"/>
            <w:r w:rsidRPr="00675FEE">
              <w:t>/</w:t>
            </w:r>
            <w:proofErr w:type="spellStart"/>
            <w:r w:rsidRPr="00675FEE"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811642" w:rsidRPr="00675FEE" w:rsidRDefault="00811642" w:rsidP="00103562">
            <w:pPr>
              <w:jc w:val="center"/>
            </w:pPr>
            <w:r w:rsidRPr="00675FEE">
              <w:t xml:space="preserve">Полное наименование </w:t>
            </w:r>
            <w:r>
              <w:t>участника</w:t>
            </w:r>
          </w:p>
        </w:tc>
        <w:tc>
          <w:tcPr>
            <w:tcW w:w="1417" w:type="dxa"/>
            <w:vAlign w:val="center"/>
          </w:tcPr>
          <w:p w:rsidR="00811642" w:rsidRPr="00675FEE" w:rsidRDefault="00811642" w:rsidP="00103562">
            <w:pPr>
              <w:jc w:val="center"/>
            </w:pPr>
            <w:r w:rsidRPr="00675FEE">
              <w:t xml:space="preserve">№ </w:t>
            </w:r>
            <w:r>
              <w:t>билета</w:t>
            </w:r>
          </w:p>
        </w:tc>
        <w:tc>
          <w:tcPr>
            <w:tcW w:w="1985" w:type="dxa"/>
            <w:vAlign w:val="center"/>
          </w:tcPr>
          <w:p w:rsidR="00811642" w:rsidRPr="00675FEE" w:rsidRDefault="00811642" w:rsidP="00103562">
            <w:pPr>
              <w:jc w:val="center"/>
            </w:pPr>
            <w:r>
              <w:t>Максимальное предложение</w:t>
            </w:r>
          </w:p>
        </w:tc>
      </w:tr>
      <w:tr w:rsidR="00811642" w:rsidRPr="002335A5" w:rsidTr="00103562">
        <w:trPr>
          <w:trHeight w:val="738"/>
        </w:trPr>
        <w:tc>
          <w:tcPr>
            <w:tcW w:w="851" w:type="dxa"/>
            <w:vAlign w:val="center"/>
          </w:tcPr>
          <w:p w:rsidR="00811642" w:rsidRPr="002335A5" w:rsidRDefault="00811642" w:rsidP="00103562">
            <w:pPr>
              <w:jc w:val="center"/>
            </w:pPr>
            <w:r w:rsidRPr="002335A5">
              <w:rPr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811642" w:rsidRPr="002335A5" w:rsidRDefault="00811642" w:rsidP="00103562">
            <w:proofErr w:type="spellStart"/>
            <w:r w:rsidRPr="002335A5">
              <w:rPr>
                <w:lang w:val="en-US"/>
              </w:rPr>
              <w:t>Бондаренко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Дарья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Григорьевна</w:t>
            </w:r>
            <w:proofErr w:type="spellEnd"/>
          </w:p>
        </w:tc>
        <w:tc>
          <w:tcPr>
            <w:tcW w:w="1417" w:type="dxa"/>
            <w:vAlign w:val="center"/>
          </w:tcPr>
          <w:p w:rsidR="00811642" w:rsidRPr="00F16DE3" w:rsidRDefault="00811642" w:rsidP="00103562">
            <w:r w:rsidRPr="00F16DE3">
              <w:t>1</w:t>
            </w:r>
          </w:p>
        </w:tc>
        <w:tc>
          <w:tcPr>
            <w:tcW w:w="1985" w:type="dxa"/>
            <w:vAlign w:val="center"/>
          </w:tcPr>
          <w:p w:rsidR="00811642" w:rsidRPr="00F16DE3" w:rsidRDefault="00811642" w:rsidP="00103562">
            <w:r w:rsidRPr="00F16DE3">
              <w:t>1 044.33</w:t>
            </w:r>
          </w:p>
        </w:tc>
      </w:tr>
      <w:tr w:rsidR="00811642" w:rsidRPr="002335A5" w:rsidTr="00103562">
        <w:trPr>
          <w:trHeight w:val="738"/>
        </w:trPr>
        <w:tc>
          <w:tcPr>
            <w:tcW w:w="851" w:type="dxa"/>
            <w:vAlign w:val="center"/>
          </w:tcPr>
          <w:p w:rsidR="00811642" w:rsidRPr="002335A5" w:rsidRDefault="00811642" w:rsidP="00103562">
            <w:pPr>
              <w:jc w:val="center"/>
            </w:pPr>
            <w:r w:rsidRPr="002335A5">
              <w:rPr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811642" w:rsidRPr="002335A5" w:rsidRDefault="00811642" w:rsidP="00103562">
            <w:r w:rsidRPr="002E46FF">
              <w:t xml:space="preserve">Индивидуальный предприниматель </w:t>
            </w:r>
            <w:proofErr w:type="spellStart"/>
            <w:r w:rsidRPr="002E46FF">
              <w:t>Кореневский</w:t>
            </w:r>
            <w:proofErr w:type="spellEnd"/>
            <w:r w:rsidRPr="002E46FF">
              <w:t xml:space="preserve"> Александр Олегович</w:t>
            </w:r>
          </w:p>
        </w:tc>
        <w:tc>
          <w:tcPr>
            <w:tcW w:w="1417" w:type="dxa"/>
            <w:vAlign w:val="center"/>
          </w:tcPr>
          <w:p w:rsidR="00811642" w:rsidRPr="00F16DE3" w:rsidRDefault="00811642" w:rsidP="00103562">
            <w:r w:rsidRPr="00F16DE3">
              <w:t>2</w:t>
            </w:r>
          </w:p>
        </w:tc>
        <w:tc>
          <w:tcPr>
            <w:tcW w:w="1985" w:type="dxa"/>
            <w:vAlign w:val="center"/>
          </w:tcPr>
          <w:p w:rsidR="00811642" w:rsidRPr="00F16DE3" w:rsidRDefault="00811642" w:rsidP="00103562">
            <w:r w:rsidRPr="00F16DE3">
              <w:t>1 016.36</w:t>
            </w:r>
          </w:p>
        </w:tc>
      </w:tr>
    </w:tbl>
    <w:p w:rsidR="00811642" w:rsidRDefault="00811642" w:rsidP="00811642">
      <w:pPr>
        <w:jc w:val="both"/>
        <w:rPr>
          <w:u w:val="single"/>
        </w:rPr>
      </w:pPr>
    </w:p>
    <w:p w:rsidR="00811642" w:rsidRPr="006F3E63" w:rsidRDefault="00811642" w:rsidP="00811642">
      <w:pPr>
        <w:jc w:val="both"/>
        <w:rPr>
          <w:u w:val="single"/>
        </w:rPr>
      </w:pPr>
    </w:p>
    <w:p w:rsidR="00811642" w:rsidRPr="006F3E63" w:rsidRDefault="00811642" w:rsidP="00811642">
      <w:pPr>
        <w:jc w:val="both"/>
      </w:pPr>
      <w:r w:rsidRPr="006F3E63"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811642" w:rsidRPr="006F3E63" w:rsidRDefault="00811642" w:rsidP="00811642">
      <w:pPr>
        <w:jc w:val="both"/>
      </w:pPr>
    </w:p>
    <w:p w:rsidR="00811642" w:rsidRPr="0002510A" w:rsidRDefault="00811642" w:rsidP="0081164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Pr="0002510A" w:rsidRDefault="00811642" w:rsidP="00811642">
      <w:pPr>
        <w:rPr>
          <w:sz w:val="22"/>
          <w:szCs w:val="22"/>
        </w:rPr>
      </w:pPr>
    </w:p>
    <w:p w:rsidR="00811642" w:rsidRPr="0002510A" w:rsidRDefault="00811642" w:rsidP="0081164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11642" w:rsidRPr="0002510A" w:rsidRDefault="00811642" w:rsidP="00811642">
      <w:pPr>
        <w:jc w:val="both"/>
        <w:rPr>
          <w:sz w:val="22"/>
          <w:szCs w:val="22"/>
        </w:rPr>
      </w:pPr>
    </w:p>
    <w:p w:rsidR="00811642" w:rsidRPr="0002510A" w:rsidRDefault="00811642" w:rsidP="0081164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11642" w:rsidRDefault="00811642" w:rsidP="00811642">
      <w:pPr>
        <w:jc w:val="both"/>
      </w:pPr>
    </w:p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Pr="00D8687D" w:rsidRDefault="00811642" w:rsidP="00811642">
      <w:pPr>
        <w:jc w:val="center"/>
      </w:pPr>
      <w:r w:rsidRPr="00D8687D">
        <w:lastRenderedPageBreak/>
        <w:t>ПРОТОКОЛ</w:t>
      </w:r>
    </w:p>
    <w:p w:rsidR="00811642" w:rsidRPr="00D8687D" w:rsidRDefault="00811642" w:rsidP="00811642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811642" w:rsidRPr="00D8687D" w:rsidRDefault="00811642" w:rsidP="00811642"/>
    <w:p w:rsidR="00811642" w:rsidRPr="00811642" w:rsidRDefault="00811642" w:rsidP="00811642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811642">
        <w:rPr>
          <w:color w:val="4F81BD"/>
        </w:rPr>
        <w:t>«28» апреля 2025 года</w:t>
      </w:r>
    </w:p>
    <w:p w:rsidR="00811642" w:rsidRPr="00811642" w:rsidRDefault="00811642" w:rsidP="00811642">
      <w:pPr>
        <w:jc w:val="both"/>
      </w:pPr>
    </w:p>
    <w:p w:rsidR="00811642" w:rsidRPr="00811642" w:rsidRDefault="00811642" w:rsidP="00811642"/>
    <w:p w:rsidR="00811642" w:rsidRPr="00C71985" w:rsidRDefault="00811642" w:rsidP="00811642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C71985">
        <w:t>:</w:t>
      </w:r>
      <w:r w:rsidRPr="00C71985">
        <w:rPr>
          <w:b/>
        </w:rPr>
        <w:t xml:space="preserve"> </w:t>
      </w:r>
      <w:r w:rsidRPr="00C71985">
        <w:t xml:space="preserve"> </w:t>
      </w:r>
      <w:r w:rsidRPr="00C71985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C71985">
        <w:t xml:space="preserve"> </w:t>
      </w:r>
    </w:p>
    <w:p w:rsidR="00811642" w:rsidRPr="00D8687D" w:rsidRDefault="00811642" w:rsidP="00811642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811642" w:rsidRPr="00D8687D" w:rsidRDefault="00811642" w:rsidP="00811642">
      <w:pPr>
        <w:widowControl w:val="0"/>
        <w:tabs>
          <w:tab w:val="left" w:pos="10476"/>
        </w:tabs>
        <w:ind w:right="-14"/>
        <w:jc w:val="both"/>
      </w:pPr>
    </w:p>
    <w:p w:rsidR="00811642" w:rsidRPr="00D8687D" w:rsidRDefault="00811642" w:rsidP="00811642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811642" w:rsidRPr="00D8687D" w:rsidRDefault="00811642" w:rsidP="00811642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28 апреля 2025 года, 06 часов 00 минут</w:t>
      </w:r>
      <w:r w:rsidRPr="00D8687D">
        <w:t xml:space="preserve"> по московскому времени.</w:t>
      </w:r>
    </w:p>
    <w:p w:rsidR="00811642" w:rsidRPr="00D8687D" w:rsidRDefault="00811642" w:rsidP="00811642">
      <w:pPr>
        <w:widowControl w:val="0"/>
        <w:tabs>
          <w:tab w:val="left" w:pos="10476"/>
        </w:tabs>
        <w:ind w:right="-14"/>
        <w:rPr>
          <w:b/>
        </w:rPr>
      </w:pPr>
    </w:p>
    <w:p w:rsidR="00811642" w:rsidRPr="0002510A" w:rsidRDefault="00811642" w:rsidP="00811642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11642" w:rsidRPr="0002510A" w:rsidRDefault="00811642" w:rsidP="00811642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11642" w:rsidRPr="0002510A" w:rsidRDefault="00811642" w:rsidP="00811642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11642" w:rsidRDefault="00811642" w:rsidP="00811642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11642" w:rsidRPr="0002510A" w:rsidRDefault="00811642" w:rsidP="00811642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D8687D" w:rsidRDefault="00811642" w:rsidP="00811642">
      <w:pPr>
        <w:jc w:val="both"/>
      </w:pPr>
    </w:p>
    <w:p w:rsidR="00811642" w:rsidRPr="00D8687D" w:rsidRDefault="00811642" w:rsidP="00811642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</w:p>
    <w:p w:rsidR="00811642" w:rsidRPr="00C71985" w:rsidRDefault="00811642" w:rsidP="00811642">
      <w:pPr>
        <w:tabs>
          <w:tab w:val="left" w:pos="567"/>
        </w:tabs>
        <w:jc w:val="both"/>
      </w:pPr>
      <w:r w:rsidRPr="00C71985">
        <w:t xml:space="preserve">продажа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C71985">
        <w:t>г</w:t>
      </w:r>
      <w:proofErr w:type="gramStart"/>
      <w:r w:rsidRPr="00C71985">
        <w:t>.К</w:t>
      </w:r>
      <w:proofErr w:type="gramEnd"/>
      <w:r w:rsidRPr="00C71985">
        <w:t>амень-на-Оби</w:t>
      </w:r>
      <w:proofErr w:type="spellEnd"/>
      <w:r w:rsidRPr="00C71985">
        <w:t xml:space="preserve">, город </w:t>
      </w:r>
      <w:proofErr w:type="spellStart"/>
      <w:r w:rsidRPr="00C71985">
        <w:t>Камень-на-Оби</w:t>
      </w:r>
      <w:proofErr w:type="spellEnd"/>
      <w:r w:rsidRPr="00C71985">
        <w:t xml:space="preserve">, ул. Радостная, 22/1, площадью 1278  кв.м, с кадастровым номером 22:68:020604:308, с разрешенным использованием для индивидуального жилищного строительства, начальный размер стоимости участка 260 000 (Двести шестьдесят тысяч) рублей  00 копеек в год, без НДС, начальный размер продажи рассчитан согласно отчета об оценке № 102-25 от 17.03.2025 </w:t>
      </w:r>
      <w:proofErr w:type="gramStart"/>
      <w:r w:rsidRPr="00C71985">
        <w:t>г</w:t>
      </w:r>
      <w:proofErr w:type="gramEnd"/>
      <w:r w:rsidRPr="00C71985">
        <w:t xml:space="preserve">, выполненного Обществом с ограниченной ответственностью «БАСКО»,  шаг аукциона  3 % от начального размера стоимости – 7 800 (Семь тысяч восемьсот) рублей 00 копеек, сумма задатка в размере 50% от начального размера стоимости  – 130 000 (Сто тридцать тысяч) рублей  00 копеек. </w:t>
      </w:r>
    </w:p>
    <w:p w:rsidR="00811642" w:rsidRPr="00D8687D" w:rsidRDefault="00811642" w:rsidP="00811642">
      <w:pPr>
        <w:autoSpaceDE w:val="0"/>
        <w:autoSpaceDN w:val="0"/>
        <w:adjustRightInd w:val="0"/>
        <w:jc w:val="both"/>
        <w:rPr>
          <w:bCs/>
        </w:rPr>
      </w:pPr>
    </w:p>
    <w:p w:rsidR="00811642" w:rsidRPr="00D8687D" w:rsidRDefault="00811642" w:rsidP="00811642">
      <w:pPr>
        <w:jc w:val="both"/>
      </w:pPr>
      <w:r w:rsidRPr="00D8687D">
        <w:t>Решение комиссии продавца:</w:t>
      </w:r>
    </w:p>
    <w:p w:rsidR="00811642" w:rsidRPr="00D8687D" w:rsidRDefault="00811642" w:rsidP="00811642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24.04.2025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28.04.2025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811642" w:rsidRPr="00D8687D" w:rsidRDefault="00811642" w:rsidP="00811642">
      <w:pPr>
        <w:jc w:val="both"/>
      </w:pPr>
    </w:p>
    <w:p w:rsidR="00811642" w:rsidRPr="00D8687D" w:rsidRDefault="00811642" w:rsidP="00811642">
      <w:pPr>
        <w:jc w:val="both"/>
      </w:pPr>
    </w:p>
    <w:p w:rsidR="00811642" w:rsidRPr="0002510A" w:rsidRDefault="00811642" w:rsidP="0081164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Pr="0002510A" w:rsidRDefault="00811642" w:rsidP="00811642">
      <w:pPr>
        <w:rPr>
          <w:sz w:val="22"/>
          <w:szCs w:val="22"/>
        </w:rPr>
      </w:pPr>
    </w:p>
    <w:p w:rsidR="00811642" w:rsidRPr="0002510A" w:rsidRDefault="00811642" w:rsidP="0081164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11642" w:rsidRPr="0002510A" w:rsidRDefault="00811642" w:rsidP="00811642">
      <w:pPr>
        <w:jc w:val="both"/>
        <w:rPr>
          <w:sz w:val="22"/>
          <w:szCs w:val="22"/>
        </w:rPr>
      </w:pPr>
    </w:p>
    <w:p w:rsidR="00811642" w:rsidRPr="0002510A" w:rsidRDefault="00811642" w:rsidP="0081164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/>
    <w:p w:rsidR="00811642" w:rsidRDefault="00811642" w:rsidP="00811642">
      <w:pPr>
        <w:jc w:val="center"/>
      </w:pPr>
      <w:r>
        <w:lastRenderedPageBreak/>
        <w:t>ПРОТОКОЛ</w:t>
      </w:r>
    </w:p>
    <w:p w:rsidR="00811642" w:rsidRDefault="00811642" w:rsidP="00811642">
      <w:pPr>
        <w:ind w:right="57"/>
        <w:jc w:val="center"/>
      </w:pPr>
      <w:r>
        <w:t xml:space="preserve">подведения итогов аукциона по продаже </w:t>
      </w:r>
    </w:p>
    <w:p w:rsidR="00811642" w:rsidRPr="0067668E" w:rsidRDefault="00811642" w:rsidP="00811642">
      <w:pPr>
        <w:ind w:right="57"/>
        <w:jc w:val="center"/>
      </w:pPr>
      <w:r w:rsidRPr="0067668E">
        <w:rPr>
          <w:color w:val="4F81BD"/>
        </w:rPr>
        <w:t>Право заключения договора аренды земельного участка</w:t>
      </w:r>
    </w:p>
    <w:p w:rsidR="00811642" w:rsidRPr="0067668E" w:rsidRDefault="00811642" w:rsidP="00811642"/>
    <w:p w:rsidR="00811642" w:rsidRPr="0067668E" w:rsidRDefault="00811642" w:rsidP="00811642">
      <w:pPr>
        <w:ind w:left="708" w:hanging="708"/>
        <w:jc w:val="both"/>
      </w:pPr>
      <w:r w:rsidRPr="0067668E">
        <w:tab/>
      </w:r>
      <w:r w:rsidRPr="0067668E">
        <w:tab/>
      </w:r>
      <w:r w:rsidRPr="0067668E">
        <w:tab/>
      </w:r>
      <w:r w:rsidRPr="0067668E">
        <w:tab/>
      </w:r>
      <w:r w:rsidRPr="0067668E">
        <w:tab/>
      </w:r>
      <w:r w:rsidRPr="0067668E">
        <w:tab/>
      </w:r>
      <w:r w:rsidRPr="0067668E">
        <w:tab/>
      </w:r>
      <w:r w:rsidRPr="0067668E">
        <w:tab/>
        <w:t xml:space="preserve">                   </w:t>
      </w:r>
      <w:r w:rsidRPr="0067668E">
        <w:rPr>
          <w:color w:val="4F81BD"/>
        </w:rPr>
        <w:t>«28» апреля 2025 года</w:t>
      </w:r>
    </w:p>
    <w:p w:rsidR="00811642" w:rsidRPr="0067668E" w:rsidRDefault="00811642" w:rsidP="00811642"/>
    <w:p w:rsidR="00811642" w:rsidRDefault="00811642" w:rsidP="00811642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811642" w:rsidRDefault="00811642" w:rsidP="00811642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811642" w:rsidRDefault="00811642" w:rsidP="00811642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811642" w:rsidRDefault="00811642" w:rsidP="00811642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28 апреля 2025 года, 06 часов 00 минут</w:t>
      </w:r>
      <w:r>
        <w:t xml:space="preserve"> по московскому времени.</w:t>
      </w:r>
    </w:p>
    <w:p w:rsidR="00811642" w:rsidRDefault="00811642" w:rsidP="00811642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r>
        <w:rPr>
          <w:color w:val="4F81BD"/>
        </w:rPr>
        <w:t xml:space="preserve">28 апреля 2025 года, 11 часов 54 минут </w:t>
      </w:r>
      <w:r>
        <w:t>по московскому времени.</w:t>
      </w:r>
    </w:p>
    <w:p w:rsidR="00811642" w:rsidRDefault="00811642" w:rsidP="00811642">
      <w:pPr>
        <w:widowControl w:val="0"/>
        <w:tabs>
          <w:tab w:val="left" w:pos="10476"/>
        </w:tabs>
        <w:ind w:right="-14"/>
        <w:rPr>
          <w:b/>
        </w:rPr>
      </w:pPr>
    </w:p>
    <w:p w:rsidR="00811642" w:rsidRPr="0003334C" w:rsidRDefault="00811642" w:rsidP="00811642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811642" w:rsidRPr="0002510A" w:rsidRDefault="00811642" w:rsidP="00811642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811642" w:rsidRPr="0002510A" w:rsidRDefault="00811642" w:rsidP="0081164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811642" w:rsidRPr="0002510A" w:rsidRDefault="00811642" w:rsidP="00811642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11642" w:rsidRDefault="00811642" w:rsidP="00811642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11642" w:rsidRPr="0003334C" w:rsidRDefault="00811642" w:rsidP="00811642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11642" w:rsidRDefault="00811642" w:rsidP="00811642">
      <w:pPr>
        <w:jc w:val="both"/>
      </w:pPr>
    </w:p>
    <w:p w:rsidR="00811642" w:rsidRPr="00B90DB7" w:rsidRDefault="00811642" w:rsidP="00811642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03334C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03334C">
        <w:t>г</w:t>
      </w:r>
      <w:proofErr w:type="gramStart"/>
      <w:r w:rsidRPr="0003334C">
        <w:t>.К</w:t>
      </w:r>
      <w:proofErr w:type="gramEnd"/>
      <w:r w:rsidRPr="0003334C">
        <w:t>амень-на-Оби</w:t>
      </w:r>
      <w:proofErr w:type="spellEnd"/>
      <w:r w:rsidRPr="0003334C">
        <w:t xml:space="preserve">, город </w:t>
      </w:r>
      <w:proofErr w:type="spellStart"/>
      <w:r w:rsidRPr="0003334C">
        <w:t>Камень-на-Оби</w:t>
      </w:r>
      <w:proofErr w:type="spellEnd"/>
      <w:r w:rsidRPr="0003334C">
        <w:t xml:space="preserve">, ул. Саянская, 33, площадью 990  кв.м, с кадастровым номером 22:68:010513:288, с разрешенным использованием под жилую застройку индивидуальную, начальный размер арендной платы в сумме 2 571 (Две тысячи пятьсот семьдесят один) рубль  13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77 (Семьдесят семь) рублей 13  копеек, сумма задатка в размере 50% от начального размера арендной    платы – 1 285 (Одна тысяча двести восемьдесят пять) рублей  60 копеек. Срок аренды земельного участка - 20 лет. </w:t>
      </w:r>
    </w:p>
    <w:p w:rsidR="00811642" w:rsidRDefault="00811642" w:rsidP="00811642">
      <w:pPr>
        <w:jc w:val="both"/>
      </w:pPr>
    </w:p>
    <w:p w:rsidR="00811642" w:rsidRDefault="00811642" w:rsidP="00811642">
      <w:pPr>
        <w:jc w:val="both"/>
      </w:pPr>
      <w:r>
        <w:t>Решение комиссии продавца:</w:t>
      </w:r>
    </w:p>
    <w:p w:rsidR="00811642" w:rsidRDefault="00811642" w:rsidP="00811642">
      <w:pPr>
        <w:jc w:val="both"/>
      </w:pPr>
    </w:p>
    <w:p w:rsidR="00811642" w:rsidRDefault="00811642" w:rsidP="00811642">
      <w:pPr>
        <w:jc w:val="both"/>
        <w:rPr>
          <w:b/>
        </w:rPr>
      </w:pPr>
      <w:r>
        <w:lastRenderedPageBreak/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1</w:t>
      </w:r>
      <w:r>
        <w:rPr>
          <w:b/>
        </w:rPr>
        <w:t xml:space="preserve"> - </w:t>
      </w:r>
      <w:proofErr w:type="spellStart"/>
      <w:r>
        <w:rPr>
          <w:color w:val="4F81BD"/>
        </w:rPr>
        <w:t>Тютюнников</w:t>
      </w:r>
      <w:proofErr w:type="spellEnd"/>
      <w:r>
        <w:rPr>
          <w:color w:val="4F81BD"/>
        </w:rPr>
        <w:t xml:space="preserve"> Артём Андреевич</w:t>
      </w:r>
      <w:r>
        <w:t xml:space="preserve">, предложивший цену приобретения Имущества – </w:t>
      </w:r>
      <w:r>
        <w:rPr>
          <w:color w:val="4F81BD"/>
        </w:rPr>
        <w:t>26 327 (двадцать шесть тысяч триста двадцать семь) рублей 17 копеек</w:t>
      </w:r>
      <w:r>
        <w:rPr>
          <w:b/>
        </w:rPr>
        <w:t>.</w:t>
      </w:r>
    </w:p>
    <w:p w:rsidR="00811642" w:rsidRDefault="00811642" w:rsidP="00811642">
      <w:pPr>
        <w:jc w:val="both"/>
        <w:rPr>
          <w:b/>
        </w:rPr>
      </w:pPr>
    </w:p>
    <w:p w:rsidR="00811642" w:rsidRDefault="00811642" w:rsidP="00811642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3</w:t>
      </w:r>
      <w:r>
        <w:rPr>
          <w:b/>
        </w:rPr>
        <w:t xml:space="preserve"> -</w:t>
      </w:r>
      <w:r>
        <w:t xml:space="preserve"> </w:t>
      </w:r>
      <w:proofErr w:type="spellStart"/>
      <w:r>
        <w:rPr>
          <w:color w:val="4F81BD"/>
        </w:rPr>
        <w:t>Следьев</w:t>
      </w:r>
      <w:proofErr w:type="spellEnd"/>
      <w:r>
        <w:rPr>
          <w:color w:val="4F81BD"/>
        </w:rPr>
        <w:t xml:space="preserve"> Андрей Валерьевич</w:t>
      </w:r>
      <w:r>
        <w:t xml:space="preserve">, предложивший цену приобретения Имущество - </w:t>
      </w:r>
      <w:r>
        <w:rPr>
          <w:color w:val="4F81BD"/>
        </w:rPr>
        <w:t>26 250 (двадцать шесть тысяч двести пятьдесят) рублей 04 копейки</w:t>
      </w:r>
      <w:r>
        <w:t xml:space="preserve">. </w:t>
      </w:r>
    </w:p>
    <w:p w:rsidR="00811642" w:rsidRDefault="00811642" w:rsidP="00811642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811642" w:rsidTr="00103562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t>№</w:t>
            </w:r>
          </w:p>
          <w:p w:rsidR="00811642" w:rsidRDefault="00811642" w:rsidP="00103562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t>Полное наименование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t>№ билета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t>Максимальное предложение</w:t>
            </w:r>
          </w:p>
        </w:tc>
      </w:tr>
      <w:tr w:rsidR="00811642" w:rsidTr="0010356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proofErr w:type="spellStart"/>
            <w:r>
              <w:rPr>
                <w:lang w:val="en-US"/>
              </w:rPr>
              <w:t>Тютюнников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Артём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Андреевич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r>
              <w:t>26 327.17</w:t>
            </w:r>
          </w:p>
        </w:tc>
      </w:tr>
      <w:tr w:rsidR="00811642" w:rsidTr="0010356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proofErr w:type="spellStart"/>
            <w:r>
              <w:rPr>
                <w:lang w:val="en-US"/>
              </w:rPr>
              <w:t>Следьев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Андрей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Валерьевич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r>
              <w:t>26 250.04</w:t>
            </w:r>
          </w:p>
        </w:tc>
      </w:tr>
      <w:tr w:rsidR="00811642" w:rsidTr="0010356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proofErr w:type="spellStart"/>
            <w:r>
              <w:rPr>
                <w:lang w:val="en-US"/>
              </w:rPr>
              <w:t>Циммер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Анастасия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Владимировна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42" w:rsidRDefault="00811642" w:rsidP="00103562">
            <w:pPr>
              <w:spacing w:line="276" w:lineRule="auto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42" w:rsidRDefault="00811642" w:rsidP="00103562">
            <w:pPr>
              <w:spacing w:line="276" w:lineRule="auto"/>
            </w:pPr>
          </w:p>
        </w:tc>
      </w:tr>
    </w:tbl>
    <w:p w:rsidR="00811642" w:rsidRDefault="00811642" w:rsidP="00811642">
      <w:pPr>
        <w:jc w:val="both"/>
        <w:rPr>
          <w:u w:val="single"/>
        </w:rPr>
      </w:pPr>
    </w:p>
    <w:p w:rsidR="00811642" w:rsidRDefault="00811642" w:rsidP="00811642">
      <w:pPr>
        <w:jc w:val="both"/>
        <w:rPr>
          <w:u w:val="single"/>
        </w:rPr>
      </w:pPr>
    </w:p>
    <w:p w:rsidR="00811642" w:rsidRDefault="00811642" w:rsidP="00811642">
      <w:pPr>
        <w:jc w:val="both"/>
      </w:pPr>
      <w:r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811642" w:rsidRDefault="00811642" w:rsidP="00811642">
      <w:pPr>
        <w:jc w:val="both"/>
      </w:pPr>
    </w:p>
    <w:p w:rsidR="00811642" w:rsidRDefault="00811642" w:rsidP="00811642">
      <w:pPr>
        <w:jc w:val="both"/>
      </w:pPr>
    </w:p>
    <w:p w:rsidR="00811642" w:rsidRPr="0002510A" w:rsidRDefault="00811642" w:rsidP="0081164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811642" w:rsidRPr="0002510A" w:rsidRDefault="00811642" w:rsidP="00811642">
      <w:pPr>
        <w:rPr>
          <w:sz w:val="22"/>
          <w:szCs w:val="22"/>
        </w:rPr>
      </w:pPr>
    </w:p>
    <w:p w:rsidR="00811642" w:rsidRPr="0002510A" w:rsidRDefault="00811642" w:rsidP="0081164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811642" w:rsidRPr="0002510A" w:rsidRDefault="00811642" w:rsidP="00811642">
      <w:pPr>
        <w:jc w:val="both"/>
        <w:rPr>
          <w:sz w:val="22"/>
          <w:szCs w:val="22"/>
        </w:rPr>
      </w:pPr>
    </w:p>
    <w:p w:rsidR="00811642" w:rsidRPr="0002510A" w:rsidRDefault="00811642" w:rsidP="0081164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811642" w:rsidRPr="0002510A" w:rsidRDefault="00811642" w:rsidP="0081164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811642" w:rsidRPr="0002510A" w:rsidRDefault="00811642" w:rsidP="0081164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811642" w:rsidRDefault="00811642" w:rsidP="00811642">
      <w:pPr>
        <w:jc w:val="both"/>
      </w:pPr>
    </w:p>
    <w:p w:rsidR="00811642" w:rsidRDefault="00811642"/>
    <w:sectPr w:rsidR="00811642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642"/>
    <w:rsid w:val="00730F9B"/>
    <w:rsid w:val="007471DE"/>
    <w:rsid w:val="0076569E"/>
    <w:rsid w:val="007A67AF"/>
    <w:rsid w:val="00811642"/>
    <w:rsid w:val="009B07FE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2965</Words>
  <Characters>16901</Characters>
  <Application>Microsoft Office Word</Application>
  <DocSecurity>0</DocSecurity>
  <Lines>140</Lines>
  <Paragraphs>39</Paragraphs>
  <ScaleCrop>false</ScaleCrop>
  <Company/>
  <LinksUpToDate>false</LinksUpToDate>
  <CharactersWithSpaces>19827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2025-04-29T02:01:00Z</dcterms:created>
  <dcterms:modified xsi:type="dcterms:W3CDTF">2025-04-29T02:02:00Z</dcterms:modified>
</cp:coreProperties>
</file>