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79" w:rsidRPr="00DD7F0A" w:rsidRDefault="00C90579" w:rsidP="00C90579">
      <w:pPr>
        <w:jc w:val="center"/>
      </w:pPr>
      <w:r w:rsidRPr="00DD7F0A">
        <w:t>ПРОТОКОЛ</w:t>
      </w:r>
    </w:p>
    <w:p w:rsidR="00C90579" w:rsidRPr="00DD7F0A" w:rsidRDefault="00C90579" w:rsidP="00C90579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C90579" w:rsidRPr="00DD7F0A" w:rsidRDefault="00C90579" w:rsidP="00C90579"/>
    <w:p w:rsidR="00C90579" w:rsidRPr="00BA5BC0" w:rsidRDefault="00C90579" w:rsidP="00C90579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C90579">
        <w:rPr>
          <w:color w:val="4F81BD"/>
        </w:rPr>
        <w:t>«1</w:t>
      </w:r>
      <w:r>
        <w:rPr>
          <w:color w:val="4F81BD"/>
        </w:rPr>
        <w:t>2</w:t>
      </w:r>
      <w:r w:rsidRPr="00C90579">
        <w:rPr>
          <w:color w:val="4F81BD"/>
        </w:rPr>
        <w:t>» мая 2025 года</w:t>
      </w:r>
    </w:p>
    <w:p w:rsidR="00C90579" w:rsidRPr="00C90579" w:rsidRDefault="00C90579" w:rsidP="00C90579"/>
    <w:p w:rsidR="00C90579" w:rsidRPr="00BA5BC0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BA5BC0">
        <w:t>:</w:t>
      </w:r>
      <w:r w:rsidRPr="00BA5BC0">
        <w:rPr>
          <w:b/>
        </w:rPr>
        <w:t xml:space="preserve"> </w:t>
      </w:r>
      <w:r w:rsidRPr="00BA5BC0">
        <w:t xml:space="preserve"> </w:t>
      </w:r>
      <w:r w:rsidRPr="00BA5BC0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13 мая 2025 года, 06 часов 00 минут</w:t>
      </w:r>
      <w:r w:rsidRPr="00DD7F0A">
        <w:t xml:space="preserve"> по московскому времени.</w:t>
      </w: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rPr>
          <w:b/>
        </w:rPr>
      </w:pPr>
    </w:p>
    <w:p w:rsidR="00C90579" w:rsidRPr="0002510A" w:rsidRDefault="00C90579" w:rsidP="00C90579">
      <w:pPr>
        <w:rPr>
          <w:b/>
          <w:sz w:val="22"/>
          <w:szCs w:val="22"/>
        </w:rPr>
      </w:pPr>
      <w:r w:rsidRPr="00DD7F0A">
        <w:t xml:space="preserve"> </w:t>
      </w:r>
      <w:bookmarkStart w:id="0" w:name="_GoBack"/>
      <w:bookmarkEnd w:id="0"/>
      <w:r w:rsidRPr="0002510A">
        <w:rPr>
          <w:sz w:val="22"/>
          <w:szCs w:val="22"/>
        </w:rPr>
        <w:t>Комиссия продавца в составе:</w:t>
      </w:r>
    </w:p>
    <w:p w:rsidR="00C90579" w:rsidRDefault="00C90579" w:rsidP="00C90579">
      <w:pPr>
        <w:ind w:firstLine="708"/>
        <w:jc w:val="both"/>
        <w:rPr>
          <w:sz w:val="22"/>
          <w:szCs w:val="22"/>
        </w:rPr>
      </w:pP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C90579" w:rsidRPr="0002510A" w:rsidRDefault="00C90579" w:rsidP="00C90579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C90579" w:rsidRPr="0002510A" w:rsidRDefault="00C90579" w:rsidP="00C90579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C90579" w:rsidRDefault="00C90579" w:rsidP="00C90579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C90579" w:rsidRPr="0002510A" w:rsidRDefault="00C90579" w:rsidP="00C90579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C90579" w:rsidRPr="000F23B4" w:rsidRDefault="00C90579" w:rsidP="00C90579"/>
    <w:p w:rsidR="00C90579" w:rsidRPr="00BA5BC0" w:rsidRDefault="00C90579" w:rsidP="00C90579">
      <w:pPr>
        <w:autoSpaceDE w:val="0"/>
        <w:autoSpaceDN w:val="0"/>
        <w:adjustRightInd w:val="0"/>
        <w:jc w:val="both"/>
      </w:pPr>
      <w:r w:rsidRPr="00DD7F0A">
        <w:t>Предмет аукциона:</w:t>
      </w:r>
      <w:r>
        <w:t xml:space="preserve"> </w:t>
      </w:r>
      <w:r w:rsidRPr="00BA5BC0">
        <w:t xml:space="preserve">право заключения договора аренды земельного участка,      находящегося по адресу: Алтайский край, Каменский муниципальный  район, сельское поселение </w:t>
      </w:r>
      <w:proofErr w:type="spellStart"/>
      <w:r w:rsidRPr="00BA5BC0">
        <w:t>Аллакский</w:t>
      </w:r>
      <w:proofErr w:type="spellEnd"/>
      <w:r w:rsidRPr="00BA5BC0">
        <w:t xml:space="preserve"> сельсовет, село </w:t>
      </w:r>
      <w:proofErr w:type="spellStart"/>
      <w:r w:rsidRPr="00BA5BC0">
        <w:t>Аллак</w:t>
      </w:r>
      <w:proofErr w:type="spellEnd"/>
      <w:r w:rsidRPr="00BA5BC0">
        <w:t>, ул. Мостовая, 31в, площадью 1997 кв</w:t>
      </w:r>
      <w:proofErr w:type="gramStart"/>
      <w:r w:rsidRPr="00BA5BC0">
        <w:t>.м</w:t>
      </w:r>
      <w:proofErr w:type="gramEnd"/>
      <w:r w:rsidRPr="00BA5BC0">
        <w:t xml:space="preserve">, с кадастровым номером 22:17:010701:659, с разрешенным использованием для ведения личного подсобного хозяйства, начальный размер арендной платы в сумме 1 183 (Одна тысяча сто восемьдесят три) рубля 00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35 (тридцать пять) рублей 49 копеек, сумма задатка в размере 50% от начального размера арендной    платы – 591 (Пятьсот девяносто один) рубль  50 копеек. Срок аренды земельного участка - 20 лет. </w:t>
      </w:r>
    </w:p>
    <w:p w:rsidR="00C90579" w:rsidRPr="00DD7F0A" w:rsidRDefault="00C90579" w:rsidP="00C90579">
      <w:pPr>
        <w:autoSpaceDE w:val="0"/>
        <w:autoSpaceDN w:val="0"/>
        <w:adjustRightInd w:val="0"/>
        <w:jc w:val="both"/>
        <w:rPr>
          <w:bCs/>
        </w:rPr>
      </w:pPr>
    </w:p>
    <w:p w:rsidR="00C90579" w:rsidRPr="00DD7F0A" w:rsidRDefault="00C90579" w:rsidP="00C90579">
      <w:pPr>
        <w:jc w:val="both"/>
      </w:pPr>
      <w:r w:rsidRPr="00DD7F0A">
        <w:lastRenderedPageBreak/>
        <w:t>Решение комиссии продавца:</w:t>
      </w:r>
    </w:p>
    <w:p w:rsidR="00C90579" w:rsidRPr="0009214A" w:rsidRDefault="00C90579" w:rsidP="00C90579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09.05.2025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13.05.2025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Z111487</w:t>
      </w:r>
      <w:r w:rsidRPr="00DD7F0A">
        <w:t xml:space="preserve"> от </w:t>
      </w:r>
      <w:r w:rsidRPr="00DD7F0A">
        <w:rPr>
          <w:color w:val="4F81BD"/>
        </w:rPr>
        <w:t>30.04.2025 11:52</w:t>
      </w:r>
      <w:r w:rsidRPr="00DD7F0A">
        <w:t>, в связи с чем, аукцион признан несостоявшимся.</w:t>
      </w:r>
    </w:p>
    <w:p w:rsidR="00C90579" w:rsidRDefault="00C90579" w:rsidP="00C90579">
      <w:pPr>
        <w:jc w:val="both"/>
      </w:pPr>
    </w:p>
    <w:p w:rsidR="00C90579" w:rsidRPr="00DD7F0A" w:rsidRDefault="00C90579" w:rsidP="00C90579">
      <w:pPr>
        <w:jc w:val="both"/>
      </w:pPr>
    </w:p>
    <w:p w:rsidR="00C90579" w:rsidRPr="0002510A" w:rsidRDefault="00C90579" w:rsidP="00C90579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C90579" w:rsidRPr="0002510A" w:rsidRDefault="00C90579" w:rsidP="00C90579">
      <w:pPr>
        <w:rPr>
          <w:sz w:val="22"/>
          <w:szCs w:val="22"/>
        </w:rPr>
      </w:pPr>
    </w:p>
    <w:p w:rsidR="00C90579" w:rsidRPr="0002510A" w:rsidRDefault="00C90579" w:rsidP="00C90579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C90579" w:rsidRPr="0002510A" w:rsidRDefault="00C90579" w:rsidP="00C90579">
      <w:pPr>
        <w:jc w:val="both"/>
        <w:rPr>
          <w:sz w:val="22"/>
          <w:szCs w:val="22"/>
        </w:rPr>
      </w:pPr>
    </w:p>
    <w:p w:rsidR="00C90579" w:rsidRPr="0002510A" w:rsidRDefault="00C90579" w:rsidP="00C90579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C90579" w:rsidRPr="0002510A" w:rsidRDefault="00C90579" w:rsidP="00C90579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C90579" w:rsidRDefault="00C90579" w:rsidP="00C90579">
      <w:r w:rsidRPr="00BA5BC0">
        <w:tab/>
      </w:r>
    </w:p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>
      <w:pPr>
        <w:jc w:val="center"/>
      </w:pPr>
      <w:r>
        <w:lastRenderedPageBreak/>
        <w:t>ПРОТОКОЛ</w:t>
      </w:r>
    </w:p>
    <w:p w:rsidR="00C90579" w:rsidRDefault="00C90579" w:rsidP="00C90579">
      <w:pPr>
        <w:ind w:right="57"/>
        <w:jc w:val="center"/>
      </w:pPr>
      <w:r>
        <w:t xml:space="preserve">подведения итогов аукциона по продаже </w:t>
      </w:r>
    </w:p>
    <w:p w:rsidR="00C90579" w:rsidRPr="00571DE6" w:rsidRDefault="00C90579" w:rsidP="00C90579">
      <w:pPr>
        <w:ind w:right="57"/>
        <w:jc w:val="center"/>
      </w:pPr>
      <w:r w:rsidRPr="00571DE6">
        <w:rPr>
          <w:color w:val="4F81BD"/>
        </w:rPr>
        <w:t>Право заключения договора аренды земельного участка</w:t>
      </w:r>
    </w:p>
    <w:p w:rsidR="00C90579" w:rsidRPr="00571DE6" w:rsidRDefault="00C90579" w:rsidP="00C90579"/>
    <w:p w:rsidR="00C90579" w:rsidRPr="00571DE6" w:rsidRDefault="00C90579" w:rsidP="00C90579">
      <w:pPr>
        <w:ind w:left="708" w:hanging="708"/>
        <w:jc w:val="both"/>
      </w:pPr>
      <w:r w:rsidRPr="00571DE6">
        <w:tab/>
      </w:r>
      <w:r w:rsidRPr="00571DE6">
        <w:tab/>
      </w:r>
      <w:r w:rsidRPr="00571DE6">
        <w:tab/>
      </w:r>
      <w:r w:rsidRPr="00571DE6">
        <w:tab/>
      </w:r>
      <w:r w:rsidRPr="00571DE6">
        <w:tab/>
      </w:r>
      <w:r w:rsidRPr="00571DE6">
        <w:tab/>
      </w:r>
      <w:r w:rsidRPr="00571DE6">
        <w:tab/>
      </w:r>
      <w:r w:rsidRPr="00571DE6">
        <w:tab/>
        <w:t xml:space="preserve">                   </w:t>
      </w:r>
      <w:r w:rsidRPr="00571DE6">
        <w:rPr>
          <w:color w:val="4F81BD"/>
        </w:rPr>
        <w:t>«13» мая 2025 года</w:t>
      </w:r>
    </w:p>
    <w:p w:rsidR="00C90579" w:rsidRPr="00571DE6" w:rsidRDefault="00C90579" w:rsidP="00C90579">
      <w:pPr>
        <w:jc w:val="both"/>
      </w:pPr>
    </w:p>
    <w:p w:rsidR="00C90579" w:rsidRPr="00571DE6" w:rsidRDefault="00C90579" w:rsidP="00C90579"/>
    <w:p w:rsidR="00C90579" w:rsidRDefault="00C90579" w:rsidP="00C90579">
      <w:pPr>
        <w:widowControl w:val="0"/>
        <w:tabs>
          <w:tab w:val="left" w:pos="10476"/>
        </w:tabs>
        <w:ind w:right="-14"/>
        <w:jc w:val="both"/>
      </w:pPr>
      <w:r>
        <w:t>Продавец:</w:t>
      </w:r>
      <w:r>
        <w:rPr>
          <w:b/>
        </w:rPr>
        <w:t xml:space="preserve"> </w:t>
      </w:r>
      <w:r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>
        <w:t xml:space="preserve"> </w:t>
      </w:r>
    </w:p>
    <w:p w:rsidR="00C90579" w:rsidRDefault="00C90579" w:rsidP="00C90579">
      <w:pPr>
        <w:widowControl w:val="0"/>
        <w:tabs>
          <w:tab w:val="left" w:pos="10476"/>
        </w:tabs>
        <w:ind w:right="-14"/>
        <w:jc w:val="both"/>
      </w:pPr>
      <w:r>
        <w:t xml:space="preserve">Оператор: Акционерное общество «Российский аукционный дом» (АО «РАД») </w:t>
      </w:r>
    </w:p>
    <w:p w:rsidR="00C90579" w:rsidRDefault="00C90579" w:rsidP="00C90579">
      <w:pPr>
        <w:widowControl w:val="0"/>
        <w:tabs>
          <w:tab w:val="left" w:pos="10476"/>
        </w:tabs>
        <w:ind w:right="-14"/>
        <w:jc w:val="both"/>
      </w:pPr>
      <w:r>
        <w:t>Место проведения аукциона:</w:t>
      </w:r>
      <w:r>
        <w:rPr>
          <w:b/>
        </w:rPr>
        <w:t xml:space="preserve"> </w:t>
      </w:r>
      <w:r>
        <w:t xml:space="preserve">Электронная площадка АО «Российский аукционный дом». </w:t>
      </w:r>
      <w:r>
        <w:rPr>
          <w:lang w:val="en-US"/>
        </w:rPr>
        <w:t>Lot</w:t>
      </w:r>
      <w:r>
        <w:t>-</w:t>
      </w:r>
      <w:r>
        <w:rPr>
          <w:lang w:val="en-US"/>
        </w:rPr>
        <w:t>online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C90579" w:rsidRDefault="00C90579" w:rsidP="00C90579">
      <w:pPr>
        <w:widowControl w:val="0"/>
        <w:tabs>
          <w:tab w:val="left" w:pos="10476"/>
        </w:tabs>
        <w:ind w:right="-14"/>
        <w:jc w:val="both"/>
      </w:pPr>
      <w:r>
        <w:t>Дата и время начала проведения аукциона:</w:t>
      </w:r>
      <w:r>
        <w:rPr>
          <w:b/>
        </w:rPr>
        <w:t xml:space="preserve"> </w:t>
      </w:r>
      <w:r>
        <w:rPr>
          <w:color w:val="4F81BD"/>
        </w:rPr>
        <w:t>13 мая 2025 года, 06 часов 00 минут</w:t>
      </w:r>
      <w:r>
        <w:t xml:space="preserve"> по московскому времени.</w:t>
      </w:r>
    </w:p>
    <w:p w:rsidR="00C90579" w:rsidRDefault="00C90579" w:rsidP="00C90579">
      <w:pPr>
        <w:widowControl w:val="0"/>
        <w:tabs>
          <w:tab w:val="left" w:pos="10476"/>
        </w:tabs>
        <w:ind w:right="-14"/>
        <w:jc w:val="both"/>
      </w:pPr>
      <w:r>
        <w:rPr>
          <w:bCs/>
        </w:rPr>
        <w:t xml:space="preserve">Дата и время окончания проведения аукциона </w:t>
      </w:r>
      <w:bookmarkStart w:id="1" w:name="_Hlk126572426"/>
      <w:r>
        <w:rPr>
          <w:color w:val="4F81BD"/>
        </w:rPr>
        <w:t xml:space="preserve">13 мая 2025 года, 06 часов 10 минут </w:t>
      </w:r>
      <w:bookmarkEnd w:id="1"/>
      <w:r>
        <w:t>по московскому времени.</w:t>
      </w:r>
    </w:p>
    <w:p w:rsidR="00C90579" w:rsidRDefault="00C90579" w:rsidP="00C90579">
      <w:pPr>
        <w:widowControl w:val="0"/>
        <w:tabs>
          <w:tab w:val="left" w:pos="10476"/>
        </w:tabs>
        <w:ind w:right="-14"/>
        <w:rPr>
          <w:b/>
        </w:rPr>
      </w:pPr>
    </w:p>
    <w:p w:rsidR="00C90579" w:rsidRPr="0002510A" w:rsidRDefault="00C90579" w:rsidP="00C90579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C90579" w:rsidRDefault="00C90579" w:rsidP="00C90579">
      <w:pPr>
        <w:ind w:firstLine="708"/>
        <w:jc w:val="both"/>
        <w:rPr>
          <w:sz w:val="22"/>
          <w:szCs w:val="22"/>
        </w:rPr>
      </w:pP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C90579" w:rsidRPr="0002510A" w:rsidRDefault="00C90579" w:rsidP="00C90579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C90579" w:rsidRPr="0002510A" w:rsidRDefault="00C90579" w:rsidP="00C90579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C90579" w:rsidRDefault="00C90579" w:rsidP="00C90579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C90579" w:rsidRPr="0002510A" w:rsidRDefault="00C90579" w:rsidP="00C90579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C90579" w:rsidRDefault="00C90579" w:rsidP="00C90579">
      <w:pPr>
        <w:jc w:val="both"/>
      </w:pPr>
    </w:p>
    <w:p w:rsidR="00C90579" w:rsidRPr="00E65541" w:rsidRDefault="00C90579" w:rsidP="00C90579">
      <w:pPr>
        <w:ind w:left="-426"/>
        <w:jc w:val="both"/>
      </w:pPr>
      <w:r w:rsidRPr="002335A5">
        <w:rPr>
          <w:rFonts w:eastAsia="Calibri"/>
        </w:rPr>
        <w:t>Предмет аукциона</w:t>
      </w:r>
      <w:r w:rsidRPr="002335A5">
        <w:t xml:space="preserve">: </w:t>
      </w:r>
      <w:r>
        <w:t xml:space="preserve"> </w:t>
      </w:r>
      <w:r w:rsidRPr="00E65541">
        <w:t xml:space="preserve">право заключения договора аренды земельного участка,      находящегося по адресу: Алтайский край, Каменский муниципальный  район, сельское поселение </w:t>
      </w:r>
      <w:proofErr w:type="spellStart"/>
      <w:r w:rsidRPr="00E65541">
        <w:t>Аллакский</w:t>
      </w:r>
      <w:proofErr w:type="spellEnd"/>
      <w:r w:rsidRPr="00E65541">
        <w:t xml:space="preserve"> сельсовет, село </w:t>
      </w:r>
      <w:proofErr w:type="spellStart"/>
      <w:r w:rsidRPr="00E65541">
        <w:t>Аллак</w:t>
      </w:r>
      <w:proofErr w:type="spellEnd"/>
      <w:r w:rsidRPr="00E65541">
        <w:t>, ул. Мостовая, 31г, площадью 1990 кв</w:t>
      </w:r>
      <w:proofErr w:type="gramStart"/>
      <w:r w:rsidRPr="00E65541">
        <w:t>.м</w:t>
      </w:r>
      <w:proofErr w:type="gramEnd"/>
      <w:r w:rsidRPr="00E65541">
        <w:t xml:space="preserve">, с кадастровым номером 22:17:010701:662, с разрешенным использованием для ведения личного подсобного хозяйства, начальный размер арендной платы в сумме 1 148 (Одна тысяча сто сорок восемь) рублей 03 копейки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34 (тридцать четыре) рубля 44 копейки, сумма задатка в размере 50% от начального размера арендной    платы – 574 (Пятьсот семьдесят четыре) рубля  01 копейка. Срок аренды земельного участка - 20 лет. </w:t>
      </w:r>
    </w:p>
    <w:p w:rsidR="00C90579" w:rsidRDefault="00C90579" w:rsidP="00C90579">
      <w:pPr>
        <w:autoSpaceDE w:val="0"/>
        <w:autoSpaceDN w:val="0"/>
        <w:adjustRightInd w:val="0"/>
        <w:jc w:val="both"/>
        <w:rPr>
          <w:bCs/>
        </w:rPr>
      </w:pPr>
    </w:p>
    <w:p w:rsidR="00C90579" w:rsidRDefault="00C90579" w:rsidP="00C90579">
      <w:pPr>
        <w:spacing w:line="240" w:lineRule="atLeast"/>
        <w:jc w:val="both"/>
      </w:pPr>
      <w:r>
        <w:lastRenderedPageBreak/>
        <w:t xml:space="preserve">Начальная цена Имущества – </w:t>
      </w:r>
      <w:r>
        <w:rPr>
          <w:color w:val="4F81BD"/>
        </w:rPr>
        <w:t>1 148 (одна тысяча сто сорок восемь) рублей 03 копейки</w:t>
      </w:r>
      <w:r>
        <w:t xml:space="preserve">; </w:t>
      </w:r>
    </w:p>
    <w:p w:rsidR="00C90579" w:rsidRDefault="00C90579" w:rsidP="00C90579">
      <w:pPr>
        <w:spacing w:line="240" w:lineRule="atLeast"/>
        <w:jc w:val="both"/>
      </w:pPr>
      <w:r>
        <w:t xml:space="preserve">Шаг аукциона – </w:t>
      </w:r>
      <w:r>
        <w:rPr>
          <w:color w:val="4F81BD"/>
        </w:rPr>
        <w:t>34 (тридцать четыре) рубля 44 копейки</w:t>
      </w:r>
      <w:r>
        <w:t>.</w:t>
      </w:r>
    </w:p>
    <w:p w:rsidR="00C90579" w:rsidRDefault="00C90579" w:rsidP="00C90579">
      <w:pPr>
        <w:jc w:val="both"/>
      </w:pPr>
    </w:p>
    <w:p w:rsidR="00C90579" w:rsidRDefault="00C90579" w:rsidP="00C90579">
      <w:pPr>
        <w:jc w:val="both"/>
      </w:pPr>
      <w:r>
        <w:t>Решение комиссии продавца:</w:t>
      </w:r>
    </w:p>
    <w:p w:rsidR="00C90579" w:rsidRDefault="00C90579" w:rsidP="00C90579">
      <w:pPr>
        <w:jc w:val="both"/>
      </w:pPr>
    </w:p>
    <w:p w:rsidR="00C90579" w:rsidRDefault="00C90579" w:rsidP="00C90579">
      <w:pPr>
        <w:jc w:val="both"/>
        <w:rPr>
          <w:b/>
        </w:rPr>
      </w:pPr>
      <w:r>
        <w:t xml:space="preserve">Победителем аукциона признан участник с номером аукционного билета </w:t>
      </w:r>
      <w:r>
        <w:rPr>
          <w:b/>
        </w:rPr>
        <w:t>№</w:t>
      </w:r>
      <w:r>
        <w:rPr>
          <w:b/>
          <w:lang w:val="en-US"/>
        </w:rPr>
        <w:t> </w:t>
      </w:r>
      <w:r>
        <w:rPr>
          <w:b/>
          <w:color w:val="4F81BD"/>
        </w:rPr>
        <w:t>2</w:t>
      </w:r>
      <w:r>
        <w:rPr>
          <w:b/>
        </w:rPr>
        <w:t xml:space="preserve"> - </w:t>
      </w:r>
      <w:proofErr w:type="spellStart"/>
      <w:r>
        <w:rPr>
          <w:color w:val="4F81BD"/>
        </w:rPr>
        <w:t>Ращектаев</w:t>
      </w:r>
      <w:proofErr w:type="spellEnd"/>
      <w:r>
        <w:rPr>
          <w:color w:val="4F81BD"/>
        </w:rPr>
        <w:t xml:space="preserve"> Евгений Владимирович</w:t>
      </w:r>
      <w:r>
        <w:t xml:space="preserve">, предложивший цену приобретения Имущества – </w:t>
      </w:r>
      <w:r>
        <w:rPr>
          <w:color w:val="4F81BD"/>
        </w:rPr>
        <w:t>1 148 (одна тысяча сто сорок восемь) рублей 03 копейки</w:t>
      </w:r>
      <w:r>
        <w:rPr>
          <w:b/>
        </w:rPr>
        <w:t>.</w:t>
      </w:r>
    </w:p>
    <w:p w:rsidR="00C90579" w:rsidRDefault="00C90579" w:rsidP="00C90579">
      <w:pPr>
        <w:jc w:val="both"/>
        <w:rPr>
          <w:b/>
        </w:rPr>
      </w:pPr>
    </w:p>
    <w:p w:rsidR="00C90579" w:rsidRDefault="00C90579" w:rsidP="00C90579">
      <w:pPr>
        <w:jc w:val="both"/>
      </w:pPr>
      <w:r>
        <w:t xml:space="preserve">Предпоследнее предложение по цене Имущества сделал участник с номером аукционного билета </w:t>
      </w:r>
      <w:r>
        <w:rPr>
          <w:b/>
        </w:rPr>
        <w:t>№</w:t>
      </w:r>
      <w:r>
        <w:rPr>
          <w:b/>
          <w:lang w:val="en-US"/>
        </w:rPr>
        <w:t> </w:t>
      </w:r>
      <w:r>
        <w:rPr>
          <w:b/>
        </w:rPr>
        <w:t xml:space="preserve"> -</w:t>
      </w:r>
      <w:proofErr w:type="gramStart"/>
      <w:r>
        <w:t xml:space="preserve"> ,</w:t>
      </w:r>
      <w:proofErr w:type="gramEnd"/>
      <w:r>
        <w:t xml:space="preserve"> предложивший цену приобретения Имущество - </w:t>
      </w:r>
      <w:r>
        <w:rPr>
          <w:color w:val="4F81BD"/>
        </w:rPr>
        <w:t>Ноль рублей</w:t>
      </w:r>
      <w:r>
        <w:t xml:space="preserve">. </w:t>
      </w:r>
    </w:p>
    <w:p w:rsidR="00C90579" w:rsidRDefault="00C90579" w:rsidP="00C90579">
      <w:pPr>
        <w:jc w:val="both"/>
        <w:rPr>
          <w:u w:val="single"/>
        </w:rPr>
      </w:pPr>
    </w:p>
    <w:tbl>
      <w:tblPr>
        <w:tblW w:w="9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5674"/>
        <w:gridCol w:w="1418"/>
        <w:gridCol w:w="1986"/>
      </w:tblGrid>
      <w:tr w:rsidR="00C90579" w:rsidTr="00A8507A">
        <w:trPr>
          <w:trHeight w:val="1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79" w:rsidRDefault="00C90579" w:rsidP="00A8507A">
            <w:pPr>
              <w:spacing w:line="276" w:lineRule="auto"/>
              <w:jc w:val="center"/>
            </w:pPr>
            <w:bookmarkStart w:id="2" w:name="_Hlk126573893"/>
            <w:r>
              <w:t>№</w:t>
            </w:r>
          </w:p>
          <w:p w:rsidR="00C90579" w:rsidRDefault="00C90579" w:rsidP="00A8507A">
            <w:pPr>
              <w:spacing w:line="276" w:lineRule="auto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bookmarkEnd w:id="2"/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79" w:rsidRDefault="00C90579" w:rsidP="00A8507A">
            <w:pPr>
              <w:spacing w:line="276" w:lineRule="auto"/>
              <w:jc w:val="center"/>
            </w:pPr>
            <w:bookmarkStart w:id="3" w:name="_Hlk126573944"/>
            <w:r>
              <w:t>Полное наименование участника</w:t>
            </w:r>
            <w:bookmarkEnd w:id="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79" w:rsidRDefault="00C90579" w:rsidP="00A8507A">
            <w:pPr>
              <w:spacing w:line="276" w:lineRule="auto"/>
              <w:jc w:val="center"/>
            </w:pPr>
            <w:bookmarkStart w:id="4" w:name="_Hlk126573967"/>
            <w:r>
              <w:t>№ билета</w:t>
            </w:r>
            <w:bookmarkEnd w:id="4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79" w:rsidRDefault="00C90579" w:rsidP="00A8507A">
            <w:pPr>
              <w:spacing w:line="276" w:lineRule="auto"/>
              <w:jc w:val="center"/>
            </w:pPr>
            <w:bookmarkStart w:id="5" w:name="_Hlk126573986"/>
            <w:r>
              <w:t>Максимальное предложение</w:t>
            </w:r>
            <w:bookmarkEnd w:id="5"/>
          </w:p>
        </w:tc>
      </w:tr>
      <w:tr w:rsidR="00C90579" w:rsidTr="00A8507A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79" w:rsidRDefault="00C90579" w:rsidP="00A8507A">
            <w:pPr>
              <w:spacing w:line="276" w:lineRule="auto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79" w:rsidRDefault="00C90579" w:rsidP="00A8507A">
            <w:pPr>
              <w:spacing w:line="276" w:lineRule="auto"/>
            </w:pPr>
            <w:proofErr w:type="spellStart"/>
            <w:r>
              <w:rPr>
                <w:lang w:val="en-US"/>
              </w:rPr>
              <w:t>Черных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Алексей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Сергеевич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79" w:rsidRDefault="00C90579" w:rsidP="00A8507A">
            <w:pPr>
              <w:spacing w:line="276" w:lineRule="auto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79" w:rsidRDefault="00C90579" w:rsidP="00A8507A">
            <w:pPr>
              <w:spacing w:line="276" w:lineRule="auto"/>
            </w:pPr>
          </w:p>
        </w:tc>
      </w:tr>
      <w:tr w:rsidR="00C90579" w:rsidTr="00A8507A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79" w:rsidRDefault="00C90579" w:rsidP="00A8507A">
            <w:pPr>
              <w:spacing w:line="276" w:lineRule="auto"/>
              <w:jc w:val="center"/>
            </w:pPr>
            <w:bookmarkStart w:id="6" w:name="_Hlk126573935"/>
            <w:r>
              <w:rPr>
                <w:lang w:val="en-US"/>
              </w:rPr>
              <w:t>2</w:t>
            </w:r>
            <w:bookmarkEnd w:id="6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79" w:rsidRDefault="00C90579" w:rsidP="00A8507A">
            <w:pPr>
              <w:spacing w:line="276" w:lineRule="auto"/>
            </w:pPr>
            <w:bookmarkStart w:id="7" w:name="_Hlk126573957"/>
            <w:proofErr w:type="spellStart"/>
            <w:r>
              <w:rPr>
                <w:lang w:val="en-US"/>
              </w:rPr>
              <w:t>Ращектаев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Евгений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Владимирович</w:t>
            </w:r>
            <w:bookmarkEnd w:id="7"/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79" w:rsidRDefault="00C90579" w:rsidP="00A8507A">
            <w:pPr>
              <w:spacing w:line="276" w:lineRule="auto"/>
            </w:pPr>
            <w:bookmarkStart w:id="8" w:name="_Hlk126573977"/>
            <w:r>
              <w:t>2</w:t>
            </w:r>
            <w:bookmarkEnd w:id="8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79" w:rsidRDefault="00C90579" w:rsidP="00A8507A">
            <w:pPr>
              <w:spacing w:line="276" w:lineRule="auto"/>
            </w:pPr>
            <w:bookmarkStart w:id="9" w:name="_Hlk126573994"/>
            <w:r>
              <w:t>1 148.03</w:t>
            </w:r>
            <w:bookmarkEnd w:id="9"/>
          </w:p>
        </w:tc>
      </w:tr>
    </w:tbl>
    <w:p w:rsidR="00C90579" w:rsidRDefault="00C90579" w:rsidP="00C90579">
      <w:pPr>
        <w:jc w:val="both"/>
        <w:rPr>
          <w:u w:val="single"/>
        </w:rPr>
      </w:pPr>
    </w:p>
    <w:p w:rsidR="00C90579" w:rsidRDefault="00C90579" w:rsidP="00C90579">
      <w:pPr>
        <w:jc w:val="both"/>
        <w:rPr>
          <w:u w:val="single"/>
        </w:rPr>
      </w:pPr>
    </w:p>
    <w:p w:rsidR="00C90579" w:rsidRDefault="00C90579" w:rsidP="00C90579">
      <w:pPr>
        <w:jc w:val="both"/>
      </w:pPr>
      <w:r>
        <w:t xml:space="preserve">При уклонении или отказе Победителя от заключения в установленный срок договора купли-продажи, задаток ему не возвращается, а Победитель утрачивает право на заключение указанного договора купли-продажи. </w:t>
      </w:r>
    </w:p>
    <w:p w:rsidR="00C90579" w:rsidRDefault="00C90579" w:rsidP="00C90579">
      <w:pPr>
        <w:jc w:val="both"/>
      </w:pPr>
    </w:p>
    <w:p w:rsidR="00C90579" w:rsidRDefault="00C90579" w:rsidP="00C90579">
      <w:pPr>
        <w:ind w:left="-426"/>
        <w:rPr>
          <w:sz w:val="22"/>
          <w:szCs w:val="22"/>
        </w:rPr>
      </w:pPr>
    </w:p>
    <w:p w:rsidR="00C90579" w:rsidRPr="0002510A" w:rsidRDefault="00C90579" w:rsidP="00C90579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C90579" w:rsidRPr="0002510A" w:rsidRDefault="00C90579" w:rsidP="00C90579">
      <w:pPr>
        <w:rPr>
          <w:sz w:val="22"/>
          <w:szCs w:val="22"/>
        </w:rPr>
      </w:pPr>
    </w:p>
    <w:p w:rsidR="00C90579" w:rsidRPr="0002510A" w:rsidRDefault="00C90579" w:rsidP="00C90579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C90579" w:rsidRPr="0002510A" w:rsidRDefault="00C90579" w:rsidP="00C90579">
      <w:pPr>
        <w:jc w:val="both"/>
        <w:rPr>
          <w:sz w:val="22"/>
          <w:szCs w:val="22"/>
        </w:rPr>
      </w:pPr>
    </w:p>
    <w:p w:rsidR="00C90579" w:rsidRPr="0002510A" w:rsidRDefault="00C90579" w:rsidP="00C90579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C90579" w:rsidRPr="0002510A" w:rsidRDefault="00C90579" w:rsidP="00C90579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Pr="00DD7F0A" w:rsidRDefault="00C90579" w:rsidP="00C90579">
      <w:pPr>
        <w:jc w:val="center"/>
      </w:pPr>
      <w:r w:rsidRPr="00DD7F0A">
        <w:lastRenderedPageBreak/>
        <w:t>ПРОТОКОЛ</w:t>
      </w:r>
    </w:p>
    <w:p w:rsidR="00C90579" w:rsidRPr="00DD7F0A" w:rsidRDefault="00C90579" w:rsidP="00C90579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C90579" w:rsidRPr="00DD7F0A" w:rsidRDefault="00C90579" w:rsidP="00C90579"/>
    <w:p w:rsidR="00C90579" w:rsidRPr="00C90579" w:rsidRDefault="00C90579" w:rsidP="00C90579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C90579">
        <w:rPr>
          <w:color w:val="4F81BD"/>
        </w:rPr>
        <w:t>«1</w:t>
      </w:r>
      <w:r>
        <w:rPr>
          <w:color w:val="4F81BD"/>
        </w:rPr>
        <w:t>2</w:t>
      </w:r>
      <w:r w:rsidRPr="00C90579">
        <w:rPr>
          <w:color w:val="4F81BD"/>
        </w:rPr>
        <w:t>» мая 2025 года</w:t>
      </w:r>
    </w:p>
    <w:p w:rsidR="00C90579" w:rsidRPr="00C90579" w:rsidRDefault="00C90579" w:rsidP="00C90579">
      <w:pPr>
        <w:jc w:val="both"/>
      </w:pPr>
    </w:p>
    <w:p w:rsidR="00C90579" w:rsidRPr="00C90579" w:rsidRDefault="00C90579" w:rsidP="00C90579"/>
    <w:p w:rsidR="00C90579" w:rsidRPr="001E5A02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1E5A02">
        <w:t>:</w:t>
      </w:r>
      <w:r w:rsidRPr="001E5A02">
        <w:rPr>
          <w:b/>
        </w:rPr>
        <w:t xml:space="preserve"> </w:t>
      </w:r>
      <w:r w:rsidRPr="001E5A02">
        <w:t xml:space="preserve"> </w:t>
      </w:r>
      <w:r w:rsidRPr="001E5A02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13 мая 2025 года, 06 часов 00 минут</w:t>
      </w:r>
      <w:r w:rsidRPr="00DD7F0A">
        <w:t xml:space="preserve"> по московскому времени.</w:t>
      </w: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rPr>
          <w:b/>
        </w:rPr>
      </w:pPr>
    </w:p>
    <w:p w:rsidR="00C90579" w:rsidRPr="0002510A" w:rsidRDefault="00C90579" w:rsidP="00C90579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C90579" w:rsidRDefault="00C90579" w:rsidP="00C90579">
      <w:pPr>
        <w:ind w:firstLine="708"/>
        <w:jc w:val="both"/>
        <w:rPr>
          <w:sz w:val="22"/>
          <w:szCs w:val="22"/>
        </w:rPr>
      </w:pP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C90579" w:rsidRPr="0002510A" w:rsidRDefault="00C90579" w:rsidP="00C90579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C90579" w:rsidRPr="0002510A" w:rsidRDefault="00C90579" w:rsidP="00C90579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C90579" w:rsidRDefault="00C90579" w:rsidP="00C90579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C90579" w:rsidRPr="0002510A" w:rsidRDefault="00C90579" w:rsidP="00C90579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C90579" w:rsidRPr="000F23B4" w:rsidRDefault="00C90579" w:rsidP="00C90579">
      <w:pPr>
        <w:jc w:val="both"/>
      </w:pPr>
    </w:p>
    <w:p w:rsidR="00C90579" w:rsidRPr="001E5A02" w:rsidRDefault="00C90579" w:rsidP="00C90579">
      <w:pPr>
        <w:autoSpaceDE w:val="0"/>
        <w:autoSpaceDN w:val="0"/>
        <w:adjustRightInd w:val="0"/>
        <w:jc w:val="both"/>
      </w:pPr>
      <w:r w:rsidRPr="00DD7F0A">
        <w:t>Предмет аукциона:</w:t>
      </w:r>
      <w:r>
        <w:t xml:space="preserve"> </w:t>
      </w:r>
      <w:r w:rsidRPr="001E5A02">
        <w:t xml:space="preserve">право заключения договора аренды земельного участка,      находящегося по адресу: Алтайский край, Каменский муниципальный  район, сельское поселение </w:t>
      </w:r>
      <w:proofErr w:type="spellStart"/>
      <w:r w:rsidRPr="001E5A02">
        <w:t>Аллакский</w:t>
      </w:r>
      <w:proofErr w:type="spellEnd"/>
      <w:r w:rsidRPr="001E5A02">
        <w:t xml:space="preserve">  сельсовет, село </w:t>
      </w:r>
      <w:proofErr w:type="spellStart"/>
      <w:r w:rsidRPr="001E5A02">
        <w:t>Аллак</w:t>
      </w:r>
      <w:proofErr w:type="spellEnd"/>
      <w:r w:rsidRPr="001E5A02">
        <w:t>, ул. Мостовая, 31д, площадью 1982 кв</w:t>
      </w:r>
      <w:proofErr w:type="gramStart"/>
      <w:r w:rsidRPr="001E5A02">
        <w:t>.м</w:t>
      </w:r>
      <w:proofErr w:type="gramEnd"/>
      <w:r w:rsidRPr="001E5A02">
        <w:t>, с кадастровым номером 22:17:010701:661, с разрешенным использованием для ведения личного подсобного хозяйства, начальный размер арендной платы в сумме 1 187 (Одна тысяча сто восемьдесят семь) рублей 00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35 (Тридцать пять) рублей 61 копейка, сумма задатка в размере 50% от начального размера арендной    платы – 593 (Пятьсот девяносто три) рубля  50 копеек. Срок аренды земельного участка - 20 лет.</w:t>
      </w:r>
    </w:p>
    <w:p w:rsidR="00C90579" w:rsidRPr="00DD7F0A" w:rsidRDefault="00C90579" w:rsidP="00C90579">
      <w:pPr>
        <w:jc w:val="both"/>
      </w:pPr>
      <w:r w:rsidRPr="00DD7F0A">
        <w:lastRenderedPageBreak/>
        <w:t>Решение комиссии продавца:</w:t>
      </w:r>
    </w:p>
    <w:p w:rsidR="00C90579" w:rsidRPr="0009214A" w:rsidRDefault="00C90579" w:rsidP="00C90579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09.05.2025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13.05.2025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Z111489</w:t>
      </w:r>
      <w:r w:rsidRPr="00DD7F0A">
        <w:t xml:space="preserve"> от </w:t>
      </w:r>
      <w:r w:rsidRPr="00DD7F0A">
        <w:rPr>
          <w:color w:val="4F81BD"/>
        </w:rPr>
        <w:t>30.04.2025 12:01</w:t>
      </w:r>
      <w:r w:rsidRPr="00DD7F0A">
        <w:t>, в связи с чем, аукцион признан несостоявшимся.</w:t>
      </w:r>
    </w:p>
    <w:p w:rsidR="00C90579" w:rsidRPr="00DD7F0A" w:rsidRDefault="00C90579" w:rsidP="00C90579">
      <w:pPr>
        <w:jc w:val="both"/>
      </w:pPr>
    </w:p>
    <w:p w:rsidR="00C90579" w:rsidRDefault="00C90579" w:rsidP="00C90579">
      <w:pPr>
        <w:ind w:left="-426"/>
        <w:rPr>
          <w:sz w:val="22"/>
          <w:szCs w:val="22"/>
        </w:rPr>
      </w:pPr>
    </w:p>
    <w:p w:rsidR="00C90579" w:rsidRPr="0002510A" w:rsidRDefault="00C90579" w:rsidP="00C90579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C90579" w:rsidRPr="0002510A" w:rsidRDefault="00C90579" w:rsidP="00C90579">
      <w:pPr>
        <w:rPr>
          <w:sz w:val="22"/>
          <w:szCs w:val="22"/>
        </w:rPr>
      </w:pPr>
    </w:p>
    <w:p w:rsidR="00C90579" w:rsidRPr="0002510A" w:rsidRDefault="00C90579" w:rsidP="00C90579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C90579" w:rsidRPr="0002510A" w:rsidRDefault="00C90579" w:rsidP="00C90579">
      <w:pPr>
        <w:jc w:val="both"/>
        <w:rPr>
          <w:sz w:val="22"/>
          <w:szCs w:val="22"/>
        </w:rPr>
      </w:pPr>
    </w:p>
    <w:p w:rsidR="00C90579" w:rsidRPr="0002510A" w:rsidRDefault="00C90579" w:rsidP="00C90579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C90579" w:rsidRPr="0002510A" w:rsidRDefault="00C90579" w:rsidP="00C90579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C90579" w:rsidRDefault="00C90579" w:rsidP="00C90579">
      <w:pPr>
        <w:jc w:val="both"/>
      </w:pPr>
    </w:p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Pr="00DD7F0A" w:rsidRDefault="00C90579" w:rsidP="00C90579">
      <w:pPr>
        <w:jc w:val="center"/>
      </w:pPr>
      <w:r w:rsidRPr="00DD7F0A">
        <w:lastRenderedPageBreak/>
        <w:t>ПРОТОКОЛ</w:t>
      </w:r>
    </w:p>
    <w:p w:rsidR="00C90579" w:rsidRPr="00DD7F0A" w:rsidRDefault="00C90579" w:rsidP="00C90579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C90579" w:rsidRPr="00DD7F0A" w:rsidRDefault="00C90579" w:rsidP="00C90579"/>
    <w:p w:rsidR="00C90579" w:rsidRPr="00C90579" w:rsidRDefault="00C90579" w:rsidP="00C90579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C90579">
        <w:rPr>
          <w:color w:val="4F81BD"/>
        </w:rPr>
        <w:t>«1</w:t>
      </w:r>
      <w:r>
        <w:rPr>
          <w:color w:val="4F81BD"/>
        </w:rPr>
        <w:t>2</w:t>
      </w:r>
      <w:r w:rsidRPr="00C90579">
        <w:rPr>
          <w:color w:val="4F81BD"/>
        </w:rPr>
        <w:t>» мая 2025 года</w:t>
      </w:r>
    </w:p>
    <w:p w:rsidR="00C90579" w:rsidRPr="00C90579" w:rsidRDefault="00C90579" w:rsidP="00C90579">
      <w:pPr>
        <w:jc w:val="both"/>
      </w:pPr>
    </w:p>
    <w:p w:rsidR="00C90579" w:rsidRPr="00C90579" w:rsidRDefault="00C90579" w:rsidP="00C90579"/>
    <w:p w:rsidR="00C90579" w:rsidRPr="000B18C6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0B18C6">
        <w:t>:</w:t>
      </w:r>
      <w:r w:rsidRPr="000B18C6">
        <w:rPr>
          <w:b/>
        </w:rPr>
        <w:t xml:space="preserve"> </w:t>
      </w:r>
      <w:r w:rsidRPr="000B18C6">
        <w:t xml:space="preserve"> </w:t>
      </w:r>
      <w:r w:rsidRPr="000B18C6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13 мая 2025 года, 06 часов 00 минут</w:t>
      </w:r>
      <w:r w:rsidRPr="00DD7F0A">
        <w:t xml:space="preserve"> по московскому времени.</w:t>
      </w: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rPr>
          <w:b/>
        </w:rPr>
      </w:pPr>
    </w:p>
    <w:p w:rsidR="00C90579" w:rsidRPr="0002510A" w:rsidRDefault="00C90579" w:rsidP="00C90579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C90579" w:rsidRDefault="00C90579" w:rsidP="00C90579">
      <w:pPr>
        <w:ind w:firstLine="708"/>
        <w:jc w:val="both"/>
        <w:rPr>
          <w:sz w:val="22"/>
          <w:szCs w:val="22"/>
        </w:rPr>
      </w:pP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C90579" w:rsidRPr="0002510A" w:rsidRDefault="00C90579" w:rsidP="00C90579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C90579" w:rsidRPr="0002510A" w:rsidRDefault="00C90579" w:rsidP="00C90579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C90579" w:rsidRDefault="00C90579" w:rsidP="00C90579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C90579" w:rsidRPr="0002510A" w:rsidRDefault="00C90579" w:rsidP="00C90579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C90579" w:rsidRPr="000F23B4" w:rsidRDefault="00C90579" w:rsidP="00C90579">
      <w:pPr>
        <w:jc w:val="both"/>
      </w:pPr>
    </w:p>
    <w:p w:rsidR="00C90579" w:rsidRPr="000B18C6" w:rsidRDefault="00C90579" w:rsidP="00C90579">
      <w:pPr>
        <w:autoSpaceDE w:val="0"/>
        <w:autoSpaceDN w:val="0"/>
        <w:adjustRightInd w:val="0"/>
        <w:jc w:val="both"/>
      </w:pPr>
      <w:r w:rsidRPr="00DD7F0A">
        <w:t>Предмет аукциона:</w:t>
      </w:r>
      <w:r>
        <w:t xml:space="preserve"> </w:t>
      </w:r>
      <w:r w:rsidRPr="000B18C6">
        <w:t xml:space="preserve">право заключения договора аренды земельного участка,      находящегося по адресу: Алтайский край, Каменский муниципальный  район, сельское поселение </w:t>
      </w:r>
      <w:proofErr w:type="spellStart"/>
      <w:r w:rsidRPr="000B18C6">
        <w:t>Аллакский</w:t>
      </w:r>
      <w:proofErr w:type="spellEnd"/>
      <w:r w:rsidRPr="000B18C6">
        <w:t xml:space="preserve"> сельсовет, село </w:t>
      </w:r>
      <w:proofErr w:type="spellStart"/>
      <w:r w:rsidRPr="000B18C6">
        <w:t>Аллак</w:t>
      </w:r>
      <w:proofErr w:type="spellEnd"/>
      <w:r w:rsidRPr="000B18C6">
        <w:t>, ул. Мостовая, 31е, площадью 1966 кв</w:t>
      </w:r>
      <w:proofErr w:type="gramStart"/>
      <w:r w:rsidRPr="000B18C6">
        <w:t>.м</w:t>
      </w:r>
      <w:proofErr w:type="gramEnd"/>
      <w:r w:rsidRPr="000B18C6">
        <w:t xml:space="preserve">, с кадастровым номером 22:17:010701:660, с разрешенным использованием для ведения личного подсобного хозяйства, начальный размер арендной платы в сумме 1 177 (Одна тысяча сто семьдесят семь) рублей 24 копейки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35 (тридцать пять) рублей 31 копейка, сумма задатка в размере 50% от начального размера арендной    платы – 588 (Пятьсот восемьдесят восемь) рублей  62 копейки. Срок аренды земельного участка - 20 лет. </w:t>
      </w:r>
    </w:p>
    <w:p w:rsidR="00C90579" w:rsidRPr="00DD7F0A" w:rsidRDefault="00C90579" w:rsidP="00C90579">
      <w:pPr>
        <w:autoSpaceDE w:val="0"/>
        <w:autoSpaceDN w:val="0"/>
        <w:adjustRightInd w:val="0"/>
        <w:jc w:val="both"/>
        <w:rPr>
          <w:bCs/>
        </w:rPr>
      </w:pPr>
    </w:p>
    <w:p w:rsidR="00C90579" w:rsidRPr="00DD7F0A" w:rsidRDefault="00C90579" w:rsidP="00C90579">
      <w:pPr>
        <w:jc w:val="both"/>
      </w:pPr>
      <w:r w:rsidRPr="00DD7F0A">
        <w:t>Решение комиссии продавца:</w:t>
      </w:r>
    </w:p>
    <w:p w:rsidR="00C90579" w:rsidRPr="0009214A" w:rsidRDefault="00C90579" w:rsidP="00C90579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09.05.2025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13.05.2025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Z111490</w:t>
      </w:r>
      <w:r w:rsidRPr="00DD7F0A">
        <w:t xml:space="preserve"> от </w:t>
      </w:r>
      <w:r w:rsidRPr="00DD7F0A">
        <w:rPr>
          <w:color w:val="4F81BD"/>
        </w:rPr>
        <w:t>30.04.2025 12:04</w:t>
      </w:r>
      <w:r w:rsidRPr="00DD7F0A">
        <w:t>, в связи с чем, аукцион признан несостоявшимся.</w:t>
      </w:r>
    </w:p>
    <w:p w:rsidR="00C90579" w:rsidRDefault="00C90579" w:rsidP="00C90579">
      <w:pPr>
        <w:jc w:val="both"/>
      </w:pPr>
    </w:p>
    <w:p w:rsidR="00C90579" w:rsidRPr="00DD7F0A" w:rsidRDefault="00C90579" w:rsidP="00C90579">
      <w:pPr>
        <w:jc w:val="both"/>
      </w:pPr>
    </w:p>
    <w:p w:rsidR="00C90579" w:rsidRPr="0002510A" w:rsidRDefault="00C90579" w:rsidP="00C90579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C90579" w:rsidRPr="0002510A" w:rsidRDefault="00C90579" w:rsidP="00C90579">
      <w:pPr>
        <w:rPr>
          <w:sz w:val="22"/>
          <w:szCs w:val="22"/>
        </w:rPr>
      </w:pPr>
    </w:p>
    <w:p w:rsidR="00C90579" w:rsidRPr="0002510A" w:rsidRDefault="00C90579" w:rsidP="00C90579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C90579" w:rsidRPr="0002510A" w:rsidRDefault="00C90579" w:rsidP="00C90579">
      <w:pPr>
        <w:jc w:val="both"/>
        <w:rPr>
          <w:sz w:val="22"/>
          <w:szCs w:val="22"/>
        </w:rPr>
      </w:pPr>
    </w:p>
    <w:p w:rsidR="00C90579" w:rsidRPr="0002510A" w:rsidRDefault="00C90579" w:rsidP="00C90579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C90579" w:rsidRPr="0002510A" w:rsidRDefault="00C90579" w:rsidP="00C90579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C90579" w:rsidRDefault="00C90579" w:rsidP="00C90579">
      <w:pPr>
        <w:jc w:val="both"/>
      </w:pPr>
    </w:p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Default="00C90579" w:rsidP="00C90579"/>
    <w:p w:rsidR="00C90579" w:rsidRPr="00DD7F0A" w:rsidRDefault="00C90579" w:rsidP="00C90579">
      <w:pPr>
        <w:jc w:val="center"/>
      </w:pPr>
      <w:r w:rsidRPr="00DD7F0A">
        <w:lastRenderedPageBreak/>
        <w:t>ПРОТОКОЛ</w:t>
      </w:r>
    </w:p>
    <w:p w:rsidR="00C90579" w:rsidRPr="00DD7F0A" w:rsidRDefault="00C90579" w:rsidP="00C90579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C90579" w:rsidRPr="00DD7F0A" w:rsidRDefault="00C90579" w:rsidP="00C90579"/>
    <w:p w:rsidR="00C90579" w:rsidRPr="00E16CE4" w:rsidRDefault="00C90579" w:rsidP="00C90579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B83F2D">
        <w:rPr>
          <w:color w:val="4F81BD"/>
        </w:rPr>
        <w:t>«1</w:t>
      </w:r>
      <w:r>
        <w:rPr>
          <w:color w:val="4F81BD"/>
        </w:rPr>
        <w:t>2</w:t>
      </w:r>
      <w:r w:rsidRPr="00B83F2D">
        <w:rPr>
          <w:color w:val="4F81BD"/>
        </w:rPr>
        <w:t>» мая 2025 года</w:t>
      </w:r>
    </w:p>
    <w:p w:rsidR="00C90579" w:rsidRDefault="00C90579" w:rsidP="00C90579"/>
    <w:p w:rsidR="00C90579" w:rsidRPr="00E16CE4" w:rsidRDefault="00C90579" w:rsidP="00C90579"/>
    <w:p w:rsidR="00C90579" w:rsidRPr="00E16CE4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E16CE4">
        <w:t>:</w:t>
      </w:r>
      <w:r w:rsidRPr="00E16CE4">
        <w:rPr>
          <w:b/>
        </w:rPr>
        <w:t xml:space="preserve"> </w:t>
      </w:r>
      <w:r w:rsidRPr="00E16CE4">
        <w:t xml:space="preserve"> </w:t>
      </w:r>
      <w:r w:rsidRPr="00E16CE4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13 мая 2025 года, 06 часов 00 минут</w:t>
      </w:r>
      <w:r w:rsidRPr="00DD7F0A">
        <w:t xml:space="preserve"> по московскому времени.</w:t>
      </w:r>
    </w:p>
    <w:p w:rsidR="00C90579" w:rsidRPr="00DD7F0A" w:rsidRDefault="00C90579" w:rsidP="00C90579">
      <w:pPr>
        <w:widowControl w:val="0"/>
        <w:tabs>
          <w:tab w:val="left" w:pos="10476"/>
        </w:tabs>
        <w:ind w:right="-14"/>
        <w:rPr>
          <w:b/>
        </w:rPr>
      </w:pPr>
    </w:p>
    <w:p w:rsidR="00C90579" w:rsidRPr="0002510A" w:rsidRDefault="00C90579" w:rsidP="00C90579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C90579" w:rsidRDefault="00C90579" w:rsidP="00C90579">
      <w:pPr>
        <w:ind w:firstLine="708"/>
        <w:jc w:val="both"/>
        <w:rPr>
          <w:sz w:val="22"/>
          <w:szCs w:val="22"/>
        </w:rPr>
      </w:pP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C90579" w:rsidRPr="0002510A" w:rsidRDefault="00C90579" w:rsidP="00C90579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C90579" w:rsidRPr="0002510A" w:rsidRDefault="00C90579" w:rsidP="00C90579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C90579" w:rsidRPr="0002510A" w:rsidRDefault="00C90579" w:rsidP="00C90579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C90579" w:rsidRDefault="00C90579" w:rsidP="00C90579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C90579" w:rsidRPr="0002510A" w:rsidRDefault="00C90579" w:rsidP="00C90579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C90579" w:rsidRPr="000F23B4" w:rsidRDefault="00C90579" w:rsidP="00C90579">
      <w:pPr>
        <w:jc w:val="both"/>
      </w:pPr>
    </w:p>
    <w:p w:rsidR="00C90579" w:rsidRPr="00E16CE4" w:rsidRDefault="00C90579" w:rsidP="00C90579">
      <w:pPr>
        <w:autoSpaceDE w:val="0"/>
        <w:autoSpaceDN w:val="0"/>
        <w:adjustRightInd w:val="0"/>
        <w:jc w:val="both"/>
      </w:pPr>
      <w:r w:rsidRPr="00DD7F0A">
        <w:t>Предмет аукциона:</w:t>
      </w:r>
      <w:r>
        <w:t xml:space="preserve"> </w:t>
      </w:r>
      <w:r w:rsidRPr="00E16CE4">
        <w:t xml:space="preserve">право заключения договора аренды земельного участка,      находящегося по адресу: Алтайский край, Каменский муниципальный  район, сельское поселение </w:t>
      </w:r>
      <w:proofErr w:type="spellStart"/>
      <w:r w:rsidRPr="00E16CE4">
        <w:t>Аллакский</w:t>
      </w:r>
      <w:proofErr w:type="spellEnd"/>
      <w:r w:rsidRPr="00E16CE4">
        <w:t xml:space="preserve"> сельсовет, село </w:t>
      </w:r>
      <w:proofErr w:type="spellStart"/>
      <w:r w:rsidRPr="00E16CE4">
        <w:t>Аллак</w:t>
      </w:r>
      <w:proofErr w:type="spellEnd"/>
      <w:r w:rsidRPr="00E16CE4">
        <w:t>, ул. Мостовая, 31ж, площадью 1986 кв</w:t>
      </w:r>
      <w:proofErr w:type="gramStart"/>
      <w:r w:rsidRPr="00E16CE4">
        <w:t>.м</w:t>
      </w:r>
      <w:proofErr w:type="gramEnd"/>
      <w:r w:rsidRPr="00E16CE4">
        <w:t xml:space="preserve">, с кадастровым номером 22:17:010701:658, с разрешенным использованием для ведения личного подсобного хозяйства, начальный размер арендной платы в сумме 1 189 (Одна тысяча сто восемьдесят девять) рублей 22 копейки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35 (тридцать пять) рублей 67 копеек, сумма задатка в размере 50% от начального размера арендной    платы – 594 (Пятьсот девяносто четыре) рубля  60 копеек. Срок аренды земельного участка - 20 лет.  </w:t>
      </w:r>
    </w:p>
    <w:p w:rsidR="00C90579" w:rsidRPr="00DD7F0A" w:rsidRDefault="00C90579" w:rsidP="00C90579">
      <w:pPr>
        <w:autoSpaceDE w:val="0"/>
        <w:autoSpaceDN w:val="0"/>
        <w:adjustRightInd w:val="0"/>
        <w:jc w:val="both"/>
        <w:rPr>
          <w:bCs/>
        </w:rPr>
      </w:pPr>
    </w:p>
    <w:p w:rsidR="00C90579" w:rsidRPr="00DD7F0A" w:rsidRDefault="00C90579" w:rsidP="00C90579">
      <w:pPr>
        <w:jc w:val="both"/>
      </w:pPr>
      <w:r w:rsidRPr="00DD7F0A">
        <w:t>Решение комиссии продавца:</w:t>
      </w:r>
    </w:p>
    <w:p w:rsidR="00C90579" w:rsidRPr="0009214A" w:rsidRDefault="00C90579" w:rsidP="00C90579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09.05.2025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13.05.2025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Z111488</w:t>
      </w:r>
      <w:r w:rsidRPr="00DD7F0A">
        <w:t xml:space="preserve"> от </w:t>
      </w:r>
      <w:r w:rsidRPr="00DD7F0A">
        <w:rPr>
          <w:color w:val="4F81BD"/>
        </w:rPr>
        <w:t>30.04.2025 11:57</w:t>
      </w:r>
      <w:r w:rsidRPr="00DD7F0A">
        <w:t>, в связи с чем, аукцион признан несостоявшимся.</w:t>
      </w:r>
    </w:p>
    <w:p w:rsidR="00C90579" w:rsidRPr="00DD7F0A" w:rsidRDefault="00C90579" w:rsidP="00C90579">
      <w:pPr>
        <w:jc w:val="both"/>
      </w:pPr>
    </w:p>
    <w:p w:rsidR="00C90579" w:rsidRPr="0002510A" w:rsidRDefault="00C90579" w:rsidP="00C90579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C90579" w:rsidRPr="0002510A" w:rsidRDefault="00C90579" w:rsidP="00C90579">
      <w:pPr>
        <w:rPr>
          <w:sz w:val="22"/>
          <w:szCs w:val="22"/>
        </w:rPr>
      </w:pPr>
    </w:p>
    <w:p w:rsidR="00C90579" w:rsidRPr="0002510A" w:rsidRDefault="00C90579" w:rsidP="00C90579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C90579" w:rsidRPr="0002510A" w:rsidRDefault="00C90579" w:rsidP="00C90579">
      <w:pPr>
        <w:jc w:val="both"/>
        <w:rPr>
          <w:sz w:val="22"/>
          <w:szCs w:val="22"/>
        </w:rPr>
      </w:pPr>
    </w:p>
    <w:p w:rsidR="00C90579" w:rsidRPr="0002510A" w:rsidRDefault="00C90579" w:rsidP="00C90579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C90579" w:rsidRPr="0002510A" w:rsidRDefault="00C90579" w:rsidP="00C90579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C90579" w:rsidRDefault="00C90579" w:rsidP="00C90579">
      <w:pPr>
        <w:jc w:val="both"/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</w:t>
      </w:r>
      <w:r>
        <w:rPr>
          <w:sz w:val="22"/>
          <w:szCs w:val="22"/>
        </w:rPr>
        <w:t>в</w:t>
      </w:r>
      <w:proofErr w:type="spellEnd"/>
    </w:p>
    <w:p w:rsidR="00C90579" w:rsidRPr="00C90579" w:rsidRDefault="00C90579" w:rsidP="00C90579"/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90579"/>
    <w:rsid w:val="00110631"/>
    <w:rsid w:val="00730F9B"/>
    <w:rsid w:val="007471DE"/>
    <w:rsid w:val="0076569E"/>
    <w:rsid w:val="007A67AF"/>
    <w:rsid w:val="00C90579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3450</Words>
  <Characters>19670</Characters>
  <Application>Microsoft Office Word</Application>
  <DocSecurity>0</DocSecurity>
  <Lines>163</Lines>
  <Paragraphs>46</Paragraphs>
  <ScaleCrop>false</ScaleCrop>
  <Company/>
  <LinksUpToDate>false</LinksUpToDate>
  <CharactersWithSpaces>23074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2025-05-15T03:36:00Z</dcterms:created>
  <dcterms:modified xsi:type="dcterms:W3CDTF">2025-05-15T03:38:00Z</dcterms:modified>
</cp:coreProperties>
</file>