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DC" w:rsidRPr="00077DDE" w:rsidRDefault="005252F9" w:rsidP="00C80267">
      <w:pPr>
        <w:shd w:val="clear" w:color="auto" w:fill="FFFFFF"/>
        <w:spacing w:line="355" w:lineRule="exact"/>
        <w:ind w:right="448"/>
        <w:jc w:val="center"/>
        <w:rPr>
          <w:sz w:val="26"/>
          <w:szCs w:val="26"/>
        </w:rPr>
      </w:pPr>
      <w:r w:rsidRPr="00077DDE">
        <w:rPr>
          <w:bCs/>
          <w:color w:val="000000"/>
          <w:spacing w:val="-2"/>
          <w:sz w:val="26"/>
          <w:szCs w:val="26"/>
        </w:rPr>
        <w:t>Соглашение</w:t>
      </w:r>
    </w:p>
    <w:p w:rsidR="00AF7EC5" w:rsidRPr="00077DDE" w:rsidRDefault="005252F9" w:rsidP="00C80267">
      <w:pPr>
        <w:shd w:val="clear" w:color="auto" w:fill="FFFFFF"/>
        <w:spacing w:line="355" w:lineRule="exact"/>
        <w:ind w:right="448"/>
        <w:jc w:val="center"/>
        <w:rPr>
          <w:bCs/>
          <w:color w:val="000000"/>
          <w:spacing w:val="-1"/>
          <w:sz w:val="26"/>
          <w:szCs w:val="26"/>
        </w:rPr>
      </w:pPr>
      <w:r w:rsidRPr="00077DDE">
        <w:rPr>
          <w:bCs/>
          <w:color w:val="000000"/>
          <w:spacing w:val="-2"/>
          <w:sz w:val="26"/>
          <w:szCs w:val="26"/>
        </w:rPr>
        <w:t xml:space="preserve">об информационном взаимодействии между Управлением Федерального </w:t>
      </w:r>
      <w:r w:rsidRPr="00077DDE">
        <w:rPr>
          <w:bCs/>
          <w:color w:val="000000"/>
          <w:spacing w:val="-1"/>
          <w:sz w:val="26"/>
          <w:szCs w:val="26"/>
        </w:rPr>
        <w:t>казначейства по Алтайскому краю</w:t>
      </w:r>
    </w:p>
    <w:p w:rsidR="00F160E2" w:rsidRPr="00077DDE" w:rsidRDefault="005252F9" w:rsidP="00C80267">
      <w:pPr>
        <w:shd w:val="clear" w:color="auto" w:fill="FFFFFF"/>
        <w:spacing w:line="355" w:lineRule="exact"/>
        <w:ind w:right="448"/>
        <w:jc w:val="center"/>
        <w:rPr>
          <w:bCs/>
          <w:color w:val="000000"/>
          <w:spacing w:val="-1"/>
          <w:sz w:val="26"/>
          <w:szCs w:val="26"/>
        </w:rPr>
      </w:pPr>
      <w:r w:rsidRPr="00077DDE">
        <w:rPr>
          <w:bCs/>
          <w:color w:val="000000"/>
          <w:spacing w:val="-1"/>
          <w:sz w:val="26"/>
          <w:szCs w:val="26"/>
        </w:rPr>
        <w:t xml:space="preserve">и </w:t>
      </w:r>
      <w:r w:rsidR="001662A4">
        <w:rPr>
          <w:bCs/>
          <w:color w:val="000000"/>
          <w:spacing w:val="-1"/>
          <w:sz w:val="26"/>
          <w:szCs w:val="26"/>
        </w:rPr>
        <w:t xml:space="preserve"> </w:t>
      </w:r>
      <w:r w:rsidR="001662A4" w:rsidRPr="001662A4">
        <w:rPr>
          <w:bCs/>
          <w:color w:val="000000"/>
          <w:spacing w:val="-1"/>
          <w:sz w:val="26"/>
          <w:szCs w:val="26"/>
        </w:rPr>
        <w:t xml:space="preserve">Контрольно-счетной палатой Каменского района Алтайского края </w:t>
      </w:r>
    </w:p>
    <w:p w:rsidR="00F83E36" w:rsidRPr="00077DDE" w:rsidRDefault="005252F9" w:rsidP="00F83E36">
      <w:pPr>
        <w:shd w:val="clear" w:color="auto" w:fill="FFFFFF"/>
        <w:tabs>
          <w:tab w:val="left" w:leader="underscore" w:pos="5808"/>
        </w:tabs>
        <w:spacing w:before="187"/>
        <w:ind w:left="710" w:hanging="710"/>
        <w:rPr>
          <w:color w:val="000000"/>
          <w:spacing w:val="11"/>
          <w:sz w:val="26"/>
          <w:szCs w:val="26"/>
        </w:rPr>
      </w:pPr>
      <w:r w:rsidRPr="00077DDE">
        <w:rPr>
          <w:color w:val="000000"/>
          <w:spacing w:val="11"/>
          <w:sz w:val="26"/>
          <w:szCs w:val="26"/>
        </w:rPr>
        <w:t xml:space="preserve">г. </w:t>
      </w:r>
      <w:r w:rsidR="00883AEE">
        <w:rPr>
          <w:color w:val="000000"/>
          <w:spacing w:val="11"/>
          <w:sz w:val="26"/>
          <w:szCs w:val="26"/>
        </w:rPr>
        <w:t>Барнаул</w:t>
      </w:r>
      <w:r w:rsidRPr="00077DDE">
        <w:rPr>
          <w:color w:val="000000"/>
          <w:spacing w:val="11"/>
          <w:sz w:val="26"/>
          <w:szCs w:val="26"/>
        </w:rPr>
        <w:t xml:space="preserve">                       </w:t>
      </w:r>
      <w:r w:rsidR="00D96A15" w:rsidRPr="00077DDE">
        <w:rPr>
          <w:color w:val="000000"/>
          <w:spacing w:val="11"/>
          <w:sz w:val="26"/>
          <w:szCs w:val="26"/>
        </w:rPr>
        <w:t xml:space="preserve">         </w:t>
      </w:r>
      <w:r w:rsidR="00077DDE">
        <w:rPr>
          <w:color w:val="000000"/>
          <w:spacing w:val="11"/>
          <w:sz w:val="26"/>
          <w:szCs w:val="26"/>
        </w:rPr>
        <w:t xml:space="preserve">        </w:t>
      </w:r>
      <w:r w:rsidR="00DD73C5">
        <w:rPr>
          <w:color w:val="000000"/>
          <w:spacing w:val="11"/>
          <w:sz w:val="26"/>
          <w:szCs w:val="26"/>
        </w:rPr>
        <w:t xml:space="preserve">           </w:t>
      </w:r>
      <w:r w:rsidR="00077DDE">
        <w:rPr>
          <w:color w:val="000000"/>
          <w:spacing w:val="11"/>
          <w:sz w:val="26"/>
          <w:szCs w:val="26"/>
        </w:rPr>
        <w:t xml:space="preserve"> </w:t>
      </w:r>
      <w:r w:rsidR="00F160E2" w:rsidRPr="00077DDE">
        <w:rPr>
          <w:color w:val="000000"/>
          <w:spacing w:val="11"/>
          <w:sz w:val="26"/>
          <w:szCs w:val="26"/>
        </w:rPr>
        <w:t xml:space="preserve">   </w:t>
      </w:r>
      <w:r w:rsidR="00D96A15" w:rsidRPr="00077DDE">
        <w:rPr>
          <w:color w:val="000000"/>
          <w:spacing w:val="11"/>
          <w:sz w:val="26"/>
          <w:szCs w:val="26"/>
        </w:rPr>
        <w:t xml:space="preserve">  </w:t>
      </w:r>
      <w:r w:rsidR="006E4390" w:rsidRPr="00077DDE">
        <w:rPr>
          <w:color w:val="000000"/>
          <w:spacing w:val="11"/>
          <w:sz w:val="26"/>
          <w:szCs w:val="26"/>
        </w:rPr>
        <w:t xml:space="preserve">          </w:t>
      </w:r>
      <w:r w:rsidR="00F37DD9" w:rsidRPr="00077DDE">
        <w:rPr>
          <w:color w:val="000000"/>
          <w:spacing w:val="11"/>
          <w:sz w:val="26"/>
          <w:szCs w:val="26"/>
        </w:rPr>
        <w:t xml:space="preserve">  </w:t>
      </w:r>
      <w:r w:rsidRPr="00077DDE">
        <w:rPr>
          <w:color w:val="000000"/>
          <w:spacing w:val="11"/>
          <w:sz w:val="26"/>
          <w:szCs w:val="26"/>
        </w:rPr>
        <w:t>«</w:t>
      </w:r>
      <w:r w:rsidR="001662A4">
        <w:rPr>
          <w:color w:val="000000"/>
          <w:spacing w:val="11"/>
          <w:sz w:val="26"/>
          <w:szCs w:val="26"/>
        </w:rPr>
        <w:t>11</w:t>
      </w:r>
      <w:r w:rsidRPr="00077DDE">
        <w:rPr>
          <w:color w:val="000000"/>
          <w:spacing w:val="11"/>
          <w:sz w:val="26"/>
          <w:szCs w:val="26"/>
        </w:rPr>
        <w:t>»</w:t>
      </w:r>
      <w:r w:rsidR="001662A4">
        <w:rPr>
          <w:color w:val="000000"/>
          <w:spacing w:val="11"/>
          <w:sz w:val="26"/>
          <w:szCs w:val="26"/>
        </w:rPr>
        <w:t xml:space="preserve"> октября </w:t>
      </w:r>
      <w:r w:rsidRPr="00077DDE">
        <w:rPr>
          <w:color w:val="000000"/>
          <w:spacing w:val="11"/>
          <w:sz w:val="26"/>
          <w:szCs w:val="26"/>
        </w:rPr>
        <w:t>20</w:t>
      </w:r>
      <w:r w:rsidR="007B27D6" w:rsidRPr="00077DDE">
        <w:rPr>
          <w:color w:val="000000"/>
          <w:spacing w:val="11"/>
          <w:sz w:val="26"/>
          <w:szCs w:val="26"/>
        </w:rPr>
        <w:t>2</w:t>
      </w:r>
      <w:r w:rsidR="001662A4">
        <w:rPr>
          <w:color w:val="000000"/>
          <w:spacing w:val="11"/>
          <w:sz w:val="26"/>
          <w:szCs w:val="26"/>
        </w:rPr>
        <w:t>3</w:t>
      </w:r>
      <w:r w:rsidRPr="00077DDE">
        <w:rPr>
          <w:color w:val="000000"/>
          <w:spacing w:val="11"/>
          <w:sz w:val="26"/>
          <w:szCs w:val="26"/>
        </w:rPr>
        <w:t>г.</w:t>
      </w:r>
    </w:p>
    <w:p w:rsidR="001108D8" w:rsidRPr="00077DDE" w:rsidRDefault="001108D8" w:rsidP="00F83E36">
      <w:pPr>
        <w:shd w:val="clear" w:color="auto" w:fill="FFFFFF"/>
        <w:tabs>
          <w:tab w:val="left" w:leader="underscore" w:pos="5808"/>
        </w:tabs>
        <w:spacing w:before="187"/>
        <w:ind w:left="710" w:hanging="710"/>
        <w:rPr>
          <w:color w:val="000000"/>
          <w:spacing w:val="11"/>
          <w:sz w:val="26"/>
          <w:szCs w:val="26"/>
        </w:rPr>
      </w:pPr>
    </w:p>
    <w:p w:rsidR="003F2FC8" w:rsidRPr="00077DDE" w:rsidRDefault="005252F9" w:rsidP="001662A4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proofErr w:type="gramStart"/>
      <w:r w:rsidRPr="00077DDE">
        <w:rPr>
          <w:color w:val="000000"/>
          <w:spacing w:val="11"/>
          <w:sz w:val="26"/>
          <w:szCs w:val="26"/>
        </w:rPr>
        <w:t>Управление Федерального казначейства по Алтайскому краю</w:t>
      </w:r>
      <w:r w:rsidR="006E4390" w:rsidRPr="00077DDE">
        <w:rPr>
          <w:color w:val="000000"/>
          <w:spacing w:val="11"/>
          <w:sz w:val="26"/>
          <w:szCs w:val="26"/>
        </w:rPr>
        <w:t>,</w:t>
      </w:r>
      <w:r w:rsidR="00866D08" w:rsidRPr="00077DDE">
        <w:rPr>
          <w:color w:val="000000"/>
          <w:spacing w:val="11"/>
          <w:sz w:val="26"/>
          <w:szCs w:val="26"/>
        </w:rPr>
        <w:t xml:space="preserve"> </w:t>
      </w:r>
      <w:r w:rsidRPr="00077DDE">
        <w:rPr>
          <w:color w:val="000000"/>
          <w:spacing w:val="11"/>
          <w:sz w:val="26"/>
          <w:szCs w:val="26"/>
        </w:rPr>
        <w:t xml:space="preserve">в лице руководителя </w:t>
      </w:r>
      <w:r w:rsidR="00C14C04" w:rsidRPr="00077DDE">
        <w:rPr>
          <w:color w:val="000000"/>
          <w:spacing w:val="11"/>
          <w:sz w:val="26"/>
          <w:szCs w:val="26"/>
        </w:rPr>
        <w:t xml:space="preserve">Управления </w:t>
      </w:r>
      <w:r w:rsidR="00D56DEC" w:rsidRPr="00077DDE">
        <w:rPr>
          <w:color w:val="000000"/>
          <w:spacing w:val="11"/>
          <w:sz w:val="26"/>
          <w:szCs w:val="26"/>
        </w:rPr>
        <w:t>Костиной</w:t>
      </w:r>
      <w:r w:rsidR="003703AF" w:rsidRPr="00077DDE">
        <w:rPr>
          <w:color w:val="000000"/>
          <w:spacing w:val="11"/>
          <w:sz w:val="26"/>
          <w:szCs w:val="26"/>
        </w:rPr>
        <w:t xml:space="preserve"> В</w:t>
      </w:r>
      <w:r w:rsidR="00253CB2" w:rsidRPr="00077DDE">
        <w:rPr>
          <w:color w:val="000000"/>
          <w:spacing w:val="11"/>
          <w:sz w:val="26"/>
          <w:szCs w:val="26"/>
        </w:rPr>
        <w:t>алентины Михайловны</w:t>
      </w:r>
      <w:r w:rsidR="003703AF" w:rsidRPr="00077DDE">
        <w:rPr>
          <w:color w:val="000000"/>
          <w:spacing w:val="11"/>
          <w:sz w:val="26"/>
          <w:szCs w:val="26"/>
        </w:rPr>
        <w:t>,</w:t>
      </w:r>
      <w:r w:rsidRPr="00077DDE">
        <w:rPr>
          <w:color w:val="000000"/>
          <w:spacing w:val="11"/>
          <w:sz w:val="26"/>
          <w:szCs w:val="26"/>
        </w:rPr>
        <w:t xml:space="preserve"> </w:t>
      </w:r>
      <w:r w:rsidR="007B27D6" w:rsidRPr="00077DDE">
        <w:rPr>
          <w:sz w:val="26"/>
          <w:szCs w:val="26"/>
        </w:rPr>
        <w:t xml:space="preserve">действующего на основании Положения об Управлении Федерального казначейства по Алтайскому краю, утвержденного приказом Федерального казначейства </w:t>
      </w:r>
      <w:r w:rsidR="00077DDE">
        <w:rPr>
          <w:sz w:val="26"/>
          <w:szCs w:val="26"/>
        </w:rPr>
        <w:t xml:space="preserve">                   </w:t>
      </w:r>
      <w:r w:rsidR="007B27D6" w:rsidRPr="00077DDE">
        <w:rPr>
          <w:sz w:val="26"/>
          <w:szCs w:val="26"/>
        </w:rPr>
        <w:t>от 27 декабря 2013 г</w:t>
      </w:r>
      <w:r w:rsidR="001F298F" w:rsidRPr="00077DDE">
        <w:rPr>
          <w:sz w:val="26"/>
          <w:szCs w:val="26"/>
        </w:rPr>
        <w:t>ода</w:t>
      </w:r>
      <w:r w:rsidR="007B27D6" w:rsidRPr="00077DDE">
        <w:rPr>
          <w:sz w:val="26"/>
          <w:szCs w:val="26"/>
        </w:rPr>
        <w:t xml:space="preserve"> № 316 «Об утверждении положений об управлениях Федерального казначейства по субъект</w:t>
      </w:r>
      <w:r w:rsidR="003F2FC8" w:rsidRPr="00077DDE">
        <w:rPr>
          <w:sz w:val="26"/>
          <w:szCs w:val="26"/>
        </w:rPr>
        <w:t>а</w:t>
      </w:r>
      <w:r w:rsidR="007B27D6" w:rsidRPr="00077DDE">
        <w:rPr>
          <w:sz w:val="26"/>
          <w:szCs w:val="26"/>
        </w:rPr>
        <w:t xml:space="preserve">м Российской Федерации, а также признании утратившими силу некоторых </w:t>
      </w:r>
      <w:r w:rsidR="003F2FC8" w:rsidRPr="00077DDE">
        <w:rPr>
          <w:sz w:val="26"/>
          <w:szCs w:val="26"/>
        </w:rPr>
        <w:t>п</w:t>
      </w:r>
      <w:r w:rsidR="007B27D6" w:rsidRPr="00077DDE">
        <w:rPr>
          <w:sz w:val="26"/>
          <w:szCs w:val="26"/>
        </w:rPr>
        <w:t>риказов Федерального казначейства»</w:t>
      </w:r>
      <w:r w:rsidR="00866D08" w:rsidRPr="00077DDE">
        <w:rPr>
          <w:sz w:val="26"/>
          <w:szCs w:val="26"/>
        </w:rPr>
        <w:t>,</w:t>
      </w:r>
      <w:r w:rsidR="0094023D" w:rsidRPr="00077DDE">
        <w:rPr>
          <w:sz w:val="26"/>
          <w:szCs w:val="26"/>
        </w:rPr>
        <w:t xml:space="preserve"> именуемое в дальнейшем «Управление», </w:t>
      </w:r>
      <w:r w:rsidR="004C42A6" w:rsidRPr="00077DDE">
        <w:rPr>
          <w:sz w:val="26"/>
          <w:szCs w:val="26"/>
        </w:rPr>
        <w:t>с одной</w:t>
      </w:r>
      <w:proofErr w:type="gramEnd"/>
      <w:r w:rsidR="004C42A6" w:rsidRPr="00077DDE">
        <w:rPr>
          <w:sz w:val="26"/>
          <w:szCs w:val="26"/>
        </w:rPr>
        <w:t xml:space="preserve"> стороны, и</w:t>
      </w:r>
      <w:r w:rsidR="004C42A6" w:rsidRPr="00077DDE">
        <w:rPr>
          <w:color w:val="000000"/>
          <w:spacing w:val="11"/>
          <w:sz w:val="26"/>
          <w:szCs w:val="26"/>
        </w:rPr>
        <w:t xml:space="preserve"> </w:t>
      </w:r>
      <w:r w:rsidR="001662A4" w:rsidRPr="001662A4">
        <w:rPr>
          <w:color w:val="000000"/>
          <w:spacing w:val="11"/>
          <w:sz w:val="26"/>
          <w:szCs w:val="26"/>
        </w:rPr>
        <w:t>Контрольно-счетн</w:t>
      </w:r>
      <w:r w:rsidR="001662A4">
        <w:rPr>
          <w:color w:val="000000"/>
          <w:spacing w:val="11"/>
          <w:sz w:val="26"/>
          <w:szCs w:val="26"/>
        </w:rPr>
        <w:t>ая</w:t>
      </w:r>
      <w:r w:rsidR="001662A4" w:rsidRPr="001662A4">
        <w:rPr>
          <w:color w:val="000000"/>
          <w:spacing w:val="11"/>
          <w:sz w:val="26"/>
          <w:szCs w:val="26"/>
        </w:rPr>
        <w:t xml:space="preserve"> палат</w:t>
      </w:r>
      <w:r w:rsidR="001662A4">
        <w:rPr>
          <w:color w:val="000000"/>
          <w:spacing w:val="11"/>
          <w:sz w:val="26"/>
          <w:szCs w:val="26"/>
        </w:rPr>
        <w:t>а</w:t>
      </w:r>
      <w:r w:rsidR="001662A4" w:rsidRPr="001662A4">
        <w:rPr>
          <w:color w:val="000000"/>
          <w:spacing w:val="11"/>
          <w:sz w:val="26"/>
          <w:szCs w:val="26"/>
        </w:rPr>
        <w:t xml:space="preserve"> Каменского района Алтайского края</w:t>
      </w:r>
      <w:r w:rsidR="00A55B68" w:rsidRPr="00077DDE">
        <w:rPr>
          <w:color w:val="000000"/>
          <w:spacing w:val="11"/>
          <w:sz w:val="26"/>
          <w:szCs w:val="26"/>
        </w:rPr>
        <w:t>,</w:t>
      </w:r>
      <w:r w:rsidR="003F2FC8" w:rsidRPr="00077DDE">
        <w:rPr>
          <w:color w:val="000000"/>
          <w:sz w:val="16"/>
          <w:szCs w:val="16"/>
        </w:rPr>
        <w:t xml:space="preserve">                             </w:t>
      </w:r>
      <w:r w:rsidR="001662A4">
        <w:rPr>
          <w:color w:val="000000"/>
          <w:sz w:val="16"/>
          <w:szCs w:val="16"/>
        </w:rPr>
        <w:t xml:space="preserve">                               </w:t>
      </w:r>
    </w:p>
    <w:p w:rsidR="005252F9" w:rsidRPr="00077DDE" w:rsidRDefault="0012234A" w:rsidP="00F83E36">
      <w:pPr>
        <w:shd w:val="clear" w:color="auto" w:fill="FFFFFF"/>
        <w:tabs>
          <w:tab w:val="left" w:leader="underscore" w:pos="5808"/>
        </w:tabs>
        <w:jc w:val="both"/>
        <w:rPr>
          <w:color w:val="000000"/>
          <w:sz w:val="26"/>
          <w:szCs w:val="26"/>
        </w:rPr>
      </w:pPr>
      <w:r w:rsidRPr="00077DDE">
        <w:rPr>
          <w:color w:val="000000"/>
          <w:spacing w:val="11"/>
          <w:sz w:val="26"/>
          <w:szCs w:val="26"/>
        </w:rPr>
        <w:t>в лице председателя</w:t>
      </w:r>
      <w:r w:rsidR="000A463C" w:rsidRPr="00077DDE">
        <w:rPr>
          <w:color w:val="000000"/>
          <w:spacing w:val="11"/>
          <w:sz w:val="26"/>
          <w:szCs w:val="26"/>
        </w:rPr>
        <w:t xml:space="preserve"> </w:t>
      </w:r>
      <w:r w:rsidR="001662A4">
        <w:rPr>
          <w:color w:val="000000"/>
          <w:spacing w:val="11"/>
          <w:sz w:val="26"/>
          <w:szCs w:val="26"/>
        </w:rPr>
        <w:t>Ковылиной Н.Н.</w:t>
      </w:r>
      <w:r w:rsidR="0094023D" w:rsidRPr="00077DDE">
        <w:rPr>
          <w:color w:val="000000"/>
          <w:spacing w:val="11"/>
          <w:sz w:val="26"/>
          <w:szCs w:val="26"/>
        </w:rPr>
        <w:t>,</w:t>
      </w:r>
      <w:r w:rsidR="00F83E36" w:rsidRPr="00077DDE">
        <w:rPr>
          <w:color w:val="000000"/>
          <w:spacing w:val="11"/>
          <w:sz w:val="26"/>
          <w:szCs w:val="26"/>
        </w:rPr>
        <w:t xml:space="preserve"> </w:t>
      </w:r>
      <w:r w:rsidR="00A55B68" w:rsidRPr="00077DDE">
        <w:rPr>
          <w:color w:val="000000"/>
          <w:spacing w:val="11"/>
          <w:sz w:val="26"/>
          <w:szCs w:val="26"/>
        </w:rPr>
        <w:t>действующе</w:t>
      </w:r>
      <w:r w:rsidR="001662A4">
        <w:rPr>
          <w:color w:val="000000"/>
          <w:spacing w:val="11"/>
          <w:sz w:val="26"/>
          <w:szCs w:val="26"/>
        </w:rPr>
        <w:t>й</w:t>
      </w:r>
      <w:r w:rsidR="00A55B68" w:rsidRPr="00077DDE">
        <w:rPr>
          <w:color w:val="000000"/>
          <w:spacing w:val="11"/>
          <w:sz w:val="26"/>
          <w:szCs w:val="26"/>
        </w:rPr>
        <w:t xml:space="preserve"> на</w:t>
      </w:r>
      <w:r w:rsidR="00A55B68" w:rsidRPr="00077DDE">
        <w:rPr>
          <w:color w:val="000000"/>
          <w:sz w:val="26"/>
          <w:szCs w:val="26"/>
        </w:rPr>
        <w:t xml:space="preserve"> </w:t>
      </w:r>
      <w:r w:rsidRPr="00077DDE">
        <w:rPr>
          <w:color w:val="000000"/>
          <w:sz w:val="26"/>
          <w:szCs w:val="26"/>
        </w:rPr>
        <w:t xml:space="preserve">основании </w:t>
      </w:r>
      <w:r w:rsidR="001662A4">
        <w:rPr>
          <w:color w:val="000000"/>
          <w:sz w:val="26"/>
          <w:szCs w:val="26"/>
        </w:rPr>
        <w:t>Положения</w:t>
      </w:r>
      <w:r w:rsidRPr="00077DDE">
        <w:rPr>
          <w:color w:val="000000"/>
          <w:sz w:val="26"/>
          <w:szCs w:val="26"/>
        </w:rPr>
        <w:t>,</w:t>
      </w:r>
      <w:r w:rsidR="00A55B68" w:rsidRPr="00077DDE">
        <w:rPr>
          <w:color w:val="000000"/>
          <w:sz w:val="26"/>
          <w:szCs w:val="26"/>
        </w:rPr>
        <w:t xml:space="preserve"> именуемая</w:t>
      </w:r>
      <w:r w:rsidR="001662A4">
        <w:rPr>
          <w:color w:val="000000"/>
          <w:sz w:val="26"/>
          <w:szCs w:val="26"/>
        </w:rPr>
        <w:t xml:space="preserve"> </w:t>
      </w:r>
      <w:r w:rsidR="00A55B68" w:rsidRPr="00077DDE">
        <w:rPr>
          <w:color w:val="000000"/>
          <w:sz w:val="26"/>
          <w:szCs w:val="26"/>
        </w:rPr>
        <w:t>в</w:t>
      </w:r>
      <w:r w:rsidR="00F83E36" w:rsidRPr="00077DDE">
        <w:rPr>
          <w:color w:val="000000"/>
          <w:sz w:val="26"/>
          <w:szCs w:val="26"/>
        </w:rPr>
        <w:t xml:space="preserve"> </w:t>
      </w:r>
      <w:r w:rsidR="005252F9" w:rsidRPr="00077DDE">
        <w:rPr>
          <w:color w:val="000000"/>
          <w:sz w:val="26"/>
          <w:szCs w:val="26"/>
        </w:rPr>
        <w:t xml:space="preserve">дальнейшем </w:t>
      </w:r>
      <w:r w:rsidR="00C87AE6" w:rsidRPr="00077DDE">
        <w:rPr>
          <w:color w:val="000000"/>
          <w:sz w:val="26"/>
          <w:szCs w:val="26"/>
        </w:rPr>
        <w:t>«</w:t>
      </w:r>
      <w:r w:rsidR="00866D08" w:rsidRPr="00077DDE">
        <w:rPr>
          <w:color w:val="000000"/>
          <w:spacing w:val="8"/>
          <w:sz w:val="26"/>
          <w:szCs w:val="26"/>
        </w:rPr>
        <w:t>С</w:t>
      </w:r>
      <w:r w:rsidR="00C87AE6" w:rsidRPr="00077DDE">
        <w:rPr>
          <w:color w:val="000000"/>
          <w:spacing w:val="8"/>
          <w:sz w:val="26"/>
          <w:szCs w:val="26"/>
        </w:rPr>
        <w:t>четная палата»</w:t>
      </w:r>
      <w:r w:rsidR="00866D08" w:rsidRPr="00077DDE">
        <w:rPr>
          <w:color w:val="000000"/>
          <w:spacing w:val="8"/>
          <w:sz w:val="26"/>
          <w:szCs w:val="26"/>
        </w:rPr>
        <w:t xml:space="preserve">, </w:t>
      </w:r>
      <w:r w:rsidR="00C87AE6" w:rsidRPr="00077DDE">
        <w:rPr>
          <w:color w:val="000000"/>
          <w:spacing w:val="8"/>
          <w:sz w:val="26"/>
          <w:szCs w:val="26"/>
        </w:rPr>
        <w:t xml:space="preserve">с другой стороны, </w:t>
      </w:r>
      <w:r w:rsidR="003C1223" w:rsidRPr="00077DDE">
        <w:rPr>
          <w:color w:val="000000"/>
          <w:spacing w:val="8"/>
          <w:sz w:val="26"/>
          <w:szCs w:val="26"/>
        </w:rPr>
        <w:t xml:space="preserve">совместно </w:t>
      </w:r>
      <w:r w:rsidR="00C87AE6" w:rsidRPr="00077DDE">
        <w:rPr>
          <w:color w:val="000000"/>
          <w:spacing w:val="8"/>
          <w:sz w:val="26"/>
          <w:szCs w:val="26"/>
        </w:rPr>
        <w:t>именуем</w:t>
      </w:r>
      <w:r w:rsidR="003C1223" w:rsidRPr="00077DDE">
        <w:rPr>
          <w:color w:val="000000"/>
          <w:spacing w:val="8"/>
          <w:sz w:val="26"/>
          <w:szCs w:val="26"/>
        </w:rPr>
        <w:t>ые</w:t>
      </w:r>
      <w:r w:rsidR="00C87AE6" w:rsidRPr="00077DDE">
        <w:rPr>
          <w:color w:val="000000"/>
          <w:spacing w:val="8"/>
          <w:sz w:val="26"/>
          <w:szCs w:val="26"/>
        </w:rPr>
        <w:t xml:space="preserve"> в дальнейшем</w:t>
      </w:r>
      <w:r w:rsidR="00A45296" w:rsidRPr="00077DDE">
        <w:rPr>
          <w:color w:val="000000"/>
          <w:spacing w:val="8"/>
          <w:sz w:val="26"/>
          <w:szCs w:val="26"/>
        </w:rPr>
        <w:t xml:space="preserve"> «Стороны», в целях определения </w:t>
      </w:r>
      <w:r w:rsidR="00866D08" w:rsidRPr="00077DDE">
        <w:rPr>
          <w:color w:val="000000"/>
          <w:spacing w:val="8"/>
          <w:sz w:val="26"/>
          <w:szCs w:val="26"/>
        </w:rPr>
        <w:t xml:space="preserve">общих принципов </w:t>
      </w:r>
      <w:r w:rsidR="003F2FC8" w:rsidRPr="00077DDE">
        <w:rPr>
          <w:color w:val="000000"/>
          <w:spacing w:val="8"/>
          <w:sz w:val="26"/>
          <w:szCs w:val="26"/>
        </w:rPr>
        <w:t xml:space="preserve">информационного </w:t>
      </w:r>
      <w:r w:rsidR="005252F9" w:rsidRPr="00077DDE">
        <w:rPr>
          <w:color w:val="000000"/>
          <w:spacing w:val="12"/>
          <w:sz w:val="26"/>
          <w:szCs w:val="26"/>
        </w:rPr>
        <w:t>взаим</w:t>
      </w:r>
      <w:r w:rsidR="00866D08" w:rsidRPr="00077DDE">
        <w:rPr>
          <w:color w:val="000000"/>
          <w:spacing w:val="12"/>
          <w:sz w:val="26"/>
          <w:szCs w:val="26"/>
        </w:rPr>
        <w:t>одействия,</w:t>
      </w:r>
      <w:r w:rsidR="005252F9" w:rsidRPr="00077DDE">
        <w:rPr>
          <w:color w:val="000000"/>
          <w:spacing w:val="12"/>
          <w:sz w:val="26"/>
          <w:szCs w:val="26"/>
        </w:rPr>
        <w:t xml:space="preserve"> </w:t>
      </w:r>
      <w:r w:rsidR="00A55B68" w:rsidRPr="00077DDE">
        <w:rPr>
          <w:color w:val="000000"/>
          <w:spacing w:val="12"/>
          <w:sz w:val="26"/>
          <w:szCs w:val="26"/>
        </w:rPr>
        <w:t>повышения эффективности деятельности Сторон,</w:t>
      </w:r>
      <w:r w:rsidR="005252F9" w:rsidRPr="00077DDE">
        <w:rPr>
          <w:color w:val="000000"/>
          <w:spacing w:val="12"/>
          <w:sz w:val="26"/>
          <w:szCs w:val="26"/>
        </w:rPr>
        <w:t xml:space="preserve"> </w:t>
      </w:r>
      <w:r w:rsidR="005252F9" w:rsidRPr="00077DDE">
        <w:rPr>
          <w:color w:val="000000"/>
          <w:sz w:val="26"/>
          <w:szCs w:val="26"/>
        </w:rPr>
        <w:t>заключили настоящее Соглашение о нижеследующем.</w:t>
      </w:r>
    </w:p>
    <w:p w:rsidR="00F83E36" w:rsidRPr="00077DDE" w:rsidRDefault="00F83E36" w:rsidP="00F83E36">
      <w:pPr>
        <w:shd w:val="clear" w:color="auto" w:fill="FFFFFF"/>
        <w:tabs>
          <w:tab w:val="left" w:leader="underscore" w:pos="5808"/>
        </w:tabs>
        <w:jc w:val="both"/>
        <w:rPr>
          <w:color w:val="000000"/>
          <w:spacing w:val="11"/>
          <w:sz w:val="12"/>
          <w:szCs w:val="12"/>
        </w:rPr>
      </w:pPr>
    </w:p>
    <w:p w:rsidR="005252F9" w:rsidRPr="00077DDE" w:rsidRDefault="005252F9" w:rsidP="001108D8">
      <w:pPr>
        <w:numPr>
          <w:ilvl w:val="0"/>
          <w:numId w:val="15"/>
        </w:numPr>
        <w:shd w:val="clear" w:color="auto" w:fill="FFFFFF"/>
        <w:jc w:val="center"/>
        <w:rPr>
          <w:color w:val="000000"/>
          <w:sz w:val="26"/>
          <w:szCs w:val="26"/>
        </w:rPr>
      </w:pPr>
      <w:r w:rsidRPr="00077DDE">
        <w:rPr>
          <w:color w:val="000000"/>
          <w:sz w:val="26"/>
          <w:szCs w:val="26"/>
        </w:rPr>
        <w:t>Общие положения</w:t>
      </w:r>
    </w:p>
    <w:p w:rsidR="001108D8" w:rsidRPr="00077DDE" w:rsidRDefault="001108D8" w:rsidP="001108D8">
      <w:pPr>
        <w:shd w:val="clear" w:color="auto" w:fill="FFFFFF"/>
        <w:jc w:val="center"/>
        <w:rPr>
          <w:sz w:val="12"/>
          <w:szCs w:val="12"/>
        </w:rPr>
      </w:pPr>
    </w:p>
    <w:p w:rsidR="00E97B69" w:rsidRPr="00077DDE" w:rsidRDefault="005252F9" w:rsidP="00883AEE">
      <w:pPr>
        <w:shd w:val="clear" w:color="auto" w:fill="FFFFFF"/>
        <w:ind w:right="14" w:firstLine="709"/>
        <w:jc w:val="both"/>
        <w:rPr>
          <w:color w:val="000000"/>
          <w:sz w:val="16"/>
          <w:szCs w:val="16"/>
        </w:rPr>
      </w:pPr>
      <w:r w:rsidRPr="00077DDE">
        <w:rPr>
          <w:color w:val="000000"/>
          <w:sz w:val="26"/>
          <w:szCs w:val="26"/>
        </w:rPr>
        <w:t xml:space="preserve">1.1. </w:t>
      </w:r>
      <w:proofErr w:type="gramStart"/>
      <w:r w:rsidRPr="00077DDE">
        <w:rPr>
          <w:color w:val="000000"/>
          <w:sz w:val="26"/>
          <w:szCs w:val="26"/>
        </w:rPr>
        <w:t xml:space="preserve">Правовыми основаниями для информационного взаимодействия </w:t>
      </w:r>
      <w:r w:rsidR="00A55B68" w:rsidRPr="00077DDE">
        <w:rPr>
          <w:color w:val="000000"/>
          <w:sz w:val="26"/>
          <w:szCs w:val="26"/>
        </w:rPr>
        <w:t xml:space="preserve">и сотрудничества </w:t>
      </w:r>
      <w:r w:rsidRPr="00077DDE">
        <w:rPr>
          <w:color w:val="000000"/>
          <w:sz w:val="26"/>
          <w:szCs w:val="26"/>
        </w:rPr>
        <w:t xml:space="preserve">Управления и </w:t>
      </w:r>
      <w:r w:rsidR="00A45296" w:rsidRPr="00077DDE">
        <w:rPr>
          <w:color w:val="000000"/>
          <w:sz w:val="26"/>
          <w:szCs w:val="26"/>
        </w:rPr>
        <w:t>С</w:t>
      </w:r>
      <w:r w:rsidR="00AB0E23" w:rsidRPr="00077DDE">
        <w:rPr>
          <w:color w:val="000000"/>
          <w:sz w:val="26"/>
          <w:szCs w:val="26"/>
        </w:rPr>
        <w:t>ч</w:t>
      </w:r>
      <w:r w:rsidR="00D97553" w:rsidRPr="00077DDE">
        <w:rPr>
          <w:color w:val="000000"/>
          <w:sz w:val="26"/>
          <w:szCs w:val="26"/>
        </w:rPr>
        <w:t>е</w:t>
      </w:r>
      <w:r w:rsidR="00AB0E23" w:rsidRPr="00077DDE">
        <w:rPr>
          <w:color w:val="000000"/>
          <w:sz w:val="26"/>
          <w:szCs w:val="26"/>
        </w:rPr>
        <w:t>тной палат</w:t>
      </w:r>
      <w:r w:rsidR="00C80267" w:rsidRPr="00077DDE">
        <w:rPr>
          <w:color w:val="000000"/>
          <w:sz w:val="26"/>
          <w:szCs w:val="26"/>
        </w:rPr>
        <w:t>ы</w:t>
      </w:r>
      <w:r w:rsidR="00AB0E23" w:rsidRPr="00077DDE">
        <w:rPr>
          <w:color w:val="000000"/>
          <w:sz w:val="26"/>
          <w:szCs w:val="26"/>
        </w:rPr>
        <w:t xml:space="preserve"> </w:t>
      </w:r>
      <w:r w:rsidRPr="00077DDE">
        <w:rPr>
          <w:color w:val="000000"/>
          <w:spacing w:val="7"/>
          <w:sz w:val="26"/>
          <w:szCs w:val="26"/>
        </w:rPr>
        <w:t xml:space="preserve">являются Конституция Российской Федерации, Бюджетный </w:t>
      </w:r>
      <w:r w:rsidRPr="00077DDE">
        <w:rPr>
          <w:color w:val="000000"/>
          <w:sz w:val="26"/>
          <w:szCs w:val="26"/>
        </w:rPr>
        <w:t xml:space="preserve">кодекс Российской Федерации, </w:t>
      </w:r>
      <w:r w:rsidR="001108D8" w:rsidRPr="00077DDE">
        <w:rPr>
          <w:color w:val="000000"/>
          <w:sz w:val="26"/>
          <w:szCs w:val="26"/>
        </w:rPr>
        <w:t xml:space="preserve">               </w:t>
      </w:r>
      <w:r w:rsidRPr="00077DDE">
        <w:rPr>
          <w:color w:val="000000"/>
          <w:sz w:val="26"/>
          <w:szCs w:val="26"/>
        </w:rPr>
        <w:t xml:space="preserve">статья 15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077DDE">
          <w:rPr>
            <w:color w:val="000000"/>
            <w:sz w:val="26"/>
            <w:szCs w:val="26"/>
          </w:rPr>
          <w:t>2011 г</w:t>
        </w:r>
        <w:r w:rsidR="003F2FC8" w:rsidRPr="00077DDE">
          <w:rPr>
            <w:color w:val="000000"/>
            <w:sz w:val="26"/>
            <w:szCs w:val="26"/>
          </w:rPr>
          <w:t>ода</w:t>
        </w:r>
      </w:smartTag>
      <w:r w:rsidRPr="00077DDE">
        <w:rPr>
          <w:color w:val="000000"/>
          <w:sz w:val="26"/>
          <w:szCs w:val="26"/>
        </w:rPr>
        <w:t xml:space="preserve"> № 6-ФЗ «Об общих принципах организации</w:t>
      </w:r>
      <w:r w:rsidR="003F2FC8" w:rsidRPr="00077DDE">
        <w:rPr>
          <w:color w:val="000000"/>
          <w:sz w:val="26"/>
          <w:szCs w:val="26"/>
        </w:rPr>
        <w:t xml:space="preserve"> и</w:t>
      </w:r>
      <w:r w:rsidRPr="00077DDE">
        <w:rPr>
          <w:color w:val="000000"/>
          <w:sz w:val="26"/>
          <w:szCs w:val="26"/>
        </w:rPr>
        <w:t xml:space="preserve"> деятельности контрольно-</w:t>
      </w:r>
      <w:r w:rsidRPr="00077DDE">
        <w:rPr>
          <w:color w:val="000000"/>
          <w:spacing w:val="8"/>
          <w:sz w:val="26"/>
          <w:szCs w:val="26"/>
        </w:rPr>
        <w:t xml:space="preserve">счетных органов субъектов Российской Федерации и муниципальных </w:t>
      </w:r>
      <w:r w:rsidRPr="00077DDE">
        <w:rPr>
          <w:color w:val="000000"/>
          <w:spacing w:val="3"/>
          <w:sz w:val="26"/>
          <w:szCs w:val="26"/>
        </w:rPr>
        <w:t xml:space="preserve">образований», Положение </w:t>
      </w:r>
      <w:r w:rsidR="00077DDE">
        <w:rPr>
          <w:color w:val="000000"/>
          <w:spacing w:val="3"/>
          <w:sz w:val="26"/>
          <w:szCs w:val="26"/>
        </w:rPr>
        <w:t xml:space="preserve">                    </w:t>
      </w:r>
      <w:r w:rsidRPr="00077DDE">
        <w:rPr>
          <w:color w:val="000000"/>
          <w:spacing w:val="3"/>
          <w:sz w:val="26"/>
          <w:szCs w:val="26"/>
        </w:rPr>
        <w:t xml:space="preserve">о Федеральном казначействе, утвержденное </w:t>
      </w:r>
      <w:r w:rsidRPr="00077DDE">
        <w:rPr>
          <w:color w:val="000000"/>
          <w:sz w:val="26"/>
          <w:szCs w:val="26"/>
        </w:rPr>
        <w:t xml:space="preserve">постановлением Правительства Российской Федерации от 1 декабря </w:t>
      </w:r>
      <w:smartTag w:uri="urn:schemas-microsoft-com:office:smarttags" w:element="metricconverter">
        <w:smartTagPr>
          <w:attr w:name="ProductID" w:val="2004 г"/>
        </w:smartTagPr>
        <w:r w:rsidRPr="00077DDE">
          <w:rPr>
            <w:color w:val="000000"/>
            <w:sz w:val="26"/>
            <w:szCs w:val="26"/>
          </w:rPr>
          <w:t>2004 г</w:t>
        </w:r>
        <w:r w:rsidR="003F2FC8" w:rsidRPr="00077DDE">
          <w:rPr>
            <w:color w:val="000000"/>
            <w:sz w:val="26"/>
            <w:szCs w:val="26"/>
          </w:rPr>
          <w:t>ода</w:t>
        </w:r>
      </w:smartTag>
      <w:r w:rsidRPr="00077DDE">
        <w:rPr>
          <w:color w:val="000000"/>
          <w:sz w:val="26"/>
          <w:szCs w:val="26"/>
        </w:rPr>
        <w:t xml:space="preserve"> № 703, Положение об</w:t>
      </w:r>
      <w:proofErr w:type="gramEnd"/>
      <w:r w:rsidRPr="00077DDE">
        <w:rPr>
          <w:color w:val="000000"/>
          <w:sz w:val="26"/>
          <w:szCs w:val="26"/>
        </w:rPr>
        <w:t xml:space="preserve"> Управлении Федерального казначейства по </w:t>
      </w:r>
      <w:r w:rsidR="00A45296" w:rsidRPr="00077DDE">
        <w:rPr>
          <w:color w:val="000000"/>
          <w:sz w:val="26"/>
          <w:szCs w:val="26"/>
        </w:rPr>
        <w:t>Алтайскому краю</w:t>
      </w:r>
      <w:r w:rsidRPr="00077DDE">
        <w:rPr>
          <w:color w:val="000000"/>
          <w:spacing w:val="3"/>
          <w:sz w:val="26"/>
          <w:szCs w:val="26"/>
        </w:rPr>
        <w:t xml:space="preserve">, </w:t>
      </w:r>
      <w:proofErr w:type="gramStart"/>
      <w:r w:rsidRPr="00077DDE">
        <w:rPr>
          <w:color w:val="000000"/>
          <w:spacing w:val="3"/>
          <w:sz w:val="26"/>
          <w:szCs w:val="26"/>
        </w:rPr>
        <w:t>утвержденное</w:t>
      </w:r>
      <w:proofErr w:type="gramEnd"/>
      <w:r w:rsidRPr="00077DDE">
        <w:rPr>
          <w:color w:val="000000"/>
          <w:spacing w:val="3"/>
          <w:sz w:val="26"/>
          <w:szCs w:val="26"/>
        </w:rPr>
        <w:t xml:space="preserve"> приказом </w:t>
      </w:r>
      <w:r w:rsidR="00A45296" w:rsidRPr="00077DDE">
        <w:rPr>
          <w:color w:val="000000"/>
          <w:spacing w:val="3"/>
          <w:sz w:val="26"/>
          <w:szCs w:val="26"/>
        </w:rPr>
        <w:t>Федерального казначейства</w:t>
      </w:r>
      <w:r w:rsidR="007D7E89" w:rsidRPr="00077DDE">
        <w:rPr>
          <w:color w:val="000000"/>
          <w:sz w:val="26"/>
          <w:szCs w:val="26"/>
        </w:rPr>
        <w:t xml:space="preserve"> </w:t>
      </w:r>
      <w:r w:rsidR="00866D08" w:rsidRPr="00077DDE">
        <w:rPr>
          <w:color w:val="000000"/>
          <w:sz w:val="26"/>
          <w:szCs w:val="26"/>
        </w:rPr>
        <w:t xml:space="preserve">от </w:t>
      </w:r>
      <w:r w:rsidR="00A45296" w:rsidRPr="00077DDE">
        <w:rPr>
          <w:color w:val="000000"/>
          <w:sz w:val="26"/>
          <w:szCs w:val="26"/>
        </w:rPr>
        <w:t>2</w:t>
      </w:r>
      <w:r w:rsidR="005D161F" w:rsidRPr="00077DDE">
        <w:rPr>
          <w:color w:val="000000"/>
          <w:sz w:val="26"/>
          <w:szCs w:val="26"/>
        </w:rPr>
        <w:t>7</w:t>
      </w:r>
      <w:r w:rsidR="003F2FC8" w:rsidRPr="00077DDE">
        <w:rPr>
          <w:color w:val="000000"/>
          <w:sz w:val="26"/>
          <w:szCs w:val="26"/>
        </w:rPr>
        <w:t xml:space="preserve"> декабря </w:t>
      </w:r>
      <w:r w:rsidR="00A45296" w:rsidRPr="00077DDE">
        <w:rPr>
          <w:color w:val="000000"/>
          <w:sz w:val="26"/>
          <w:szCs w:val="26"/>
        </w:rPr>
        <w:t>201</w:t>
      </w:r>
      <w:r w:rsidR="005D161F" w:rsidRPr="00077DDE">
        <w:rPr>
          <w:color w:val="000000"/>
          <w:sz w:val="26"/>
          <w:szCs w:val="26"/>
        </w:rPr>
        <w:t>3</w:t>
      </w:r>
      <w:r w:rsidR="003F2FC8" w:rsidRPr="00077DDE">
        <w:rPr>
          <w:color w:val="000000"/>
          <w:sz w:val="26"/>
          <w:szCs w:val="26"/>
        </w:rPr>
        <w:t xml:space="preserve"> года</w:t>
      </w:r>
      <w:r w:rsidR="0012234A" w:rsidRPr="00077DDE">
        <w:rPr>
          <w:color w:val="000000"/>
          <w:sz w:val="26"/>
          <w:szCs w:val="26"/>
        </w:rPr>
        <w:t xml:space="preserve"> </w:t>
      </w:r>
      <w:r w:rsidR="003012A6" w:rsidRPr="00077DDE">
        <w:rPr>
          <w:color w:val="000000"/>
          <w:sz w:val="26"/>
          <w:szCs w:val="26"/>
        </w:rPr>
        <w:t xml:space="preserve">№ </w:t>
      </w:r>
      <w:r w:rsidR="005D161F" w:rsidRPr="00077DDE">
        <w:rPr>
          <w:color w:val="000000"/>
          <w:sz w:val="26"/>
          <w:szCs w:val="26"/>
        </w:rPr>
        <w:t>316</w:t>
      </w:r>
      <w:r w:rsidRPr="00077DDE">
        <w:rPr>
          <w:color w:val="000000"/>
          <w:sz w:val="26"/>
          <w:szCs w:val="26"/>
        </w:rPr>
        <w:t>,</w:t>
      </w:r>
      <w:r w:rsidR="00077DDE">
        <w:rPr>
          <w:color w:val="000000"/>
          <w:sz w:val="26"/>
          <w:szCs w:val="26"/>
        </w:rPr>
        <w:t xml:space="preserve"> </w:t>
      </w:r>
      <w:r w:rsidR="00883AEE">
        <w:rPr>
          <w:color w:val="000000"/>
          <w:sz w:val="26"/>
          <w:szCs w:val="26"/>
        </w:rPr>
        <w:t>Положения о контрольно-счетной палате утвержденного решением Каменским районным Собранием депутатов от 29.03.2022 года  №12</w:t>
      </w:r>
      <w:r w:rsidR="001F298F" w:rsidRPr="00077DDE">
        <w:rPr>
          <w:color w:val="000000"/>
          <w:sz w:val="26"/>
          <w:szCs w:val="26"/>
        </w:rPr>
        <w:t>,</w:t>
      </w:r>
      <w:r w:rsidR="007D3CA2" w:rsidRPr="00077DDE">
        <w:rPr>
          <w:color w:val="000000"/>
          <w:sz w:val="16"/>
          <w:szCs w:val="16"/>
        </w:rPr>
        <w:t xml:space="preserve">                                              </w:t>
      </w:r>
      <w:r w:rsidR="00C80066" w:rsidRPr="00077DDE">
        <w:rPr>
          <w:color w:val="000000"/>
          <w:sz w:val="16"/>
          <w:szCs w:val="16"/>
        </w:rPr>
        <w:t xml:space="preserve">          </w:t>
      </w:r>
      <w:r w:rsidR="00883AEE">
        <w:rPr>
          <w:color w:val="000000"/>
          <w:sz w:val="16"/>
          <w:szCs w:val="16"/>
        </w:rPr>
        <w:t xml:space="preserve"> </w:t>
      </w:r>
    </w:p>
    <w:p w:rsidR="005252F9" w:rsidRPr="00077DDE" w:rsidRDefault="005252F9" w:rsidP="001108D8">
      <w:pPr>
        <w:shd w:val="clear" w:color="auto" w:fill="FFFFFF"/>
        <w:ind w:right="14"/>
        <w:jc w:val="both"/>
        <w:rPr>
          <w:color w:val="000000"/>
          <w:sz w:val="26"/>
          <w:szCs w:val="26"/>
        </w:rPr>
      </w:pPr>
      <w:r w:rsidRPr="00077DDE">
        <w:rPr>
          <w:color w:val="000000"/>
          <w:sz w:val="26"/>
          <w:szCs w:val="26"/>
        </w:rPr>
        <w:t>иные нормативные правовые акты Российской Федерации</w:t>
      </w:r>
      <w:r w:rsidR="00F160E2" w:rsidRPr="00077DDE">
        <w:rPr>
          <w:color w:val="000000"/>
          <w:sz w:val="26"/>
          <w:szCs w:val="26"/>
        </w:rPr>
        <w:t xml:space="preserve">, Алтайского края и </w:t>
      </w:r>
      <w:r w:rsidR="00883AEE">
        <w:rPr>
          <w:color w:val="000000"/>
          <w:sz w:val="26"/>
          <w:szCs w:val="26"/>
        </w:rPr>
        <w:t>Каменского района Алтайского края.</w:t>
      </w:r>
    </w:p>
    <w:p w:rsidR="00077DDE" w:rsidRPr="00077DDE" w:rsidRDefault="005252F9" w:rsidP="00883AEE">
      <w:pPr>
        <w:shd w:val="clear" w:color="auto" w:fill="FFFFFF"/>
        <w:tabs>
          <w:tab w:val="left" w:leader="underscore" w:pos="5808"/>
        </w:tabs>
        <w:ind w:firstLine="709"/>
        <w:jc w:val="both"/>
        <w:rPr>
          <w:spacing w:val="3"/>
          <w:sz w:val="26"/>
          <w:szCs w:val="26"/>
        </w:rPr>
      </w:pPr>
      <w:r w:rsidRPr="00077DDE">
        <w:rPr>
          <w:sz w:val="26"/>
          <w:szCs w:val="26"/>
        </w:rPr>
        <w:t xml:space="preserve">1.2. Соглашение регламентирует информационное взаимодействие </w:t>
      </w:r>
      <w:r w:rsidRPr="00077DDE">
        <w:rPr>
          <w:spacing w:val="3"/>
          <w:sz w:val="26"/>
          <w:szCs w:val="26"/>
        </w:rPr>
        <w:t xml:space="preserve">Сторон при передаче </w:t>
      </w:r>
      <w:r w:rsidR="00077DDE" w:rsidRPr="00077DDE">
        <w:rPr>
          <w:spacing w:val="1"/>
          <w:sz w:val="26"/>
          <w:szCs w:val="26"/>
        </w:rPr>
        <w:t>в Счетную палату</w:t>
      </w:r>
      <w:r w:rsidR="00077DDE" w:rsidRPr="00077DDE">
        <w:rPr>
          <w:spacing w:val="3"/>
          <w:sz w:val="26"/>
          <w:szCs w:val="26"/>
        </w:rPr>
        <w:t xml:space="preserve"> </w:t>
      </w:r>
      <w:r w:rsidRPr="00077DDE">
        <w:rPr>
          <w:spacing w:val="3"/>
          <w:sz w:val="26"/>
          <w:szCs w:val="26"/>
        </w:rPr>
        <w:t xml:space="preserve">информации, на основании которой осуществляются </w:t>
      </w:r>
      <w:r w:rsidRPr="00077DDE">
        <w:rPr>
          <w:spacing w:val="1"/>
          <w:sz w:val="26"/>
          <w:szCs w:val="26"/>
        </w:rPr>
        <w:t xml:space="preserve">операции со средствами </w:t>
      </w:r>
      <w:r w:rsidR="005D161F" w:rsidRPr="00077DDE">
        <w:rPr>
          <w:spacing w:val="1"/>
          <w:sz w:val="26"/>
          <w:szCs w:val="26"/>
        </w:rPr>
        <w:t>бюджет</w:t>
      </w:r>
      <w:r w:rsidR="003F2FC8" w:rsidRPr="00077DDE">
        <w:rPr>
          <w:spacing w:val="1"/>
          <w:sz w:val="26"/>
          <w:szCs w:val="26"/>
        </w:rPr>
        <w:t>а</w:t>
      </w:r>
      <w:r w:rsidR="00077DDE">
        <w:rPr>
          <w:spacing w:val="1"/>
          <w:sz w:val="26"/>
          <w:szCs w:val="26"/>
        </w:rPr>
        <w:t xml:space="preserve"> </w:t>
      </w:r>
      <w:r w:rsidR="00883AEE">
        <w:rPr>
          <w:spacing w:val="1"/>
          <w:sz w:val="26"/>
          <w:szCs w:val="26"/>
        </w:rPr>
        <w:t xml:space="preserve">Каменского района Алтайского края, </w:t>
      </w:r>
      <w:r w:rsidR="003F2FC8" w:rsidRPr="00077DDE">
        <w:rPr>
          <w:spacing w:val="1"/>
          <w:sz w:val="26"/>
          <w:szCs w:val="26"/>
        </w:rPr>
        <w:t>а также</w:t>
      </w:r>
      <w:r w:rsidR="00877126" w:rsidRPr="00077DDE">
        <w:rPr>
          <w:spacing w:val="1"/>
          <w:sz w:val="26"/>
          <w:szCs w:val="26"/>
        </w:rPr>
        <w:t xml:space="preserve"> </w:t>
      </w:r>
      <w:r w:rsidR="00077DDE" w:rsidRPr="00077DDE">
        <w:rPr>
          <w:spacing w:val="1"/>
          <w:sz w:val="26"/>
          <w:szCs w:val="26"/>
        </w:rPr>
        <w:t xml:space="preserve">передаче </w:t>
      </w:r>
      <w:r w:rsidRPr="00077DDE">
        <w:rPr>
          <w:spacing w:val="1"/>
          <w:sz w:val="26"/>
          <w:szCs w:val="26"/>
        </w:rPr>
        <w:t>отчетных и иных</w:t>
      </w:r>
      <w:r w:rsidR="00C80066" w:rsidRPr="00077DDE">
        <w:rPr>
          <w:spacing w:val="1"/>
          <w:sz w:val="26"/>
          <w:szCs w:val="26"/>
        </w:rPr>
        <w:t xml:space="preserve"> </w:t>
      </w:r>
      <w:r w:rsidRPr="00077DDE">
        <w:rPr>
          <w:spacing w:val="1"/>
          <w:sz w:val="26"/>
          <w:szCs w:val="26"/>
        </w:rPr>
        <w:t xml:space="preserve">документов Управления по кассовому обслуживанию </w:t>
      </w:r>
      <w:r w:rsidRPr="00077DDE">
        <w:rPr>
          <w:spacing w:val="3"/>
          <w:sz w:val="26"/>
          <w:szCs w:val="26"/>
        </w:rPr>
        <w:t xml:space="preserve">исполнения </w:t>
      </w:r>
      <w:r w:rsidR="001B6E07" w:rsidRPr="00077DDE">
        <w:rPr>
          <w:spacing w:val="3"/>
          <w:sz w:val="26"/>
          <w:szCs w:val="26"/>
        </w:rPr>
        <w:t xml:space="preserve">бюджета </w:t>
      </w:r>
      <w:r w:rsidR="00883AEE">
        <w:rPr>
          <w:spacing w:val="3"/>
          <w:sz w:val="26"/>
          <w:szCs w:val="26"/>
        </w:rPr>
        <w:t>Каменского района</w:t>
      </w:r>
      <w:r w:rsidR="00077DDE" w:rsidRPr="00077DDE">
        <w:rPr>
          <w:spacing w:val="3"/>
          <w:sz w:val="26"/>
          <w:szCs w:val="26"/>
        </w:rPr>
        <w:t>.</w:t>
      </w:r>
    </w:p>
    <w:p w:rsidR="00883AEE" w:rsidRDefault="00883AEE" w:rsidP="001108D8">
      <w:pPr>
        <w:shd w:val="clear" w:color="auto" w:fill="FFFFFF"/>
        <w:ind w:right="1"/>
        <w:jc w:val="center"/>
        <w:rPr>
          <w:sz w:val="26"/>
          <w:szCs w:val="26"/>
        </w:rPr>
      </w:pPr>
    </w:p>
    <w:p w:rsidR="001108D8" w:rsidRPr="00077DDE" w:rsidRDefault="005252F9" w:rsidP="001108D8">
      <w:pPr>
        <w:shd w:val="clear" w:color="auto" w:fill="FFFFFF"/>
        <w:ind w:right="1"/>
        <w:jc w:val="center"/>
        <w:rPr>
          <w:color w:val="000000"/>
          <w:sz w:val="26"/>
          <w:szCs w:val="26"/>
        </w:rPr>
      </w:pPr>
      <w:r w:rsidRPr="00077DDE">
        <w:rPr>
          <w:sz w:val="26"/>
          <w:szCs w:val="26"/>
        </w:rPr>
        <w:t>2. Предмет</w:t>
      </w:r>
      <w:r w:rsidRPr="00077DDE">
        <w:rPr>
          <w:color w:val="000000"/>
          <w:sz w:val="26"/>
          <w:szCs w:val="26"/>
        </w:rPr>
        <w:t xml:space="preserve"> Соглашения и основные </w:t>
      </w:r>
    </w:p>
    <w:p w:rsidR="005252F9" w:rsidRPr="00077DDE" w:rsidRDefault="005252F9" w:rsidP="001108D8">
      <w:pPr>
        <w:shd w:val="clear" w:color="auto" w:fill="FFFFFF"/>
        <w:ind w:right="1"/>
        <w:jc w:val="center"/>
        <w:rPr>
          <w:color w:val="000000"/>
          <w:spacing w:val="-1"/>
          <w:sz w:val="26"/>
          <w:szCs w:val="26"/>
        </w:rPr>
      </w:pPr>
      <w:r w:rsidRPr="00077DDE">
        <w:rPr>
          <w:color w:val="000000"/>
          <w:spacing w:val="-1"/>
          <w:sz w:val="26"/>
          <w:szCs w:val="26"/>
        </w:rPr>
        <w:t>принципы информационного взаимодействия</w:t>
      </w:r>
    </w:p>
    <w:p w:rsidR="001108D8" w:rsidRPr="00077DDE" w:rsidRDefault="001108D8" w:rsidP="001108D8">
      <w:pPr>
        <w:shd w:val="clear" w:color="auto" w:fill="FFFFFF"/>
        <w:ind w:right="1"/>
        <w:jc w:val="center"/>
        <w:rPr>
          <w:sz w:val="12"/>
          <w:szCs w:val="12"/>
        </w:rPr>
      </w:pPr>
    </w:p>
    <w:p w:rsidR="008B236B" w:rsidRPr="00077DDE" w:rsidRDefault="005252F9" w:rsidP="005013AF">
      <w:pPr>
        <w:shd w:val="clear" w:color="auto" w:fill="FFFFFF"/>
        <w:ind w:firstLine="680"/>
        <w:jc w:val="both"/>
        <w:rPr>
          <w:color w:val="000000"/>
          <w:sz w:val="26"/>
          <w:szCs w:val="26"/>
        </w:rPr>
      </w:pPr>
      <w:r w:rsidRPr="00077DDE">
        <w:rPr>
          <w:color w:val="000000"/>
          <w:sz w:val="26"/>
          <w:szCs w:val="26"/>
        </w:rPr>
        <w:t xml:space="preserve">2.1. Предметом </w:t>
      </w:r>
      <w:r w:rsidR="005D161F" w:rsidRPr="00077DDE">
        <w:rPr>
          <w:color w:val="000000"/>
          <w:sz w:val="26"/>
          <w:szCs w:val="26"/>
        </w:rPr>
        <w:t>настоящего Соглашения является</w:t>
      </w:r>
      <w:r w:rsidR="00077DDE" w:rsidRPr="00077DDE">
        <w:rPr>
          <w:color w:val="000000"/>
          <w:sz w:val="26"/>
          <w:szCs w:val="26"/>
        </w:rPr>
        <w:t xml:space="preserve"> </w:t>
      </w:r>
      <w:r w:rsidRPr="00077DDE">
        <w:rPr>
          <w:color w:val="000000"/>
          <w:sz w:val="26"/>
          <w:szCs w:val="26"/>
        </w:rPr>
        <w:t>информаци</w:t>
      </w:r>
      <w:r w:rsidR="005D161F" w:rsidRPr="00077DDE">
        <w:rPr>
          <w:color w:val="000000"/>
          <w:sz w:val="26"/>
          <w:szCs w:val="26"/>
        </w:rPr>
        <w:t>онное</w:t>
      </w:r>
      <w:r w:rsidRPr="00077DDE">
        <w:rPr>
          <w:color w:val="000000"/>
          <w:sz w:val="26"/>
          <w:szCs w:val="26"/>
        </w:rPr>
        <w:t xml:space="preserve"> </w:t>
      </w:r>
      <w:r w:rsidR="005D161F" w:rsidRPr="00077DDE">
        <w:rPr>
          <w:color w:val="000000"/>
          <w:sz w:val="26"/>
          <w:szCs w:val="26"/>
        </w:rPr>
        <w:t xml:space="preserve">взаимодействие Сторон </w:t>
      </w:r>
      <w:r w:rsidRPr="00077DDE">
        <w:rPr>
          <w:color w:val="000000"/>
          <w:sz w:val="26"/>
          <w:szCs w:val="26"/>
        </w:rPr>
        <w:t xml:space="preserve">при </w:t>
      </w:r>
      <w:r w:rsidRPr="00077DDE">
        <w:rPr>
          <w:color w:val="000000"/>
          <w:spacing w:val="11"/>
          <w:sz w:val="26"/>
          <w:szCs w:val="26"/>
        </w:rPr>
        <w:t xml:space="preserve">осуществлении контроля </w:t>
      </w:r>
      <w:r w:rsidR="00883AEE">
        <w:rPr>
          <w:color w:val="000000"/>
          <w:spacing w:val="11"/>
          <w:sz w:val="26"/>
          <w:szCs w:val="26"/>
        </w:rPr>
        <w:t>над</w:t>
      </w:r>
      <w:r w:rsidRPr="00077DDE">
        <w:rPr>
          <w:color w:val="000000"/>
          <w:spacing w:val="11"/>
          <w:sz w:val="26"/>
          <w:szCs w:val="26"/>
        </w:rPr>
        <w:t xml:space="preserve"> соблюдением </w:t>
      </w:r>
      <w:r w:rsidRPr="00077DDE">
        <w:rPr>
          <w:color w:val="000000"/>
          <w:spacing w:val="11"/>
          <w:sz w:val="26"/>
          <w:szCs w:val="26"/>
        </w:rPr>
        <w:lastRenderedPageBreak/>
        <w:t xml:space="preserve">требований бюджетного </w:t>
      </w:r>
      <w:r w:rsidRPr="00077DDE">
        <w:rPr>
          <w:color w:val="000000"/>
          <w:sz w:val="26"/>
          <w:szCs w:val="26"/>
        </w:rPr>
        <w:t>законодательства Российской Федерации</w:t>
      </w:r>
      <w:r w:rsidR="005D161F" w:rsidRPr="00077DDE">
        <w:rPr>
          <w:color w:val="000000"/>
          <w:sz w:val="26"/>
          <w:szCs w:val="26"/>
        </w:rPr>
        <w:t>,</w:t>
      </w:r>
      <w:r w:rsidR="00F85326" w:rsidRPr="00077DDE">
        <w:rPr>
          <w:color w:val="000000"/>
          <w:sz w:val="26"/>
          <w:szCs w:val="26"/>
        </w:rPr>
        <w:t xml:space="preserve"> законодательства </w:t>
      </w:r>
      <w:r w:rsidR="007D4398" w:rsidRPr="00077DDE">
        <w:rPr>
          <w:color w:val="000000"/>
          <w:sz w:val="26"/>
          <w:szCs w:val="26"/>
        </w:rPr>
        <w:t>Алтайского края</w:t>
      </w:r>
      <w:r w:rsidR="00F85326" w:rsidRPr="00077DDE">
        <w:rPr>
          <w:color w:val="000000"/>
          <w:sz w:val="26"/>
          <w:szCs w:val="26"/>
        </w:rPr>
        <w:t xml:space="preserve"> и муниципальных правовых актов по вопросам регулирования бюджетных правоотношений</w:t>
      </w:r>
      <w:r w:rsidR="008B236B" w:rsidRPr="00077DDE">
        <w:rPr>
          <w:color w:val="000000"/>
          <w:sz w:val="26"/>
          <w:szCs w:val="26"/>
        </w:rPr>
        <w:t>.</w:t>
      </w:r>
    </w:p>
    <w:p w:rsidR="005252F9" w:rsidRPr="00077DDE" w:rsidRDefault="005252F9" w:rsidP="001108D8">
      <w:pPr>
        <w:shd w:val="clear" w:color="auto" w:fill="FFFFFF"/>
        <w:ind w:left="28" w:firstLine="681"/>
        <w:jc w:val="both"/>
        <w:rPr>
          <w:sz w:val="26"/>
          <w:szCs w:val="26"/>
        </w:rPr>
      </w:pPr>
      <w:r w:rsidRPr="00077DDE">
        <w:rPr>
          <w:color w:val="000000"/>
          <w:sz w:val="26"/>
          <w:szCs w:val="26"/>
        </w:rPr>
        <w:t>2.2. Стороны при организации взаимодействия и координации деятельности руководствуются следующими принципами:</w:t>
      </w:r>
    </w:p>
    <w:p w:rsidR="005252F9" w:rsidRPr="00077DDE" w:rsidRDefault="005252F9" w:rsidP="001108D8">
      <w:pPr>
        <w:shd w:val="clear" w:color="auto" w:fill="FFFFFF"/>
        <w:ind w:left="24" w:right="5" w:firstLine="681"/>
        <w:jc w:val="both"/>
        <w:rPr>
          <w:sz w:val="26"/>
          <w:szCs w:val="26"/>
        </w:rPr>
      </w:pPr>
      <w:r w:rsidRPr="00077DDE">
        <w:rPr>
          <w:color w:val="000000"/>
          <w:spacing w:val="1"/>
          <w:sz w:val="26"/>
          <w:szCs w:val="26"/>
        </w:rPr>
        <w:t xml:space="preserve">строгое соблюдение Сторонами государственной, служебной и иной </w:t>
      </w:r>
      <w:r w:rsidRPr="00077DDE">
        <w:rPr>
          <w:color w:val="000000"/>
          <w:sz w:val="26"/>
          <w:szCs w:val="26"/>
        </w:rPr>
        <w:t>охраняемой законом тайны;</w:t>
      </w:r>
    </w:p>
    <w:p w:rsidR="005252F9" w:rsidRPr="00077DDE" w:rsidRDefault="005252F9" w:rsidP="001108D8">
      <w:pPr>
        <w:shd w:val="clear" w:color="auto" w:fill="FFFFFF"/>
        <w:ind w:firstLine="709"/>
        <w:jc w:val="both"/>
        <w:rPr>
          <w:sz w:val="26"/>
          <w:szCs w:val="26"/>
        </w:rPr>
      </w:pPr>
      <w:r w:rsidRPr="00077DDE">
        <w:rPr>
          <w:color w:val="000000"/>
          <w:sz w:val="26"/>
          <w:szCs w:val="26"/>
        </w:rPr>
        <w:t>своевременность предоставления информации;</w:t>
      </w:r>
    </w:p>
    <w:p w:rsidR="005252F9" w:rsidRPr="00077DDE" w:rsidRDefault="005252F9" w:rsidP="001108D8">
      <w:pPr>
        <w:shd w:val="clear" w:color="auto" w:fill="FFFFFF"/>
        <w:ind w:left="14" w:right="14" w:firstLine="681"/>
        <w:jc w:val="both"/>
        <w:rPr>
          <w:sz w:val="26"/>
          <w:szCs w:val="26"/>
        </w:rPr>
      </w:pPr>
      <w:r w:rsidRPr="00077DDE">
        <w:rPr>
          <w:color w:val="000000"/>
          <w:spacing w:val="1"/>
          <w:sz w:val="26"/>
          <w:szCs w:val="26"/>
        </w:rPr>
        <w:t xml:space="preserve">обязательность и безупречность исполнения достигнутых Сторонами </w:t>
      </w:r>
      <w:r w:rsidRPr="00077DDE">
        <w:rPr>
          <w:color w:val="000000"/>
          <w:sz w:val="26"/>
          <w:szCs w:val="26"/>
        </w:rPr>
        <w:t>договоренностей;</w:t>
      </w:r>
    </w:p>
    <w:p w:rsidR="005252F9" w:rsidRPr="00077DDE" w:rsidRDefault="005252F9" w:rsidP="001108D8">
      <w:pPr>
        <w:shd w:val="clear" w:color="auto" w:fill="FFFFFF"/>
        <w:ind w:left="24" w:right="19" w:firstLine="681"/>
        <w:jc w:val="both"/>
        <w:rPr>
          <w:sz w:val="26"/>
          <w:szCs w:val="26"/>
        </w:rPr>
      </w:pPr>
      <w:r w:rsidRPr="00077DDE">
        <w:rPr>
          <w:color w:val="000000"/>
          <w:spacing w:val="12"/>
          <w:sz w:val="26"/>
          <w:szCs w:val="26"/>
        </w:rPr>
        <w:t xml:space="preserve">использование информации, полученной в рамках настоящего </w:t>
      </w:r>
      <w:r w:rsidRPr="00077DDE">
        <w:rPr>
          <w:color w:val="000000"/>
          <w:sz w:val="26"/>
          <w:szCs w:val="26"/>
        </w:rPr>
        <w:t>Соглашения, исключительно в служебных целях;</w:t>
      </w:r>
    </w:p>
    <w:p w:rsidR="005252F9" w:rsidRPr="00077DDE" w:rsidRDefault="005252F9" w:rsidP="001108D8">
      <w:pPr>
        <w:shd w:val="clear" w:color="auto" w:fill="FFFFFF"/>
        <w:ind w:left="10" w:right="14" w:firstLine="681"/>
        <w:jc w:val="both"/>
        <w:rPr>
          <w:sz w:val="26"/>
          <w:szCs w:val="26"/>
        </w:rPr>
      </w:pPr>
      <w:r w:rsidRPr="00077DDE">
        <w:rPr>
          <w:color w:val="000000"/>
          <w:spacing w:val="1"/>
          <w:sz w:val="26"/>
          <w:szCs w:val="26"/>
        </w:rPr>
        <w:t xml:space="preserve">передача информации, полученной в рамках настоящего Соглашения, </w:t>
      </w:r>
      <w:r w:rsidRPr="00077DDE">
        <w:rPr>
          <w:color w:val="000000"/>
          <w:spacing w:val="7"/>
          <w:sz w:val="26"/>
          <w:szCs w:val="26"/>
        </w:rPr>
        <w:t xml:space="preserve">третьей стороне должна осуществляться только с письменного согласия </w:t>
      </w:r>
      <w:r w:rsidRPr="00077DDE">
        <w:rPr>
          <w:color w:val="000000"/>
          <w:sz w:val="26"/>
          <w:szCs w:val="26"/>
        </w:rPr>
        <w:t xml:space="preserve">Стороны, предоставившей эту информацию, за исключением случаев передачи </w:t>
      </w:r>
      <w:r w:rsidRPr="00077DDE">
        <w:rPr>
          <w:color w:val="000000"/>
          <w:spacing w:val="1"/>
          <w:sz w:val="26"/>
          <w:szCs w:val="26"/>
        </w:rPr>
        <w:t xml:space="preserve">информации в соответствии с требованиями законодательства Российской </w:t>
      </w:r>
      <w:r w:rsidRPr="00077DDE">
        <w:rPr>
          <w:color w:val="000000"/>
          <w:spacing w:val="-2"/>
          <w:sz w:val="26"/>
          <w:szCs w:val="26"/>
        </w:rPr>
        <w:t>Федерации;</w:t>
      </w:r>
    </w:p>
    <w:p w:rsidR="005252F9" w:rsidRPr="00077DDE" w:rsidRDefault="005252F9" w:rsidP="001108D8">
      <w:pPr>
        <w:shd w:val="clear" w:color="auto" w:fill="FFFFFF"/>
        <w:ind w:left="5" w:right="19" w:firstLine="681"/>
        <w:jc w:val="both"/>
        <w:rPr>
          <w:sz w:val="26"/>
          <w:szCs w:val="26"/>
        </w:rPr>
      </w:pPr>
      <w:r w:rsidRPr="00077DDE">
        <w:rPr>
          <w:color w:val="000000"/>
          <w:spacing w:val="8"/>
          <w:sz w:val="26"/>
          <w:szCs w:val="26"/>
        </w:rPr>
        <w:t xml:space="preserve">обеспечение передачи информации (за исключением сведений, </w:t>
      </w:r>
      <w:r w:rsidRPr="00077DDE">
        <w:rPr>
          <w:color w:val="000000"/>
          <w:spacing w:val="10"/>
          <w:sz w:val="26"/>
          <w:szCs w:val="26"/>
        </w:rPr>
        <w:t xml:space="preserve">составляющих государственную тайну) с соблюдением требований, </w:t>
      </w:r>
      <w:r w:rsidRPr="00077DDE">
        <w:rPr>
          <w:color w:val="000000"/>
          <w:sz w:val="26"/>
          <w:szCs w:val="26"/>
        </w:rPr>
        <w:t xml:space="preserve">установленных Федеральным законом от 27 </w:t>
      </w:r>
      <w:r w:rsidR="003F2FC8" w:rsidRPr="00077DDE">
        <w:rPr>
          <w:color w:val="000000"/>
          <w:sz w:val="26"/>
          <w:szCs w:val="26"/>
        </w:rPr>
        <w:t>июля</w:t>
      </w:r>
      <w:r w:rsidRPr="00077DDE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77DDE">
          <w:rPr>
            <w:color w:val="000000"/>
            <w:sz w:val="26"/>
            <w:szCs w:val="26"/>
          </w:rPr>
          <w:t>2006 г</w:t>
        </w:r>
        <w:r w:rsidR="003F2FC8" w:rsidRPr="00077DDE">
          <w:rPr>
            <w:color w:val="000000"/>
            <w:sz w:val="26"/>
            <w:szCs w:val="26"/>
          </w:rPr>
          <w:t>ода</w:t>
        </w:r>
      </w:smartTag>
      <w:r w:rsidRPr="00077DDE">
        <w:rPr>
          <w:color w:val="000000"/>
          <w:sz w:val="26"/>
          <w:szCs w:val="26"/>
        </w:rPr>
        <w:t xml:space="preserve"> № 149-ФЗ </w:t>
      </w:r>
      <w:r w:rsidR="00077DDE">
        <w:rPr>
          <w:color w:val="000000"/>
          <w:sz w:val="26"/>
          <w:szCs w:val="26"/>
        </w:rPr>
        <w:t xml:space="preserve">                           </w:t>
      </w:r>
      <w:r w:rsidRPr="00077DDE">
        <w:rPr>
          <w:color w:val="000000"/>
          <w:sz w:val="26"/>
          <w:szCs w:val="26"/>
        </w:rPr>
        <w:t xml:space="preserve">«Об </w:t>
      </w:r>
      <w:r w:rsidRPr="00077DDE">
        <w:rPr>
          <w:color w:val="000000"/>
          <w:spacing w:val="1"/>
          <w:sz w:val="26"/>
          <w:szCs w:val="26"/>
        </w:rPr>
        <w:t>информации, информационных технологиях и о защите информации»;</w:t>
      </w:r>
    </w:p>
    <w:p w:rsidR="005252F9" w:rsidRPr="00077DDE" w:rsidRDefault="005252F9" w:rsidP="001108D8">
      <w:pPr>
        <w:shd w:val="clear" w:color="auto" w:fill="FFFFFF"/>
        <w:ind w:right="5" w:firstLine="681"/>
        <w:jc w:val="both"/>
        <w:rPr>
          <w:sz w:val="26"/>
          <w:szCs w:val="26"/>
        </w:rPr>
      </w:pPr>
      <w:r w:rsidRPr="00077DDE">
        <w:rPr>
          <w:color w:val="000000"/>
          <w:spacing w:val="5"/>
          <w:sz w:val="26"/>
          <w:szCs w:val="26"/>
        </w:rPr>
        <w:t xml:space="preserve">обеспечение передачи информации, составляющей государственную </w:t>
      </w:r>
      <w:r w:rsidRPr="00077DDE">
        <w:rPr>
          <w:color w:val="000000"/>
          <w:spacing w:val="7"/>
          <w:sz w:val="26"/>
          <w:szCs w:val="26"/>
        </w:rPr>
        <w:t xml:space="preserve">тайну, на бумажном или магнитном носителях через соответствующие </w:t>
      </w:r>
      <w:r w:rsidRPr="00077DDE">
        <w:rPr>
          <w:color w:val="000000"/>
          <w:spacing w:val="3"/>
          <w:sz w:val="26"/>
          <w:szCs w:val="26"/>
        </w:rPr>
        <w:t xml:space="preserve">структурные подразделения Сторон с соблюдением необходимых требований </w:t>
      </w:r>
      <w:r w:rsidRPr="00077DDE">
        <w:rPr>
          <w:color w:val="000000"/>
          <w:spacing w:val="1"/>
          <w:sz w:val="26"/>
          <w:szCs w:val="26"/>
        </w:rPr>
        <w:t xml:space="preserve">по защите информации и обеспечению режима секретности, установленных </w:t>
      </w:r>
      <w:r w:rsidRPr="00077DDE">
        <w:rPr>
          <w:color w:val="000000"/>
          <w:sz w:val="26"/>
          <w:szCs w:val="26"/>
        </w:rPr>
        <w:t xml:space="preserve">законодательством Российской Федерации по защите государственной тайны и </w:t>
      </w:r>
      <w:r w:rsidRPr="00077DDE">
        <w:rPr>
          <w:color w:val="000000"/>
          <w:spacing w:val="1"/>
          <w:sz w:val="26"/>
          <w:szCs w:val="26"/>
        </w:rPr>
        <w:t>другими нормативными правовыми актами Российской Федерации;</w:t>
      </w:r>
    </w:p>
    <w:p w:rsidR="005252F9" w:rsidRPr="00077DDE" w:rsidRDefault="005252F9" w:rsidP="001108D8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 w:rsidRPr="00077DDE">
        <w:rPr>
          <w:color w:val="000000"/>
          <w:spacing w:val="1"/>
          <w:sz w:val="26"/>
          <w:szCs w:val="26"/>
        </w:rPr>
        <w:t>обеспечение защиты информации и контроля доступа к информации.</w:t>
      </w:r>
    </w:p>
    <w:p w:rsidR="008B236B" w:rsidRPr="00077DDE" w:rsidRDefault="008B236B" w:rsidP="001108D8">
      <w:pPr>
        <w:shd w:val="clear" w:color="auto" w:fill="FFFFFF"/>
        <w:ind w:firstLine="709"/>
        <w:jc w:val="both"/>
        <w:rPr>
          <w:color w:val="000000"/>
          <w:spacing w:val="1"/>
          <w:sz w:val="12"/>
          <w:szCs w:val="12"/>
        </w:rPr>
      </w:pPr>
    </w:p>
    <w:p w:rsidR="005252F9" w:rsidRPr="00077DDE" w:rsidRDefault="005252F9" w:rsidP="00F83E36">
      <w:pPr>
        <w:shd w:val="clear" w:color="auto" w:fill="FFFFFF"/>
        <w:ind w:left="5"/>
        <w:jc w:val="center"/>
        <w:rPr>
          <w:color w:val="000000"/>
          <w:sz w:val="26"/>
          <w:szCs w:val="26"/>
        </w:rPr>
      </w:pPr>
      <w:r w:rsidRPr="00077DDE">
        <w:rPr>
          <w:color w:val="000000"/>
          <w:sz w:val="26"/>
          <w:szCs w:val="26"/>
        </w:rPr>
        <w:t>3. Порядок информационного взаимодействия</w:t>
      </w:r>
    </w:p>
    <w:p w:rsidR="007D7E89" w:rsidRPr="00077DDE" w:rsidRDefault="007D7E89" w:rsidP="00F83E36">
      <w:pPr>
        <w:ind w:firstLine="720"/>
        <w:jc w:val="both"/>
        <w:rPr>
          <w:sz w:val="12"/>
          <w:szCs w:val="12"/>
        </w:rPr>
      </w:pP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3.1. Стороны в пределах своей компетенции и в рамках действующего законодательства осуществляют информационное взаимодействие по следующим направлениям деятельности: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координация планов работы Сторон в целях исключения дублирования при осуществлении контрольной деятельности;</w:t>
      </w:r>
    </w:p>
    <w:p w:rsidR="003F2FC8" w:rsidRPr="00077DDE" w:rsidRDefault="00F85326" w:rsidP="003F2FC8">
      <w:pPr>
        <w:shd w:val="clear" w:color="auto" w:fill="FFFFFF"/>
        <w:tabs>
          <w:tab w:val="left" w:leader="underscore" w:pos="5808"/>
        </w:tabs>
        <w:ind w:firstLine="709"/>
        <w:jc w:val="both"/>
        <w:rPr>
          <w:sz w:val="26"/>
          <w:szCs w:val="26"/>
        </w:rPr>
      </w:pPr>
      <w:r w:rsidRPr="00077DDE">
        <w:rPr>
          <w:sz w:val="26"/>
          <w:szCs w:val="26"/>
        </w:rPr>
        <w:t>обмен информацией по материалам проведенных Сторонами проверок поступления и расходования средств, выделенных</w:t>
      </w:r>
      <w:r w:rsidR="00EA6E0A">
        <w:rPr>
          <w:sz w:val="26"/>
          <w:szCs w:val="26"/>
        </w:rPr>
        <w:t xml:space="preserve"> Каменским районом</w:t>
      </w:r>
      <w:r w:rsidRPr="00077DDE">
        <w:rPr>
          <w:sz w:val="26"/>
          <w:szCs w:val="26"/>
        </w:rPr>
        <w:t xml:space="preserve"> </w:t>
      </w:r>
    </w:p>
    <w:p w:rsidR="00F85326" w:rsidRPr="00077DDE" w:rsidRDefault="00F85326" w:rsidP="003F2FC8">
      <w:pPr>
        <w:widowControl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из </w:t>
      </w:r>
      <w:r w:rsidR="00D97553" w:rsidRPr="00077DDE">
        <w:rPr>
          <w:sz w:val="26"/>
          <w:szCs w:val="26"/>
        </w:rPr>
        <w:t xml:space="preserve">бюджетов всех уровней </w:t>
      </w:r>
      <w:r w:rsidRPr="00077DDE">
        <w:rPr>
          <w:sz w:val="26"/>
          <w:szCs w:val="26"/>
        </w:rPr>
        <w:t>в виде межбюджетных трансфертов;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обмен сведениями о результатах проверок, в том числе по вопросам программ проверок, проводимых Сторонами;</w:t>
      </w:r>
    </w:p>
    <w:p w:rsidR="00D97553" w:rsidRPr="00077DDE" w:rsidRDefault="00D97553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pacing w:val="1"/>
          <w:sz w:val="26"/>
          <w:szCs w:val="26"/>
        </w:rPr>
        <w:t xml:space="preserve">передача </w:t>
      </w:r>
      <w:r w:rsidR="00125317" w:rsidRPr="00077DDE">
        <w:rPr>
          <w:spacing w:val="1"/>
          <w:sz w:val="26"/>
          <w:szCs w:val="26"/>
        </w:rPr>
        <w:t xml:space="preserve">Счетной палатой </w:t>
      </w:r>
      <w:r w:rsidRPr="00077DDE">
        <w:rPr>
          <w:sz w:val="26"/>
          <w:szCs w:val="26"/>
        </w:rPr>
        <w:t xml:space="preserve">информации о выявленных фактах нецелевого использования </w:t>
      </w:r>
      <w:r w:rsidR="00125317" w:rsidRPr="00077DDE">
        <w:rPr>
          <w:sz w:val="26"/>
          <w:szCs w:val="26"/>
        </w:rPr>
        <w:t>получателями средств бюджета</w:t>
      </w:r>
      <w:r w:rsidRPr="00077DDE">
        <w:rPr>
          <w:sz w:val="26"/>
          <w:szCs w:val="26"/>
        </w:rPr>
        <w:t>, допущенных при оплате расходов через лицевые счета, открытые в Управлении</w:t>
      </w:r>
      <w:r w:rsidR="00716297">
        <w:rPr>
          <w:sz w:val="26"/>
          <w:szCs w:val="26"/>
        </w:rPr>
        <w:t xml:space="preserve"> </w:t>
      </w:r>
      <w:r w:rsidR="00831C21" w:rsidRPr="00831C21">
        <w:rPr>
          <w:sz w:val="26"/>
          <w:szCs w:val="26"/>
        </w:rPr>
        <w:t xml:space="preserve">по форме </w:t>
      </w:r>
      <w:r w:rsidR="00716297">
        <w:rPr>
          <w:sz w:val="26"/>
          <w:szCs w:val="26"/>
        </w:rPr>
        <w:t>приложени</w:t>
      </w:r>
      <w:r w:rsidR="00831C21">
        <w:rPr>
          <w:sz w:val="26"/>
          <w:szCs w:val="26"/>
        </w:rPr>
        <w:t>я</w:t>
      </w:r>
      <w:r w:rsidR="00716297">
        <w:rPr>
          <w:sz w:val="26"/>
          <w:szCs w:val="26"/>
        </w:rPr>
        <w:t xml:space="preserve"> 1 к Соглашению</w:t>
      </w:r>
      <w:r w:rsidRPr="00077DDE">
        <w:rPr>
          <w:spacing w:val="-3"/>
          <w:sz w:val="26"/>
          <w:szCs w:val="26"/>
        </w:rPr>
        <w:t>;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проведение совместных исследований причин нарушения бюджетного законодательства, системных нарушений в учреждениях бюджетной сферы и разработка рекомендаций, направленных на устранение</w:t>
      </w:r>
      <w:r w:rsidR="00D97553" w:rsidRPr="00077DDE">
        <w:rPr>
          <w:sz w:val="26"/>
          <w:szCs w:val="26"/>
        </w:rPr>
        <w:t xml:space="preserve"> нарушений</w:t>
      </w:r>
      <w:r w:rsidRPr="00077DDE">
        <w:rPr>
          <w:sz w:val="26"/>
          <w:szCs w:val="26"/>
        </w:rPr>
        <w:t>;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оказание взаимной экспертной </w:t>
      </w:r>
      <w:r w:rsidR="00125317" w:rsidRPr="00077DDE">
        <w:rPr>
          <w:sz w:val="26"/>
          <w:szCs w:val="26"/>
        </w:rPr>
        <w:t xml:space="preserve">и </w:t>
      </w:r>
      <w:r w:rsidRPr="00077DDE">
        <w:rPr>
          <w:sz w:val="26"/>
          <w:szCs w:val="26"/>
        </w:rPr>
        <w:t>консультативной помощи;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lastRenderedPageBreak/>
        <w:t>обмен опытом и методическими материалами по вопросам проведения контрольных и экспертно-аналитических мероприятий;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решение других вопросов, касающихся взаимных интересов </w:t>
      </w:r>
      <w:r w:rsidR="00D97553" w:rsidRPr="00077DDE">
        <w:rPr>
          <w:sz w:val="26"/>
          <w:szCs w:val="26"/>
        </w:rPr>
        <w:t>С</w:t>
      </w:r>
      <w:r w:rsidRPr="00077DDE">
        <w:rPr>
          <w:sz w:val="26"/>
          <w:szCs w:val="26"/>
        </w:rPr>
        <w:t>торон в рамках действующего Соглашения.</w:t>
      </w:r>
    </w:p>
    <w:p w:rsidR="00F85326" w:rsidRPr="00077DDE" w:rsidRDefault="00F85326" w:rsidP="00EA6E0A">
      <w:pPr>
        <w:shd w:val="clear" w:color="auto" w:fill="FFFFFF"/>
        <w:tabs>
          <w:tab w:val="left" w:leader="underscore" w:pos="5808"/>
        </w:tabs>
        <w:ind w:firstLine="709"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3.2. В рамках осуществления контроля </w:t>
      </w:r>
      <w:r w:rsidR="00EA6E0A">
        <w:rPr>
          <w:sz w:val="26"/>
          <w:szCs w:val="26"/>
        </w:rPr>
        <w:t>над</w:t>
      </w:r>
      <w:r w:rsidRPr="00077DDE">
        <w:rPr>
          <w:sz w:val="26"/>
          <w:szCs w:val="26"/>
        </w:rPr>
        <w:t xml:space="preserve"> соблюдением требований бюджетного законодательства Российской Федерации и законодательства Алтайского края, муниципальных правовых актов</w:t>
      </w:r>
      <w:r w:rsidR="00EA6E0A">
        <w:rPr>
          <w:sz w:val="26"/>
          <w:szCs w:val="26"/>
        </w:rPr>
        <w:t xml:space="preserve"> Каменского района, </w:t>
      </w:r>
      <w:r w:rsidRPr="00077DDE">
        <w:rPr>
          <w:sz w:val="26"/>
          <w:szCs w:val="26"/>
        </w:rPr>
        <w:t xml:space="preserve">Управление направляет в </w:t>
      </w:r>
      <w:r w:rsidR="008429B2" w:rsidRPr="00077DDE">
        <w:rPr>
          <w:sz w:val="26"/>
          <w:szCs w:val="26"/>
        </w:rPr>
        <w:t>С</w:t>
      </w:r>
      <w:r w:rsidRPr="00077DDE">
        <w:rPr>
          <w:sz w:val="26"/>
          <w:szCs w:val="26"/>
        </w:rPr>
        <w:t xml:space="preserve">четную палату информацию в соответствии с перечнем и сроками, приведенными в приложении </w:t>
      </w:r>
      <w:r w:rsidR="00716297">
        <w:rPr>
          <w:sz w:val="26"/>
          <w:szCs w:val="26"/>
        </w:rPr>
        <w:t>2</w:t>
      </w:r>
      <w:r w:rsidR="003114EF">
        <w:rPr>
          <w:sz w:val="26"/>
          <w:szCs w:val="26"/>
        </w:rPr>
        <w:t xml:space="preserve"> </w:t>
      </w:r>
      <w:r w:rsidRPr="00077DDE">
        <w:rPr>
          <w:sz w:val="26"/>
          <w:szCs w:val="26"/>
        </w:rPr>
        <w:t>к Соглашению.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Дополнительная информация предоставляется на основании запроса </w:t>
      </w:r>
      <w:r w:rsidR="005013AF" w:rsidRPr="00077DDE">
        <w:rPr>
          <w:sz w:val="26"/>
          <w:szCs w:val="26"/>
        </w:rPr>
        <w:t>Счетной палаты</w:t>
      </w:r>
      <w:r w:rsidRPr="00077DDE">
        <w:rPr>
          <w:sz w:val="26"/>
          <w:szCs w:val="26"/>
        </w:rPr>
        <w:t xml:space="preserve"> о представлении информац</w:t>
      </w:r>
      <w:proofErr w:type="gramStart"/>
      <w:r w:rsidRPr="00077DDE">
        <w:rPr>
          <w:sz w:val="26"/>
          <w:szCs w:val="26"/>
        </w:rPr>
        <w:t>ии и ее</w:t>
      </w:r>
      <w:proofErr w:type="gramEnd"/>
      <w:r w:rsidRPr="00077DDE">
        <w:rPr>
          <w:sz w:val="26"/>
          <w:szCs w:val="26"/>
        </w:rPr>
        <w:t xml:space="preserve"> составе в течение десяти рабочих дней с даты получения запроса.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В случае</w:t>
      </w:r>
      <w:proofErr w:type="gramStart"/>
      <w:r w:rsidR="00125317" w:rsidRPr="00077DDE">
        <w:rPr>
          <w:sz w:val="26"/>
          <w:szCs w:val="26"/>
        </w:rPr>
        <w:t>,</w:t>
      </w:r>
      <w:proofErr w:type="gramEnd"/>
      <w:r w:rsidRPr="00077DDE">
        <w:rPr>
          <w:sz w:val="26"/>
          <w:szCs w:val="26"/>
        </w:rPr>
        <w:t xml:space="preserve"> если у Управления отсутствует техническая возможность пред</w:t>
      </w:r>
      <w:r w:rsidR="00125317" w:rsidRPr="00077DDE">
        <w:rPr>
          <w:sz w:val="26"/>
          <w:szCs w:val="26"/>
        </w:rPr>
        <w:t>о</w:t>
      </w:r>
      <w:r w:rsidRPr="00077DDE">
        <w:rPr>
          <w:sz w:val="26"/>
          <w:szCs w:val="26"/>
        </w:rPr>
        <w:t>ставления запрашиваемой информации</w:t>
      </w:r>
      <w:r w:rsidR="00EA6E0A">
        <w:rPr>
          <w:sz w:val="26"/>
          <w:szCs w:val="26"/>
        </w:rPr>
        <w:t>,</w:t>
      </w:r>
      <w:r w:rsidRPr="00077DDE">
        <w:rPr>
          <w:sz w:val="26"/>
          <w:szCs w:val="26"/>
        </w:rPr>
        <w:t xml:space="preserve"> в течени</w:t>
      </w:r>
      <w:r w:rsidR="00125317" w:rsidRPr="00077DDE">
        <w:rPr>
          <w:sz w:val="26"/>
          <w:szCs w:val="26"/>
        </w:rPr>
        <w:t>е</w:t>
      </w:r>
      <w:r w:rsidRPr="00077DDE">
        <w:rPr>
          <w:sz w:val="26"/>
          <w:szCs w:val="26"/>
        </w:rPr>
        <w:t xml:space="preserve"> установленного настоящим пунктом срока</w:t>
      </w:r>
      <w:r w:rsidR="00125317" w:rsidRPr="00077DDE">
        <w:rPr>
          <w:sz w:val="26"/>
          <w:szCs w:val="26"/>
        </w:rPr>
        <w:t xml:space="preserve">, Управление </w:t>
      </w:r>
      <w:r w:rsidRPr="00077DDE">
        <w:rPr>
          <w:sz w:val="26"/>
          <w:szCs w:val="26"/>
        </w:rPr>
        <w:t xml:space="preserve">не позднее трех рабочих дней, следующих за </w:t>
      </w:r>
      <w:r w:rsidR="00125317" w:rsidRPr="00077DDE">
        <w:rPr>
          <w:sz w:val="26"/>
          <w:szCs w:val="26"/>
        </w:rPr>
        <w:t xml:space="preserve">днем </w:t>
      </w:r>
      <w:r w:rsidRPr="00077DDE">
        <w:rPr>
          <w:sz w:val="26"/>
          <w:szCs w:val="26"/>
        </w:rPr>
        <w:t>получени</w:t>
      </w:r>
      <w:r w:rsidR="00125317" w:rsidRPr="00077DDE">
        <w:rPr>
          <w:sz w:val="26"/>
          <w:szCs w:val="26"/>
        </w:rPr>
        <w:t>я</w:t>
      </w:r>
      <w:r w:rsidRPr="00077DDE">
        <w:rPr>
          <w:sz w:val="26"/>
          <w:szCs w:val="26"/>
        </w:rPr>
        <w:t xml:space="preserve"> запроса, письменно уведомляет об этом </w:t>
      </w:r>
      <w:r w:rsidR="008429B2" w:rsidRPr="00077DDE">
        <w:rPr>
          <w:sz w:val="26"/>
          <w:szCs w:val="26"/>
        </w:rPr>
        <w:t>С</w:t>
      </w:r>
      <w:r w:rsidRPr="00077DDE">
        <w:rPr>
          <w:sz w:val="26"/>
          <w:szCs w:val="26"/>
        </w:rPr>
        <w:t xml:space="preserve">четную палату с указанием </w:t>
      </w:r>
      <w:r w:rsidR="00125317" w:rsidRPr="00077DDE">
        <w:rPr>
          <w:sz w:val="26"/>
          <w:szCs w:val="26"/>
        </w:rPr>
        <w:t>сроков,</w:t>
      </w:r>
      <w:r w:rsidRPr="00077DDE">
        <w:rPr>
          <w:sz w:val="26"/>
          <w:szCs w:val="26"/>
        </w:rPr>
        <w:t xml:space="preserve"> в течение которых </w:t>
      </w:r>
      <w:r w:rsidR="00077DDE" w:rsidRPr="00077DDE">
        <w:rPr>
          <w:sz w:val="26"/>
          <w:szCs w:val="26"/>
        </w:rPr>
        <w:t>информация</w:t>
      </w:r>
      <w:r w:rsidRPr="00077DDE">
        <w:rPr>
          <w:sz w:val="26"/>
          <w:szCs w:val="26"/>
        </w:rPr>
        <w:t xml:space="preserve"> будет пред</w:t>
      </w:r>
      <w:r w:rsidR="00125317" w:rsidRPr="00077DDE">
        <w:rPr>
          <w:sz w:val="26"/>
          <w:szCs w:val="26"/>
        </w:rPr>
        <w:t>о</w:t>
      </w:r>
      <w:r w:rsidRPr="00077DDE">
        <w:rPr>
          <w:sz w:val="26"/>
          <w:szCs w:val="26"/>
        </w:rPr>
        <w:t>ставлена.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Управление не позднее трех рабочих дней, следующих за днем получения запроса, письменно уведомляет </w:t>
      </w:r>
      <w:r w:rsidR="008429B2" w:rsidRPr="00077DDE">
        <w:rPr>
          <w:sz w:val="26"/>
          <w:szCs w:val="26"/>
        </w:rPr>
        <w:t>С</w:t>
      </w:r>
      <w:r w:rsidRPr="00077DDE">
        <w:rPr>
          <w:sz w:val="26"/>
          <w:szCs w:val="26"/>
        </w:rPr>
        <w:t>четную палату об отказе пред</w:t>
      </w:r>
      <w:r w:rsidR="00125317" w:rsidRPr="00077DDE">
        <w:rPr>
          <w:sz w:val="26"/>
          <w:szCs w:val="26"/>
        </w:rPr>
        <w:t>о</w:t>
      </w:r>
      <w:r w:rsidRPr="00077DDE">
        <w:rPr>
          <w:sz w:val="26"/>
          <w:szCs w:val="26"/>
        </w:rPr>
        <w:t>ставления запрашиваемой информации в следующих случаях:</w:t>
      </w:r>
    </w:p>
    <w:p w:rsidR="00125317" w:rsidRPr="00077DDE" w:rsidRDefault="00F85326" w:rsidP="00125317">
      <w:pPr>
        <w:shd w:val="clear" w:color="auto" w:fill="FFFFFF"/>
        <w:tabs>
          <w:tab w:val="left" w:leader="underscore" w:pos="5808"/>
        </w:tabs>
        <w:ind w:firstLine="709"/>
        <w:jc w:val="both"/>
        <w:rPr>
          <w:color w:val="000000"/>
          <w:sz w:val="16"/>
          <w:szCs w:val="16"/>
        </w:rPr>
      </w:pPr>
      <w:r w:rsidRPr="00077DDE">
        <w:rPr>
          <w:sz w:val="26"/>
          <w:szCs w:val="26"/>
        </w:rPr>
        <w:t>информация не является информацией о кассовых операциях по исполнению бюджет</w:t>
      </w:r>
      <w:r w:rsidR="00125317" w:rsidRPr="00077DDE">
        <w:rPr>
          <w:sz w:val="26"/>
          <w:szCs w:val="26"/>
        </w:rPr>
        <w:t>а</w:t>
      </w:r>
      <w:r w:rsidR="00EA6E0A">
        <w:rPr>
          <w:sz w:val="26"/>
          <w:szCs w:val="26"/>
        </w:rPr>
        <w:t xml:space="preserve"> Каменского района Алтайского края</w:t>
      </w:r>
      <w:r w:rsidR="00125317" w:rsidRPr="00077DDE">
        <w:rPr>
          <w:color w:val="000000"/>
          <w:sz w:val="16"/>
          <w:szCs w:val="16"/>
        </w:rPr>
        <w:t xml:space="preserve">                                                                                                          </w:t>
      </w:r>
    </w:p>
    <w:p w:rsidR="00F85326" w:rsidRPr="00077DDE" w:rsidRDefault="00F85326" w:rsidP="00125317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за исключением информации по направлениям деятельности</w:t>
      </w:r>
      <w:r w:rsidR="00383C9A" w:rsidRPr="00077DDE">
        <w:rPr>
          <w:sz w:val="26"/>
          <w:szCs w:val="26"/>
        </w:rPr>
        <w:t xml:space="preserve"> Сторон</w:t>
      </w:r>
      <w:r w:rsidRPr="00077DDE">
        <w:rPr>
          <w:sz w:val="26"/>
          <w:szCs w:val="26"/>
        </w:rPr>
        <w:t xml:space="preserve">, </w:t>
      </w:r>
      <w:r w:rsidR="00383C9A" w:rsidRPr="00077DDE">
        <w:rPr>
          <w:sz w:val="26"/>
          <w:szCs w:val="26"/>
        </w:rPr>
        <w:t>предусмотренных</w:t>
      </w:r>
      <w:r w:rsidRPr="00077DDE">
        <w:rPr>
          <w:sz w:val="26"/>
          <w:szCs w:val="26"/>
        </w:rPr>
        <w:t xml:space="preserve"> пункт</w:t>
      </w:r>
      <w:r w:rsidR="00383C9A" w:rsidRPr="00077DDE">
        <w:rPr>
          <w:sz w:val="26"/>
          <w:szCs w:val="26"/>
        </w:rPr>
        <w:t>ом</w:t>
      </w:r>
      <w:r w:rsidRPr="00077DDE">
        <w:rPr>
          <w:sz w:val="26"/>
          <w:szCs w:val="26"/>
        </w:rPr>
        <w:t xml:space="preserve"> 3.1 Соглашения;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отсутствия у Управления запрашиваемой </w:t>
      </w:r>
      <w:r w:rsidR="008429B2" w:rsidRPr="00077DDE">
        <w:rPr>
          <w:sz w:val="26"/>
          <w:szCs w:val="26"/>
        </w:rPr>
        <w:t>С</w:t>
      </w:r>
      <w:r w:rsidRPr="00077DDE">
        <w:rPr>
          <w:sz w:val="26"/>
          <w:szCs w:val="26"/>
        </w:rPr>
        <w:t>четной палатой информации.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3.3. В целях </w:t>
      </w:r>
      <w:r w:rsidR="00383C9A" w:rsidRPr="00077DDE">
        <w:rPr>
          <w:sz w:val="26"/>
          <w:szCs w:val="26"/>
        </w:rPr>
        <w:t xml:space="preserve">реализации Соглашения и повышения эффективности </w:t>
      </w:r>
      <w:r w:rsidRPr="00077DDE">
        <w:rPr>
          <w:sz w:val="26"/>
          <w:szCs w:val="26"/>
        </w:rPr>
        <w:t xml:space="preserve">взаимодействия Сторон </w:t>
      </w:r>
      <w:r w:rsidR="00383C9A" w:rsidRPr="00077DDE">
        <w:rPr>
          <w:sz w:val="26"/>
          <w:szCs w:val="26"/>
        </w:rPr>
        <w:t>в рамках основных</w:t>
      </w:r>
      <w:r w:rsidRPr="00077DDE">
        <w:rPr>
          <w:sz w:val="26"/>
          <w:szCs w:val="26"/>
        </w:rPr>
        <w:t xml:space="preserve"> направлений </w:t>
      </w:r>
      <w:r w:rsidR="00383C9A" w:rsidRPr="00077DDE">
        <w:rPr>
          <w:sz w:val="26"/>
          <w:szCs w:val="26"/>
        </w:rPr>
        <w:t>деятельности Стороны могу</w:t>
      </w:r>
      <w:r w:rsidRPr="00077DDE">
        <w:rPr>
          <w:sz w:val="26"/>
          <w:szCs w:val="26"/>
        </w:rPr>
        <w:t>т создавать совместные рабочие и консультативные группы, комиссии, участвовать при обоюдно</w:t>
      </w:r>
      <w:r w:rsidR="00CD296B" w:rsidRPr="00077DDE">
        <w:rPr>
          <w:sz w:val="26"/>
          <w:szCs w:val="26"/>
        </w:rPr>
        <w:t>м</w:t>
      </w:r>
      <w:r w:rsidRPr="00077DDE">
        <w:rPr>
          <w:sz w:val="26"/>
          <w:szCs w:val="26"/>
        </w:rPr>
        <w:t xml:space="preserve"> согласии в работе уже созданных групп и комиссий</w:t>
      </w:r>
      <w:r w:rsidR="00383C9A" w:rsidRPr="00077DDE">
        <w:rPr>
          <w:sz w:val="26"/>
          <w:szCs w:val="26"/>
        </w:rPr>
        <w:t>, организовывать совместные рабочие совещания.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3.4. </w:t>
      </w:r>
      <w:r w:rsidR="00383C9A" w:rsidRPr="00077DDE">
        <w:rPr>
          <w:sz w:val="26"/>
          <w:szCs w:val="26"/>
        </w:rPr>
        <w:t>Обмен информацией и материалами в рамках направлений деятельности осуществляется Сторонами как по запросу одной из Сторон, так и по собственной инициативе Стороны, с учетом соблюдения требований законодательства Российской Федерации о защите информации</w:t>
      </w:r>
      <w:r w:rsidRPr="00077DDE">
        <w:rPr>
          <w:sz w:val="26"/>
          <w:szCs w:val="26"/>
        </w:rPr>
        <w:t>.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3.5. Передача информации Сторонами осуществляется на безвозмездной основе.</w:t>
      </w:r>
    </w:p>
    <w:p w:rsidR="00B52468" w:rsidRPr="00077DDE" w:rsidRDefault="00F85326" w:rsidP="00B52468">
      <w:pPr>
        <w:widowControl/>
        <w:ind w:firstLine="709"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3.6. </w:t>
      </w:r>
      <w:r w:rsidR="00B52468" w:rsidRPr="00077DDE">
        <w:rPr>
          <w:sz w:val="26"/>
          <w:szCs w:val="26"/>
        </w:rPr>
        <w:t xml:space="preserve">Информация предоставляется в электронном виде в формате электронных таблиц с расширением </w:t>
      </w:r>
      <w:proofErr w:type="spellStart"/>
      <w:r w:rsidR="00B52468" w:rsidRPr="00077DDE">
        <w:rPr>
          <w:sz w:val="26"/>
          <w:szCs w:val="26"/>
          <w:lang w:val="en-US"/>
        </w:rPr>
        <w:t>xls</w:t>
      </w:r>
      <w:proofErr w:type="spellEnd"/>
      <w:r w:rsidR="00B52468" w:rsidRPr="00077DDE">
        <w:rPr>
          <w:sz w:val="26"/>
          <w:szCs w:val="26"/>
        </w:rPr>
        <w:t xml:space="preserve"> (</w:t>
      </w:r>
      <w:proofErr w:type="spellStart"/>
      <w:r w:rsidR="00B52468" w:rsidRPr="00077DDE">
        <w:rPr>
          <w:sz w:val="26"/>
          <w:szCs w:val="26"/>
          <w:lang w:val="en-US"/>
        </w:rPr>
        <w:t>xlsx</w:t>
      </w:r>
      <w:proofErr w:type="spellEnd"/>
      <w:r w:rsidR="00B52468" w:rsidRPr="00077DDE">
        <w:rPr>
          <w:sz w:val="26"/>
          <w:szCs w:val="26"/>
        </w:rPr>
        <w:t>) и/или на бумажных носителях, в том числе с использование</w:t>
      </w:r>
      <w:r w:rsidR="00077DDE" w:rsidRPr="00077DDE">
        <w:rPr>
          <w:sz w:val="26"/>
          <w:szCs w:val="26"/>
        </w:rPr>
        <w:t>м</w:t>
      </w:r>
      <w:r w:rsidR="00B52468" w:rsidRPr="00077DDE">
        <w:rPr>
          <w:sz w:val="26"/>
          <w:szCs w:val="26"/>
        </w:rPr>
        <w:t xml:space="preserve"> информационных систем</w:t>
      </w:r>
      <w:r w:rsidR="003114EF">
        <w:rPr>
          <w:sz w:val="26"/>
          <w:szCs w:val="26"/>
        </w:rPr>
        <w:t xml:space="preserve">. </w:t>
      </w:r>
    </w:p>
    <w:p w:rsidR="00F85326" w:rsidRPr="00077DDE" w:rsidRDefault="00F85326" w:rsidP="00CD296B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3.7. При отсутствии</w:t>
      </w:r>
      <w:r w:rsidR="00CD296B" w:rsidRPr="00077DDE">
        <w:rPr>
          <w:sz w:val="26"/>
          <w:szCs w:val="26"/>
        </w:rPr>
        <w:t xml:space="preserve"> </w:t>
      </w:r>
      <w:r w:rsidRPr="00077DDE">
        <w:rPr>
          <w:sz w:val="26"/>
          <w:szCs w:val="26"/>
        </w:rPr>
        <w:t>каналов</w:t>
      </w:r>
      <w:r w:rsidR="00CD296B" w:rsidRPr="00077DDE">
        <w:rPr>
          <w:sz w:val="26"/>
          <w:szCs w:val="26"/>
        </w:rPr>
        <w:t xml:space="preserve"> </w:t>
      </w:r>
      <w:r w:rsidRPr="00077DDE">
        <w:rPr>
          <w:sz w:val="26"/>
          <w:szCs w:val="26"/>
        </w:rPr>
        <w:t>связи</w:t>
      </w:r>
      <w:r w:rsidR="00CD296B" w:rsidRPr="00077DDE">
        <w:rPr>
          <w:sz w:val="26"/>
          <w:szCs w:val="26"/>
        </w:rPr>
        <w:t xml:space="preserve"> </w:t>
      </w:r>
      <w:r w:rsidRPr="00077DDE">
        <w:rPr>
          <w:sz w:val="26"/>
          <w:szCs w:val="26"/>
        </w:rPr>
        <w:t>обмен информацией может осуществляться на магнитных и/или бумажных носителях по согласованию Сторон. Доставка информации на бумажном носителе обеспечивается собственными силами Сторон.</w:t>
      </w:r>
    </w:p>
    <w:p w:rsidR="00F85326" w:rsidRPr="00077DDE" w:rsidRDefault="00F85326" w:rsidP="00B5246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7DDE">
        <w:rPr>
          <w:sz w:val="26"/>
          <w:szCs w:val="26"/>
        </w:rPr>
        <w:t>3.8. Стороны назначают ответственных исполнителей за передачу и прием информации, а также по в</w:t>
      </w:r>
      <w:r w:rsidR="00B52468" w:rsidRPr="00077DDE">
        <w:rPr>
          <w:sz w:val="26"/>
          <w:szCs w:val="26"/>
        </w:rPr>
        <w:t>опросам программно-технического в</w:t>
      </w:r>
      <w:r w:rsidRPr="00077DDE">
        <w:rPr>
          <w:sz w:val="26"/>
          <w:szCs w:val="26"/>
        </w:rPr>
        <w:t>заимодействия.</w:t>
      </w:r>
    </w:p>
    <w:p w:rsidR="00CD296B" w:rsidRPr="00077DDE" w:rsidRDefault="00CD296B" w:rsidP="00CD296B">
      <w:pPr>
        <w:widowControl/>
        <w:autoSpaceDE/>
        <w:autoSpaceDN/>
        <w:adjustRightInd/>
        <w:ind w:firstLine="709"/>
        <w:contextualSpacing/>
        <w:jc w:val="both"/>
        <w:rPr>
          <w:sz w:val="12"/>
          <w:szCs w:val="12"/>
        </w:rPr>
      </w:pPr>
    </w:p>
    <w:p w:rsidR="005252F9" w:rsidRPr="00077DDE" w:rsidRDefault="005252F9" w:rsidP="00CD296B">
      <w:pPr>
        <w:shd w:val="clear" w:color="auto" w:fill="FFFFFF"/>
        <w:ind w:left="10"/>
        <w:jc w:val="center"/>
        <w:rPr>
          <w:color w:val="000000"/>
          <w:sz w:val="26"/>
          <w:szCs w:val="26"/>
        </w:rPr>
      </w:pPr>
      <w:r w:rsidRPr="00077DDE">
        <w:rPr>
          <w:color w:val="000000"/>
          <w:sz w:val="26"/>
          <w:szCs w:val="26"/>
        </w:rPr>
        <w:t>4. Заключительные положения</w:t>
      </w:r>
    </w:p>
    <w:p w:rsidR="00CD296B" w:rsidRPr="00077DDE" w:rsidRDefault="00CD296B" w:rsidP="00CD296B">
      <w:pPr>
        <w:shd w:val="clear" w:color="auto" w:fill="FFFFFF"/>
        <w:ind w:left="10"/>
        <w:jc w:val="center"/>
        <w:rPr>
          <w:sz w:val="12"/>
          <w:szCs w:val="12"/>
        </w:rPr>
      </w:pPr>
    </w:p>
    <w:p w:rsidR="005252F9" w:rsidRPr="00077DDE" w:rsidRDefault="005252F9" w:rsidP="00CD296B">
      <w:pPr>
        <w:shd w:val="clear" w:color="auto" w:fill="FFFFFF"/>
        <w:ind w:left="10" w:firstLine="557"/>
        <w:jc w:val="both"/>
        <w:rPr>
          <w:sz w:val="26"/>
          <w:szCs w:val="26"/>
        </w:rPr>
      </w:pPr>
      <w:r w:rsidRPr="00077DDE">
        <w:rPr>
          <w:color w:val="000000"/>
          <w:sz w:val="26"/>
          <w:szCs w:val="26"/>
        </w:rPr>
        <w:t>4.1.</w:t>
      </w:r>
      <w:r w:rsidRPr="00077DDE">
        <w:rPr>
          <w:color w:val="000000"/>
          <w:sz w:val="26"/>
          <w:szCs w:val="26"/>
        </w:rPr>
        <w:tab/>
      </w:r>
      <w:r w:rsidRPr="00077DDE">
        <w:rPr>
          <w:color w:val="000000"/>
          <w:spacing w:val="14"/>
          <w:sz w:val="26"/>
          <w:szCs w:val="26"/>
        </w:rPr>
        <w:t>Настоящее Соглашение заключено на неопределенный срок и</w:t>
      </w:r>
      <w:r w:rsidR="00D240F6" w:rsidRPr="00077DDE">
        <w:rPr>
          <w:color w:val="000000"/>
          <w:spacing w:val="14"/>
          <w:sz w:val="26"/>
          <w:szCs w:val="26"/>
        </w:rPr>
        <w:t xml:space="preserve"> </w:t>
      </w:r>
      <w:r w:rsidRPr="00077DDE">
        <w:rPr>
          <w:color w:val="000000"/>
          <w:sz w:val="26"/>
          <w:szCs w:val="26"/>
        </w:rPr>
        <w:lastRenderedPageBreak/>
        <w:t>вступает в силу с момента его подписания Сторонами.</w:t>
      </w:r>
    </w:p>
    <w:p w:rsidR="005252F9" w:rsidRPr="00077DDE" w:rsidRDefault="005252F9" w:rsidP="00CD296B">
      <w:pPr>
        <w:shd w:val="clear" w:color="auto" w:fill="FFFFFF"/>
        <w:tabs>
          <w:tab w:val="left" w:pos="567"/>
        </w:tabs>
        <w:ind w:left="19" w:firstLine="548"/>
        <w:jc w:val="both"/>
        <w:rPr>
          <w:sz w:val="26"/>
          <w:szCs w:val="26"/>
        </w:rPr>
      </w:pPr>
      <w:r w:rsidRPr="00077DDE">
        <w:rPr>
          <w:color w:val="000000"/>
          <w:sz w:val="26"/>
          <w:szCs w:val="26"/>
        </w:rPr>
        <w:t>4.2.</w:t>
      </w:r>
      <w:r w:rsidRPr="00077DDE">
        <w:rPr>
          <w:color w:val="000000"/>
          <w:sz w:val="26"/>
          <w:szCs w:val="26"/>
        </w:rPr>
        <w:tab/>
        <w:t>По взаимному согласию Сторон в настоящее Соглашение могут быть</w:t>
      </w:r>
      <w:r w:rsidR="00CD296B" w:rsidRPr="00077DDE">
        <w:rPr>
          <w:color w:val="000000"/>
          <w:sz w:val="26"/>
          <w:szCs w:val="26"/>
        </w:rPr>
        <w:t xml:space="preserve"> </w:t>
      </w:r>
      <w:r w:rsidR="00D240F6" w:rsidRPr="00077DDE">
        <w:rPr>
          <w:color w:val="000000"/>
          <w:spacing w:val="5"/>
          <w:sz w:val="26"/>
          <w:szCs w:val="26"/>
        </w:rPr>
        <w:t>внесены изменения и дополнения путем заключения</w:t>
      </w:r>
      <w:r w:rsidRPr="00077DDE">
        <w:rPr>
          <w:color w:val="000000"/>
          <w:spacing w:val="5"/>
          <w:sz w:val="26"/>
          <w:szCs w:val="26"/>
        </w:rPr>
        <w:t xml:space="preserve"> дополнительных</w:t>
      </w:r>
      <w:r w:rsidR="001B6E07" w:rsidRPr="00077DDE">
        <w:rPr>
          <w:color w:val="000000"/>
          <w:spacing w:val="5"/>
          <w:sz w:val="26"/>
          <w:szCs w:val="26"/>
        </w:rPr>
        <w:t xml:space="preserve"> </w:t>
      </w:r>
      <w:r w:rsidR="00D240F6" w:rsidRPr="00077DDE">
        <w:rPr>
          <w:color w:val="000000"/>
          <w:spacing w:val="9"/>
          <w:sz w:val="26"/>
          <w:szCs w:val="26"/>
        </w:rPr>
        <w:t xml:space="preserve">соглашений, </w:t>
      </w:r>
      <w:r w:rsidRPr="00077DDE">
        <w:rPr>
          <w:color w:val="000000"/>
          <w:spacing w:val="9"/>
          <w:sz w:val="26"/>
          <w:szCs w:val="26"/>
        </w:rPr>
        <w:t xml:space="preserve">которые </w:t>
      </w:r>
      <w:r w:rsidR="00D240F6" w:rsidRPr="00077DDE">
        <w:rPr>
          <w:color w:val="000000"/>
          <w:spacing w:val="9"/>
          <w:sz w:val="26"/>
          <w:szCs w:val="26"/>
        </w:rPr>
        <w:t xml:space="preserve">будут являться неотъемлемой частью </w:t>
      </w:r>
      <w:r w:rsidRPr="00077DDE">
        <w:rPr>
          <w:color w:val="000000"/>
          <w:spacing w:val="9"/>
          <w:sz w:val="26"/>
          <w:szCs w:val="26"/>
        </w:rPr>
        <w:t>настоящего</w:t>
      </w:r>
      <w:r w:rsidR="001B6E07" w:rsidRPr="00077DDE">
        <w:rPr>
          <w:color w:val="000000"/>
          <w:spacing w:val="9"/>
          <w:sz w:val="26"/>
          <w:szCs w:val="26"/>
        </w:rPr>
        <w:t xml:space="preserve"> </w:t>
      </w:r>
      <w:r w:rsidRPr="00077DDE">
        <w:rPr>
          <w:color w:val="000000"/>
          <w:sz w:val="26"/>
          <w:szCs w:val="26"/>
        </w:rPr>
        <w:t>Соглашения с момента их подписания Сторонами.</w:t>
      </w:r>
    </w:p>
    <w:p w:rsidR="001B6E07" w:rsidRPr="00077DDE" w:rsidRDefault="005252F9" w:rsidP="00CD296B">
      <w:pPr>
        <w:shd w:val="clear" w:color="auto" w:fill="FFFFFF"/>
        <w:tabs>
          <w:tab w:val="left" w:pos="1325"/>
        </w:tabs>
        <w:ind w:left="24" w:firstLine="706"/>
        <w:jc w:val="both"/>
        <w:rPr>
          <w:color w:val="000000"/>
          <w:sz w:val="26"/>
          <w:szCs w:val="26"/>
        </w:rPr>
      </w:pPr>
      <w:r w:rsidRPr="00077DDE">
        <w:rPr>
          <w:color w:val="000000"/>
          <w:sz w:val="26"/>
          <w:szCs w:val="26"/>
        </w:rPr>
        <w:t>4.3.</w:t>
      </w:r>
      <w:r w:rsidRPr="00077DDE">
        <w:rPr>
          <w:color w:val="000000"/>
          <w:sz w:val="26"/>
          <w:szCs w:val="26"/>
        </w:rPr>
        <w:tab/>
      </w:r>
      <w:r w:rsidRPr="00077DDE">
        <w:rPr>
          <w:color w:val="000000"/>
          <w:spacing w:val="10"/>
          <w:sz w:val="26"/>
          <w:szCs w:val="26"/>
        </w:rPr>
        <w:t>Настоящее Соглашение может быть расторгнуто по инициативе</w:t>
      </w:r>
      <w:r w:rsidR="00CD296B" w:rsidRPr="00077DDE">
        <w:rPr>
          <w:color w:val="000000"/>
          <w:spacing w:val="10"/>
          <w:sz w:val="26"/>
          <w:szCs w:val="26"/>
        </w:rPr>
        <w:t xml:space="preserve"> </w:t>
      </w:r>
      <w:r w:rsidRPr="00077DDE">
        <w:rPr>
          <w:color w:val="000000"/>
          <w:spacing w:val="2"/>
          <w:sz w:val="26"/>
          <w:szCs w:val="26"/>
        </w:rPr>
        <w:t>любой из Сторон, о чем необходимо письменно уведомить другую Сторону не</w:t>
      </w:r>
      <w:r w:rsidR="00CD296B" w:rsidRPr="00077DDE">
        <w:rPr>
          <w:color w:val="000000"/>
          <w:spacing w:val="2"/>
          <w:sz w:val="26"/>
          <w:szCs w:val="26"/>
        </w:rPr>
        <w:t xml:space="preserve"> </w:t>
      </w:r>
      <w:r w:rsidRPr="00077DDE">
        <w:rPr>
          <w:color w:val="000000"/>
          <w:sz w:val="26"/>
          <w:szCs w:val="26"/>
        </w:rPr>
        <w:t>позднее</w:t>
      </w:r>
      <w:r w:rsidR="00E532DA" w:rsidRPr="00077DDE">
        <w:rPr>
          <w:color w:val="000000"/>
          <w:sz w:val="26"/>
          <w:szCs w:val="26"/>
        </w:rPr>
        <w:t>,</w:t>
      </w:r>
      <w:r w:rsidRPr="00077DDE">
        <w:rPr>
          <w:color w:val="000000"/>
          <w:sz w:val="26"/>
          <w:szCs w:val="26"/>
        </w:rPr>
        <w:t xml:space="preserve"> чем за три месяца до дня его расторжения.</w:t>
      </w:r>
    </w:p>
    <w:p w:rsidR="005252F9" w:rsidRPr="00077DDE" w:rsidRDefault="005252F9" w:rsidP="00CD296B">
      <w:pPr>
        <w:shd w:val="clear" w:color="auto" w:fill="FFFFFF"/>
        <w:tabs>
          <w:tab w:val="left" w:pos="1325"/>
        </w:tabs>
        <w:ind w:left="24" w:firstLine="706"/>
        <w:rPr>
          <w:sz w:val="26"/>
          <w:szCs w:val="26"/>
        </w:rPr>
      </w:pPr>
      <w:r w:rsidRPr="00077DDE">
        <w:rPr>
          <w:color w:val="000000"/>
          <w:sz w:val="26"/>
          <w:szCs w:val="26"/>
        </w:rPr>
        <w:t>4.4.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C80267" w:rsidRPr="00077DDE" w:rsidRDefault="00C80267" w:rsidP="00F37DD9">
      <w:pPr>
        <w:shd w:val="clear" w:color="auto" w:fill="FFFFFF"/>
        <w:tabs>
          <w:tab w:val="left" w:pos="5006"/>
          <w:tab w:val="left" w:leader="underscore" w:pos="9216"/>
        </w:tabs>
        <w:ind w:left="14" w:firstLine="3888"/>
        <w:rPr>
          <w:color w:val="000000"/>
          <w:sz w:val="12"/>
          <w:szCs w:val="12"/>
        </w:rPr>
      </w:pPr>
    </w:p>
    <w:p w:rsidR="000879D6" w:rsidRPr="00077DDE" w:rsidRDefault="005252F9" w:rsidP="00077DDE">
      <w:pPr>
        <w:shd w:val="clear" w:color="auto" w:fill="FFFFFF"/>
        <w:tabs>
          <w:tab w:val="left" w:leader="underscore" w:pos="9216"/>
        </w:tabs>
        <w:ind w:left="14" w:hanging="14"/>
        <w:jc w:val="center"/>
        <w:rPr>
          <w:color w:val="000000"/>
          <w:sz w:val="26"/>
          <w:szCs w:val="26"/>
        </w:rPr>
      </w:pPr>
      <w:r w:rsidRPr="00077DDE">
        <w:rPr>
          <w:color w:val="000000"/>
          <w:sz w:val="26"/>
          <w:szCs w:val="26"/>
        </w:rPr>
        <w:t xml:space="preserve">5. Реквизиты </w:t>
      </w:r>
      <w:r w:rsidR="00077DDE" w:rsidRPr="00077DDE">
        <w:rPr>
          <w:color w:val="000000"/>
          <w:sz w:val="26"/>
          <w:szCs w:val="26"/>
        </w:rPr>
        <w:t xml:space="preserve">и подписи </w:t>
      </w:r>
      <w:r w:rsidRPr="00077DDE">
        <w:rPr>
          <w:color w:val="000000"/>
          <w:sz w:val="26"/>
          <w:szCs w:val="26"/>
        </w:rPr>
        <w:t>Сторон</w:t>
      </w:r>
    </w:p>
    <w:p w:rsidR="000879D6" w:rsidRPr="00077DDE" w:rsidRDefault="000879D6" w:rsidP="00F37DD9">
      <w:pPr>
        <w:shd w:val="clear" w:color="auto" w:fill="FFFFFF"/>
        <w:tabs>
          <w:tab w:val="left" w:pos="5006"/>
          <w:tab w:val="left" w:leader="underscore" w:pos="9216"/>
        </w:tabs>
        <w:ind w:left="14" w:firstLine="3888"/>
        <w:rPr>
          <w:color w:val="000000"/>
          <w:sz w:val="12"/>
          <w:szCs w:val="12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777"/>
        <w:gridCol w:w="4782"/>
      </w:tblGrid>
      <w:tr w:rsidR="00267751" w:rsidRPr="00077DDE" w:rsidTr="00077DDE">
        <w:tc>
          <w:tcPr>
            <w:tcW w:w="4786" w:type="dxa"/>
          </w:tcPr>
          <w:p w:rsidR="00E344E6" w:rsidRPr="00077DDE" w:rsidRDefault="00E344E6" w:rsidP="00077DDE">
            <w:pPr>
              <w:shd w:val="clear" w:color="auto" w:fill="FFFFFF"/>
              <w:tabs>
                <w:tab w:val="left" w:pos="5006"/>
                <w:tab w:val="left" w:leader="underscore" w:pos="9216"/>
              </w:tabs>
              <w:ind w:left="14"/>
              <w:rPr>
                <w:color w:val="000000"/>
                <w:sz w:val="26"/>
                <w:szCs w:val="26"/>
              </w:rPr>
            </w:pPr>
            <w:r w:rsidRPr="00077DDE">
              <w:rPr>
                <w:color w:val="000000"/>
                <w:sz w:val="26"/>
                <w:szCs w:val="26"/>
              </w:rPr>
              <w:t>Управление Федерального казначейства по Алтайскому краю</w:t>
            </w:r>
          </w:p>
          <w:p w:rsidR="00E344E6" w:rsidRPr="00077DDE" w:rsidRDefault="00F17005" w:rsidP="00077DDE">
            <w:pPr>
              <w:shd w:val="clear" w:color="auto" w:fill="FFFFFF"/>
              <w:tabs>
                <w:tab w:val="left" w:pos="5006"/>
                <w:tab w:val="left" w:leader="underscore" w:pos="9216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Юридический адрес:</w:t>
            </w:r>
            <w:r w:rsidR="00E344E6" w:rsidRPr="00077DDE">
              <w:rPr>
                <w:sz w:val="26"/>
                <w:szCs w:val="26"/>
              </w:rPr>
              <w:t xml:space="preserve">656043 </w:t>
            </w:r>
            <w:r w:rsidR="00E344E6" w:rsidRPr="00077DDE">
              <w:rPr>
                <w:color w:val="000000"/>
                <w:sz w:val="26"/>
                <w:szCs w:val="26"/>
              </w:rPr>
              <w:t xml:space="preserve">Алтайский край, г. Барнаул, </w:t>
            </w:r>
          </w:p>
          <w:p w:rsidR="00E344E6" w:rsidRPr="00077DDE" w:rsidRDefault="00E344E6" w:rsidP="00077DDE">
            <w:pPr>
              <w:shd w:val="clear" w:color="auto" w:fill="FFFFFF"/>
              <w:tabs>
                <w:tab w:val="left" w:pos="5006"/>
                <w:tab w:val="left" w:leader="underscore" w:pos="9216"/>
              </w:tabs>
              <w:rPr>
                <w:color w:val="000000"/>
                <w:sz w:val="26"/>
                <w:szCs w:val="26"/>
              </w:rPr>
            </w:pPr>
            <w:r w:rsidRPr="00077DDE">
              <w:rPr>
                <w:color w:val="000000"/>
                <w:sz w:val="26"/>
                <w:szCs w:val="26"/>
              </w:rPr>
              <w:t>проспект Красноармейский,9</w:t>
            </w:r>
          </w:p>
        </w:tc>
        <w:tc>
          <w:tcPr>
            <w:tcW w:w="4787" w:type="dxa"/>
          </w:tcPr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proofErr w:type="gramStart"/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Контроль-счетная</w:t>
            </w:r>
            <w:proofErr w:type="gramEnd"/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 xml:space="preserve"> палата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Каменского района Алтайского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края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Адрес: 658700,</w:t>
            </w:r>
            <w:r w:rsidR="00DD73C5">
              <w:rPr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Алтайский край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г. Камень-на-Оби,</w:t>
            </w:r>
            <w:r>
              <w:rPr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ул. Ленина, д. 31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ИНН/КПП2207011348/220701001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БИК 010173001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Наименование банка: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Отделение Барнаул Банка России</w:t>
            </w:r>
          </w:p>
          <w:p w:rsidR="00F03ED3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>УФК по Алтайскому краю</w:t>
            </w:r>
          </w:p>
          <w:p w:rsid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>
              <w:rPr>
                <w:bCs/>
                <w:color w:val="000000"/>
                <w:spacing w:val="-1"/>
                <w:sz w:val="26"/>
                <w:szCs w:val="26"/>
              </w:rPr>
              <w:t>Кор</w:t>
            </w:r>
            <w:proofErr w:type="gramStart"/>
            <w:r>
              <w:rPr>
                <w:bCs/>
                <w:color w:val="000000"/>
                <w:spacing w:val="-1"/>
                <w:sz w:val="26"/>
                <w:szCs w:val="26"/>
              </w:rPr>
              <w:t>.с</w:t>
            </w:r>
            <w:proofErr w:type="gramEnd"/>
            <w:r>
              <w:rPr>
                <w:bCs/>
                <w:color w:val="000000"/>
                <w:spacing w:val="-1"/>
                <w:sz w:val="26"/>
                <w:szCs w:val="26"/>
              </w:rPr>
              <w:t>ч:40102810045370000009</w:t>
            </w: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 xml:space="preserve">  Казн.счет:03231643013160001700  </w:t>
            </w:r>
          </w:p>
          <w:p w:rsidR="00E344E6" w:rsidRP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F03ED3">
              <w:rPr>
                <w:bCs/>
                <w:color w:val="000000"/>
                <w:spacing w:val="-1"/>
                <w:sz w:val="26"/>
                <w:szCs w:val="26"/>
              </w:rPr>
              <w:t xml:space="preserve">               </w:t>
            </w:r>
          </w:p>
        </w:tc>
      </w:tr>
      <w:tr w:rsidR="00267751" w:rsidRPr="00077DDE" w:rsidTr="00077DDE">
        <w:tc>
          <w:tcPr>
            <w:tcW w:w="4786" w:type="dxa"/>
          </w:tcPr>
          <w:p w:rsidR="00E344E6" w:rsidRPr="00077DDE" w:rsidRDefault="00E344E6" w:rsidP="00595D7C">
            <w:pPr>
              <w:tabs>
                <w:tab w:val="left" w:pos="5006"/>
                <w:tab w:val="left" w:leader="underscore" w:pos="9216"/>
              </w:tabs>
              <w:rPr>
                <w:color w:val="000000"/>
                <w:sz w:val="26"/>
                <w:szCs w:val="26"/>
              </w:rPr>
            </w:pPr>
            <w:r w:rsidRPr="00077DDE">
              <w:rPr>
                <w:color w:val="000000"/>
                <w:sz w:val="26"/>
                <w:szCs w:val="26"/>
              </w:rPr>
              <w:t>Руководитель</w:t>
            </w:r>
            <w:r w:rsidRPr="00077DDE">
              <w:rPr>
                <w:sz w:val="26"/>
                <w:szCs w:val="26"/>
              </w:rPr>
              <w:t xml:space="preserve"> </w:t>
            </w:r>
            <w:r w:rsidRPr="00077DDE">
              <w:rPr>
                <w:color w:val="000000"/>
                <w:sz w:val="26"/>
                <w:szCs w:val="26"/>
              </w:rPr>
              <w:t xml:space="preserve">Управления </w:t>
            </w:r>
            <w:r w:rsidR="00595D7C" w:rsidRPr="00077DDE">
              <w:rPr>
                <w:color w:val="000000"/>
                <w:sz w:val="26"/>
                <w:szCs w:val="26"/>
              </w:rPr>
              <w:t xml:space="preserve">Федерального </w:t>
            </w:r>
            <w:r w:rsidRPr="00077DDE">
              <w:rPr>
                <w:color w:val="000000"/>
                <w:sz w:val="26"/>
                <w:szCs w:val="26"/>
              </w:rPr>
              <w:t>казначейства по Алтайскому краю __________</w:t>
            </w:r>
            <w:proofErr w:type="spellStart"/>
            <w:r w:rsidRPr="00077DDE">
              <w:rPr>
                <w:color w:val="000000"/>
                <w:sz w:val="26"/>
                <w:szCs w:val="26"/>
              </w:rPr>
              <w:t>В.М.Костина</w:t>
            </w:r>
            <w:proofErr w:type="spellEnd"/>
          </w:p>
        </w:tc>
        <w:tc>
          <w:tcPr>
            <w:tcW w:w="4787" w:type="dxa"/>
          </w:tcPr>
          <w:p w:rsidR="00E344E6" w:rsidRDefault="00E344E6" w:rsidP="00077DDE">
            <w:pPr>
              <w:tabs>
                <w:tab w:val="left" w:pos="5006"/>
                <w:tab w:val="left" w:leader="underscore" w:pos="9216"/>
              </w:tabs>
              <w:rPr>
                <w:color w:val="000000"/>
                <w:sz w:val="26"/>
                <w:szCs w:val="26"/>
              </w:rPr>
            </w:pPr>
            <w:r w:rsidRPr="00077DDE">
              <w:rPr>
                <w:color w:val="000000"/>
                <w:sz w:val="26"/>
                <w:szCs w:val="26"/>
              </w:rPr>
              <w:t xml:space="preserve">Председатель Счетной палаты </w:t>
            </w:r>
          </w:p>
          <w:p w:rsidR="00F03ED3" w:rsidRDefault="00F03ED3" w:rsidP="00077DDE">
            <w:pPr>
              <w:tabs>
                <w:tab w:val="left" w:pos="5006"/>
                <w:tab w:val="left" w:leader="underscore" w:pos="9216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Каменского района Алтайского края</w:t>
            </w:r>
          </w:p>
          <w:p w:rsidR="00F03ED3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color w:val="000000"/>
                <w:sz w:val="26"/>
                <w:szCs w:val="26"/>
              </w:rPr>
            </w:pPr>
          </w:p>
          <w:p w:rsidR="00F03ED3" w:rsidRPr="00077DDE" w:rsidRDefault="00F03ED3" w:rsidP="00F03ED3">
            <w:pPr>
              <w:tabs>
                <w:tab w:val="left" w:pos="5006"/>
                <w:tab w:val="left" w:leader="underscore" w:pos="9216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____________ Н.Н. </w:t>
            </w:r>
            <w:proofErr w:type="spellStart"/>
            <w:r>
              <w:rPr>
                <w:color w:val="000000"/>
                <w:sz w:val="26"/>
                <w:szCs w:val="26"/>
              </w:rPr>
              <w:t>Ковылина</w:t>
            </w:r>
            <w:proofErr w:type="spellEnd"/>
          </w:p>
        </w:tc>
      </w:tr>
    </w:tbl>
    <w:p w:rsidR="00E344E6" w:rsidRPr="00077DDE" w:rsidRDefault="00E344E6" w:rsidP="00F37DD9">
      <w:pPr>
        <w:shd w:val="clear" w:color="auto" w:fill="FFFFFF"/>
        <w:tabs>
          <w:tab w:val="left" w:pos="5006"/>
          <w:tab w:val="left" w:leader="underscore" w:pos="9216"/>
        </w:tabs>
        <w:ind w:left="14" w:firstLine="3888"/>
        <w:rPr>
          <w:color w:val="000000"/>
          <w:sz w:val="26"/>
          <w:szCs w:val="26"/>
        </w:rPr>
      </w:pPr>
    </w:p>
    <w:p w:rsidR="00E344E6" w:rsidRPr="00077DDE" w:rsidRDefault="00E344E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EE37F6" w:rsidRPr="00077DDE" w:rsidRDefault="00EE37F6" w:rsidP="00727C5B">
      <w:pPr>
        <w:jc w:val="right"/>
        <w:rPr>
          <w:sz w:val="26"/>
          <w:szCs w:val="26"/>
        </w:rPr>
      </w:pPr>
    </w:p>
    <w:p w:rsidR="00454046" w:rsidRPr="00077DDE" w:rsidRDefault="00454046" w:rsidP="00454046">
      <w:pPr>
        <w:jc w:val="right"/>
        <w:rPr>
          <w:sz w:val="26"/>
          <w:szCs w:val="26"/>
        </w:rPr>
      </w:pPr>
      <w:r w:rsidRPr="00077DDE">
        <w:rPr>
          <w:sz w:val="26"/>
          <w:szCs w:val="26"/>
        </w:rPr>
        <w:lastRenderedPageBreak/>
        <w:t xml:space="preserve">Приложение </w:t>
      </w:r>
      <w:r w:rsidR="00716297">
        <w:rPr>
          <w:sz w:val="26"/>
          <w:szCs w:val="26"/>
        </w:rPr>
        <w:t>1</w:t>
      </w:r>
    </w:p>
    <w:p w:rsidR="00454046" w:rsidRPr="00077DDE" w:rsidRDefault="00454046" w:rsidP="00DD73C5">
      <w:pPr>
        <w:ind w:left="5103"/>
        <w:jc w:val="both"/>
        <w:rPr>
          <w:sz w:val="26"/>
          <w:szCs w:val="26"/>
        </w:rPr>
      </w:pPr>
      <w:r w:rsidRPr="00077DDE">
        <w:rPr>
          <w:sz w:val="26"/>
          <w:szCs w:val="26"/>
        </w:rPr>
        <w:t xml:space="preserve">к Соглашению об информационном взаимодействии между Управлением Федерального казначейства по Алтайскому краю и </w:t>
      </w:r>
      <w:r w:rsidR="00DD73C5">
        <w:rPr>
          <w:sz w:val="26"/>
          <w:szCs w:val="26"/>
        </w:rPr>
        <w:t>контрольно-счетной палатой Каменского района Алтайского края</w:t>
      </w:r>
    </w:p>
    <w:p w:rsidR="00454046" w:rsidRPr="00267751" w:rsidRDefault="00454046" w:rsidP="00454046">
      <w:pPr>
        <w:shd w:val="clear" w:color="auto" w:fill="FFFFFF"/>
        <w:tabs>
          <w:tab w:val="left" w:leader="underscore" w:pos="5808"/>
        </w:tabs>
        <w:ind w:left="5103"/>
        <w:jc w:val="both"/>
        <w:rPr>
          <w:color w:val="000000"/>
          <w:sz w:val="16"/>
          <w:szCs w:val="16"/>
        </w:rPr>
      </w:pPr>
      <w:r w:rsidRPr="00077DDE">
        <w:rPr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  <w:r w:rsidRPr="00267751">
        <w:rPr>
          <w:color w:val="000000"/>
          <w:sz w:val="16"/>
          <w:szCs w:val="16"/>
        </w:rPr>
        <w:t>)</w:t>
      </w:r>
    </w:p>
    <w:p w:rsidR="00727C5B" w:rsidRPr="00077DDE" w:rsidRDefault="00727C5B" w:rsidP="00727C5B">
      <w:pPr>
        <w:jc w:val="right"/>
        <w:rPr>
          <w:sz w:val="26"/>
          <w:szCs w:val="26"/>
        </w:rPr>
      </w:pPr>
    </w:p>
    <w:p w:rsidR="00727C5B" w:rsidRPr="00077DDE" w:rsidRDefault="00727C5B" w:rsidP="00727C5B">
      <w:pPr>
        <w:jc w:val="right"/>
        <w:rPr>
          <w:sz w:val="26"/>
          <w:szCs w:val="26"/>
        </w:rPr>
      </w:pPr>
    </w:p>
    <w:p w:rsidR="00727C5B" w:rsidRPr="00077DDE" w:rsidRDefault="00727C5B" w:rsidP="00727C5B">
      <w:pPr>
        <w:jc w:val="right"/>
        <w:rPr>
          <w:sz w:val="26"/>
          <w:szCs w:val="26"/>
        </w:rPr>
      </w:pPr>
    </w:p>
    <w:p w:rsidR="00727C5B" w:rsidRPr="00077DDE" w:rsidRDefault="00727C5B" w:rsidP="00727C5B">
      <w:pPr>
        <w:jc w:val="center"/>
        <w:rPr>
          <w:sz w:val="26"/>
          <w:szCs w:val="26"/>
        </w:rPr>
      </w:pPr>
      <w:r w:rsidRPr="00077DDE">
        <w:rPr>
          <w:sz w:val="26"/>
          <w:szCs w:val="26"/>
        </w:rPr>
        <w:t xml:space="preserve">Информация </w:t>
      </w:r>
    </w:p>
    <w:p w:rsidR="00454046" w:rsidRPr="00077DDE" w:rsidRDefault="00727C5B" w:rsidP="00727C5B">
      <w:pPr>
        <w:jc w:val="center"/>
        <w:rPr>
          <w:sz w:val="26"/>
          <w:szCs w:val="26"/>
        </w:rPr>
      </w:pPr>
      <w:r w:rsidRPr="00077DDE">
        <w:rPr>
          <w:sz w:val="26"/>
          <w:szCs w:val="26"/>
        </w:rPr>
        <w:t xml:space="preserve">о </w:t>
      </w:r>
      <w:proofErr w:type="gramStart"/>
      <w:r w:rsidRPr="00077DDE">
        <w:rPr>
          <w:sz w:val="26"/>
          <w:szCs w:val="26"/>
        </w:rPr>
        <w:t>выявленных</w:t>
      </w:r>
      <w:proofErr w:type="gramEnd"/>
      <w:r w:rsidR="00DD73C5">
        <w:rPr>
          <w:sz w:val="26"/>
          <w:szCs w:val="26"/>
        </w:rPr>
        <w:t xml:space="preserve"> </w:t>
      </w:r>
      <w:r w:rsidR="00CB7C5C" w:rsidRPr="00077DDE">
        <w:rPr>
          <w:sz w:val="26"/>
          <w:szCs w:val="26"/>
        </w:rPr>
        <w:t>С</w:t>
      </w:r>
      <w:r w:rsidRPr="00077DDE">
        <w:rPr>
          <w:sz w:val="26"/>
          <w:szCs w:val="26"/>
        </w:rPr>
        <w:t xml:space="preserve">четной палатой </w:t>
      </w:r>
      <w:r w:rsidR="00DD73C5">
        <w:rPr>
          <w:sz w:val="26"/>
          <w:szCs w:val="26"/>
        </w:rPr>
        <w:t>Каменского района Алтайского края</w:t>
      </w:r>
    </w:p>
    <w:p w:rsidR="00727C5B" w:rsidRPr="00077DDE" w:rsidRDefault="00454046" w:rsidP="00727C5B">
      <w:pPr>
        <w:jc w:val="center"/>
        <w:rPr>
          <w:sz w:val="26"/>
          <w:szCs w:val="26"/>
        </w:rPr>
      </w:pPr>
      <w:proofErr w:type="gramStart"/>
      <w:r w:rsidRPr="00077DDE">
        <w:rPr>
          <w:sz w:val="26"/>
          <w:szCs w:val="26"/>
        </w:rPr>
        <w:t>А</w:t>
      </w:r>
      <w:r w:rsidR="00060A5C" w:rsidRPr="00077DDE">
        <w:rPr>
          <w:sz w:val="26"/>
          <w:szCs w:val="26"/>
        </w:rPr>
        <w:t xml:space="preserve">лтайского края </w:t>
      </w:r>
      <w:r w:rsidR="00727C5B" w:rsidRPr="00077DDE">
        <w:rPr>
          <w:sz w:val="26"/>
          <w:szCs w:val="26"/>
        </w:rPr>
        <w:t>фактах нецелевого использования средств бюджета получателями средств бюджета, допущенных ими при оплате расходов через лицевые счета, открытые в Управлении Федерального казначейства по Алтайскому краю</w:t>
      </w:r>
      <w:proofErr w:type="gramEnd"/>
    </w:p>
    <w:p w:rsidR="00727C5B" w:rsidRPr="00077DDE" w:rsidRDefault="00727C5B" w:rsidP="00727C5B">
      <w:pPr>
        <w:jc w:val="center"/>
        <w:rPr>
          <w:sz w:val="26"/>
          <w:szCs w:val="26"/>
        </w:rPr>
      </w:pPr>
    </w:p>
    <w:p w:rsidR="00727C5B" w:rsidRPr="00077DDE" w:rsidRDefault="00727C5B" w:rsidP="00727C5B">
      <w:pPr>
        <w:jc w:val="center"/>
        <w:rPr>
          <w:sz w:val="26"/>
          <w:szCs w:val="26"/>
        </w:rPr>
      </w:pPr>
    </w:p>
    <w:tbl>
      <w:tblPr>
        <w:tblW w:w="974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60"/>
        <w:gridCol w:w="1559"/>
        <w:gridCol w:w="1543"/>
        <w:gridCol w:w="1537"/>
        <w:gridCol w:w="1559"/>
        <w:gridCol w:w="1440"/>
      </w:tblGrid>
      <w:tr w:rsidR="00727C5B" w:rsidRPr="00077DDE" w:rsidTr="00725D24">
        <w:tc>
          <w:tcPr>
            <w:tcW w:w="550" w:type="dxa"/>
            <w:vMerge w:val="restart"/>
            <w:tcMar>
              <w:left w:w="68" w:type="dxa"/>
              <w:right w:w="68" w:type="dxa"/>
            </w:tcMar>
          </w:tcPr>
          <w:p w:rsidR="00727C5B" w:rsidRPr="00077DDE" w:rsidRDefault="00727C5B" w:rsidP="00725D24">
            <w:pPr>
              <w:jc w:val="center"/>
              <w:rPr>
                <w:sz w:val="26"/>
                <w:szCs w:val="26"/>
              </w:rPr>
            </w:pPr>
            <w:r w:rsidRPr="00077DDE">
              <w:rPr>
                <w:sz w:val="26"/>
                <w:szCs w:val="26"/>
              </w:rPr>
              <w:t xml:space="preserve">№ </w:t>
            </w:r>
            <w:proofErr w:type="gramStart"/>
            <w:r w:rsidRPr="00077DDE">
              <w:rPr>
                <w:sz w:val="26"/>
                <w:szCs w:val="26"/>
              </w:rPr>
              <w:t>п</w:t>
            </w:r>
            <w:proofErr w:type="gramEnd"/>
            <w:r w:rsidRPr="00077DDE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  <w:vMerge w:val="restart"/>
            <w:tcMar>
              <w:left w:w="68" w:type="dxa"/>
              <w:right w:w="68" w:type="dxa"/>
            </w:tcMar>
          </w:tcPr>
          <w:p w:rsidR="00727C5B" w:rsidRPr="00077DDE" w:rsidRDefault="00727C5B" w:rsidP="00725D24">
            <w:pPr>
              <w:jc w:val="center"/>
              <w:rPr>
                <w:sz w:val="26"/>
                <w:szCs w:val="26"/>
              </w:rPr>
            </w:pPr>
            <w:r w:rsidRPr="00077DDE">
              <w:rPr>
                <w:sz w:val="26"/>
                <w:szCs w:val="26"/>
              </w:rPr>
              <w:t>Наименование получателя средств бюджета</w:t>
            </w:r>
          </w:p>
        </w:tc>
        <w:tc>
          <w:tcPr>
            <w:tcW w:w="1559" w:type="dxa"/>
            <w:vMerge w:val="restart"/>
            <w:tcMar>
              <w:left w:w="68" w:type="dxa"/>
              <w:right w:w="68" w:type="dxa"/>
            </w:tcMar>
          </w:tcPr>
          <w:p w:rsidR="00727C5B" w:rsidRPr="00364BFE" w:rsidRDefault="00727C5B" w:rsidP="00725D24">
            <w:pPr>
              <w:jc w:val="center"/>
              <w:rPr>
                <w:sz w:val="24"/>
                <w:szCs w:val="24"/>
              </w:rPr>
            </w:pPr>
            <w:r w:rsidRPr="00364BFE">
              <w:rPr>
                <w:sz w:val="24"/>
                <w:szCs w:val="24"/>
              </w:rPr>
              <w:t xml:space="preserve">Орган </w:t>
            </w:r>
            <w:proofErr w:type="spellStart"/>
            <w:proofErr w:type="gramStart"/>
            <w:r w:rsidRPr="00364BFE">
              <w:rPr>
                <w:sz w:val="24"/>
                <w:szCs w:val="24"/>
              </w:rPr>
              <w:t>Федераль</w:t>
            </w:r>
            <w:r w:rsidR="00364BFE">
              <w:rPr>
                <w:sz w:val="24"/>
                <w:szCs w:val="24"/>
              </w:rPr>
              <w:t>-</w:t>
            </w:r>
            <w:r w:rsidRPr="00364BFE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64BFE">
              <w:rPr>
                <w:sz w:val="24"/>
                <w:szCs w:val="24"/>
              </w:rPr>
              <w:t xml:space="preserve"> казначейства, в котором открыт лицевой счет получателя средств бюджета</w:t>
            </w:r>
          </w:p>
        </w:tc>
        <w:tc>
          <w:tcPr>
            <w:tcW w:w="1543" w:type="dxa"/>
            <w:vMerge w:val="restart"/>
            <w:tcMar>
              <w:left w:w="68" w:type="dxa"/>
              <w:right w:w="68" w:type="dxa"/>
            </w:tcMar>
          </w:tcPr>
          <w:p w:rsidR="00727C5B" w:rsidRPr="00364BFE" w:rsidRDefault="00727C5B" w:rsidP="00725D24">
            <w:pPr>
              <w:jc w:val="center"/>
              <w:rPr>
                <w:sz w:val="24"/>
                <w:szCs w:val="24"/>
              </w:rPr>
            </w:pPr>
            <w:r w:rsidRPr="00364BFE">
              <w:rPr>
                <w:sz w:val="24"/>
                <w:szCs w:val="24"/>
              </w:rPr>
              <w:t xml:space="preserve">Сумма нецелевого </w:t>
            </w:r>
            <w:proofErr w:type="spellStart"/>
            <w:proofErr w:type="gramStart"/>
            <w:r w:rsidRPr="00364BFE">
              <w:rPr>
                <w:sz w:val="24"/>
                <w:szCs w:val="24"/>
              </w:rPr>
              <w:t>использова</w:t>
            </w:r>
            <w:r w:rsidR="00364BFE">
              <w:rPr>
                <w:sz w:val="24"/>
                <w:szCs w:val="24"/>
              </w:rPr>
              <w:t>-</w:t>
            </w:r>
            <w:r w:rsidRPr="00364BFE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364BFE">
              <w:rPr>
                <w:sz w:val="24"/>
                <w:szCs w:val="24"/>
              </w:rPr>
              <w:t xml:space="preserve"> средств бюджета</w:t>
            </w:r>
          </w:p>
        </w:tc>
        <w:tc>
          <w:tcPr>
            <w:tcW w:w="3096" w:type="dxa"/>
            <w:gridSpan w:val="2"/>
            <w:tcMar>
              <w:left w:w="68" w:type="dxa"/>
              <w:right w:w="68" w:type="dxa"/>
            </w:tcMar>
          </w:tcPr>
          <w:p w:rsidR="00727C5B" w:rsidRPr="00364BFE" w:rsidRDefault="00727C5B" w:rsidP="00725D24">
            <w:pPr>
              <w:jc w:val="center"/>
              <w:rPr>
                <w:sz w:val="24"/>
                <w:szCs w:val="24"/>
              </w:rPr>
            </w:pPr>
            <w:r w:rsidRPr="00364BFE">
              <w:rPr>
                <w:sz w:val="24"/>
                <w:szCs w:val="24"/>
              </w:rPr>
              <w:t>Код классификации расходов бюджетов (источников финансирования дефицитов бюджетов):</w:t>
            </w:r>
          </w:p>
        </w:tc>
        <w:tc>
          <w:tcPr>
            <w:tcW w:w="1440" w:type="dxa"/>
            <w:vMerge w:val="restart"/>
            <w:tcMar>
              <w:left w:w="68" w:type="dxa"/>
              <w:right w:w="68" w:type="dxa"/>
            </w:tcMar>
          </w:tcPr>
          <w:p w:rsidR="00727C5B" w:rsidRPr="00364BFE" w:rsidRDefault="00727C5B" w:rsidP="003B08BD">
            <w:pPr>
              <w:jc w:val="center"/>
              <w:rPr>
                <w:sz w:val="24"/>
                <w:szCs w:val="24"/>
              </w:rPr>
            </w:pPr>
            <w:r w:rsidRPr="00364BFE">
              <w:rPr>
                <w:sz w:val="24"/>
                <w:szCs w:val="24"/>
              </w:rPr>
              <w:t xml:space="preserve">Дата и номер платежного документа получателя средств бюджета, на основании которого был </w:t>
            </w:r>
            <w:proofErr w:type="spellStart"/>
            <w:proofErr w:type="gramStart"/>
            <w:r w:rsidRPr="00364BFE">
              <w:rPr>
                <w:sz w:val="24"/>
                <w:szCs w:val="24"/>
              </w:rPr>
              <w:t>осу</w:t>
            </w:r>
            <w:r w:rsidR="003B08BD">
              <w:rPr>
                <w:sz w:val="24"/>
                <w:szCs w:val="24"/>
              </w:rPr>
              <w:t>щ</w:t>
            </w:r>
            <w:r w:rsidRPr="00364BFE">
              <w:rPr>
                <w:sz w:val="24"/>
                <w:szCs w:val="24"/>
              </w:rPr>
              <w:t>еств</w:t>
            </w:r>
            <w:proofErr w:type="spellEnd"/>
            <w:r w:rsidR="00364BFE">
              <w:rPr>
                <w:sz w:val="24"/>
                <w:szCs w:val="24"/>
              </w:rPr>
              <w:t>-</w:t>
            </w:r>
            <w:r w:rsidRPr="00364BFE">
              <w:rPr>
                <w:sz w:val="24"/>
                <w:szCs w:val="24"/>
              </w:rPr>
              <w:t>лен</w:t>
            </w:r>
            <w:proofErr w:type="gramEnd"/>
            <w:r w:rsidRPr="00364BFE">
              <w:rPr>
                <w:sz w:val="24"/>
                <w:szCs w:val="24"/>
              </w:rPr>
              <w:t xml:space="preserve"> платеж</w:t>
            </w:r>
          </w:p>
        </w:tc>
      </w:tr>
      <w:tr w:rsidR="00727C5B" w:rsidRPr="00077DDE" w:rsidTr="00725D24">
        <w:tc>
          <w:tcPr>
            <w:tcW w:w="550" w:type="dxa"/>
            <w:vMerge/>
            <w:tcMar>
              <w:left w:w="68" w:type="dxa"/>
              <w:right w:w="68" w:type="dxa"/>
            </w:tcMar>
          </w:tcPr>
          <w:p w:rsidR="00727C5B" w:rsidRPr="00077DDE" w:rsidRDefault="00727C5B" w:rsidP="007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Mar>
              <w:left w:w="68" w:type="dxa"/>
              <w:right w:w="68" w:type="dxa"/>
            </w:tcMar>
          </w:tcPr>
          <w:p w:rsidR="00727C5B" w:rsidRPr="00077DDE" w:rsidRDefault="00727C5B" w:rsidP="007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left w:w="68" w:type="dxa"/>
              <w:right w:w="68" w:type="dxa"/>
            </w:tcMar>
          </w:tcPr>
          <w:p w:rsidR="00727C5B" w:rsidRPr="00077DDE" w:rsidRDefault="00727C5B" w:rsidP="007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vMerge/>
            <w:tcMar>
              <w:left w:w="68" w:type="dxa"/>
              <w:right w:w="68" w:type="dxa"/>
            </w:tcMar>
          </w:tcPr>
          <w:p w:rsidR="00727C5B" w:rsidRPr="00077DDE" w:rsidRDefault="00727C5B" w:rsidP="00725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Mar>
              <w:left w:w="68" w:type="dxa"/>
              <w:right w:w="68" w:type="dxa"/>
            </w:tcMar>
          </w:tcPr>
          <w:p w:rsidR="00727C5B" w:rsidRPr="00364BFE" w:rsidRDefault="00727C5B" w:rsidP="00725D24">
            <w:pPr>
              <w:jc w:val="center"/>
              <w:rPr>
                <w:sz w:val="24"/>
                <w:szCs w:val="24"/>
              </w:rPr>
            </w:pPr>
            <w:r w:rsidRPr="00364BFE">
              <w:rPr>
                <w:sz w:val="24"/>
                <w:szCs w:val="24"/>
              </w:rPr>
              <w:t xml:space="preserve">по </w:t>
            </w:r>
            <w:proofErr w:type="gramStart"/>
            <w:r w:rsidRPr="00364BFE">
              <w:rPr>
                <w:sz w:val="24"/>
                <w:szCs w:val="24"/>
              </w:rPr>
              <w:t>которому</w:t>
            </w:r>
            <w:proofErr w:type="gramEnd"/>
            <w:r w:rsidRPr="00364BFE">
              <w:rPr>
                <w:sz w:val="24"/>
                <w:szCs w:val="24"/>
              </w:rPr>
              <w:t xml:space="preserve"> произведено расходование средств бюджета</w:t>
            </w:r>
          </w:p>
        </w:tc>
        <w:tc>
          <w:tcPr>
            <w:tcW w:w="1559" w:type="dxa"/>
            <w:tcMar>
              <w:left w:w="68" w:type="dxa"/>
              <w:right w:w="68" w:type="dxa"/>
            </w:tcMar>
          </w:tcPr>
          <w:p w:rsidR="00727C5B" w:rsidRPr="00364BFE" w:rsidRDefault="00727C5B" w:rsidP="00725D24">
            <w:pPr>
              <w:jc w:val="center"/>
              <w:rPr>
                <w:sz w:val="24"/>
                <w:szCs w:val="24"/>
              </w:rPr>
            </w:pPr>
            <w:r w:rsidRPr="00364BFE">
              <w:rPr>
                <w:sz w:val="24"/>
                <w:szCs w:val="24"/>
              </w:rPr>
              <w:t xml:space="preserve">по </w:t>
            </w:r>
            <w:proofErr w:type="gramStart"/>
            <w:r w:rsidRPr="00364BFE">
              <w:rPr>
                <w:sz w:val="24"/>
                <w:szCs w:val="24"/>
              </w:rPr>
              <w:t>которому</w:t>
            </w:r>
            <w:proofErr w:type="gramEnd"/>
            <w:r w:rsidRPr="00364BFE">
              <w:rPr>
                <w:sz w:val="24"/>
                <w:szCs w:val="24"/>
              </w:rPr>
              <w:t xml:space="preserve"> следовало осуществить расходование средств бюджета</w:t>
            </w:r>
          </w:p>
        </w:tc>
        <w:tc>
          <w:tcPr>
            <w:tcW w:w="1440" w:type="dxa"/>
            <w:vMerge/>
            <w:tcMar>
              <w:left w:w="68" w:type="dxa"/>
              <w:right w:w="68" w:type="dxa"/>
            </w:tcMar>
          </w:tcPr>
          <w:p w:rsidR="00727C5B" w:rsidRPr="00077DDE" w:rsidRDefault="00727C5B" w:rsidP="00725D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27C5B" w:rsidRPr="00077DDE" w:rsidRDefault="00727C5B" w:rsidP="00727C5B">
      <w:pPr>
        <w:jc w:val="center"/>
        <w:rPr>
          <w:sz w:val="26"/>
          <w:szCs w:val="26"/>
        </w:rPr>
      </w:pPr>
    </w:p>
    <w:p w:rsidR="00727C5B" w:rsidRPr="00077DDE" w:rsidRDefault="00727C5B" w:rsidP="00727C5B">
      <w:pPr>
        <w:jc w:val="center"/>
        <w:rPr>
          <w:sz w:val="26"/>
          <w:szCs w:val="26"/>
        </w:rPr>
      </w:pPr>
    </w:p>
    <w:p w:rsidR="00727C5B" w:rsidRPr="00077DDE" w:rsidRDefault="00727C5B" w:rsidP="00727C5B">
      <w:pPr>
        <w:jc w:val="right"/>
        <w:rPr>
          <w:sz w:val="26"/>
          <w:szCs w:val="26"/>
        </w:rPr>
      </w:pPr>
    </w:p>
    <w:p w:rsidR="00727C5B" w:rsidRPr="00077DDE" w:rsidRDefault="00727C5B" w:rsidP="00727C5B">
      <w:pPr>
        <w:jc w:val="righ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FC7EDD" w:rsidRPr="00077DDE" w:rsidTr="00077DDE">
        <w:tc>
          <w:tcPr>
            <w:tcW w:w="4786" w:type="dxa"/>
          </w:tcPr>
          <w:p w:rsidR="00FC7EDD" w:rsidRPr="00077DDE" w:rsidRDefault="00FC7EDD" w:rsidP="00077DDE">
            <w:pPr>
              <w:jc w:val="both"/>
              <w:rPr>
                <w:sz w:val="26"/>
                <w:szCs w:val="26"/>
              </w:rPr>
            </w:pPr>
            <w:r w:rsidRPr="00077DDE">
              <w:rPr>
                <w:sz w:val="26"/>
                <w:szCs w:val="26"/>
              </w:rPr>
              <w:t>Руководитель Управления Федерального казначейства по Алтайскому краю</w:t>
            </w:r>
          </w:p>
          <w:p w:rsidR="00FC7EDD" w:rsidRPr="00077DDE" w:rsidRDefault="00FC7EDD" w:rsidP="00077D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7" w:type="dxa"/>
          </w:tcPr>
          <w:p w:rsidR="00454046" w:rsidRPr="00077DDE" w:rsidRDefault="00454046" w:rsidP="00077DDE">
            <w:pPr>
              <w:ind w:left="317"/>
              <w:jc w:val="both"/>
              <w:rPr>
                <w:sz w:val="26"/>
                <w:szCs w:val="26"/>
              </w:rPr>
            </w:pPr>
            <w:r w:rsidRPr="00077DDE">
              <w:rPr>
                <w:sz w:val="26"/>
                <w:szCs w:val="26"/>
              </w:rPr>
              <w:t>Председатель</w:t>
            </w:r>
            <w:r w:rsidR="00DD73C5">
              <w:rPr>
                <w:sz w:val="26"/>
                <w:szCs w:val="26"/>
              </w:rPr>
              <w:t xml:space="preserve"> контрольно-счетной палаты Каменского района Алтайского края</w:t>
            </w:r>
          </w:p>
          <w:p w:rsidR="00FC7EDD" w:rsidRPr="00267751" w:rsidRDefault="00454046" w:rsidP="00DD73C5">
            <w:pPr>
              <w:ind w:left="317"/>
              <w:jc w:val="both"/>
              <w:rPr>
                <w:sz w:val="16"/>
                <w:szCs w:val="16"/>
              </w:rPr>
            </w:pPr>
            <w:r w:rsidRPr="00267751">
              <w:rPr>
                <w:sz w:val="16"/>
                <w:szCs w:val="16"/>
              </w:rPr>
              <w:t xml:space="preserve">  </w:t>
            </w:r>
          </w:p>
        </w:tc>
      </w:tr>
      <w:tr w:rsidR="00FC7EDD" w:rsidRPr="00077DDE" w:rsidTr="00077DDE">
        <w:tc>
          <w:tcPr>
            <w:tcW w:w="4786" w:type="dxa"/>
          </w:tcPr>
          <w:p w:rsidR="00FC7EDD" w:rsidRPr="00077DDE" w:rsidRDefault="00FC7EDD" w:rsidP="00077DDE">
            <w:pPr>
              <w:jc w:val="both"/>
              <w:rPr>
                <w:sz w:val="26"/>
                <w:szCs w:val="26"/>
              </w:rPr>
            </w:pPr>
            <w:r w:rsidRPr="00077DDE">
              <w:rPr>
                <w:sz w:val="26"/>
                <w:szCs w:val="26"/>
              </w:rPr>
              <w:t>_______________________В.М. Костина</w:t>
            </w:r>
          </w:p>
        </w:tc>
        <w:tc>
          <w:tcPr>
            <w:tcW w:w="4787" w:type="dxa"/>
          </w:tcPr>
          <w:p w:rsidR="00FC7EDD" w:rsidRPr="00077DDE" w:rsidRDefault="00DD73C5" w:rsidP="00DD73C5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___________________Н.Н. Ковылина</w:t>
            </w:r>
          </w:p>
        </w:tc>
      </w:tr>
    </w:tbl>
    <w:p w:rsidR="00716297" w:rsidRDefault="00716297" w:rsidP="00716297">
      <w:pPr>
        <w:jc w:val="right"/>
        <w:rPr>
          <w:sz w:val="26"/>
          <w:szCs w:val="26"/>
        </w:rPr>
      </w:pPr>
    </w:p>
    <w:p w:rsidR="00716297" w:rsidRDefault="00716297" w:rsidP="00716297">
      <w:pPr>
        <w:jc w:val="right"/>
        <w:rPr>
          <w:sz w:val="26"/>
          <w:szCs w:val="26"/>
        </w:rPr>
      </w:pPr>
    </w:p>
    <w:p w:rsidR="00716297" w:rsidRDefault="00716297" w:rsidP="00716297">
      <w:pPr>
        <w:jc w:val="right"/>
        <w:rPr>
          <w:sz w:val="26"/>
          <w:szCs w:val="26"/>
        </w:rPr>
      </w:pPr>
    </w:p>
    <w:p w:rsidR="00716297" w:rsidRDefault="00716297" w:rsidP="00716297">
      <w:pPr>
        <w:jc w:val="right"/>
        <w:rPr>
          <w:sz w:val="26"/>
          <w:szCs w:val="26"/>
        </w:rPr>
      </w:pPr>
    </w:p>
    <w:p w:rsidR="00716297" w:rsidRDefault="00716297" w:rsidP="00716297">
      <w:pPr>
        <w:jc w:val="right"/>
        <w:rPr>
          <w:sz w:val="26"/>
          <w:szCs w:val="26"/>
        </w:rPr>
      </w:pPr>
    </w:p>
    <w:p w:rsidR="003B08BD" w:rsidRDefault="003B08BD" w:rsidP="00716297">
      <w:pPr>
        <w:jc w:val="right"/>
        <w:rPr>
          <w:sz w:val="26"/>
          <w:szCs w:val="26"/>
        </w:rPr>
      </w:pPr>
      <w:bookmarkStart w:id="0" w:name="_GoBack"/>
      <w:bookmarkEnd w:id="0"/>
    </w:p>
    <w:p w:rsidR="00716297" w:rsidRDefault="00716297" w:rsidP="00716297">
      <w:pPr>
        <w:jc w:val="right"/>
        <w:rPr>
          <w:sz w:val="26"/>
          <w:szCs w:val="26"/>
        </w:rPr>
      </w:pPr>
    </w:p>
    <w:p w:rsidR="00675535" w:rsidRDefault="00675535" w:rsidP="00716297">
      <w:pPr>
        <w:jc w:val="right"/>
        <w:rPr>
          <w:sz w:val="26"/>
          <w:szCs w:val="26"/>
        </w:rPr>
      </w:pPr>
    </w:p>
    <w:p w:rsidR="00716297" w:rsidRDefault="00716297" w:rsidP="00716297">
      <w:pPr>
        <w:jc w:val="right"/>
        <w:rPr>
          <w:sz w:val="26"/>
          <w:szCs w:val="26"/>
        </w:rPr>
      </w:pPr>
    </w:p>
    <w:p w:rsidR="00716297" w:rsidRDefault="00716297" w:rsidP="00716297">
      <w:pPr>
        <w:jc w:val="right"/>
        <w:rPr>
          <w:sz w:val="26"/>
          <w:szCs w:val="26"/>
        </w:rPr>
      </w:pPr>
    </w:p>
    <w:p w:rsidR="00716297" w:rsidRPr="00267751" w:rsidRDefault="00716297" w:rsidP="00716297">
      <w:pPr>
        <w:jc w:val="right"/>
        <w:rPr>
          <w:sz w:val="26"/>
          <w:szCs w:val="26"/>
        </w:rPr>
      </w:pPr>
      <w:r w:rsidRPr="00267751">
        <w:rPr>
          <w:sz w:val="26"/>
          <w:szCs w:val="26"/>
        </w:rPr>
        <w:lastRenderedPageBreak/>
        <w:t xml:space="preserve">Приложение </w:t>
      </w:r>
      <w:r w:rsidR="00231752">
        <w:rPr>
          <w:sz w:val="26"/>
          <w:szCs w:val="26"/>
        </w:rPr>
        <w:t>2</w:t>
      </w:r>
    </w:p>
    <w:p w:rsidR="00716297" w:rsidRPr="00267751" w:rsidRDefault="00716297" w:rsidP="00FA4342">
      <w:pPr>
        <w:ind w:left="5103"/>
        <w:jc w:val="both"/>
        <w:rPr>
          <w:color w:val="000000"/>
          <w:sz w:val="16"/>
          <w:szCs w:val="16"/>
        </w:rPr>
      </w:pPr>
      <w:r w:rsidRPr="00267751">
        <w:rPr>
          <w:sz w:val="26"/>
          <w:szCs w:val="26"/>
        </w:rPr>
        <w:t xml:space="preserve">к Соглашению об информационном взаимодействии между Управлением Федерального казначейства по Алтайскому краю и </w:t>
      </w:r>
      <w:r w:rsidR="00FA4342">
        <w:rPr>
          <w:sz w:val="26"/>
          <w:szCs w:val="26"/>
        </w:rPr>
        <w:t>контрольно-счетная палата Каменского района Алтайского края</w:t>
      </w:r>
    </w:p>
    <w:p w:rsidR="00716297" w:rsidRPr="00267751" w:rsidRDefault="00716297" w:rsidP="00716297">
      <w:pPr>
        <w:jc w:val="right"/>
        <w:rPr>
          <w:sz w:val="26"/>
          <w:szCs w:val="26"/>
        </w:rPr>
      </w:pPr>
    </w:p>
    <w:p w:rsidR="00716297" w:rsidRPr="00267751" w:rsidRDefault="00716297" w:rsidP="00716297">
      <w:pPr>
        <w:jc w:val="center"/>
        <w:rPr>
          <w:sz w:val="26"/>
          <w:szCs w:val="26"/>
        </w:rPr>
      </w:pPr>
      <w:r w:rsidRPr="00267751">
        <w:rPr>
          <w:sz w:val="26"/>
          <w:szCs w:val="26"/>
        </w:rPr>
        <w:t xml:space="preserve">Перечень информации, </w:t>
      </w:r>
    </w:p>
    <w:p w:rsidR="00716297" w:rsidRPr="00267751" w:rsidRDefault="00716297" w:rsidP="00716297">
      <w:pPr>
        <w:jc w:val="center"/>
        <w:rPr>
          <w:sz w:val="26"/>
          <w:szCs w:val="26"/>
        </w:rPr>
      </w:pPr>
      <w:proofErr w:type="gramStart"/>
      <w:r w:rsidRPr="00267751">
        <w:rPr>
          <w:sz w:val="26"/>
          <w:szCs w:val="26"/>
        </w:rPr>
        <w:t>передаваемой</w:t>
      </w:r>
      <w:proofErr w:type="gramEnd"/>
      <w:r w:rsidRPr="00267751">
        <w:rPr>
          <w:sz w:val="26"/>
          <w:szCs w:val="26"/>
        </w:rPr>
        <w:t xml:space="preserve"> Управлением </w:t>
      </w:r>
    </w:p>
    <w:p w:rsidR="00716297" w:rsidRPr="00267751" w:rsidRDefault="00716297" w:rsidP="00716297">
      <w:pPr>
        <w:jc w:val="center"/>
        <w:rPr>
          <w:sz w:val="26"/>
          <w:szCs w:val="26"/>
        </w:rPr>
      </w:pPr>
      <w:r w:rsidRPr="00267751">
        <w:rPr>
          <w:sz w:val="26"/>
          <w:szCs w:val="26"/>
        </w:rPr>
        <w:t xml:space="preserve">в Счетную палату </w:t>
      </w:r>
      <w:r w:rsidR="00FA4342">
        <w:rPr>
          <w:sz w:val="26"/>
          <w:szCs w:val="26"/>
        </w:rPr>
        <w:t>Каменского района</w:t>
      </w:r>
      <w:r w:rsidRPr="00267751">
        <w:rPr>
          <w:sz w:val="26"/>
          <w:szCs w:val="26"/>
        </w:rPr>
        <w:t xml:space="preserve"> Алтайского края</w:t>
      </w:r>
    </w:p>
    <w:p w:rsidR="00716297" w:rsidRPr="00267751" w:rsidRDefault="00716297" w:rsidP="00716297">
      <w:pPr>
        <w:shd w:val="clear" w:color="auto" w:fill="FFFFFF"/>
        <w:tabs>
          <w:tab w:val="left" w:leader="underscore" w:pos="5808"/>
        </w:tabs>
        <w:ind w:firstLine="709"/>
        <w:jc w:val="both"/>
        <w:rPr>
          <w:color w:val="000000"/>
          <w:sz w:val="16"/>
          <w:szCs w:val="16"/>
        </w:rPr>
      </w:pPr>
      <w:r w:rsidRPr="00267751">
        <w:rPr>
          <w:color w:val="000000"/>
          <w:sz w:val="16"/>
          <w:szCs w:val="16"/>
        </w:rPr>
        <w:t xml:space="preserve">                                                              </w:t>
      </w:r>
    </w:p>
    <w:p w:rsidR="00716297" w:rsidRPr="00267751" w:rsidRDefault="00716297" w:rsidP="00716297">
      <w:pPr>
        <w:jc w:val="center"/>
        <w:rPr>
          <w:sz w:val="26"/>
          <w:szCs w:val="26"/>
        </w:rPr>
      </w:pPr>
    </w:p>
    <w:p w:rsidR="00716297" w:rsidRPr="00267751" w:rsidRDefault="00716297" w:rsidP="00716297">
      <w:pPr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594"/>
        <w:gridCol w:w="2700"/>
      </w:tblGrid>
      <w:tr w:rsidR="00716297" w:rsidRPr="00267751" w:rsidTr="00887661">
        <w:trPr>
          <w:trHeight w:val="497"/>
          <w:tblHeader/>
        </w:trPr>
        <w:tc>
          <w:tcPr>
            <w:tcW w:w="568" w:type="dxa"/>
            <w:tcMar>
              <w:top w:w="0" w:type="dxa"/>
            </w:tcMar>
          </w:tcPr>
          <w:p w:rsidR="00716297" w:rsidRPr="00267751" w:rsidRDefault="00716297" w:rsidP="00887661">
            <w:pPr>
              <w:jc w:val="center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 xml:space="preserve">№ </w:t>
            </w:r>
            <w:proofErr w:type="gramStart"/>
            <w:r w:rsidRPr="00267751">
              <w:rPr>
                <w:sz w:val="26"/>
                <w:szCs w:val="26"/>
              </w:rPr>
              <w:t>п</w:t>
            </w:r>
            <w:proofErr w:type="gramEnd"/>
            <w:r w:rsidRPr="00267751">
              <w:rPr>
                <w:sz w:val="26"/>
                <w:szCs w:val="26"/>
              </w:rPr>
              <w:t>/п</w:t>
            </w:r>
          </w:p>
        </w:tc>
        <w:tc>
          <w:tcPr>
            <w:tcW w:w="6594" w:type="dxa"/>
            <w:tcMar>
              <w:top w:w="0" w:type="dxa"/>
            </w:tcMar>
            <w:vAlign w:val="center"/>
          </w:tcPr>
          <w:p w:rsidR="00716297" w:rsidRPr="00267751" w:rsidRDefault="00716297" w:rsidP="00887661">
            <w:pPr>
              <w:jc w:val="center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Представляемая информация</w:t>
            </w:r>
          </w:p>
        </w:tc>
        <w:tc>
          <w:tcPr>
            <w:tcW w:w="2700" w:type="dxa"/>
            <w:vAlign w:val="center"/>
          </w:tcPr>
          <w:p w:rsidR="00716297" w:rsidRPr="00267751" w:rsidRDefault="00716297" w:rsidP="00887661">
            <w:pPr>
              <w:jc w:val="center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Сроки представления</w:t>
            </w:r>
          </w:p>
        </w:tc>
      </w:tr>
      <w:tr w:rsidR="00716297" w:rsidRPr="00267751" w:rsidTr="00887661">
        <w:tc>
          <w:tcPr>
            <w:tcW w:w="568" w:type="dxa"/>
            <w:tcMar>
              <w:top w:w="0" w:type="dxa"/>
            </w:tcMar>
          </w:tcPr>
          <w:p w:rsidR="00716297" w:rsidRPr="00267751" w:rsidRDefault="00716297" w:rsidP="00887661">
            <w:pPr>
              <w:jc w:val="center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1</w:t>
            </w:r>
          </w:p>
        </w:tc>
        <w:tc>
          <w:tcPr>
            <w:tcW w:w="6594" w:type="dxa"/>
            <w:tcMar>
              <w:top w:w="0" w:type="dxa"/>
            </w:tcMar>
          </w:tcPr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Отчет по поступлениям и выбытиям (ф. 0503151) (приказ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</w:t>
            </w:r>
          </w:p>
        </w:tc>
        <w:tc>
          <w:tcPr>
            <w:tcW w:w="2700" w:type="dxa"/>
          </w:tcPr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Ежемесячно,</w:t>
            </w:r>
          </w:p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 xml:space="preserve">до 15 числа месяца, следующего за </w:t>
            </w:r>
            <w:proofErr w:type="gramStart"/>
            <w:r w:rsidRPr="00267751">
              <w:rPr>
                <w:sz w:val="26"/>
                <w:szCs w:val="26"/>
              </w:rPr>
              <w:t>отчетным</w:t>
            </w:r>
            <w:proofErr w:type="gramEnd"/>
            <w:r w:rsidRPr="00267751">
              <w:rPr>
                <w:sz w:val="26"/>
                <w:szCs w:val="26"/>
              </w:rPr>
              <w:t xml:space="preserve">, за декабрь, </w:t>
            </w:r>
          </w:p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до 20 января   следующего за отчетным месяцем</w:t>
            </w:r>
          </w:p>
        </w:tc>
      </w:tr>
      <w:tr w:rsidR="00716297" w:rsidRPr="00267751" w:rsidTr="00887661">
        <w:tc>
          <w:tcPr>
            <w:tcW w:w="568" w:type="dxa"/>
            <w:tcMar>
              <w:top w:w="0" w:type="dxa"/>
            </w:tcMar>
          </w:tcPr>
          <w:p w:rsidR="00716297" w:rsidRPr="00267751" w:rsidRDefault="00716297" w:rsidP="00887661">
            <w:pPr>
              <w:jc w:val="center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2</w:t>
            </w:r>
          </w:p>
        </w:tc>
        <w:tc>
          <w:tcPr>
            <w:tcW w:w="6594" w:type="dxa"/>
            <w:tcMar>
              <w:top w:w="0" w:type="dxa"/>
            </w:tcMar>
          </w:tcPr>
          <w:p w:rsidR="00716297" w:rsidRPr="00267751" w:rsidRDefault="00716297" w:rsidP="00887661">
            <w:pPr>
              <w:widowControl/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 xml:space="preserve">Отчет о поступлении и выбытии средств бюджетных, автономных учреждений и иных юридических лиц </w:t>
            </w:r>
            <w:hyperlink r:id="rId9" w:history="1">
              <w:r w:rsidRPr="00267751">
                <w:rPr>
                  <w:color w:val="0000FF"/>
                  <w:sz w:val="26"/>
                  <w:szCs w:val="26"/>
                </w:rPr>
                <w:t>(ф. 0503155)</w:t>
              </w:r>
            </w:hyperlink>
            <w:r w:rsidRPr="00267751">
              <w:rPr>
                <w:sz w:val="26"/>
                <w:szCs w:val="26"/>
              </w:rPr>
              <w:t xml:space="preserve"> (приказ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</w:t>
            </w:r>
          </w:p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Ежемесячно,</w:t>
            </w:r>
          </w:p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 xml:space="preserve">до 15 числа месяца, следующего за </w:t>
            </w:r>
            <w:proofErr w:type="gramStart"/>
            <w:r w:rsidRPr="00267751">
              <w:rPr>
                <w:sz w:val="26"/>
                <w:szCs w:val="26"/>
              </w:rPr>
              <w:t>отчетным</w:t>
            </w:r>
            <w:proofErr w:type="gramEnd"/>
            <w:r w:rsidRPr="00267751">
              <w:rPr>
                <w:sz w:val="26"/>
                <w:szCs w:val="26"/>
              </w:rPr>
              <w:t xml:space="preserve">, за декабрь, </w:t>
            </w:r>
          </w:p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до 20 января   следующего за отчетным месяцем</w:t>
            </w:r>
          </w:p>
        </w:tc>
      </w:tr>
      <w:tr w:rsidR="00716297" w:rsidRPr="00267751" w:rsidTr="00887661">
        <w:tc>
          <w:tcPr>
            <w:tcW w:w="568" w:type="dxa"/>
            <w:tcMar>
              <w:top w:w="0" w:type="dxa"/>
            </w:tcMar>
          </w:tcPr>
          <w:p w:rsidR="00716297" w:rsidRPr="00267751" w:rsidRDefault="00716297" w:rsidP="00887661">
            <w:pPr>
              <w:jc w:val="center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3</w:t>
            </w:r>
          </w:p>
        </w:tc>
        <w:tc>
          <w:tcPr>
            <w:tcW w:w="6594" w:type="dxa"/>
            <w:tcMar>
              <w:top w:w="0" w:type="dxa"/>
            </w:tcMar>
          </w:tcPr>
          <w:p w:rsidR="00716297" w:rsidRPr="00267751" w:rsidRDefault="00716297" w:rsidP="00887661">
            <w:pPr>
              <w:widowControl/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Отчет о состоянии лицевого счета главного распорядителя (распорядителя) бюджетных средств (код формы по КФД 0531785) (приказ Федерального казначейства от 17.10.2016 № 21н «О порядке открытия и ведения лицевых счетов территориальными органами Федерального казначейства»)</w:t>
            </w:r>
          </w:p>
          <w:p w:rsidR="00716297" w:rsidRPr="00267751" w:rsidRDefault="00716297" w:rsidP="00887661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Ежеквартально,</w:t>
            </w:r>
          </w:p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 xml:space="preserve">до 15 числа месяца, следующего за </w:t>
            </w:r>
            <w:proofErr w:type="gramStart"/>
            <w:r w:rsidRPr="00267751">
              <w:rPr>
                <w:sz w:val="26"/>
                <w:szCs w:val="26"/>
              </w:rPr>
              <w:t>отчетным</w:t>
            </w:r>
            <w:proofErr w:type="gramEnd"/>
            <w:r w:rsidRPr="00267751">
              <w:rPr>
                <w:sz w:val="26"/>
                <w:szCs w:val="26"/>
              </w:rPr>
              <w:t xml:space="preserve">, за декабрь, </w:t>
            </w:r>
          </w:p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до 20 января   следующего за отчетным месяцем</w:t>
            </w:r>
          </w:p>
        </w:tc>
      </w:tr>
    </w:tbl>
    <w:p w:rsidR="00716297" w:rsidRPr="00267751" w:rsidRDefault="00716297" w:rsidP="00716297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716297" w:rsidRPr="00267751" w:rsidTr="00887661">
        <w:tc>
          <w:tcPr>
            <w:tcW w:w="4786" w:type="dxa"/>
          </w:tcPr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Руководитель Управления Федерального казначейства по Алтайскому краю</w:t>
            </w:r>
          </w:p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7" w:type="dxa"/>
          </w:tcPr>
          <w:p w:rsidR="00716297" w:rsidRPr="00267751" w:rsidRDefault="00716297" w:rsidP="00FA4342">
            <w:pPr>
              <w:ind w:left="317"/>
              <w:jc w:val="both"/>
              <w:rPr>
                <w:sz w:val="16"/>
                <w:szCs w:val="16"/>
              </w:rPr>
            </w:pPr>
            <w:r w:rsidRPr="00267751">
              <w:rPr>
                <w:sz w:val="26"/>
                <w:szCs w:val="26"/>
              </w:rPr>
              <w:t>Председатель</w:t>
            </w:r>
            <w:r w:rsidR="00FA4342">
              <w:rPr>
                <w:sz w:val="26"/>
                <w:szCs w:val="26"/>
              </w:rPr>
              <w:t xml:space="preserve"> контрольно-счетной палаты Каменского района алтайского края</w:t>
            </w:r>
          </w:p>
        </w:tc>
      </w:tr>
      <w:tr w:rsidR="00716297" w:rsidRPr="00267751" w:rsidTr="00887661">
        <w:tc>
          <w:tcPr>
            <w:tcW w:w="4786" w:type="dxa"/>
          </w:tcPr>
          <w:p w:rsidR="00716297" w:rsidRPr="00267751" w:rsidRDefault="00716297" w:rsidP="00887661">
            <w:pPr>
              <w:jc w:val="both"/>
              <w:rPr>
                <w:sz w:val="26"/>
                <w:szCs w:val="26"/>
              </w:rPr>
            </w:pPr>
            <w:r w:rsidRPr="00267751">
              <w:rPr>
                <w:sz w:val="26"/>
                <w:szCs w:val="26"/>
              </w:rPr>
              <w:t>_______________________В.М. Костина</w:t>
            </w:r>
          </w:p>
        </w:tc>
        <w:tc>
          <w:tcPr>
            <w:tcW w:w="4787" w:type="dxa"/>
          </w:tcPr>
          <w:p w:rsidR="00716297" w:rsidRPr="00267751" w:rsidRDefault="00FA4342" w:rsidP="00FA4342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_________________Н.Н. </w:t>
            </w:r>
            <w:proofErr w:type="spellStart"/>
            <w:r>
              <w:rPr>
                <w:sz w:val="26"/>
                <w:szCs w:val="26"/>
              </w:rPr>
              <w:t>Ковылина</w:t>
            </w:r>
            <w:proofErr w:type="spellEnd"/>
          </w:p>
        </w:tc>
      </w:tr>
    </w:tbl>
    <w:p w:rsidR="00716297" w:rsidRPr="00077DDE" w:rsidRDefault="00716297" w:rsidP="00716297">
      <w:pPr>
        <w:jc w:val="both"/>
        <w:rPr>
          <w:sz w:val="26"/>
          <w:szCs w:val="26"/>
        </w:rPr>
      </w:pPr>
    </w:p>
    <w:p w:rsidR="00716297" w:rsidRPr="00077DDE" w:rsidRDefault="00716297" w:rsidP="00716297">
      <w:pPr>
        <w:jc w:val="both"/>
        <w:rPr>
          <w:sz w:val="26"/>
          <w:szCs w:val="26"/>
        </w:rPr>
      </w:pPr>
    </w:p>
    <w:p w:rsidR="00727C5B" w:rsidRPr="00077DDE" w:rsidRDefault="00727C5B" w:rsidP="00FC7EDD">
      <w:pPr>
        <w:jc w:val="both"/>
        <w:rPr>
          <w:sz w:val="26"/>
          <w:szCs w:val="26"/>
        </w:rPr>
      </w:pPr>
    </w:p>
    <w:sectPr w:rsidR="00727C5B" w:rsidRPr="00077DDE" w:rsidSect="00077DDE">
      <w:headerReference w:type="default" r:id="rId10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55" w:rsidRDefault="00BA0C55" w:rsidP="00077DDE">
      <w:r>
        <w:separator/>
      </w:r>
    </w:p>
  </w:endnote>
  <w:endnote w:type="continuationSeparator" w:id="0">
    <w:p w:rsidR="00BA0C55" w:rsidRDefault="00BA0C55" w:rsidP="0007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55" w:rsidRDefault="00BA0C55" w:rsidP="00077DDE">
      <w:r>
        <w:separator/>
      </w:r>
    </w:p>
  </w:footnote>
  <w:footnote w:type="continuationSeparator" w:id="0">
    <w:p w:rsidR="00BA0C55" w:rsidRDefault="00BA0C55" w:rsidP="0007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DE" w:rsidRDefault="00077D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B08BD">
      <w:rPr>
        <w:noProof/>
      </w:rPr>
      <w:t>5</w:t>
    </w:r>
    <w:r>
      <w:fldChar w:fldCharType="end"/>
    </w:r>
  </w:p>
  <w:p w:rsidR="00077DDE" w:rsidRDefault="00077D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72A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540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ACB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3CA9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4E1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224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F423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429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4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008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222D15"/>
    <w:multiLevelType w:val="singleLevel"/>
    <w:tmpl w:val="961AF260"/>
    <w:lvl w:ilvl="0">
      <w:start w:val="13"/>
      <w:numFmt w:val="decimal"/>
      <w:lvlText w:val="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4F757D8E"/>
    <w:multiLevelType w:val="multilevel"/>
    <w:tmpl w:val="57FCD8A0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56B11ACA"/>
    <w:multiLevelType w:val="singleLevel"/>
    <w:tmpl w:val="2B26A154"/>
    <w:lvl w:ilvl="0">
      <w:start w:val="2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6BF608DC"/>
    <w:multiLevelType w:val="hybridMultilevel"/>
    <w:tmpl w:val="18B2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554917"/>
    <w:multiLevelType w:val="singleLevel"/>
    <w:tmpl w:val="65D4131C"/>
    <w:lvl w:ilvl="0">
      <w:start w:val="13"/>
      <w:numFmt w:val="decimal"/>
      <w:lvlText w:val="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F9"/>
    <w:rsid w:val="00005A0F"/>
    <w:rsid w:val="00036E2D"/>
    <w:rsid w:val="00044E1B"/>
    <w:rsid w:val="00050D6C"/>
    <w:rsid w:val="00060A5C"/>
    <w:rsid w:val="00077DDE"/>
    <w:rsid w:val="000879D6"/>
    <w:rsid w:val="000A463C"/>
    <w:rsid w:val="000E18E1"/>
    <w:rsid w:val="001108D8"/>
    <w:rsid w:val="00110AE0"/>
    <w:rsid w:val="0012234A"/>
    <w:rsid w:val="00125317"/>
    <w:rsid w:val="0014623A"/>
    <w:rsid w:val="00156C2D"/>
    <w:rsid w:val="001662A4"/>
    <w:rsid w:val="00184EB4"/>
    <w:rsid w:val="001A14F2"/>
    <w:rsid w:val="001B6E07"/>
    <w:rsid w:val="001F298F"/>
    <w:rsid w:val="001F423B"/>
    <w:rsid w:val="0021770A"/>
    <w:rsid w:val="00231752"/>
    <w:rsid w:val="00253CB2"/>
    <w:rsid w:val="00267751"/>
    <w:rsid w:val="00281045"/>
    <w:rsid w:val="002B5525"/>
    <w:rsid w:val="002C7C5D"/>
    <w:rsid w:val="002E0779"/>
    <w:rsid w:val="003012A6"/>
    <w:rsid w:val="00305FB0"/>
    <w:rsid w:val="003114EF"/>
    <w:rsid w:val="00313B47"/>
    <w:rsid w:val="0036057E"/>
    <w:rsid w:val="00364BFE"/>
    <w:rsid w:val="003703AF"/>
    <w:rsid w:val="00383C9A"/>
    <w:rsid w:val="003B08BD"/>
    <w:rsid w:val="003C1223"/>
    <w:rsid w:val="003C57EC"/>
    <w:rsid w:val="003F2FC8"/>
    <w:rsid w:val="0040450D"/>
    <w:rsid w:val="004433C6"/>
    <w:rsid w:val="00454046"/>
    <w:rsid w:val="004C42A6"/>
    <w:rsid w:val="005013AF"/>
    <w:rsid w:val="005252F9"/>
    <w:rsid w:val="00564705"/>
    <w:rsid w:val="005849FF"/>
    <w:rsid w:val="00595D7C"/>
    <w:rsid w:val="005D161F"/>
    <w:rsid w:val="005D27FC"/>
    <w:rsid w:val="005F1C5B"/>
    <w:rsid w:val="00675535"/>
    <w:rsid w:val="006E4390"/>
    <w:rsid w:val="00716297"/>
    <w:rsid w:val="00725D24"/>
    <w:rsid w:val="00727C5B"/>
    <w:rsid w:val="00727CC2"/>
    <w:rsid w:val="007331B3"/>
    <w:rsid w:val="0075707D"/>
    <w:rsid w:val="007B27D6"/>
    <w:rsid w:val="007C0B78"/>
    <w:rsid w:val="007D3CA2"/>
    <w:rsid w:val="007D4398"/>
    <w:rsid w:val="007D7E89"/>
    <w:rsid w:val="00831C21"/>
    <w:rsid w:val="008429B2"/>
    <w:rsid w:val="00866D08"/>
    <w:rsid w:val="00877126"/>
    <w:rsid w:val="00883AEE"/>
    <w:rsid w:val="00887661"/>
    <w:rsid w:val="0089184E"/>
    <w:rsid w:val="008B236B"/>
    <w:rsid w:val="008C646C"/>
    <w:rsid w:val="0094023D"/>
    <w:rsid w:val="009E2890"/>
    <w:rsid w:val="00A0575F"/>
    <w:rsid w:val="00A1105A"/>
    <w:rsid w:val="00A273BC"/>
    <w:rsid w:val="00A36C8C"/>
    <w:rsid w:val="00A45296"/>
    <w:rsid w:val="00A55B68"/>
    <w:rsid w:val="00A7788B"/>
    <w:rsid w:val="00AA5264"/>
    <w:rsid w:val="00AB0E23"/>
    <w:rsid w:val="00AE52D0"/>
    <w:rsid w:val="00AF4AFE"/>
    <w:rsid w:val="00AF7EC5"/>
    <w:rsid w:val="00B25A64"/>
    <w:rsid w:val="00B31557"/>
    <w:rsid w:val="00B33971"/>
    <w:rsid w:val="00B52468"/>
    <w:rsid w:val="00BA0C55"/>
    <w:rsid w:val="00BD466D"/>
    <w:rsid w:val="00C11012"/>
    <w:rsid w:val="00C14C04"/>
    <w:rsid w:val="00C73C9C"/>
    <w:rsid w:val="00C77F25"/>
    <w:rsid w:val="00C80066"/>
    <w:rsid w:val="00C80267"/>
    <w:rsid w:val="00C810EB"/>
    <w:rsid w:val="00C834DC"/>
    <w:rsid w:val="00C848E0"/>
    <w:rsid w:val="00C87AE6"/>
    <w:rsid w:val="00CA3090"/>
    <w:rsid w:val="00CB7C5C"/>
    <w:rsid w:val="00CD296B"/>
    <w:rsid w:val="00D240F6"/>
    <w:rsid w:val="00D36C77"/>
    <w:rsid w:val="00D56DEC"/>
    <w:rsid w:val="00D96A15"/>
    <w:rsid w:val="00D96AE4"/>
    <w:rsid w:val="00D97553"/>
    <w:rsid w:val="00DD73C5"/>
    <w:rsid w:val="00E00299"/>
    <w:rsid w:val="00E016C6"/>
    <w:rsid w:val="00E344E6"/>
    <w:rsid w:val="00E41BCB"/>
    <w:rsid w:val="00E532DA"/>
    <w:rsid w:val="00E97B69"/>
    <w:rsid w:val="00EA6E0A"/>
    <w:rsid w:val="00EC2CD2"/>
    <w:rsid w:val="00ED008C"/>
    <w:rsid w:val="00EE37F6"/>
    <w:rsid w:val="00F03ED3"/>
    <w:rsid w:val="00F160E2"/>
    <w:rsid w:val="00F17005"/>
    <w:rsid w:val="00F37DD9"/>
    <w:rsid w:val="00F4051A"/>
    <w:rsid w:val="00F83E36"/>
    <w:rsid w:val="00F85326"/>
    <w:rsid w:val="00FA4342"/>
    <w:rsid w:val="00FB3533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E3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EE3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EE37F6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77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77DDE"/>
    <w:rPr>
      <w:rFonts w:ascii="Times New Roman" w:hAnsi="Times New Roman" w:cs="Times New Roman"/>
      <w:sz w:val="20"/>
    </w:rPr>
  </w:style>
  <w:style w:type="paragraph" w:styleId="a8">
    <w:name w:val="footer"/>
    <w:basedOn w:val="a"/>
    <w:link w:val="a9"/>
    <w:uiPriority w:val="99"/>
    <w:rsid w:val="00077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77DDE"/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E3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EE3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EE37F6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77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77DDE"/>
    <w:rPr>
      <w:rFonts w:ascii="Times New Roman" w:hAnsi="Times New Roman" w:cs="Times New Roman"/>
      <w:sz w:val="20"/>
    </w:rPr>
  </w:style>
  <w:style w:type="paragraph" w:styleId="a8">
    <w:name w:val="footer"/>
    <w:basedOn w:val="a"/>
    <w:link w:val="a9"/>
    <w:uiPriority w:val="99"/>
    <w:rsid w:val="00077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77DDE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53156185A97047DD3DAC579112C7E72704983AC4D61947918066279032F5B0C55B9855170186294D348F504BC21CBC2A2CD0AE1FAECB6DqF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E7BB-D952-4419-94AF-730D7AFF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Zosim</dc:creator>
  <cp:lastModifiedBy>Home</cp:lastModifiedBy>
  <cp:revision>5</cp:revision>
  <cp:lastPrinted>2023-10-10T09:32:00Z</cp:lastPrinted>
  <dcterms:created xsi:type="dcterms:W3CDTF">2023-10-10T09:22:00Z</dcterms:created>
  <dcterms:modified xsi:type="dcterms:W3CDTF">2023-10-10T09:33:00Z</dcterms:modified>
</cp:coreProperties>
</file>