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EA" w:rsidRDefault="003B13EA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3B13EA" w:rsidRDefault="003B13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КОНТРОЛЬНО-СЧЕТНАЯ ПАЛАТА                                          КАМЕНСКОГО РАЙОНА АЛТАЙСКОГО КРАЯ  </w:t>
      </w:r>
    </w:p>
    <w:p w:rsidR="003B13EA" w:rsidRDefault="003B13EA">
      <w:pPr>
        <w:spacing w:after="0" w:line="240" w:lineRule="auto"/>
        <w:rPr>
          <w:sz w:val="28"/>
          <w:szCs w:val="28"/>
        </w:rPr>
      </w:pPr>
      <w:r>
        <w:rPr>
          <w:b/>
          <w:sz w:val="24"/>
          <w:szCs w:val="24"/>
          <w:u w:val="single"/>
        </w:rPr>
        <w:t xml:space="preserve">   658700, Алтайский край, Каменский район, г. Камень - на - Оби, ул. Ленина, 31    </w:t>
      </w:r>
    </w:p>
    <w:p w:rsidR="003B13EA" w:rsidRDefault="003B13EA">
      <w:pPr>
        <w:widowControl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3B13EA" w:rsidRDefault="003B13EA">
      <w:pPr>
        <w:widowControl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162C1D" w:rsidRDefault="003B13EA">
      <w:pPr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  <w:r w:rsidR="00162C1D">
        <w:rPr>
          <w:b/>
          <w:sz w:val="24"/>
          <w:szCs w:val="24"/>
        </w:rPr>
        <w:t xml:space="preserve"> </w:t>
      </w:r>
    </w:p>
    <w:p w:rsidR="003B13EA" w:rsidRDefault="00162C1D" w:rsidP="00162C1D">
      <w:pPr>
        <w:widowControl/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</w:t>
      </w:r>
      <w:r w:rsidRPr="00162C1D">
        <w:rPr>
          <w:b/>
          <w:sz w:val="28"/>
          <w:szCs w:val="28"/>
        </w:rPr>
        <w:t>на проект  решения</w:t>
      </w:r>
      <w:r>
        <w:rPr>
          <w:b/>
          <w:sz w:val="28"/>
          <w:szCs w:val="28"/>
        </w:rPr>
        <w:t xml:space="preserve"> </w:t>
      </w:r>
      <w:r w:rsidR="00EE4776">
        <w:rPr>
          <w:b/>
          <w:sz w:val="28"/>
          <w:szCs w:val="28"/>
        </w:rPr>
        <w:t xml:space="preserve"> Каменского районного Собрания депутатов Алтайского края </w:t>
      </w:r>
      <w:r>
        <w:rPr>
          <w:b/>
          <w:sz w:val="28"/>
          <w:szCs w:val="28"/>
        </w:rPr>
        <w:t>«</w:t>
      </w:r>
      <w:r w:rsidR="003B13E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3B13EA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е районного Собр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 депутатов</w:t>
      </w:r>
      <w:r w:rsidR="003B13EA">
        <w:rPr>
          <w:b/>
          <w:sz w:val="28"/>
          <w:szCs w:val="28"/>
        </w:rPr>
        <w:t xml:space="preserve"> от 20.12.2022 № 67 «О бюджете муниципального образ</w:t>
      </w:r>
      <w:r w:rsidR="003B13EA">
        <w:rPr>
          <w:b/>
          <w:sz w:val="28"/>
          <w:szCs w:val="28"/>
        </w:rPr>
        <w:t>о</w:t>
      </w:r>
      <w:r w:rsidR="003B13EA">
        <w:rPr>
          <w:b/>
          <w:sz w:val="28"/>
          <w:szCs w:val="28"/>
        </w:rPr>
        <w:t>вания Каменский</w:t>
      </w:r>
      <w:r w:rsidR="00EE4776">
        <w:rPr>
          <w:b/>
          <w:sz w:val="28"/>
          <w:szCs w:val="28"/>
        </w:rPr>
        <w:t xml:space="preserve"> </w:t>
      </w:r>
      <w:r w:rsidR="003B13EA">
        <w:rPr>
          <w:b/>
          <w:sz w:val="28"/>
          <w:szCs w:val="28"/>
        </w:rPr>
        <w:t xml:space="preserve"> район Алтайского края на 2023 год и на плановый период 2024 и 2025 год</w:t>
      </w:r>
      <w:r>
        <w:rPr>
          <w:b/>
          <w:sz w:val="28"/>
          <w:szCs w:val="28"/>
        </w:rPr>
        <w:t>ов</w:t>
      </w:r>
      <w:r w:rsidR="003B13EA">
        <w:rPr>
          <w:b/>
          <w:sz w:val="28"/>
          <w:szCs w:val="28"/>
        </w:rPr>
        <w:t>»</w:t>
      </w:r>
    </w:p>
    <w:p w:rsidR="003B13EA" w:rsidRDefault="003B13E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B13EA" w:rsidRDefault="00EE4776">
      <w:pPr>
        <w:widowControl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B13EA">
        <w:rPr>
          <w:sz w:val="28"/>
          <w:szCs w:val="28"/>
        </w:rPr>
        <w:t xml:space="preserve">2 </w:t>
      </w:r>
      <w:r>
        <w:rPr>
          <w:sz w:val="28"/>
          <w:szCs w:val="28"/>
        </w:rPr>
        <w:t>декабря</w:t>
      </w:r>
      <w:r w:rsidR="003B13EA">
        <w:rPr>
          <w:sz w:val="28"/>
          <w:szCs w:val="28"/>
        </w:rPr>
        <w:t xml:space="preserve"> 2023 год         </w:t>
      </w:r>
      <w:r>
        <w:rPr>
          <w:sz w:val="28"/>
          <w:szCs w:val="28"/>
        </w:rPr>
        <w:t xml:space="preserve"> </w:t>
      </w:r>
      <w:r w:rsidR="003B13EA">
        <w:rPr>
          <w:sz w:val="28"/>
          <w:szCs w:val="28"/>
        </w:rPr>
        <w:t xml:space="preserve">                      г. Камень - на - Оби</w:t>
      </w:r>
    </w:p>
    <w:p w:rsidR="003B13EA" w:rsidRDefault="003B13EA">
      <w:pPr>
        <w:widowControl/>
        <w:spacing w:after="0" w:line="240" w:lineRule="auto"/>
        <w:jc w:val="center"/>
        <w:rPr>
          <w:sz w:val="28"/>
          <w:szCs w:val="28"/>
        </w:rPr>
      </w:pP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Основание для проведения экспертного мероприятия</w:t>
      </w:r>
      <w:r>
        <w:rPr>
          <w:color w:val="000000"/>
          <w:sz w:val="28"/>
          <w:szCs w:val="28"/>
        </w:rPr>
        <w:t>:</w:t>
      </w:r>
      <w:r w:rsidR="00EE4776" w:rsidRPr="00EE4776">
        <w:t xml:space="preserve"> </w:t>
      </w:r>
      <w:r w:rsidR="00EE4776" w:rsidRPr="00EE4776">
        <w:rPr>
          <w:color w:val="000000"/>
          <w:sz w:val="28"/>
          <w:szCs w:val="28"/>
        </w:rPr>
        <w:t xml:space="preserve">ст. 9 ч.2 п.2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EE4776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E4776">
        <w:rPr>
          <w:sz w:val="28"/>
          <w:szCs w:val="28"/>
        </w:rPr>
        <w:t>а</w:t>
      </w:r>
      <w:r>
        <w:rPr>
          <w:sz w:val="28"/>
          <w:szCs w:val="28"/>
        </w:rPr>
        <w:t xml:space="preserve"> от 07.02.2011 года  №6-ФЗ «Об общих принципах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и деятельности контрольно-счетных органов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и муниципальных образований» (ст. 9 ч.2 п. 2), Положение «О контрольно-счетной палате Каменского района Алтайского края»,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жденного </w:t>
      </w:r>
      <w:r w:rsidR="00EE4776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 Каменского районного Собрания депутатов Алтайского края от 29.03.2022 года № 12 (статья 8), Распоряжение контрольно-счетной палаты Каменского района Алтайского края №</w:t>
      </w:r>
      <w:r w:rsidR="00690BA0">
        <w:rPr>
          <w:sz w:val="28"/>
          <w:szCs w:val="28"/>
        </w:rPr>
        <w:t>22</w:t>
      </w:r>
      <w:r>
        <w:rPr>
          <w:sz w:val="28"/>
          <w:szCs w:val="28"/>
        </w:rPr>
        <w:t xml:space="preserve"> от </w:t>
      </w:r>
      <w:r w:rsidR="00690BA0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690BA0">
        <w:rPr>
          <w:sz w:val="28"/>
          <w:szCs w:val="28"/>
        </w:rPr>
        <w:t>2</w:t>
      </w:r>
      <w:r>
        <w:rPr>
          <w:sz w:val="28"/>
          <w:szCs w:val="28"/>
        </w:rPr>
        <w:t>.2023 года.</w:t>
      </w:r>
    </w:p>
    <w:p w:rsidR="00092816" w:rsidRDefault="003B13E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Цель экспертизы: </w:t>
      </w:r>
      <w:r>
        <w:rPr>
          <w:sz w:val="28"/>
          <w:szCs w:val="28"/>
        </w:rPr>
        <w:t xml:space="preserve">определение достоверности и обоснованности </w:t>
      </w:r>
      <w:r w:rsidR="00690BA0">
        <w:rPr>
          <w:sz w:val="28"/>
          <w:szCs w:val="28"/>
        </w:rPr>
        <w:t>п</w:t>
      </w:r>
      <w:r w:rsidR="00690BA0">
        <w:rPr>
          <w:sz w:val="28"/>
          <w:szCs w:val="28"/>
        </w:rPr>
        <w:t>о</w:t>
      </w:r>
      <w:r w:rsidR="00690BA0">
        <w:rPr>
          <w:sz w:val="28"/>
          <w:szCs w:val="28"/>
        </w:rPr>
        <w:t>казателей вносимых изменений в</w:t>
      </w:r>
      <w:r>
        <w:rPr>
          <w:sz w:val="28"/>
          <w:szCs w:val="28"/>
        </w:rPr>
        <w:t xml:space="preserve"> </w:t>
      </w:r>
      <w:r w:rsidR="00690BA0" w:rsidRPr="00690BA0">
        <w:rPr>
          <w:sz w:val="28"/>
          <w:szCs w:val="28"/>
        </w:rPr>
        <w:t>решени</w:t>
      </w:r>
      <w:r w:rsidR="00690BA0">
        <w:rPr>
          <w:sz w:val="28"/>
          <w:szCs w:val="28"/>
        </w:rPr>
        <w:t>е</w:t>
      </w:r>
      <w:r w:rsidR="00690BA0" w:rsidRPr="00690BA0">
        <w:rPr>
          <w:sz w:val="28"/>
          <w:szCs w:val="28"/>
        </w:rPr>
        <w:t xml:space="preserve">  Каменского районного Собрания депутатов Алтайского края «О внесении изменений в решение районного Собрания депутатов от 20.12.2022 № 67 «О бюджете муниципального обр</w:t>
      </w:r>
      <w:r w:rsidR="00690BA0" w:rsidRPr="00690BA0">
        <w:rPr>
          <w:sz w:val="28"/>
          <w:szCs w:val="28"/>
        </w:rPr>
        <w:t>а</w:t>
      </w:r>
      <w:r w:rsidR="00690BA0" w:rsidRPr="00690BA0">
        <w:rPr>
          <w:sz w:val="28"/>
          <w:szCs w:val="28"/>
        </w:rPr>
        <w:t>зования Каменский  район Алтайского края на 2023 год и на плановый п</w:t>
      </w:r>
      <w:r w:rsidR="00690BA0" w:rsidRPr="00690BA0">
        <w:rPr>
          <w:sz w:val="28"/>
          <w:szCs w:val="28"/>
        </w:rPr>
        <w:t>е</w:t>
      </w:r>
      <w:r w:rsidR="00690BA0" w:rsidRPr="00690BA0">
        <w:rPr>
          <w:sz w:val="28"/>
          <w:szCs w:val="28"/>
        </w:rPr>
        <w:t>риод 2024 и 2025 г</w:t>
      </w:r>
      <w:r w:rsidR="00690BA0" w:rsidRPr="00690BA0">
        <w:rPr>
          <w:sz w:val="28"/>
          <w:szCs w:val="28"/>
        </w:rPr>
        <w:t>о</w:t>
      </w:r>
      <w:r w:rsidR="00690BA0" w:rsidRPr="00690BA0">
        <w:rPr>
          <w:sz w:val="28"/>
          <w:szCs w:val="28"/>
        </w:rPr>
        <w:t>дов»</w:t>
      </w:r>
      <w:r w:rsidR="00092816">
        <w:rPr>
          <w:sz w:val="28"/>
          <w:szCs w:val="28"/>
        </w:rPr>
        <w:t>.</w:t>
      </w:r>
    </w:p>
    <w:p w:rsidR="003B13EA" w:rsidRDefault="003B13E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Предмет экспертизы: </w:t>
      </w:r>
      <w:r w:rsidR="001B63BF" w:rsidRPr="001B63BF">
        <w:rPr>
          <w:sz w:val="28"/>
          <w:szCs w:val="28"/>
        </w:rPr>
        <w:t>проект  решения  Каменского районного Собрания депутатов Алтайского края «О внесении изменений в решение районного Собрания депутатов от 20.12.2022 № 67 «О бюджете муниц</w:t>
      </w:r>
      <w:r w:rsidR="001B63BF" w:rsidRPr="001B63BF">
        <w:rPr>
          <w:sz w:val="28"/>
          <w:szCs w:val="28"/>
        </w:rPr>
        <w:t>и</w:t>
      </w:r>
      <w:r w:rsidR="001B63BF" w:rsidRPr="001B63BF">
        <w:rPr>
          <w:sz w:val="28"/>
          <w:szCs w:val="28"/>
        </w:rPr>
        <w:t>пального образования Каменский  район Алтайского края на 2023 год и на плановый период 2024 и 2025 годов»</w:t>
      </w:r>
      <w:r>
        <w:rPr>
          <w:sz w:val="28"/>
          <w:szCs w:val="28"/>
        </w:rPr>
        <w:t>.</w:t>
      </w:r>
    </w:p>
    <w:p w:rsidR="003B13EA" w:rsidRDefault="003B13EA">
      <w:pPr>
        <w:pStyle w:val="af8"/>
        <w:spacing w:before="0" w:after="0"/>
        <w:jc w:val="both"/>
        <w:rPr>
          <w:color w:val="000000"/>
          <w:sz w:val="28"/>
          <w:szCs w:val="28"/>
        </w:rPr>
      </w:pPr>
    </w:p>
    <w:p w:rsidR="00092816" w:rsidRDefault="00092816">
      <w:pPr>
        <w:pStyle w:val="af8"/>
        <w:spacing w:before="0" w:after="0"/>
        <w:jc w:val="both"/>
        <w:rPr>
          <w:color w:val="000000"/>
          <w:sz w:val="28"/>
          <w:szCs w:val="28"/>
        </w:rPr>
      </w:pPr>
    </w:p>
    <w:p w:rsidR="003B13EA" w:rsidRDefault="003B13EA">
      <w:pPr>
        <w:pStyle w:val="28"/>
        <w:widowControl/>
        <w:tabs>
          <w:tab w:val="left" w:pos="7848"/>
        </w:tabs>
        <w:spacing w:after="0"/>
        <w:jc w:val="center"/>
        <w:rPr>
          <w:b w:val="0"/>
          <w:sz w:val="28"/>
          <w:szCs w:val="28"/>
          <w:rtl/>
          <w:lang w:val="ar-SA"/>
        </w:rPr>
      </w:pPr>
      <w:r>
        <w:rPr>
          <w:color w:val="000000"/>
          <w:sz w:val="28"/>
          <w:szCs w:val="28"/>
        </w:rPr>
        <w:t xml:space="preserve"> Общие положения</w:t>
      </w:r>
    </w:p>
    <w:p w:rsidR="003B13EA" w:rsidRDefault="00B37F92" w:rsidP="00D164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7F92">
        <w:rPr>
          <w:sz w:val="28"/>
          <w:szCs w:val="28"/>
        </w:rPr>
        <w:t>роект  решения  Каменского районного Собрания депутатов А</w:t>
      </w:r>
      <w:r w:rsidRPr="00B37F92">
        <w:rPr>
          <w:sz w:val="28"/>
          <w:szCs w:val="28"/>
        </w:rPr>
        <w:t>л</w:t>
      </w:r>
      <w:r w:rsidRPr="00B37F92">
        <w:rPr>
          <w:sz w:val="28"/>
          <w:szCs w:val="28"/>
        </w:rPr>
        <w:t>тайского края «О внесении изменений в решение районного Собрания деп</w:t>
      </w:r>
      <w:r w:rsidRPr="00B37F92">
        <w:rPr>
          <w:sz w:val="28"/>
          <w:szCs w:val="28"/>
        </w:rPr>
        <w:t>у</w:t>
      </w:r>
      <w:r w:rsidRPr="00B37F92">
        <w:rPr>
          <w:sz w:val="28"/>
          <w:szCs w:val="28"/>
        </w:rPr>
        <w:t>татов от 20.12.2022 № 67 «О бюджете муниципального образования Каме</w:t>
      </w:r>
      <w:r w:rsidRPr="00B37F92">
        <w:rPr>
          <w:sz w:val="28"/>
          <w:szCs w:val="28"/>
        </w:rPr>
        <w:t>н</w:t>
      </w:r>
      <w:r w:rsidRPr="00B37F92">
        <w:rPr>
          <w:sz w:val="28"/>
          <w:szCs w:val="28"/>
        </w:rPr>
        <w:t>ский  район Алтайского края на 2023 год и на плановый период 2024 и 2025 годов»</w:t>
      </w:r>
      <w:r w:rsidR="00D3200F" w:rsidRPr="00D3200F">
        <w:rPr>
          <w:sz w:val="28"/>
          <w:szCs w:val="28"/>
        </w:rPr>
        <w:t xml:space="preserve"> </w:t>
      </w:r>
      <w:r w:rsidR="003B13EA">
        <w:rPr>
          <w:sz w:val="28"/>
          <w:szCs w:val="28"/>
        </w:rPr>
        <w:t>(далее - проект Решения), представлен на экспертизу в контрол</w:t>
      </w:r>
      <w:r w:rsidR="003B13EA">
        <w:rPr>
          <w:sz w:val="28"/>
          <w:szCs w:val="28"/>
        </w:rPr>
        <w:t>ь</w:t>
      </w:r>
      <w:r w:rsidR="003B13EA">
        <w:rPr>
          <w:sz w:val="28"/>
          <w:szCs w:val="28"/>
        </w:rPr>
        <w:t>но-счетную палату  Каменского района  Алтайского края (далее - ко</w:t>
      </w:r>
      <w:r w:rsidR="003B13EA">
        <w:rPr>
          <w:sz w:val="28"/>
          <w:szCs w:val="28"/>
        </w:rPr>
        <w:t>н</w:t>
      </w:r>
      <w:r w:rsidR="003B13EA">
        <w:rPr>
          <w:sz w:val="28"/>
          <w:szCs w:val="28"/>
        </w:rPr>
        <w:t xml:space="preserve">трольно-счетная палата) </w:t>
      </w:r>
      <w:r>
        <w:rPr>
          <w:sz w:val="28"/>
          <w:szCs w:val="28"/>
        </w:rPr>
        <w:t>11</w:t>
      </w:r>
      <w:r w:rsidR="003B13E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3B13EA"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>электронной почтой.</w:t>
      </w:r>
    </w:p>
    <w:p w:rsidR="00B37F92" w:rsidRDefault="00B37F92" w:rsidP="00D16447">
      <w:pPr>
        <w:suppressAutoHyphens/>
        <w:ind w:firstLine="709"/>
        <w:outlineLvl w:val="0"/>
        <w:rPr>
          <w:sz w:val="28"/>
          <w:szCs w:val="28"/>
        </w:rPr>
      </w:pPr>
      <w:r w:rsidRPr="00B37F92">
        <w:rPr>
          <w:sz w:val="28"/>
          <w:szCs w:val="28"/>
        </w:rPr>
        <w:t xml:space="preserve">С проектом решения представлена пояснительная записка, все </w:t>
      </w:r>
      <w:r w:rsidRPr="00B37F92">
        <w:rPr>
          <w:sz w:val="28"/>
          <w:szCs w:val="28"/>
        </w:rPr>
        <w:lastRenderedPageBreak/>
        <w:t>приложения к проекту соответствуют Бюджетному Кодексу.</w:t>
      </w:r>
    </w:p>
    <w:p w:rsidR="00B37F92" w:rsidRPr="00B37F92" w:rsidRDefault="00B37F92" w:rsidP="00B37F92">
      <w:pPr>
        <w:suppressAutoHyphens/>
        <w:ind w:firstLine="709"/>
        <w:jc w:val="center"/>
        <w:outlineLvl w:val="0"/>
        <w:rPr>
          <w:b/>
          <w:sz w:val="28"/>
          <w:szCs w:val="28"/>
        </w:rPr>
      </w:pPr>
      <w:r w:rsidRPr="00B37F92">
        <w:rPr>
          <w:b/>
          <w:sz w:val="28"/>
          <w:szCs w:val="28"/>
        </w:rPr>
        <w:t xml:space="preserve">Общая характеристика вносимых изменений в параметры районного бюджета </w:t>
      </w:r>
      <w:r>
        <w:rPr>
          <w:b/>
          <w:sz w:val="28"/>
          <w:szCs w:val="28"/>
        </w:rPr>
        <w:t>Каменского</w:t>
      </w:r>
      <w:r w:rsidRPr="00B37F92">
        <w:rPr>
          <w:b/>
          <w:sz w:val="28"/>
          <w:szCs w:val="28"/>
        </w:rPr>
        <w:t xml:space="preserve"> района Алтайского края на текущий финансовый год</w:t>
      </w:r>
    </w:p>
    <w:p w:rsidR="003B13EA" w:rsidRDefault="003B13EA" w:rsidP="00D16447">
      <w:pPr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проектом Решения предлагается изменить </w:t>
      </w:r>
      <w:bookmarkStart w:id="0" w:name="_Hlk64366818"/>
      <w:r>
        <w:rPr>
          <w:sz w:val="28"/>
          <w:szCs w:val="28"/>
        </w:rPr>
        <w:t>основные характеристики бюджета муниципального образования</w:t>
      </w:r>
      <w:bookmarkEnd w:id="0"/>
      <w:r>
        <w:rPr>
          <w:sz w:val="28"/>
          <w:szCs w:val="28"/>
        </w:rPr>
        <w:t xml:space="preserve"> на 2023 год.</w:t>
      </w:r>
    </w:p>
    <w:p w:rsidR="003B13EA" w:rsidRDefault="003B13EA" w:rsidP="00D16447">
      <w:pPr>
        <w:suppressAutoHyphens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Решением Каменского  районного Собрания депутатов  от 20.12.2022 № 67 «О бюджете муниципального образования Каменский район Алтайского края на 2023 год и на плановый период 2024 и 2025 годов» ст.1, п.1 утверждены 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Основные характеристики районного бюджета муниципального образования Каменский район  на 2023 год»:</w:t>
      </w:r>
    </w:p>
    <w:p w:rsidR="003B13EA" w:rsidRDefault="003B13EA" w:rsidP="00D16447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1) </w:t>
      </w:r>
      <w:r>
        <w:rPr>
          <w:b/>
          <w:sz w:val="28"/>
          <w:szCs w:val="28"/>
        </w:rPr>
        <w:t>прогнозируемый общий объем доходов районного бюджета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1 058 535,1 тыс. рублей, в том числе объем межбюджетных трансфертов, получаемых из других бюджетов бюджетной системы Российской Федерации, в сумме  739 871,1 тыс. рублей; </w:t>
      </w:r>
    </w:p>
    <w:p w:rsidR="003B13EA" w:rsidRDefault="003B13EA" w:rsidP="00D16447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2) </w:t>
      </w:r>
      <w:r>
        <w:rPr>
          <w:b/>
          <w:sz w:val="28"/>
          <w:szCs w:val="28"/>
        </w:rPr>
        <w:t>прогнозируемый общий объем расходов районного бюджета в сумме 1 090 335,1 тыс. рублей;</w:t>
      </w:r>
      <w:r>
        <w:rPr>
          <w:sz w:val="28"/>
          <w:szCs w:val="28"/>
        </w:rPr>
        <w:t xml:space="preserve"> </w:t>
      </w:r>
    </w:p>
    <w:p w:rsidR="003B13EA" w:rsidRDefault="003B13EA" w:rsidP="00D1644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районного бюджета в сумме </w:t>
      </w:r>
      <w:r>
        <w:rPr>
          <w:b/>
          <w:sz w:val="28"/>
          <w:szCs w:val="28"/>
        </w:rPr>
        <w:t>31 800</w:t>
      </w:r>
      <w:r>
        <w:rPr>
          <w:sz w:val="28"/>
          <w:szCs w:val="28"/>
        </w:rPr>
        <w:t xml:space="preserve"> тыс. рублей.</w:t>
      </w:r>
    </w:p>
    <w:p w:rsidR="007168CE" w:rsidRDefault="003B13EA" w:rsidP="00D1644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Решением на 2023 год</w:t>
      </w:r>
      <w:r w:rsidR="007168CE">
        <w:rPr>
          <w:sz w:val="28"/>
          <w:szCs w:val="28"/>
        </w:rPr>
        <w:t>:</w:t>
      </w:r>
    </w:p>
    <w:p w:rsidR="003B13EA" w:rsidRDefault="007168CE" w:rsidP="00D1644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13EA">
        <w:rPr>
          <w:sz w:val="28"/>
          <w:szCs w:val="28"/>
        </w:rPr>
        <w:t xml:space="preserve"> (в ред. от 21.06.2023 г № 35) внесены  изменения в основные характер</w:t>
      </w:r>
      <w:r w:rsidR="003B13EA">
        <w:rPr>
          <w:sz w:val="28"/>
          <w:szCs w:val="28"/>
        </w:rPr>
        <w:t>и</w:t>
      </w:r>
      <w:r w:rsidR="003B13EA">
        <w:rPr>
          <w:sz w:val="28"/>
          <w:szCs w:val="28"/>
        </w:rPr>
        <w:t>стики бюджета на 2023 год,  в том числе:</w:t>
      </w:r>
    </w:p>
    <w:p w:rsidR="003B13EA" w:rsidRDefault="003B13EA" w:rsidP="00D1644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доходы бюджета</w:t>
      </w:r>
      <w:r>
        <w:rPr>
          <w:sz w:val="28"/>
          <w:szCs w:val="28"/>
        </w:rPr>
        <w:t xml:space="preserve"> на 2023 год по сравнению с ранее утвержденным планом  увеличились на </w:t>
      </w:r>
      <w:r>
        <w:rPr>
          <w:b/>
          <w:sz w:val="28"/>
          <w:szCs w:val="28"/>
        </w:rPr>
        <w:t>111 847,9</w:t>
      </w:r>
      <w:r>
        <w:rPr>
          <w:sz w:val="28"/>
          <w:szCs w:val="28"/>
        </w:rPr>
        <w:t xml:space="preserve"> тыс. рублей  или на 10,6% и составили </w:t>
      </w:r>
      <w:r>
        <w:rPr>
          <w:b/>
          <w:sz w:val="28"/>
          <w:szCs w:val="28"/>
        </w:rPr>
        <w:t>1 170 383</w:t>
      </w:r>
      <w:r>
        <w:rPr>
          <w:sz w:val="28"/>
          <w:szCs w:val="28"/>
        </w:rPr>
        <w:t xml:space="preserve"> тыс. рублей.</w:t>
      </w:r>
    </w:p>
    <w:p w:rsidR="003B13EA" w:rsidRDefault="003B13EA" w:rsidP="00D164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расходы бюджета</w:t>
      </w:r>
      <w:r>
        <w:rPr>
          <w:sz w:val="28"/>
          <w:szCs w:val="28"/>
        </w:rPr>
        <w:t xml:space="preserve"> на 2023 год увеличились  на сумму </w:t>
      </w:r>
      <w:r>
        <w:rPr>
          <w:b/>
          <w:sz w:val="28"/>
          <w:szCs w:val="28"/>
        </w:rPr>
        <w:t>108 239,5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 или на 9,9% и составили </w:t>
      </w:r>
      <w:r>
        <w:rPr>
          <w:b/>
          <w:sz w:val="28"/>
          <w:szCs w:val="28"/>
        </w:rPr>
        <w:t>1 198 574,6</w:t>
      </w:r>
      <w:r>
        <w:rPr>
          <w:sz w:val="28"/>
          <w:szCs w:val="28"/>
        </w:rPr>
        <w:t xml:space="preserve"> тыс. рублей.</w:t>
      </w:r>
    </w:p>
    <w:p w:rsidR="003B13EA" w:rsidRDefault="003B13EA" w:rsidP="00D1644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дефицит бюджета</w:t>
      </w:r>
      <w:r>
        <w:rPr>
          <w:sz w:val="28"/>
          <w:szCs w:val="28"/>
        </w:rPr>
        <w:t xml:space="preserve">  составит – </w:t>
      </w:r>
      <w:r>
        <w:rPr>
          <w:b/>
          <w:sz w:val="28"/>
          <w:szCs w:val="28"/>
        </w:rPr>
        <w:t xml:space="preserve">28191,6 </w:t>
      </w:r>
      <w:r>
        <w:rPr>
          <w:sz w:val="28"/>
          <w:szCs w:val="28"/>
        </w:rPr>
        <w:t>тыс. рублей.</w:t>
      </w:r>
    </w:p>
    <w:p w:rsidR="003B13EA" w:rsidRDefault="007168CE" w:rsidP="00D164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3EA" w:rsidRDefault="007168CE" w:rsidP="00D16447">
      <w:pPr>
        <w:spacing w:after="0" w:line="240" w:lineRule="auto"/>
        <w:ind w:right="-1"/>
        <w:jc w:val="both"/>
        <w:rPr>
          <w:sz w:val="28"/>
          <w:szCs w:val="28"/>
        </w:rPr>
      </w:pPr>
      <w:r w:rsidRPr="007168CE">
        <w:rPr>
          <w:sz w:val="28"/>
          <w:szCs w:val="28"/>
        </w:rPr>
        <w:t>2.</w:t>
      </w:r>
      <w:r w:rsidR="003B13EA" w:rsidRPr="00716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14.11.2023 № 60) </w:t>
      </w:r>
      <w:r w:rsidR="003B13EA" w:rsidRPr="007168CE">
        <w:rPr>
          <w:sz w:val="28"/>
          <w:szCs w:val="28"/>
        </w:rPr>
        <w:t>вн</w:t>
      </w:r>
      <w:r>
        <w:rPr>
          <w:sz w:val="28"/>
          <w:szCs w:val="28"/>
        </w:rPr>
        <w:t>есены</w:t>
      </w:r>
      <w:r w:rsidR="003B13EA" w:rsidRPr="007168CE">
        <w:rPr>
          <w:sz w:val="28"/>
          <w:szCs w:val="28"/>
        </w:rPr>
        <w:t xml:space="preserve"> изменения в основные характер</w:t>
      </w:r>
      <w:r w:rsidR="003B13EA" w:rsidRPr="007168CE">
        <w:rPr>
          <w:sz w:val="28"/>
          <w:szCs w:val="28"/>
        </w:rPr>
        <w:t>и</w:t>
      </w:r>
      <w:r w:rsidR="003B13EA" w:rsidRPr="007168CE">
        <w:rPr>
          <w:sz w:val="28"/>
          <w:szCs w:val="28"/>
        </w:rPr>
        <w:t>стики бюджета на 2023 год,  в том числе:</w:t>
      </w:r>
    </w:p>
    <w:p w:rsidR="003B13EA" w:rsidRDefault="007168CE" w:rsidP="00D16447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168CE">
        <w:rPr>
          <w:sz w:val="28"/>
          <w:szCs w:val="28"/>
          <w:u w:val="single"/>
        </w:rPr>
        <w:t>доходы</w:t>
      </w:r>
      <w:r>
        <w:rPr>
          <w:sz w:val="28"/>
          <w:szCs w:val="28"/>
          <w:u w:val="single"/>
        </w:rPr>
        <w:t xml:space="preserve"> бюджета</w:t>
      </w:r>
      <w:r>
        <w:rPr>
          <w:sz w:val="28"/>
          <w:szCs w:val="28"/>
        </w:rPr>
        <w:t xml:space="preserve"> на 2023 год по сравнению с ранее утвержденным планом увеличились на </w:t>
      </w:r>
      <w:r w:rsidRPr="007168CE">
        <w:rPr>
          <w:b/>
          <w:sz w:val="28"/>
          <w:szCs w:val="28"/>
        </w:rPr>
        <w:t>131 256,3</w:t>
      </w:r>
      <w:r>
        <w:rPr>
          <w:sz w:val="28"/>
          <w:szCs w:val="28"/>
        </w:rPr>
        <w:t xml:space="preserve"> тыс. рублей или на 11,2% и составили </w:t>
      </w:r>
      <w:r w:rsidR="003B13EA" w:rsidRPr="007168CE">
        <w:rPr>
          <w:sz w:val="28"/>
          <w:szCs w:val="28"/>
        </w:rPr>
        <w:t xml:space="preserve"> </w:t>
      </w:r>
      <w:r w:rsidR="003B13EA">
        <w:rPr>
          <w:b/>
          <w:sz w:val="28"/>
          <w:szCs w:val="28"/>
        </w:rPr>
        <w:t xml:space="preserve">1 301 639,3 </w:t>
      </w:r>
      <w:r w:rsidR="003B13EA" w:rsidRPr="007168CE">
        <w:rPr>
          <w:sz w:val="28"/>
          <w:szCs w:val="28"/>
        </w:rPr>
        <w:t>тыс. рублей</w:t>
      </w:r>
      <w:r w:rsidR="003B13EA">
        <w:rPr>
          <w:sz w:val="28"/>
          <w:szCs w:val="28"/>
        </w:rPr>
        <w:t xml:space="preserve">. </w:t>
      </w:r>
    </w:p>
    <w:p w:rsidR="0011372A" w:rsidRPr="0011372A" w:rsidRDefault="0011372A" w:rsidP="00D16447">
      <w:pPr>
        <w:spacing w:after="0" w:line="240" w:lineRule="auto"/>
        <w:ind w:right="-1"/>
        <w:jc w:val="both"/>
        <w:rPr>
          <w:sz w:val="28"/>
          <w:szCs w:val="28"/>
        </w:rPr>
      </w:pPr>
      <w:r w:rsidRPr="001137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372A">
        <w:rPr>
          <w:sz w:val="28"/>
          <w:szCs w:val="28"/>
          <w:u w:val="single"/>
        </w:rPr>
        <w:t>расходы бюджета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11372A">
        <w:rPr>
          <w:sz w:val="28"/>
          <w:szCs w:val="28"/>
        </w:rPr>
        <w:t>на 2023 год</w:t>
      </w:r>
      <w:r>
        <w:rPr>
          <w:sz w:val="28"/>
          <w:szCs w:val="28"/>
        </w:rPr>
        <w:t xml:space="preserve"> увеличились на </w:t>
      </w:r>
      <w:r w:rsidRPr="0011372A">
        <w:rPr>
          <w:sz w:val="28"/>
          <w:szCs w:val="28"/>
        </w:rPr>
        <w:t>сумму 131 256,3 тыс. ру</w:t>
      </w:r>
      <w:r w:rsidRPr="0011372A">
        <w:rPr>
          <w:sz w:val="28"/>
          <w:szCs w:val="28"/>
        </w:rPr>
        <w:t>б</w:t>
      </w:r>
      <w:r w:rsidRPr="0011372A">
        <w:rPr>
          <w:sz w:val="28"/>
          <w:szCs w:val="28"/>
        </w:rPr>
        <w:t>лей  или на 12%</w:t>
      </w:r>
      <w:r>
        <w:rPr>
          <w:sz w:val="28"/>
          <w:szCs w:val="28"/>
        </w:rPr>
        <w:t xml:space="preserve"> и </w:t>
      </w:r>
      <w:r w:rsidRPr="0011372A">
        <w:rPr>
          <w:sz w:val="28"/>
          <w:szCs w:val="28"/>
        </w:rPr>
        <w:t>общий объем расходов районного бюджета</w:t>
      </w:r>
      <w:r>
        <w:rPr>
          <w:sz w:val="28"/>
          <w:szCs w:val="28"/>
        </w:rPr>
        <w:t xml:space="preserve"> составил </w:t>
      </w:r>
      <w:r w:rsidRPr="0011372A">
        <w:rPr>
          <w:sz w:val="28"/>
          <w:szCs w:val="28"/>
        </w:rPr>
        <w:t>сумм</w:t>
      </w:r>
      <w:r>
        <w:rPr>
          <w:sz w:val="28"/>
          <w:szCs w:val="28"/>
        </w:rPr>
        <w:t>у</w:t>
      </w:r>
      <w:r w:rsidRPr="0011372A">
        <w:rPr>
          <w:sz w:val="28"/>
          <w:szCs w:val="28"/>
        </w:rPr>
        <w:t xml:space="preserve"> </w:t>
      </w:r>
      <w:r w:rsidRPr="0011372A">
        <w:rPr>
          <w:b/>
          <w:sz w:val="28"/>
          <w:szCs w:val="28"/>
        </w:rPr>
        <w:t>1 329 830,9</w:t>
      </w:r>
      <w:r w:rsidRPr="0011372A">
        <w:rPr>
          <w:sz w:val="28"/>
          <w:szCs w:val="28"/>
        </w:rPr>
        <w:t xml:space="preserve"> тыс. рублей</w:t>
      </w:r>
      <w:r w:rsidR="00D16447">
        <w:rPr>
          <w:sz w:val="28"/>
          <w:szCs w:val="28"/>
        </w:rPr>
        <w:t>.</w:t>
      </w:r>
    </w:p>
    <w:p w:rsidR="003B13EA" w:rsidRDefault="00D16447" w:rsidP="002B17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3EA" w:rsidRPr="00D16447">
        <w:rPr>
          <w:sz w:val="28"/>
          <w:szCs w:val="28"/>
        </w:rPr>
        <w:t xml:space="preserve">дефицит районного бюджета составит – </w:t>
      </w:r>
      <w:r w:rsidR="003B13EA" w:rsidRPr="00D16447">
        <w:rPr>
          <w:b/>
          <w:sz w:val="28"/>
          <w:szCs w:val="28"/>
        </w:rPr>
        <w:t>28 191,6</w:t>
      </w:r>
      <w:r w:rsidR="003B13EA" w:rsidRPr="00D16447">
        <w:rPr>
          <w:sz w:val="28"/>
          <w:szCs w:val="28"/>
        </w:rPr>
        <w:t xml:space="preserve"> тыс. рублей.</w:t>
      </w:r>
    </w:p>
    <w:p w:rsidR="002B17B9" w:rsidRPr="002B17B9" w:rsidRDefault="002B17B9" w:rsidP="002B17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</w:t>
      </w:r>
      <w:r w:rsidRPr="002B17B9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Pr="002B17B9">
        <w:rPr>
          <w:sz w:val="28"/>
          <w:szCs w:val="28"/>
        </w:rPr>
        <w:t xml:space="preserve">  решения  Каменского районного Собрания депутатов Алтайского края «О внесении изменений в решение районного Собрания депутатов от 20.12.2022 № 67 «О бюджете муниципального образования Каменский  район Алтайского края на 2023 год и на плановый период 2024 и 2025 годов»</w:t>
      </w:r>
      <w:r>
        <w:rPr>
          <w:sz w:val="28"/>
          <w:szCs w:val="28"/>
        </w:rPr>
        <w:t xml:space="preserve"> </w:t>
      </w:r>
      <w:r w:rsidRPr="002B17B9">
        <w:rPr>
          <w:sz w:val="28"/>
          <w:szCs w:val="28"/>
        </w:rPr>
        <w:t>вносятся изменения в основные характеристики бюджета на 2023 год,  в том числе:</w:t>
      </w:r>
    </w:p>
    <w:p w:rsidR="002B17B9" w:rsidRPr="002B17B9" w:rsidRDefault="002B17B9" w:rsidP="002B17B9">
      <w:pPr>
        <w:suppressAutoHyphens/>
        <w:jc w:val="both"/>
        <w:rPr>
          <w:sz w:val="28"/>
          <w:szCs w:val="28"/>
        </w:rPr>
      </w:pPr>
      <w:r w:rsidRPr="002B17B9">
        <w:rPr>
          <w:sz w:val="28"/>
          <w:szCs w:val="28"/>
        </w:rPr>
        <w:t xml:space="preserve">прогнозируемый общий объем доходов районного бюджета </w:t>
      </w:r>
      <w:r>
        <w:rPr>
          <w:sz w:val="28"/>
          <w:szCs w:val="28"/>
        </w:rPr>
        <w:t xml:space="preserve">составит </w:t>
      </w:r>
      <w:r w:rsidRPr="002B17B9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      </w:t>
      </w:r>
      <w:r w:rsidRPr="002B17B9">
        <w:rPr>
          <w:sz w:val="28"/>
          <w:szCs w:val="28"/>
        </w:rPr>
        <w:t xml:space="preserve"> </w:t>
      </w:r>
      <w:r w:rsidRPr="002B17B9">
        <w:rPr>
          <w:b/>
          <w:sz w:val="28"/>
          <w:szCs w:val="28"/>
        </w:rPr>
        <w:t>1 318 182,1</w:t>
      </w:r>
      <w:r w:rsidRPr="002B17B9">
        <w:rPr>
          <w:sz w:val="28"/>
          <w:szCs w:val="28"/>
        </w:rPr>
        <w:t xml:space="preserve"> тыс. рублей по сравнению с ранее утвержденным планом объем доходов  увеличен на сумму </w:t>
      </w:r>
      <w:r w:rsidRPr="002B17B9">
        <w:rPr>
          <w:b/>
          <w:sz w:val="28"/>
          <w:szCs w:val="28"/>
        </w:rPr>
        <w:t>16 542,8</w:t>
      </w:r>
      <w:r w:rsidRPr="002B17B9">
        <w:rPr>
          <w:sz w:val="28"/>
          <w:szCs w:val="28"/>
        </w:rPr>
        <w:t xml:space="preserve"> тыс. рублей  или на 1,</w:t>
      </w:r>
      <w:r>
        <w:rPr>
          <w:sz w:val="28"/>
          <w:szCs w:val="28"/>
        </w:rPr>
        <w:t>3</w:t>
      </w:r>
      <w:r w:rsidRPr="002B17B9">
        <w:rPr>
          <w:sz w:val="28"/>
          <w:szCs w:val="28"/>
        </w:rPr>
        <w:t xml:space="preserve">%. </w:t>
      </w:r>
    </w:p>
    <w:p w:rsidR="002B17B9" w:rsidRPr="002B17B9" w:rsidRDefault="002B17B9" w:rsidP="002B17B9">
      <w:pPr>
        <w:suppressAutoHyphens/>
        <w:jc w:val="both"/>
        <w:rPr>
          <w:sz w:val="28"/>
          <w:szCs w:val="28"/>
        </w:rPr>
      </w:pPr>
      <w:r w:rsidRPr="002B17B9">
        <w:rPr>
          <w:sz w:val="28"/>
          <w:szCs w:val="28"/>
        </w:rPr>
        <w:t xml:space="preserve"> общий объем расходов районного бюджета в сумме </w:t>
      </w:r>
      <w:r w:rsidRPr="002B17B9">
        <w:rPr>
          <w:b/>
          <w:sz w:val="28"/>
          <w:szCs w:val="28"/>
        </w:rPr>
        <w:t>1 346 373,7</w:t>
      </w:r>
      <w:r w:rsidRPr="002B17B9">
        <w:rPr>
          <w:sz w:val="28"/>
          <w:szCs w:val="28"/>
        </w:rPr>
        <w:t xml:space="preserve"> тыс. рублей по сравнению с ранее утвержденным планом объем  увеличен на сумму </w:t>
      </w:r>
      <w:r w:rsidRPr="002B17B9">
        <w:rPr>
          <w:b/>
          <w:sz w:val="28"/>
          <w:szCs w:val="28"/>
        </w:rPr>
        <w:t>16 542,8</w:t>
      </w:r>
      <w:r w:rsidRPr="002B17B9">
        <w:rPr>
          <w:sz w:val="28"/>
          <w:szCs w:val="28"/>
        </w:rPr>
        <w:t xml:space="preserve"> тыс. рублей  или на 1</w:t>
      </w:r>
      <w:r w:rsidR="00D71B8D">
        <w:rPr>
          <w:sz w:val="28"/>
          <w:szCs w:val="28"/>
        </w:rPr>
        <w:t>,</w:t>
      </w:r>
      <w:r w:rsidRPr="002B17B9">
        <w:rPr>
          <w:sz w:val="28"/>
          <w:szCs w:val="28"/>
        </w:rPr>
        <w:t xml:space="preserve">2%. </w:t>
      </w:r>
    </w:p>
    <w:p w:rsidR="002B17B9" w:rsidRPr="00D16447" w:rsidRDefault="002B17B9" w:rsidP="002B17B9">
      <w:pPr>
        <w:suppressAutoHyphens/>
        <w:jc w:val="both"/>
        <w:rPr>
          <w:sz w:val="28"/>
          <w:szCs w:val="28"/>
        </w:rPr>
      </w:pPr>
      <w:r w:rsidRPr="002B17B9">
        <w:rPr>
          <w:sz w:val="28"/>
          <w:szCs w:val="28"/>
        </w:rPr>
        <w:t>дефицит районного бюджета составит – 28 191,6 тыс. рублей.</w:t>
      </w:r>
    </w:p>
    <w:p w:rsidR="003B13EA" w:rsidRDefault="003B13EA" w:rsidP="00D71B8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изменений основные характеристики бюджета 2023 года приведены в таблице</w:t>
      </w:r>
      <w:r w:rsidR="00D71B8D">
        <w:rPr>
          <w:sz w:val="28"/>
          <w:szCs w:val="28"/>
        </w:rPr>
        <w:t xml:space="preserve"> №1</w:t>
      </w:r>
      <w:r>
        <w:rPr>
          <w:sz w:val="28"/>
          <w:szCs w:val="28"/>
        </w:rPr>
        <w:t>:</w:t>
      </w:r>
      <w:r w:rsidR="00D71B8D">
        <w:rPr>
          <w:sz w:val="28"/>
          <w:szCs w:val="28"/>
        </w:rPr>
        <w:t xml:space="preserve"> «</w:t>
      </w:r>
      <w:r>
        <w:rPr>
          <w:sz w:val="28"/>
          <w:szCs w:val="28"/>
        </w:rPr>
        <w:t>Основные параметры проекта бюджета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Каменский район Алтайского края на 2023 год</w:t>
      </w:r>
      <w:r w:rsidR="00D71B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B13EA" w:rsidRDefault="003B13EA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B13EA" w:rsidRDefault="003B13EA">
      <w:pPr>
        <w:tabs>
          <w:tab w:val="left" w:pos="567"/>
        </w:tabs>
        <w:spacing w:after="0"/>
        <w:jc w:val="both"/>
        <w:rPr>
          <w:rStyle w:val="a5"/>
          <w:i w:val="0"/>
          <w:sz w:val="28"/>
          <w:szCs w:val="28"/>
        </w:rPr>
      </w:pPr>
      <w:r>
        <w:rPr>
          <w:sz w:val="20"/>
          <w:szCs w:val="20"/>
        </w:rPr>
        <w:t xml:space="preserve">      </w:t>
      </w:r>
      <w:r>
        <w:rPr>
          <w:rStyle w:val="a5"/>
          <w:i w:val="0"/>
          <w:sz w:val="28"/>
          <w:szCs w:val="28"/>
        </w:rPr>
        <w:t>Таблица № 1</w:t>
      </w:r>
    </w:p>
    <w:p w:rsidR="003B13EA" w:rsidRDefault="003B13EA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тыс. рулей</w:t>
      </w:r>
    </w:p>
    <w:tbl>
      <w:tblPr>
        <w:tblW w:w="9825" w:type="dxa"/>
        <w:tblInd w:w="206" w:type="dxa"/>
        <w:tblLayout w:type="fixed"/>
        <w:tblLook w:val="0000"/>
      </w:tblPr>
      <w:tblGrid>
        <w:gridCol w:w="2029"/>
        <w:gridCol w:w="1417"/>
        <w:gridCol w:w="1418"/>
        <w:gridCol w:w="1417"/>
        <w:gridCol w:w="1418"/>
        <w:gridCol w:w="1417"/>
        <w:gridCol w:w="236"/>
        <w:gridCol w:w="473"/>
      </w:tblGrid>
      <w:tr w:rsidR="00D71B8D" w:rsidTr="00D71B8D">
        <w:trPr>
          <w:trHeight w:val="1661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71B8D" w:rsidRDefault="00D71B8D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71B8D" w:rsidRDefault="00D71B8D">
            <w:pPr>
              <w:shd w:val="clear" w:color="auto" w:fill="FFFFFF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чальный план на 2023 год </w:t>
            </w:r>
            <w:r>
              <w:rPr>
                <w:rFonts w:eastAsia="Arial Unicode MS"/>
                <w:sz w:val="20"/>
                <w:szCs w:val="20"/>
              </w:rPr>
              <w:t>(в ред. от 20.12.2022 г № 67)</w:t>
            </w:r>
          </w:p>
          <w:p w:rsidR="00D71B8D" w:rsidRDefault="00D71B8D">
            <w:pPr>
              <w:shd w:val="clear" w:color="auto" w:fill="FFFFFF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D71B8D" w:rsidRDefault="00D71B8D">
            <w:pPr>
              <w:shd w:val="clear" w:color="auto" w:fill="FFFFFF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D71B8D" w:rsidRDefault="00D71B8D">
            <w:pPr>
              <w:shd w:val="clear" w:color="auto" w:fill="FFFFFF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D71B8D" w:rsidRDefault="00D71B8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щее реш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на 2023год</w:t>
            </w:r>
          </w:p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 от 21.06.2023 г № 35)</w:t>
            </w:r>
          </w:p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71B8D" w:rsidRDefault="00D71B8D" w:rsidP="007168C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1B8D" w:rsidRDefault="00D71B8D" w:rsidP="007168C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щее реш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  <w:r w:rsidRPr="007168C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 2023 год</w:t>
            </w:r>
            <w:r w:rsidRPr="007168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 ред. от</w:t>
            </w:r>
            <w:r w:rsidRPr="007168CE">
              <w:rPr>
                <w:sz w:val="20"/>
                <w:szCs w:val="20"/>
              </w:rPr>
              <w:t>14.11.2023 № 60</w:t>
            </w:r>
            <w:r>
              <w:rPr>
                <w:sz w:val="20"/>
                <w:szCs w:val="20"/>
              </w:rPr>
              <w:t>)</w:t>
            </w:r>
          </w:p>
          <w:p w:rsidR="00D71B8D" w:rsidRDefault="00D71B8D" w:rsidP="007168C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1B8D" w:rsidRDefault="00D71B8D" w:rsidP="007168C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1B8D" w:rsidRDefault="00D71B8D" w:rsidP="007168C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1B8D" w:rsidRPr="00D71B8D" w:rsidRDefault="00D71B8D" w:rsidP="00D71B8D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из проекта бюджета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 к дейс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вующему решению  2023г.</w:t>
            </w:r>
          </w:p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(+,-)</w:t>
            </w:r>
          </w:p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1B8D" w:rsidTr="00D71B8D">
        <w:trPr>
          <w:trHeight w:val="145"/>
        </w:trPr>
        <w:tc>
          <w:tcPr>
            <w:tcW w:w="2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B8D" w:rsidRDefault="00D71B8D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1B8D" w:rsidRDefault="00D71B8D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71B8D" w:rsidRPr="00D71B8D" w:rsidRDefault="00D71B8D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1B8D">
              <w:rPr>
                <w:sz w:val="18"/>
                <w:szCs w:val="1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1B8D" w:rsidRDefault="00D71B8D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71B8D" w:rsidTr="00D71B8D">
        <w:trPr>
          <w:trHeight w:val="255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B8D" w:rsidRPr="002B17B9" w:rsidRDefault="00D71B8D">
            <w:pPr>
              <w:shd w:val="clear" w:color="auto" w:fill="FFFFFF"/>
              <w:spacing w:after="0" w:line="240" w:lineRule="auto"/>
            </w:pPr>
            <w:r w:rsidRPr="002B17B9">
              <w:t>Доходы бю</w:t>
            </w:r>
            <w:r w:rsidRPr="002B17B9">
              <w:t>д</w:t>
            </w:r>
            <w:r w:rsidRPr="002B17B9">
              <w:t>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 w:rsidRPr="002B17B9">
              <w:t>1058535,1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 w:rsidRPr="002B17B9">
              <w:t>1170383,0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 w:rsidRPr="002B17B9">
              <w:t>1301639,3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71B8D" w:rsidRPr="002B17B9" w:rsidRDefault="00D71B8D" w:rsidP="002B17B9">
            <w:pPr>
              <w:shd w:val="clear" w:color="auto" w:fill="FFFFFF"/>
              <w:spacing w:after="0" w:line="240" w:lineRule="auto"/>
              <w:jc w:val="center"/>
            </w:pPr>
            <w:r>
              <w:t>1318182,1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 w:rsidP="002B17B9">
            <w:pPr>
              <w:shd w:val="clear" w:color="auto" w:fill="FFFFFF"/>
              <w:spacing w:after="0" w:line="240" w:lineRule="auto"/>
              <w:jc w:val="center"/>
            </w:pPr>
            <w:r w:rsidRPr="002B17B9">
              <w:t>+16542,8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 w:rsidRPr="002B17B9">
              <w:t>1,3</w:t>
            </w:r>
          </w:p>
        </w:tc>
      </w:tr>
      <w:tr w:rsidR="00D71B8D" w:rsidTr="00D71B8D">
        <w:trPr>
          <w:trHeight w:val="255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B8D" w:rsidRPr="002B17B9" w:rsidRDefault="00D71B8D">
            <w:pPr>
              <w:shd w:val="clear" w:color="auto" w:fill="FFFFFF"/>
              <w:spacing w:after="0" w:line="240" w:lineRule="auto"/>
            </w:pPr>
            <w:r w:rsidRPr="002B17B9">
              <w:t>Расходы бюдж</w:t>
            </w:r>
            <w:r w:rsidRPr="002B17B9">
              <w:t>е</w:t>
            </w:r>
            <w:r w:rsidRPr="002B17B9">
              <w:t>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 w:rsidRPr="002B17B9">
              <w:t>1090335,1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 w:rsidRPr="002B17B9">
              <w:t>1198574,6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 w:rsidRPr="002B17B9">
              <w:t>1329830,9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71B8D" w:rsidRPr="002B17B9" w:rsidRDefault="00D71B8D" w:rsidP="002B17B9">
            <w:pPr>
              <w:shd w:val="clear" w:color="auto" w:fill="FFFFFF"/>
              <w:spacing w:after="0" w:line="240" w:lineRule="auto"/>
              <w:jc w:val="center"/>
            </w:pPr>
            <w:r>
              <w:t>1346373,7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 w:rsidP="002B17B9">
            <w:pPr>
              <w:shd w:val="clear" w:color="auto" w:fill="FFFFFF"/>
              <w:spacing w:after="0" w:line="240" w:lineRule="auto"/>
              <w:jc w:val="center"/>
            </w:pPr>
            <w:r w:rsidRPr="002B17B9">
              <w:t>+16542,8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 w:rsidRPr="002B17B9">
              <w:t>1,2</w:t>
            </w:r>
          </w:p>
        </w:tc>
      </w:tr>
      <w:tr w:rsidR="00D71B8D" w:rsidTr="00D71B8D">
        <w:trPr>
          <w:trHeight w:val="33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B8D" w:rsidRPr="002B17B9" w:rsidRDefault="00D71B8D">
            <w:pPr>
              <w:shd w:val="clear" w:color="auto" w:fill="FFFFFF"/>
              <w:spacing w:after="0" w:line="240" w:lineRule="auto"/>
            </w:pPr>
            <w:r w:rsidRPr="002B17B9">
              <w:t>Дефицит (проф</w:t>
            </w:r>
            <w:r w:rsidRPr="002B17B9">
              <w:t>и</w:t>
            </w:r>
            <w:r w:rsidRPr="002B17B9">
              <w:t>цит)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 w:rsidRPr="002B17B9">
              <w:t>31800,0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 w:rsidRPr="002B17B9">
              <w:t>28191,6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 w:rsidRPr="002B17B9">
              <w:t>28191,6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>
              <w:t>28191,6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 w:rsidRPr="002B17B9">
              <w:t>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47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71B8D" w:rsidRPr="002B17B9" w:rsidRDefault="00D71B8D">
            <w:pPr>
              <w:shd w:val="clear" w:color="auto" w:fill="FFFFFF"/>
              <w:spacing w:after="0" w:line="240" w:lineRule="auto"/>
              <w:jc w:val="center"/>
            </w:pPr>
            <w:r w:rsidRPr="002B17B9">
              <w:t>х</w:t>
            </w:r>
          </w:p>
        </w:tc>
      </w:tr>
    </w:tbl>
    <w:p w:rsidR="00C74579" w:rsidRDefault="00C74579">
      <w:pPr>
        <w:widowControl/>
        <w:spacing w:after="0" w:line="240" w:lineRule="auto"/>
        <w:jc w:val="right"/>
        <w:rPr>
          <w:sz w:val="28"/>
          <w:szCs w:val="28"/>
        </w:rPr>
      </w:pPr>
    </w:p>
    <w:p w:rsidR="003B13EA" w:rsidRDefault="00C74579" w:rsidP="00C74579">
      <w:pPr>
        <w:widowControl/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4579">
        <w:rPr>
          <w:sz w:val="28"/>
          <w:szCs w:val="28"/>
        </w:rPr>
        <w:t>Проектом решения не предусмотрено изменений доходной части, объ</w:t>
      </w:r>
      <w:r w:rsidRPr="00C74579">
        <w:rPr>
          <w:sz w:val="28"/>
          <w:szCs w:val="28"/>
        </w:rPr>
        <w:t>е</w:t>
      </w:r>
      <w:r w:rsidRPr="00C74579">
        <w:rPr>
          <w:sz w:val="28"/>
          <w:szCs w:val="28"/>
        </w:rPr>
        <w:t xml:space="preserve">ма расходов районного бюджета </w:t>
      </w:r>
      <w:r>
        <w:rPr>
          <w:sz w:val="28"/>
          <w:szCs w:val="28"/>
        </w:rPr>
        <w:t>Каменского</w:t>
      </w:r>
      <w:r w:rsidRPr="00C74579">
        <w:rPr>
          <w:sz w:val="28"/>
          <w:szCs w:val="28"/>
        </w:rPr>
        <w:t xml:space="preserve"> района Алтайского края в </w:t>
      </w:r>
      <w:r>
        <w:rPr>
          <w:sz w:val="28"/>
          <w:szCs w:val="28"/>
        </w:rPr>
        <w:t>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новом</w:t>
      </w:r>
      <w:r w:rsidRPr="00C74579">
        <w:rPr>
          <w:sz w:val="28"/>
          <w:szCs w:val="28"/>
        </w:rPr>
        <w:t xml:space="preserve"> периоде 202</w:t>
      </w:r>
      <w:r>
        <w:rPr>
          <w:sz w:val="28"/>
          <w:szCs w:val="28"/>
        </w:rPr>
        <w:t>4</w:t>
      </w:r>
      <w:r w:rsidRPr="00C7457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C7457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  <w:r w:rsidR="003B13EA">
        <w:rPr>
          <w:sz w:val="28"/>
          <w:szCs w:val="28"/>
        </w:rPr>
        <w:t xml:space="preserve">          </w:t>
      </w:r>
    </w:p>
    <w:p w:rsidR="00D71B8D" w:rsidRDefault="00D71B8D">
      <w:pPr>
        <w:spacing w:after="0" w:line="240" w:lineRule="auto"/>
        <w:jc w:val="center"/>
        <w:rPr>
          <w:b/>
          <w:sz w:val="28"/>
          <w:szCs w:val="28"/>
        </w:rPr>
      </w:pPr>
      <w:bookmarkStart w:id="1" w:name="bookmark12"/>
    </w:p>
    <w:p w:rsidR="003B13EA" w:rsidRDefault="003B13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доходной  части  бюджета на 2023 год</w:t>
      </w:r>
    </w:p>
    <w:p w:rsidR="00D71B8D" w:rsidRDefault="00D71B8D">
      <w:pPr>
        <w:spacing w:after="0" w:line="240" w:lineRule="auto"/>
        <w:jc w:val="center"/>
        <w:rPr>
          <w:b/>
          <w:sz w:val="28"/>
          <w:szCs w:val="28"/>
        </w:rPr>
      </w:pPr>
    </w:p>
    <w:p w:rsidR="003B13EA" w:rsidRDefault="007B4D2B">
      <w:pPr>
        <w:spacing w:after="0" w:line="240" w:lineRule="auto"/>
        <w:ind w:firstLine="709"/>
        <w:jc w:val="both"/>
        <w:rPr>
          <w:sz w:val="28"/>
          <w:szCs w:val="28"/>
        </w:rPr>
      </w:pPr>
      <w:r w:rsidRPr="007B4D2B">
        <w:rPr>
          <w:sz w:val="28"/>
          <w:szCs w:val="28"/>
        </w:rPr>
        <w:t xml:space="preserve">Доходная часть бюджета скорректирована в сторону увеличения на сумму </w:t>
      </w:r>
      <w:r w:rsidR="00D71B8D">
        <w:rPr>
          <w:b/>
          <w:sz w:val="28"/>
          <w:szCs w:val="28"/>
        </w:rPr>
        <w:t>16 542,8</w:t>
      </w:r>
      <w:r w:rsidR="003B13EA">
        <w:rPr>
          <w:sz w:val="28"/>
          <w:szCs w:val="28"/>
        </w:rPr>
        <w:t xml:space="preserve"> тыс. рублей и составит с учетом изменений сумму  </w:t>
      </w:r>
      <w:r w:rsidR="003B13EA">
        <w:rPr>
          <w:b/>
          <w:sz w:val="28"/>
          <w:szCs w:val="28"/>
        </w:rPr>
        <w:t>1 3</w:t>
      </w:r>
      <w:r w:rsidR="00D71B8D">
        <w:rPr>
          <w:b/>
          <w:sz w:val="28"/>
          <w:szCs w:val="28"/>
        </w:rPr>
        <w:t>18 182,1</w:t>
      </w:r>
      <w:r w:rsidR="003B13EA">
        <w:rPr>
          <w:b/>
          <w:sz w:val="28"/>
          <w:szCs w:val="28"/>
        </w:rPr>
        <w:t>,3</w:t>
      </w:r>
      <w:r w:rsidR="003B13EA">
        <w:rPr>
          <w:sz w:val="28"/>
          <w:szCs w:val="28"/>
        </w:rPr>
        <w:t xml:space="preserve"> тыс. ру</w:t>
      </w:r>
      <w:r w:rsidR="003B13EA">
        <w:rPr>
          <w:sz w:val="28"/>
          <w:szCs w:val="28"/>
        </w:rPr>
        <w:t>б</w:t>
      </w:r>
      <w:r w:rsidR="003B13EA">
        <w:rPr>
          <w:sz w:val="28"/>
          <w:szCs w:val="28"/>
        </w:rPr>
        <w:t xml:space="preserve">лей, </w:t>
      </w:r>
      <w:r w:rsidR="00AF485E">
        <w:rPr>
          <w:sz w:val="28"/>
          <w:szCs w:val="28"/>
        </w:rPr>
        <w:t>за счет</w:t>
      </w:r>
      <w:r w:rsidR="003B13EA">
        <w:rPr>
          <w:sz w:val="28"/>
          <w:szCs w:val="28"/>
        </w:rPr>
        <w:t>:</w:t>
      </w:r>
    </w:p>
    <w:p w:rsidR="00AF485E" w:rsidRDefault="00AF485E" w:rsidP="00AF48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дотации бюджетам муниципальных образований (распоряжение </w:t>
      </w:r>
      <w:r>
        <w:rPr>
          <w:sz w:val="28"/>
          <w:szCs w:val="28"/>
        </w:rPr>
        <w:lastRenderedPageBreak/>
        <w:t>Правительства</w:t>
      </w:r>
      <w:r w:rsidR="00291971">
        <w:rPr>
          <w:sz w:val="28"/>
          <w:szCs w:val="28"/>
        </w:rPr>
        <w:t xml:space="preserve"> Алтайского края от 20.11.2023 №406-р) в сумме </w:t>
      </w:r>
      <w:r w:rsidR="00291971" w:rsidRPr="00291971">
        <w:rPr>
          <w:b/>
          <w:sz w:val="28"/>
          <w:szCs w:val="28"/>
        </w:rPr>
        <w:t>7395,0</w:t>
      </w:r>
      <w:r w:rsidR="00291971">
        <w:rPr>
          <w:sz w:val="28"/>
          <w:szCs w:val="28"/>
        </w:rPr>
        <w:t xml:space="preserve"> тыс. рублей;</w:t>
      </w:r>
    </w:p>
    <w:p w:rsidR="00291971" w:rsidRDefault="00291971" w:rsidP="00AF48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0107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дотации</w:t>
      </w:r>
      <w:r w:rsidR="00B80107">
        <w:rPr>
          <w:sz w:val="28"/>
          <w:szCs w:val="28"/>
        </w:rPr>
        <w:t xml:space="preserve"> бюджетам муниципальных образований на поддержку мер по обеспечению сбалансированности бюджетов (распоряжение Правител</w:t>
      </w:r>
      <w:r w:rsidR="00B80107">
        <w:rPr>
          <w:sz w:val="28"/>
          <w:szCs w:val="28"/>
        </w:rPr>
        <w:t>ь</w:t>
      </w:r>
      <w:r w:rsidR="00B80107">
        <w:rPr>
          <w:sz w:val="28"/>
          <w:szCs w:val="28"/>
        </w:rPr>
        <w:t xml:space="preserve">ства алтайского края от 01.12.2023 №421-р)  в сумме </w:t>
      </w:r>
      <w:r w:rsidR="00B80107" w:rsidRPr="00B80107">
        <w:rPr>
          <w:b/>
          <w:sz w:val="28"/>
          <w:szCs w:val="28"/>
        </w:rPr>
        <w:t>1154,0</w:t>
      </w:r>
      <w:r w:rsidR="00B80107">
        <w:rPr>
          <w:sz w:val="28"/>
          <w:szCs w:val="28"/>
        </w:rPr>
        <w:t xml:space="preserve"> тыс. рублей;</w:t>
      </w:r>
    </w:p>
    <w:p w:rsidR="00B80107" w:rsidRDefault="00B80107" w:rsidP="00AF48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дотации бюджетам муниципальных образований на поддержку мер по обеспечению сбалансированности бюджетов (распоряжение Правительства Алтайского края от 01.12.2023 №422-р) в сумме </w:t>
      </w:r>
      <w:r w:rsidRPr="00B80107">
        <w:rPr>
          <w:b/>
          <w:sz w:val="28"/>
          <w:szCs w:val="28"/>
        </w:rPr>
        <w:t>8182,0</w:t>
      </w:r>
      <w:r>
        <w:rPr>
          <w:sz w:val="28"/>
          <w:szCs w:val="28"/>
        </w:rPr>
        <w:t xml:space="preserve"> тыс. рублей;</w:t>
      </w:r>
    </w:p>
    <w:p w:rsidR="00B80107" w:rsidRDefault="00E168AC" w:rsidP="00AF48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субсидия на обеспечение стабильного водоснабжения населения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плановых назначений (распоряжение правительства Алтайского края  от 27.07.2023 № 255-р) было </w:t>
      </w:r>
      <w:r w:rsidRPr="00E168AC">
        <w:rPr>
          <w:b/>
          <w:sz w:val="28"/>
          <w:szCs w:val="28"/>
        </w:rPr>
        <w:t>513,2</w:t>
      </w:r>
      <w:r>
        <w:rPr>
          <w:sz w:val="28"/>
          <w:szCs w:val="28"/>
        </w:rPr>
        <w:t xml:space="preserve"> тыс. рублей, а финансовое обеспечение мероприятий по капитальному ремонту объектов водоснабжения направлено </w:t>
      </w:r>
      <w:r w:rsidRPr="00E168AC">
        <w:rPr>
          <w:b/>
          <w:sz w:val="28"/>
          <w:szCs w:val="28"/>
        </w:rPr>
        <w:t>4723,9</w:t>
      </w:r>
      <w:r>
        <w:rPr>
          <w:sz w:val="28"/>
          <w:szCs w:val="28"/>
        </w:rPr>
        <w:t xml:space="preserve">  тыс. рублей (распоряжение Правительства Алтайского края от 13.11.2023 № 384-р) и </w:t>
      </w:r>
      <w:r w:rsidR="00770F72" w:rsidRPr="00770F72">
        <w:rPr>
          <w:b/>
          <w:sz w:val="28"/>
          <w:szCs w:val="28"/>
        </w:rPr>
        <w:t>101,1</w:t>
      </w:r>
      <w:r w:rsidR="00770F72">
        <w:rPr>
          <w:sz w:val="28"/>
          <w:szCs w:val="28"/>
        </w:rPr>
        <w:t xml:space="preserve"> тыс. рублей (</w:t>
      </w:r>
      <w:r w:rsidR="00770F72" w:rsidRPr="00770F72">
        <w:rPr>
          <w:sz w:val="28"/>
          <w:szCs w:val="28"/>
        </w:rPr>
        <w:t>распоряжение Правительства А</w:t>
      </w:r>
      <w:r w:rsidR="00770F72" w:rsidRPr="00770F72">
        <w:rPr>
          <w:sz w:val="28"/>
          <w:szCs w:val="28"/>
        </w:rPr>
        <w:t>л</w:t>
      </w:r>
      <w:r w:rsidR="00770F72" w:rsidRPr="00770F72">
        <w:rPr>
          <w:sz w:val="28"/>
          <w:szCs w:val="28"/>
        </w:rPr>
        <w:t>тайского края от 13.11.2023 № 38</w:t>
      </w:r>
      <w:r w:rsidR="00770F72">
        <w:rPr>
          <w:sz w:val="28"/>
          <w:szCs w:val="28"/>
        </w:rPr>
        <w:t>7</w:t>
      </w:r>
      <w:r w:rsidR="00770F72" w:rsidRPr="00770F72">
        <w:rPr>
          <w:sz w:val="28"/>
          <w:szCs w:val="28"/>
        </w:rPr>
        <w:t>-р</w:t>
      </w:r>
      <w:r w:rsidR="00770F72">
        <w:rPr>
          <w:sz w:val="28"/>
          <w:szCs w:val="28"/>
        </w:rPr>
        <w:t xml:space="preserve">), т.е. на </w:t>
      </w:r>
      <w:r w:rsidR="00770F72" w:rsidRPr="00770F72">
        <w:rPr>
          <w:b/>
          <w:sz w:val="28"/>
          <w:szCs w:val="28"/>
        </w:rPr>
        <w:t>188,2</w:t>
      </w:r>
      <w:r w:rsidR="00770F72">
        <w:rPr>
          <w:sz w:val="28"/>
          <w:szCs w:val="28"/>
        </w:rPr>
        <w:t xml:space="preserve"> тыс. рублей меньше пл</w:t>
      </w:r>
      <w:r w:rsidR="00770F72">
        <w:rPr>
          <w:sz w:val="28"/>
          <w:szCs w:val="28"/>
        </w:rPr>
        <w:t>а</w:t>
      </w:r>
      <w:r w:rsidR="00770F72">
        <w:rPr>
          <w:sz w:val="28"/>
          <w:szCs w:val="28"/>
        </w:rPr>
        <w:t>на.</w:t>
      </w:r>
    </w:p>
    <w:p w:rsidR="003B13EA" w:rsidRDefault="003B13EA">
      <w:pPr>
        <w:spacing w:after="0" w:line="240" w:lineRule="auto"/>
        <w:jc w:val="center"/>
        <w:rPr>
          <w:b/>
          <w:sz w:val="28"/>
          <w:szCs w:val="28"/>
        </w:rPr>
      </w:pPr>
    </w:p>
    <w:p w:rsidR="003B13EA" w:rsidRDefault="003B13EA">
      <w:pPr>
        <w:spacing w:after="0" w:line="240" w:lineRule="auto"/>
        <w:ind w:firstLine="709"/>
        <w:jc w:val="center"/>
        <w:rPr>
          <w:sz w:val="28"/>
          <w:szCs w:val="28"/>
          <w:highlight w:val="yellow"/>
        </w:rPr>
      </w:pPr>
    </w:p>
    <w:p w:rsidR="003B13EA" w:rsidRDefault="003B13EA">
      <w:pPr>
        <w:tabs>
          <w:tab w:val="left" w:pos="567"/>
        </w:tabs>
        <w:spacing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Анализ поступления доходов на 2023 год представлен в таблице </w:t>
      </w:r>
    </w:p>
    <w:p w:rsidR="003B13EA" w:rsidRDefault="003B13EA">
      <w:pPr>
        <w:tabs>
          <w:tab w:val="left" w:pos="567"/>
        </w:tabs>
        <w:spacing w:after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Таблица № 2</w:t>
      </w:r>
    </w:p>
    <w:p w:rsidR="003B13EA" w:rsidRDefault="003B13EA">
      <w:pPr>
        <w:tabs>
          <w:tab w:val="left" w:pos="567"/>
        </w:tabs>
        <w:spacing w:after="0"/>
        <w:jc w:val="right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          </w:t>
      </w:r>
      <w:r>
        <w:rPr>
          <w:rStyle w:val="a5"/>
          <w:i w:val="0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2"/>
        <w:gridCol w:w="1565"/>
        <w:gridCol w:w="1418"/>
        <w:gridCol w:w="1417"/>
        <w:gridCol w:w="1418"/>
        <w:gridCol w:w="1418"/>
      </w:tblGrid>
      <w:tr w:rsidR="00AF485E" w:rsidTr="00AF485E">
        <w:tc>
          <w:tcPr>
            <w:tcW w:w="2512" w:type="dxa"/>
          </w:tcPr>
          <w:p w:rsidR="00AF485E" w:rsidRPr="00AF485E" w:rsidRDefault="00AF485E">
            <w:pPr>
              <w:tabs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AF485E" w:rsidRPr="00AF485E" w:rsidRDefault="00AF485E">
            <w:pPr>
              <w:tabs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AF485E" w:rsidRPr="00AF485E" w:rsidRDefault="00AF485E">
            <w:pPr>
              <w:tabs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 w:rsidRPr="00AF48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5" w:type="dxa"/>
            <w:vAlign w:val="center"/>
          </w:tcPr>
          <w:p w:rsidR="00AF485E" w:rsidRPr="00AF485E" w:rsidRDefault="00AF485E" w:rsidP="00AF485E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85E">
              <w:rPr>
                <w:sz w:val="20"/>
                <w:szCs w:val="20"/>
              </w:rPr>
              <w:t>Первоначал</w:t>
            </w:r>
            <w:r w:rsidRPr="00AF485E">
              <w:rPr>
                <w:sz w:val="20"/>
                <w:szCs w:val="20"/>
              </w:rPr>
              <w:t>ь</w:t>
            </w:r>
            <w:r w:rsidRPr="00AF485E">
              <w:rPr>
                <w:sz w:val="20"/>
                <w:szCs w:val="20"/>
              </w:rPr>
              <w:t xml:space="preserve">ный план на 2023 год </w:t>
            </w:r>
            <w:r w:rsidRPr="00AF485E">
              <w:rPr>
                <w:rFonts w:eastAsia="Arial Unicode MS"/>
                <w:sz w:val="20"/>
                <w:szCs w:val="20"/>
              </w:rPr>
              <w:t>(в ред. от 20.12.2022 № 67)</w:t>
            </w:r>
          </w:p>
        </w:tc>
        <w:tc>
          <w:tcPr>
            <w:tcW w:w="1418" w:type="dxa"/>
            <w:vAlign w:val="bottom"/>
          </w:tcPr>
          <w:p w:rsidR="00AF485E" w:rsidRPr="00AF485E" w:rsidRDefault="00AF485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85E">
              <w:rPr>
                <w:sz w:val="20"/>
                <w:szCs w:val="20"/>
              </w:rPr>
              <w:t>Действующее решение на 2023год</w:t>
            </w:r>
          </w:p>
          <w:p w:rsidR="00AF485E" w:rsidRPr="00AF485E" w:rsidRDefault="00AF485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85E">
              <w:rPr>
                <w:sz w:val="20"/>
                <w:szCs w:val="20"/>
              </w:rPr>
              <w:t>(в ред. от 21.06.2023 г № 35)</w:t>
            </w:r>
          </w:p>
          <w:p w:rsidR="00AF485E" w:rsidRPr="00AF485E" w:rsidRDefault="00AF485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F485E" w:rsidRPr="00AF485E" w:rsidRDefault="00AF485E" w:rsidP="00AF485E">
            <w:pPr>
              <w:jc w:val="center"/>
              <w:rPr>
                <w:sz w:val="20"/>
                <w:szCs w:val="20"/>
              </w:rPr>
            </w:pPr>
            <w:r w:rsidRPr="00AF485E">
              <w:rPr>
                <w:sz w:val="20"/>
                <w:szCs w:val="20"/>
              </w:rPr>
              <w:t>Действующее решение  на 2023 год</w:t>
            </w:r>
            <w:r>
              <w:rPr>
                <w:sz w:val="20"/>
                <w:szCs w:val="20"/>
              </w:rPr>
              <w:t xml:space="preserve">   </w:t>
            </w:r>
            <w:r w:rsidRPr="00AF485E">
              <w:rPr>
                <w:sz w:val="20"/>
                <w:szCs w:val="20"/>
              </w:rPr>
              <w:t xml:space="preserve"> (в ред. </w:t>
            </w:r>
            <w:r>
              <w:rPr>
                <w:sz w:val="20"/>
                <w:szCs w:val="20"/>
              </w:rPr>
              <w:t>о</w:t>
            </w:r>
            <w:r w:rsidRPr="00AF485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Pr="00AF485E">
              <w:rPr>
                <w:sz w:val="20"/>
                <w:szCs w:val="20"/>
              </w:rPr>
              <w:t xml:space="preserve">14.11.2023 </w:t>
            </w:r>
            <w:r>
              <w:rPr>
                <w:sz w:val="20"/>
                <w:szCs w:val="20"/>
              </w:rPr>
              <w:t xml:space="preserve"> </w:t>
            </w:r>
            <w:r w:rsidRPr="00AF485E">
              <w:rPr>
                <w:sz w:val="20"/>
                <w:szCs w:val="20"/>
              </w:rPr>
              <w:t>№ 60)</w:t>
            </w:r>
          </w:p>
          <w:p w:rsidR="00AF485E" w:rsidRPr="00AF485E" w:rsidRDefault="00AF485E" w:rsidP="00AF485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485E" w:rsidRPr="00AF485E" w:rsidRDefault="00AF485E" w:rsidP="00AF485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85E">
              <w:rPr>
                <w:sz w:val="20"/>
                <w:szCs w:val="20"/>
              </w:rPr>
              <w:t>План из пр</w:t>
            </w:r>
            <w:r w:rsidRPr="00AF485E">
              <w:rPr>
                <w:sz w:val="20"/>
                <w:szCs w:val="20"/>
              </w:rPr>
              <w:t>о</w:t>
            </w:r>
            <w:r w:rsidRPr="00AF485E">
              <w:rPr>
                <w:sz w:val="20"/>
                <w:szCs w:val="20"/>
              </w:rPr>
              <w:t>екта бюджета</w:t>
            </w:r>
          </w:p>
        </w:tc>
        <w:tc>
          <w:tcPr>
            <w:tcW w:w="1418" w:type="dxa"/>
          </w:tcPr>
          <w:p w:rsidR="00AF485E" w:rsidRPr="00AF485E" w:rsidRDefault="00AF485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F485E" w:rsidRPr="00AF485E" w:rsidRDefault="00AF485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85E">
              <w:rPr>
                <w:sz w:val="20"/>
                <w:szCs w:val="20"/>
              </w:rPr>
              <w:t xml:space="preserve">Отклонения к плану </w:t>
            </w:r>
          </w:p>
          <w:p w:rsidR="00AF485E" w:rsidRPr="00AF485E" w:rsidRDefault="00AF485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F485E">
              <w:rPr>
                <w:sz w:val="20"/>
                <w:szCs w:val="20"/>
              </w:rPr>
              <w:t>(+/-)</w:t>
            </w:r>
          </w:p>
          <w:p w:rsidR="00AF485E" w:rsidRPr="00AF485E" w:rsidRDefault="00AF485E">
            <w:pPr>
              <w:tabs>
                <w:tab w:val="left" w:pos="567"/>
              </w:tabs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F485E" w:rsidTr="00770F72">
        <w:tc>
          <w:tcPr>
            <w:tcW w:w="2512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1565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318 664,0</w:t>
            </w: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7001,8</w:t>
            </w:r>
          </w:p>
        </w:tc>
        <w:tc>
          <w:tcPr>
            <w:tcW w:w="1417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26535,0</w:t>
            </w:r>
          </w:p>
        </w:tc>
        <w:tc>
          <w:tcPr>
            <w:tcW w:w="1418" w:type="dxa"/>
            <w:vAlign w:val="bottom"/>
          </w:tcPr>
          <w:p w:rsidR="00AF485E" w:rsidRDefault="00770F72" w:rsidP="00770F72">
            <w:pPr>
              <w:tabs>
                <w:tab w:val="left" w:pos="56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+33536,8</w:t>
            </w:r>
          </w:p>
        </w:tc>
      </w:tr>
      <w:tr w:rsidR="00AF485E" w:rsidTr="00770F72">
        <w:tc>
          <w:tcPr>
            <w:tcW w:w="2512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доходы и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565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318664,0</w:t>
            </w: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7001,8</w:t>
            </w:r>
          </w:p>
        </w:tc>
        <w:tc>
          <w:tcPr>
            <w:tcW w:w="1417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26535,0</w:t>
            </w:r>
          </w:p>
        </w:tc>
        <w:tc>
          <w:tcPr>
            <w:tcW w:w="1418" w:type="dxa"/>
            <w:vAlign w:val="bottom"/>
          </w:tcPr>
          <w:p w:rsidR="00AF485E" w:rsidRDefault="00770F72" w:rsidP="00770F72">
            <w:pPr>
              <w:tabs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F485E" w:rsidRDefault="00AF485E" w:rsidP="006D086A">
            <w:pPr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+33536,8</w:t>
            </w:r>
          </w:p>
        </w:tc>
      </w:tr>
      <w:tr w:rsidR="00AF485E" w:rsidTr="00770F72">
        <w:tc>
          <w:tcPr>
            <w:tcW w:w="2512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</w:t>
            </w: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ления, всего</w:t>
            </w:r>
          </w:p>
        </w:tc>
        <w:tc>
          <w:tcPr>
            <w:tcW w:w="1565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739871,1</w:t>
            </w: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104856,8</w:t>
            </w:r>
          </w:p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-10,7</w:t>
            </w:r>
          </w:p>
        </w:tc>
        <w:tc>
          <w:tcPr>
            <w:tcW w:w="1417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106750,41</w:t>
            </w:r>
          </w:p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-2029,11</w:t>
            </w:r>
          </w:p>
        </w:tc>
        <w:tc>
          <w:tcPr>
            <w:tcW w:w="1418" w:type="dxa"/>
            <w:vAlign w:val="bottom"/>
          </w:tcPr>
          <w:p w:rsidR="00AF485E" w:rsidRDefault="00770F72" w:rsidP="00770F72">
            <w:pPr>
              <w:tabs>
                <w:tab w:val="left" w:pos="56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16731,0</w:t>
            </w:r>
          </w:p>
          <w:p w:rsidR="00770F72" w:rsidRDefault="00770F72" w:rsidP="00770F72">
            <w:pPr>
              <w:tabs>
                <w:tab w:val="left" w:pos="56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-188,2</w:t>
            </w: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117032">
              <w:rPr>
                <w:b/>
                <w:sz w:val="20"/>
                <w:szCs w:val="20"/>
              </w:rPr>
              <w:t>228338,21</w:t>
            </w:r>
          </w:p>
          <w:p w:rsidR="00AF485E" w:rsidRDefault="00AF485E" w:rsidP="00117032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117032">
              <w:rPr>
                <w:b/>
                <w:sz w:val="20"/>
                <w:szCs w:val="20"/>
              </w:rPr>
              <w:t>2228,01</w:t>
            </w:r>
          </w:p>
        </w:tc>
      </w:tr>
      <w:tr w:rsidR="00AF485E" w:rsidTr="00117032">
        <w:tc>
          <w:tcPr>
            <w:tcW w:w="2512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ния от других бюджетов</w:t>
            </w:r>
          </w:p>
        </w:tc>
        <w:tc>
          <w:tcPr>
            <w:tcW w:w="1565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739 871,1</w:t>
            </w: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104846,1</w:t>
            </w:r>
          </w:p>
        </w:tc>
        <w:tc>
          <w:tcPr>
            <w:tcW w:w="1417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104632,3</w:t>
            </w:r>
          </w:p>
        </w:tc>
        <w:tc>
          <w:tcPr>
            <w:tcW w:w="1418" w:type="dxa"/>
          </w:tcPr>
          <w:p w:rsidR="00AF485E" w:rsidRDefault="00770F72" w:rsidP="00117032">
            <w:pPr>
              <w:tabs>
                <w:tab w:val="left" w:pos="56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16542,8</w:t>
            </w:r>
          </w:p>
        </w:tc>
        <w:tc>
          <w:tcPr>
            <w:tcW w:w="1418" w:type="dxa"/>
          </w:tcPr>
          <w:p w:rsidR="00AF485E" w:rsidRDefault="00AF485E" w:rsidP="00117032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117032">
              <w:rPr>
                <w:b/>
                <w:sz w:val="20"/>
                <w:szCs w:val="20"/>
              </w:rPr>
              <w:t>226021,2</w:t>
            </w:r>
          </w:p>
        </w:tc>
      </w:tr>
      <w:tr w:rsidR="00AF485E" w:rsidTr="00770F72">
        <w:tc>
          <w:tcPr>
            <w:tcW w:w="2512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565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23799,4</w:t>
            </w: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16 635,0</w:t>
            </w:r>
          </w:p>
        </w:tc>
        <w:tc>
          <w:tcPr>
            <w:tcW w:w="1417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51245,0</w:t>
            </w:r>
          </w:p>
        </w:tc>
        <w:tc>
          <w:tcPr>
            <w:tcW w:w="1418" w:type="dxa"/>
            <w:vAlign w:val="bottom"/>
          </w:tcPr>
          <w:p w:rsidR="00AF485E" w:rsidRDefault="00770F72" w:rsidP="00117032">
            <w:pPr>
              <w:tabs>
                <w:tab w:val="left" w:pos="56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16731,0</w:t>
            </w:r>
          </w:p>
        </w:tc>
        <w:tc>
          <w:tcPr>
            <w:tcW w:w="1418" w:type="dxa"/>
          </w:tcPr>
          <w:p w:rsidR="00AF485E" w:rsidRDefault="00AF485E" w:rsidP="00117032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117032">
              <w:rPr>
                <w:b/>
                <w:sz w:val="20"/>
                <w:szCs w:val="20"/>
              </w:rPr>
              <w:t>101246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AF485E" w:rsidTr="00770F72">
        <w:tc>
          <w:tcPr>
            <w:tcW w:w="2512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 +</w:t>
            </w:r>
          </w:p>
        </w:tc>
        <w:tc>
          <w:tcPr>
            <w:tcW w:w="1565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114 202,1</w:t>
            </w: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84469,7</w:t>
            </w:r>
          </w:p>
        </w:tc>
        <w:tc>
          <w:tcPr>
            <w:tcW w:w="1417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45371,8</w:t>
            </w:r>
          </w:p>
        </w:tc>
        <w:tc>
          <w:tcPr>
            <w:tcW w:w="1418" w:type="dxa"/>
            <w:vAlign w:val="bottom"/>
          </w:tcPr>
          <w:p w:rsidR="00AF485E" w:rsidRDefault="00AF485E" w:rsidP="00770F72">
            <w:pPr>
              <w:tabs>
                <w:tab w:val="left" w:pos="567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+129 841,5</w:t>
            </w:r>
          </w:p>
        </w:tc>
      </w:tr>
      <w:tr w:rsidR="00AF485E" w:rsidTr="00770F72">
        <w:tc>
          <w:tcPr>
            <w:tcW w:w="2512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 -</w:t>
            </w:r>
          </w:p>
        </w:tc>
        <w:tc>
          <w:tcPr>
            <w:tcW w:w="1565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-10,7</w:t>
            </w:r>
          </w:p>
        </w:tc>
        <w:tc>
          <w:tcPr>
            <w:tcW w:w="1417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-1796,7</w:t>
            </w:r>
          </w:p>
        </w:tc>
        <w:tc>
          <w:tcPr>
            <w:tcW w:w="1418" w:type="dxa"/>
            <w:vAlign w:val="bottom"/>
          </w:tcPr>
          <w:p w:rsidR="00AF485E" w:rsidRDefault="00770F72" w:rsidP="00770F72">
            <w:pPr>
              <w:tabs>
                <w:tab w:val="left" w:pos="56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-188,2</w:t>
            </w:r>
          </w:p>
        </w:tc>
        <w:tc>
          <w:tcPr>
            <w:tcW w:w="1418" w:type="dxa"/>
          </w:tcPr>
          <w:p w:rsidR="00AF485E" w:rsidRDefault="00AF485E" w:rsidP="00117032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117032">
              <w:rPr>
                <w:b/>
                <w:sz w:val="20"/>
                <w:szCs w:val="20"/>
              </w:rPr>
              <w:t>1995,6</w:t>
            </w:r>
          </w:p>
        </w:tc>
      </w:tr>
      <w:tr w:rsidR="00AF485E" w:rsidTr="00770F72">
        <w:tc>
          <w:tcPr>
            <w:tcW w:w="2512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 +</w:t>
            </w:r>
          </w:p>
        </w:tc>
        <w:tc>
          <w:tcPr>
            <w:tcW w:w="1565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539 420,8</w:t>
            </w: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3741,4</w:t>
            </w:r>
          </w:p>
        </w:tc>
        <w:tc>
          <w:tcPr>
            <w:tcW w:w="1417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190,0</w:t>
            </w:r>
          </w:p>
        </w:tc>
        <w:tc>
          <w:tcPr>
            <w:tcW w:w="1418" w:type="dxa"/>
            <w:vAlign w:val="bottom"/>
          </w:tcPr>
          <w:p w:rsidR="00AF485E" w:rsidRDefault="00AF485E" w:rsidP="00770F72">
            <w:pPr>
              <w:tabs>
                <w:tab w:val="left" w:pos="567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+3931,4</w:t>
            </w:r>
          </w:p>
        </w:tc>
      </w:tr>
      <w:tr w:rsidR="00AF485E" w:rsidTr="00770F72">
        <w:tc>
          <w:tcPr>
            <w:tcW w:w="2512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 -</w:t>
            </w:r>
          </w:p>
        </w:tc>
        <w:tc>
          <w:tcPr>
            <w:tcW w:w="1565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-232,4</w:t>
            </w:r>
          </w:p>
        </w:tc>
        <w:tc>
          <w:tcPr>
            <w:tcW w:w="1418" w:type="dxa"/>
            <w:vAlign w:val="bottom"/>
          </w:tcPr>
          <w:p w:rsidR="00AF485E" w:rsidRDefault="00AF485E" w:rsidP="00770F72">
            <w:pPr>
              <w:tabs>
                <w:tab w:val="left" w:pos="567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-232,4</w:t>
            </w:r>
          </w:p>
        </w:tc>
      </w:tr>
      <w:tr w:rsidR="00AF485E" w:rsidTr="00770F72">
        <w:tc>
          <w:tcPr>
            <w:tcW w:w="2512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5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62 448,8</w:t>
            </w: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9854,0</w:t>
            </w:r>
          </w:p>
        </w:tc>
        <w:tc>
          <w:tcPr>
            <w:tcW w:w="1418" w:type="dxa"/>
            <w:vAlign w:val="bottom"/>
          </w:tcPr>
          <w:p w:rsidR="00AF485E" w:rsidRDefault="00AF485E" w:rsidP="00770F72">
            <w:pPr>
              <w:tabs>
                <w:tab w:val="left" w:pos="567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9854,0</w:t>
            </w:r>
          </w:p>
        </w:tc>
      </w:tr>
      <w:tr w:rsidR="00AF485E" w:rsidTr="00770F72">
        <w:tc>
          <w:tcPr>
            <w:tcW w:w="2512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65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1 058  535,1</w:t>
            </w: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1 170 383,0</w:t>
            </w:r>
          </w:p>
        </w:tc>
        <w:tc>
          <w:tcPr>
            <w:tcW w:w="1417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1 301 639,3</w:t>
            </w:r>
          </w:p>
        </w:tc>
        <w:tc>
          <w:tcPr>
            <w:tcW w:w="1418" w:type="dxa"/>
            <w:vAlign w:val="bottom"/>
          </w:tcPr>
          <w:p w:rsidR="00AF485E" w:rsidRDefault="001A3807" w:rsidP="00770F72">
            <w:pPr>
              <w:tabs>
                <w:tab w:val="left" w:pos="56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1318182,1</w:t>
            </w:r>
          </w:p>
        </w:tc>
        <w:tc>
          <w:tcPr>
            <w:tcW w:w="1418" w:type="dxa"/>
          </w:tcPr>
          <w:p w:rsidR="00AF485E" w:rsidRDefault="00AF485E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+243104,2</w:t>
            </w:r>
          </w:p>
        </w:tc>
      </w:tr>
    </w:tbl>
    <w:p w:rsidR="003B13EA" w:rsidRDefault="003B13EA">
      <w:pPr>
        <w:tabs>
          <w:tab w:val="left" w:pos="567"/>
        </w:tabs>
        <w:spacing w:after="0"/>
        <w:jc w:val="both"/>
        <w:rPr>
          <w:b/>
          <w:i/>
          <w:sz w:val="20"/>
          <w:szCs w:val="20"/>
        </w:rPr>
      </w:pPr>
    </w:p>
    <w:p w:rsidR="003B13EA" w:rsidRDefault="004925FD" w:rsidP="004925FD">
      <w:pPr>
        <w:widowControl/>
        <w:tabs>
          <w:tab w:val="left" w:pos="283"/>
        </w:tabs>
        <w:spacing w:after="0" w:line="240" w:lineRule="auto"/>
        <w:jc w:val="both"/>
        <w:rPr>
          <w:b/>
          <w:sz w:val="28"/>
          <w:szCs w:val="28"/>
        </w:rPr>
      </w:pPr>
      <w:r w:rsidRPr="004925FD">
        <w:rPr>
          <w:b/>
          <w:sz w:val="28"/>
          <w:szCs w:val="28"/>
        </w:rPr>
        <w:t>Основные изменения объемов безвозмездных поступлений связаны с предоставл</w:t>
      </w:r>
      <w:r w:rsidRPr="004925FD">
        <w:rPr>
          <w:b/>
          <w:sz w:val="28"/>
          <w:szCs w:val="28"/>
        </w:rPr>
        <w:t>е</w:t>
      </w:r>
      <w:r w:rsidRPr="004925FD">
        <w:rPr>
          <w:b/>
          <w:sz w:val="28"/>
          <w:szCs w:val="28"/>
        </w:rPr>
        <w:t>нием финансовой помощи в сумме 243 104,2 тыс. руб. за 2023 год.</w:t>
      </w:r>
    </w:p>
    <w:p w:rsidR="004925FD" w:rsidRPr="004925FD" w:rsidRDefault="004925FD" w:rsidP="004925FD">
      <w:pPr>
        <w:widowControl/>
        <w:tabs>
          <w:tab w:val="left" w:pos="283"/>
        </w:tabs>
        <w:spacing w:after="0" w:line="240" w:lineRule="auto"/>
        <w:jc w:val="both"/>
        <w:rPr>
          <w:b/>
          <w:sz w:val="28"/>
          <w:szCs w:val="28"/>
        </w:rPr>
      </w:pPr>
    </w:p>
    <w:p w:rsidR="003B13EA" w:rsidRDefault="003B13EA">
      <w:pPr>
        <w:widowControl/>
        <w:tabs>
          <w:tab w:val="left" w:pos="283"/>
        </w:tabs>
        <w:spacing w:after="0" w:line="240" w:lineRule="auto"/>
        <w:jc w:val="center"/>
        <w:rPr>
          <w:b/>
          <w:sz w:val="28"/>
          <w:szCs w:val="28"/>
        </w:rPr>
      </w:pPr>
    </w:p>
    <w:p w:rsidR="003B13EA" w:rsidRDefault="003B13EA">
      <w:pPr>
        <w:tabs>
          <w:tab w:val="left" w:pos="85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Изменение расходной части бюджета на 2023 год.</w:t>
      </w:r>
    </w:p>
    <w:p w:rsidR="00F9345C" w:rsidRDefault="00F9345C">
      <w:pPr>
        <w:tabs>
          <w:tab w:val="left" w:pos="851"/>
        </w:tabs>
        <w:spacing w:after="0"/>
        <w:jc w:val="center"/>
        <w:rPr>
          <w:sz w:val="28"/>
          <w:szCs w:val="28"/>
        </w:rPr>
      </w:pPr>
    </w:p>
    <w:p w:rsidR="00F9345C" w:rsidRDefault="003B13EA">
      <w:pPr>
        <w:tabs>
          <w:tab w:val="left" w:pos="851"/>
        </w:tabs>
        <w:spacing w:after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  </w:t>
      </w:r>
      <w:r w:rsidR="00985CCB" w:rsidRPr="00985CCB">
        <w:rPr>
          <w:rFonts w:eastAsia="Arial Unicode MS"/>
          <w:sz w:val="28"/>
          <w:szCs w:val="28"/>
        </w:rPr>
        <w:t xml:space="preserve">Представленным проектом Решения предусматривается увеличение расходной части бюджета в 2023г. на </w:t>
      </w:r>
      <w:r w:rsidR="00985CCB" w:rsidRPr="00985CCB">
        <w:rPr>
          <w:rFonts w:eastAsia="Arial Unicode MS"/>
          <w:b/>
          <w:sz w:val="28"/>
          <w:szCs w:val="28"/>
        </w:rPr>
        <w:t>16542,8</w:t>
      </w:r>
      <w:r w:rsidR="00985CCB" w:rsidRPr="00985CCB">
        <w:rPr>
          <w:rFonts w:eastAsia="Arial Unicode MS"/>
          <w:sz w:val="28"/>
          <w:szCs w:val="28"/>
        </w:rPr>
        <w:t xml:space="preserve"> тыс. руб. и с учетом план</w:t>
      </w:r>
      <w:r w:rsidR="00985CCB" w:rsidRPr="00985CCB">
        <w:rPr>
          <w:rFonts w:eastAsia="Arial Unicode MS"/>
          <w:sz w:val="28"/>
          <w:szCs w:val="28"/>
        </w:rPr>
        <w:t>и</w:t>
      </w:r>
      <w:r w:rsidR="00985CCB" w:rsidRPr="00985CCB">
        <w:rPr>
          <w:rFonts w:eastAsia="Arial Unicode MS"/>
          <w:sz w:val="28"/>
          <w:szCs w:val="28"/>
        </w:rPr>
        <w:t xml:space="preserve">руемых изменений составит </w:t>
      </w:r>
      <w:r w:rsidR="00380109">
        <w:rPr>
          <w:rFonts w:eastAsia="Arial Unicode MS"/>
          <w:sz w:val="28"/>
          <w:szCs w:val="28"/>
        </w:rPr>
        <w:t xml:space="preserve"> </w:t>
      </w:r>
      <w:r w:rsidR="00380109" w:rsidRPr="00380109">
        <w:rPr>
          <w:rFonts w:eastAsia="Arial Unicode MS"/>
          <w:b/>
          <w:sz w:val="28"/>
          <w:szCs w:val="28"/>
        </w:rPr>
        <w:t>1 346 373,7</w:t>
      </w:r>
      <w:r w:rsidR="00380109">
        <w:rPr>
          <w:rFonts w:eastAsia="Arial Unicode MS"/>
          <w:sz w:val="28"/>
          <w:szCs w:val="28"/>
        </w:rPr>
        <w:t xml:space="preserve"> </w:t>
      </w:r>
      <w:r w:rsidR="00985CCB" w:rsidRPr="00985CCB">
        <w:rPr>
          <w:rFonts w:eastAsia="Arial Unicode MS"/>
          <w:sz w:val="28"/>
          <w:szCs w:val="28"/>
        </w:rPr>
        <w:t>тыс. руб</w:t>
      </w:r>
      <w:r w:rsidR="00F9345C">
        <w:rPr>
          <w:rFonts w:eastAsia="Arial Unicode MS"/>
          <w:sz w:val="28"/>
          <w:szCs w:val="28"/>
        </w:rPr>
        <w:t xml:space="preserve">лей. </w:t>
      </w:r>
    </w:p>
    <w:p w:rsidR="00380109" w:rsidRDefault="003B13EA">
      <w:p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9345C" w:rsidRPr="00F9345C">
        <w:rPr>
          <w:sz w:val="28"/>
          <w:szCs w:val="28"/>
        </w:rPr>
        <w:t>Основные изменени</w:t>
      </w:r>
      <w:r w:rsidR="00F9345C">
        <w:rPr>
          <w:sz w:val="28"/>
          <w:szCs w:val="28"/>
        </w:rPr>
        <w:t>я</w:t>
      </w:r>
      <w:r w:rsidR="00F9345C" w:rsidRPr="00F9345C">
        <w:rPr>
          <w:sz w:val="28"/>
          <w:szCs w:val="28"/>
        </w:rPr>
        <w:t xml:space="preserve"> расходной части бюджета на 202</w:t>
      </w:r>
      <w:r w:rsidR="00F9345C">
        <w:rPr>
          <w:sz w:val="28"/>
          <w:szCs w:val="28"/>
        </w:rPr>
        <w:t>3</w:t>
      </w:r>
      <w:r w:rsidR="00F9345C" w:rsidRPr="00F9345C">
        <w:rPr>
          <w:sz w:val="28"/>
          <w:szCs w:val="28"/>
        </w:rPr>
        <w:t xml:space="preserve"> год</w:t>
      </w:r>
      <w:r w:rsidR="00F9345C">
        <w:rPr>
          <w:sz w:val="28"/>
          <w:szCs w:val="28"/>
        </w:rPr>
        <w:t xml:space="preserve"> отражены в таблице №3.</w:t>
      </w:r>
    </w:p>
    <w:p w:rsidR="002C6F21" w:rsidRPr="002C6F21" w:rsidRDefault="002C6F21">
      <w:pPr>
        <w:tabs>
          <w:tab w:val="left" w:pos="851"/>
        </w:tabs>
        <w:spacing w:after="0"/>
        <w:jc w:val="both"/>
        <w:rPr>
          <w:sz w:val="18"/>
          <w:szCs w:val="18"/>
        </w:rPr>
      </w:pPr>
      <w:r w:rsidRPr="002C6F21">
        <w:rPr>
          <w:sz w:val="18"/>
          <w:szCs w:val="18"/>
        </w:rPr>
        <w:t xml:space="preserve">Таблица №3                                       </w:t>
      </w:r>
      <w:r>
        <w:rPr>
          <w:sz w:val="18"/>
          <w:szCs w:val="18"/>
        </w:rPr>
        <w:t xml:space="preserve">                                     </w:t>
      </w:r>
      <w:r w:rsidRPr="002C6F21">
        <w:rPr>
          <w:sz w:val="18"/>
          <w:szCs w:val="18"/>
        </w:rPr>
        <w:t xml:space="preserve"> тыс. рублей</w:t>
      </w:r>
    </w:p>
    <w:tbl>
      <w:tblPr>
        <w:tblStyle w:val="afb"/>
        <w:tblW w:w="0" w:type="auto"/>
        <w:tblLook w:val="04A0"/>
      </w:tblPr>
      <w:tblGrid>
        <w:gridCol w:w="3733"/>
        <w:gridCol w:w="696"/>
        <w:gridCol w:w="563"/>
        <w:gridCol w:w="1439"/>
        <w:gridCol w:w="1152"/>
        <w:gridCol w:w="1221"/>
        <w:gridCol w:w="766"/>
      </w:tblGrid>
      <w:tr w:rsidR="00F9345C" w:rsidTr="00F9345C">
        <w:tc>
          <w:tcPr>
            <w:tcW w:w="3794" w:type="dxa"/>
            <w:vMerge w:val="restart"/>
          </w:tcPr>
          <w:p w:rsidR="00F9345C" w:rsidRPr="00F9345C" w:rsidRDefault="00F9345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9345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vMerge w:val="restart"/>
          </w:tcPr>
          <w:p w:rsidR="00F9345C" w:rsidRPr="00F9345C" w:rsidRDefault="00F9345C" w:rsidP="00F9345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F9345C" w:rsidRPr="00F9345C" w:rsidRDefault="00F9345C" w:rsidP="00F9345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41" w:type="dxa"/>
            <w:vMerge w:val="restart"/>
          </w:tcPr>
          <w:p w:rsidR="00F9345C" w:rsidRPr="00F9345C" w:rsidRDefault="00F9345C" w:rsidP="00F9345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9345C">
              <w:rPr>
                <w:sz w:val="20"/>
                <w:szCs w:val="20"/>
              </w:rPr>
              <w:t>Действующее р</w:t>
            </w:r>
            <w:r w:rsidRPr="00F9345C">
              <w:rPr>
                <w:sz w:val="20"/>
                <w:szCs w:val="20"/>
              </w:rPr>
              <w:t>е</w:t>
            </w:r>
            <w:r w:rsidRPr="00F9345C">
              <w:rPr>
                <w:sz w:val="20"/>
                <w:szCs w:val="20"/>
              </w:rPr>
              <w:t>шение  на 2023 год    (в ред. от 14.11.2023  № 60</w:t>
            </w:r>
            <w:r>
              <w:rPr>
                <w:sz w:val="20"/>
                <w:szCs w:val="20"/>
              </w:rPr>
              <w:t>)</w:t>
            </w:r>
            <w:r w:rsidRPr="00F9345C"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  <w:vMerge w:val="restart"/>
          </w:tcPr>
          <w:p w:rsidR="00F9345C" w:rsidRPr="00F9345C" w:rsidRDefault="00F9345C" w:rsidP="00F9345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9345C">
              <w:rPr>
                <w:sz w:val="20"/>
                <w:szCs w:val="20"/>
              </w:rPr>
              <w:t>План из пр</w:t>
            </w:r>
            <w:r w:rsidRPr="00F9345C">
              <w:rPr>
                <w:sz w:val="20"/>
                <w:szCs w:val="20"/>
              </w:rPr>
              <w:t>о</w:t>
            </w:r>
            <w:r w:rsidRPr="00F9345C">
              <w:rPr>
                <w:sz w:val="20"/>
                <w:szCs w:val="20"/>
              </w:rPr>
              <w:t>екта бюджета</w:t>
            </w:r>
          </w:p>
        </w:tc>
        <w:tc>
          <w:tcPr>
            <w:tcW w:w="1899" w:type="dxa"/>
            <w:gridSpan w:val="2"/>
          </w:tcPr>
          <w:p w:rsidR="00F9345C" w:rsidRDefault="00F9345C" w:rsidP="00F9345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9345C">
              <w:rPr>
                <w:sz w:val="20"/>
                <w:szCs w:val="20"/>
              </w:rPr>
              <w:t>Изменение по о</w:t>
            </w:r>
            <w:r w:rsidRPr="00F9345C">
              <w:rPr>
                <w:sz w:val="20"/>
                <w:szCs w:val="20"/>
              </w:rPr>
              <w:t>т</w:t>
            </w:r>
            <w:r w:rsidRPr="00F9345C">
              <w:rPr>
                <w:sz w:val="20"/>
                <w:szCs w:val="20"/>
              </w:rPr>
              <w:t>ношению к утве</w:t>
            </w:r>
            <w:r w:rsidRPr="00F9345C">
              <w:rPr>
                <w:sz w:val="20"/>
                <w:szCs w:val="20"/>
              </w:rPr>
              <w:t>р</w:t>
            </w:r>
            <w:r w:rsidRPr="00F9345C">
              <w:rPr>
                <w:sz w:val="20"/>
                <w:szCs w:val="20"/>
              </w:rPr>
              <w:t>жденному бюдж</w:t>
            </w:r>
            <w:r w:rsidRPr="00F9345C">
              <w:rPr>
                <w:sz w:val="20"/>
                <w:szCs w:val="20"/>
              </w:rPr>
              <w:t>е</w:t>
            </w:r>
            <w:r w:rsidRPr="00F9345C">
              <w:rPr>
                <w:sz w:val="20"/>
                <w:szCs w:val="20"/>
              </w:rPr>
              <w:t>ту 202</w:t>
            </w:r>
            <w:r>
              <w:rPr>
                <w:sz w:val="20"/>
                <w:szCs w:val="20"/>
              </w:rPr>
              <w:t>3</w:t>
            </w:r>
            <w:r w:rsidRPr="00F9345C">
              <w:rPr>
                <w:sz w:val="20"/>
                <w:szCs w:val="20"/>
              </w:rPr>
              <w:t xml:space="preserve"> года</w:t>
            </w:r>
          </w:p>
          <w:p w:rsidR="00F9345C" w:rsidRPr="00F9345C" w:rsidRDefault="00F9345C" w:rsidP="00F9345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  <w:tr w:rsidR="00F9345C" w:rsidTr="00F9345C">
        <w:tc>
          <w:tcPr>
            <w:tcW w:w="3794" w:type="dxa"/>
            <w:vMerge/>
          </w:tcPr>
          <w:p w:rsidR="00F9345C" w:rsidRDefault="00F9345C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9345C" w:rsidRDefault="00F9345C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9345C" w:rsidRDefault="00F9345C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  <w:vMerge/>
          </w:tcPr>
          <w:p w:rsidR="00F9345C" w:rsidRDefault="00F9345C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vMerge/>
          </w:tcPr>
          <w:p w:rsidR="00F9345C" w:rsidRDefault="00F9345C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F9345C" w:rsidRPr="00F9345C" w:rsidRDefault="00F9345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9345C">
              <w:rPr>
                <w:sz w:val="20"/>
                <w:szCs w:val="20"/>
              </w:rPr>
              <w:t>Сумма (+ -)</w:t>
            </w:r>
          </w:p>
        </w:tc>
        <w:tc>
          <w:tcPr>
            <w:tcW w:w="662" w:type="dxa"/>
          </w:tcPr>
          <w:p w:rsidR="00F9345C" w:rsidRDefault="00F9345C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%</w:t>
            </w:r>
          </w:p>
        </w:tc>
      </w:tr>
      <w:tr w:rsidR="00F9345C" w:rsidTr="00F9345C">
        <w:tc>
          <w:tcPr>
            <w:tcW w:w="3794" w:type="dxa"/>
          </w:tcPr>
          <w:p w:rsidR="00F9345C" w:rsidRPr="002C6F21" w:rsidRDefault="00845081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2C6F21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9345C" w:rsidRPr="002C6F21" w:rsidRDefault="00845081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2C6F2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F9345C" w:rsidRPr="002C6F21" w:rsidRDefault="00F9345C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:rsidR="00F9345C" w:rsidRPr="002C6F21" w:rsidRDefault="00845081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2C6F21">
              <w:rPr>
                <w:b/>
                <w:sz w:val="20"/>
                <w:szCs w:val="20"/>
              </w:rPr>
              <w:t>93837,3</w:t>
            </w:r>
          </w:p>
        </w:tc>
        <w:tc>
          <w:tcPr>
            <w:tcW w:w="1160" w:type="dxa"/>
          </w:tcPr>
          <w:p w:rsidR="00F9345C" w:rsidRPr="002C6F21" w:rsidRDefault="00845081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2C6F21">
              <w:rPr>
                <w:b/>
                <w:sz w:val="20"/>
                <w:szCs w:val="20"/>
              </w:rPr>
              <w:t>101077,8</w:t>
            </w:r>
          </w:p>
        </w:tc>
        <w:tc>
          <w:tcPr>
            <w:tcW w:w="1237" w:type="dxa"/>
          </w:tcPr>
          <w:p w:rsidR="00F9345C" w:rsidRPr="00C46609" w:rsidRDefault="00B923E2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C46609">
              <w:rPr>
                <w:b/>
                <w:sz w:val="20"/>
                <w:szCs w:val="20"/>
              </w:rPr>
              <w:t>+7240,5</w:t>
            </w:r>
          </w:p>
        </w:tc>
        <w:tc>
          <w:tcPr>
            <w:tcW w:w="662" w:type="dxa"/>
          </w:tcPr>
          <w:p w:rsidR="00F9345C" w:rsidRPr="00C46609" w:rsidRDefault="00B923E2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C46609">
              <w:rPr>
                <w:b/>
                <w:sz w:val="20"/>
                <w:szCs w:val="20"/>
              </w:rPr>
              <w:t>107,7</w:t>
            </w:r>
          </w:p>
        </w:tc>
      </w:tr>
      <w:tr w:rsidR="00F9345C" w:rsidTr="00845081">
        <w:tc>
          <w:tcPr>
            <w:tcW w:w="3794" w:type="dxa"/>
          </w:tcPr>
          <w:p w:rsidR="00F9345C" w:rsidRPr="00F9345C" w:rsidRDefault="00845081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лица субъекта Российской 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F9345C" w:rsidRPr="00F9345C" w:rsidRDefault="0084508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F9345C" w:rsidRPr="00F9345C" w:rsidRDefault="0084508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vAlign w:val="bottom"/>
          </w:tcPr>
          <w:p w:rsidR="00F9345C" w:rsidRPr="00F9345C" w:rsidRDefault="0084508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2230,4</w:t>
            </w:r>
          </w:p>
        </w:tc>
        <w:tc>
          <w:tcPr>
            <w:tcW w:w="1160" w:type="dxa"/>
            <w:vAlign w:val="bottom"/>
          </w:tcPr>
          <w:p w:rsidR="00F9345C" w:rsidRPr="00F9345C" w:rsidRDefault="005344DB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2217,8</w:t>
            </w:r>
          </w:p>
        </w:tc>
        <w:tc>
          <w:tcPr>
            <w:tcW w:w="1237" w:type="dxa"/>
            <w:vAlign w:val="bottom"/>
          </w:tcPr>
          <w:p w:rsidR="00F9345C" w:rsidRPr="00F9345C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-12,6</w:t>
            </w:r>
          </w:p>
        </w:tc>
        <w:tc>
          <w:tcPr>
            <w:tcW w:w="662" w:type="dxa"/>
            <w:vAlign w:val="bottom"/>
          </w:tcPr>
          <w:p w:rsidR="00F9345C" w:rsidRPr="00F9345C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F9345C" w:rsidTr="00845081">
        <w:tc>
          <w:tcPr>
            <w:tcW w:w="3794" w:type="dxa"/>
          </w:tcPr>
          <w:p w:rsidR="00F9345C" w:rsidRPr="00F9345C" w:rsidRDefault="00845081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венной власти и представительных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ганов муниципальных образований</w:t>
            </w:r>
          </w:p>
        </w:tc>
        <w:tc>
          <w:tcPr>
            <w:tcW w:w="709" w:type="dxa"/>
            <w:vAlign w:val="bottom"/>
          </w:tcPr>
          <w:p w:rsidR="00F9345C" w:rsidRPr="00F9345C" w:rsidRDefault="0084508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F9345C" w:rsidRPr="00F9345C" w:rsidRDefault="0084508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vAlign w:val="bottom"/>
          </w:tcPr>
          <w:p w:rsidR="00F9345C" w:rsidRPr="00F9345C" w:rsidRDefault="0084508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1128,2</w:t>
            </w:r>
          </w:p>
        </w:tc>
        <w:tc>
          <w:tcPr>
            <w:tcW w:w="1160" w:type="dxa"/>
            <w:vAlign w:val="bottom"/>
          </w:tcPr>
          <w:p w:rsidR="00F9345C" w:rsidRPr="00F9345C" w:rsidRDefault="005344DB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1128,2</w:t>
            </w:r>
          </w:p>
        </w:tc>
        <w:tc>
          <w:tcPr>
            <w:tcW w:w="1237" w:type="dxa"/>
            <w:vAlign w:val="bottom"/>
          </w:tcPr>
          <w:p w:rsidR="00F9345C" w:rsidRPr="00F9345C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F9345C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345C" w:rsidTr="00845081">
        <w:tc>
          <w:tcPr>
            <w:tcW w:w="3794" w:type="dxa"/>
          </w:tcPr>
          <w:p w:rsidR="00F9345C" w:rsidRPr="00F9345C" w:rsidRDefault="00845081" w:rsidP="00845081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сийской Федерации, высших исполн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тельных органов государственной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F9345C" w:rsidRPr="00F9345C" w:rsidRDefault="0084508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F9345C" w:rsidRPr="00F9345C" w:rsidRDefault="0084508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41" w:type="dxa"/>
            <w:vAlign w:val="bottom"/>
          </w:tcPr>
          <w:p w:rsidR="00F9345C" w:rsidRPr="00F9345C" w:rsidRDefault="0084508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24973,0</w:t>
            </w:r>
          </w:p>
        </w:tc>
        <w:tc>
          <w:tcPr>
            <w:tcW w:w="1160" w:type="dxa"/>
            <w:vAlign w:val="bottom"/>
          </w:tcPr>
          <w:p w:rsidR="00F9345C" w:rsidRPr="00F9345C" w:rsidRDefault="005344DB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24729,1</w:t>
            </w:r>
          </w:p>
        </w:tc>
        <w:tc>
          <w:tcPr>
            <w:tcW w:w="1237" w:type="dxa"/>
            <w:vAlign w:val="bottom"/>
          </w:tcPr>
          <w:p w:rsidR="00F9345C" w:rsidRPr="00F9345C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-243,9</w:t>
            </w:r>
          </w:p>
        </w:tc>
        <w:tc>
          <w:tcPr>
            <w:tcW w:w="662" w:type="dxa"/>
            <w:vAlign w:val="bottom"/>
          </w:tcPr>
          <w:p w:rsidR="00F9345C" w:rsidRPr="00F9345C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F9345C" w:rsidTr="00845081">
        <w:tc>
          <w:tcPr>
            <w:tcW w:w="3794" w:type="dxa"/>
          </w:tcPr>
          <w:p w:rsidR="00F9345C" w:rsidRPr="00F9345C" w:rsidRDefault="0078138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vAlign w:val="bottom"/>
          </w:tcPr>
          <w:p w:rsidR="00F9345C" w:rsidRPr="00F9345C" w:rsidRDefault="0078138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F9345C" w:rsidRPr="00F9345C" w:rsidRDefault="0078138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41" w:type="dxa"/>
            <w:vAlign w:val="bottom"/>
          </w:tcPr>
          <w:p w:rsidR="00F9345C" w:rsidRPr="00F9345C" w:rsidRDefault="0078138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239,8</w:t>
            </w:r>
          </w:p>
        </w:tc>
        <w:tc>
          <w:tcPr>
            <w:tcW w:w="1160" w:type="dxa"/>
            <w:vAlign w:val="bottom"/>
          </w:tcPr>
          <w:p w:rsidR="00F9345C" w:rsidRPr="00F9345C" w:rsidRDefault="00BA4ACC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239,8</w:t>
            </w:r>
          </w:p>
        </w:tc>
        <w:tc>
          <w:tcPr>
            <w:tcW w:w="1237" w:type="dxa"/>
            <w:vAlign w:val="bottom"/>
          </w:tcPr>
          <w:p w:rsidR="00F9345C" w:rsidRPr="00F9345C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F9345C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345C" w:rsidTr="00845081">
        <w:tc>
          <w:tcPr>
            <w:tcW w:w="3794" w:type="dxa"/>
          </w:tcPr>
          <w:p w:rsidR="00F9345C" w:rsidRPr="00F9345C" w:rsidRDefault="0078138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ганов финансового (финанс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во-бюджетного) надзора</w:t>
            </w:r>
          </w:p>
        </w:tc>
        <w:tc>
          <w:tcPr>
            <w:tcW w:w="709" w:type="dxa"/>
            <w:vAlign w:val="bottom"/>
          </w:tcPr>
          <w:p w:rsidR="00F9345C" w:rsidRPr="00F9345C" w:rsidRDefault="0078138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F9345C" w:rsidRPr="00F9345C" w:rsidRDefault="0078138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41" w:type="dxa"/>
            <w:vAlign w:val="bottom"/>
          </w:tcPr>
          <w:p w:rsidR="00F9345C" w:rsidRPr="00F9345C" w:rsidRDefault="0078138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12092,7</w:t>
            </w:r>
          </w:p>
        </w:tc>
        <w:tc>
          <w:tcPr>
            <w:tcW w:w="1160" w:type="dxa"/>
            <w:vAlign w:val="bottom"/>
          </w:tcPr>
          <w:p w:rsidR="00F9345C" w:rsidRPr="00F9345C" w:rsidRDefault="00BA4ACC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12092,7</w:t>
            </w:r>
          </w:p>
        </w:tc>
        <w:tc>
          <w:tcPr>
            <w:tcW w:w="1237" w:type="dxa"/>
            <w:vAlign w:val="bottom"/>
          </w:tcPr>
          <w:p w:rsidR="00F9345C" w:rsidRDefault="00F9345C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  <w:p w:rsidR="003B6243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F9345C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8DF" w:rsidTr="00845081">
        <w:tc>
          <w:tcPr>
            <w:tcW w:w="3794" w:type="dxa"/>
          </w:tcPr>
          <w:p w:rsidR="00EF78DF" w:rsidRDefault="002C6F21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EF78DF" w:rsidRDefault="002C6F2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78DF" w:rsidRDefault="002C6F2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1" w:type="dxa"/>
            <w:vAlign w:val="bottom"/>
          </w:tcPr>
          <w:p w:rsidR="00EF78DF" w:rsidRDefault="002C6F2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60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7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</w:t>
            </w:r>
          </w:p>
        </w:tc>
        <w:tc>
          <w:tcPr>
            <w:tcW w:w="662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78DF" w:rsidTr="00845081">
        <w:tc>
          <w:tcPr>
            <w:tcW w:w="3794" w:type="dxa"/>
          </w:tcPr>
          <w:p w:rsidR="00EF78DF" w:rsidRDefault="002C6F21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EF78DF" w:rsidRDefault="002C6F2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F78DF" w:rsidRDefault="002C6F2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1" w:type="dxa"/>
            <w:vAlign w:val="bottom"/>
          </w:tcPr>
          <w:p w:rsidR="00EF78DF" w:rsidRDefault="002C6F21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53073,2</w:t>
            </w:r>
          </w:p>
        </w:tc>
        <w:tc>
          <w:tcPr>
            <w:tcW w:w="1160" w:type="dxa"/>
            <w:vAlign w:val="bottom"/>
          </w:tcPr>
          <w:p w:rsidR="00EF78DF" w:rsidRPr="00F9345C" w:rsidRDefault="00BA4ACC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60670,2</w:t>
            </w:r>
          </w:p>
        </w:tc>
        <w:tc>
          <w:tcPr>
            <w:tcW w:w="1237" w:type="dxa"/>
            <w:vAlign w:val="bottom"/>
          </w:tcPr>
          <w:p w:rsidR="00EF78DF" w:rsidRPr="00F9345C" w:rsidRDefault="003B6243" w:rsidP="003B6243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+7597,0</w:t>
            </w:r>
          </w:p>
        </w:tc>
        <w:tc>
          <w:tcPr>
            <w:tcW w:w="662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</w:tr>
      <w:tr w:rsidR="00EF78DF" w:rsidTr="00845081">
        <w:tc>
          <w:tcPr>
            <w:tcW w:w="3794" w:type="dxa"/>
          </w:tcPr>
          <w:p w:rsidR="00EF78DF" w:rsidRPr="00D1606F" w:rsidRDefault="00D1606F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D1606F">
              <w:rPr>
                <w:b/>
                <w:sz w:val="20"/>
                <w:szCs w:val="20"/>
              </w:rPr>
              <w:t>Национальная безопасность и прав</w:t>
            </w:r>
            <w:r w:rsidRPr="00D1606F">
              <w:rPr>
                <w:b/>
                <w:sz w:val="20"/>
                <w:szCs w:val="20"/>
              </w:rPr>
              <w:t>о</w:t>
            </w:r>
            <w:r w:rsidRPr="00D1606F">
              <w:rPr>
                <w:b/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709" w:type="dxa"/>
            <w:vAlign w:val="bottom"/>
          </w:tcPr>
          <w:p w:rsidR="00EF78DF" w:rsidRPr="00D1606F" w:rsidRDefault="00D1606F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D1606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78DF" w:rsidRPr="00D1606F" w:rsidRDefault="00EF78DF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bottom"/>
          </w:tcPr>
          <w:p w:rsidR="00EF78DF" w:rsidRPr="00D1606F" w:rsidRDefault="00D1606F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D1606F">
              <w:rPr>
                <w:b/>
                <w:sz w:val="20"/>
                <w:szCs w:val="20"/>
              </w:rPr>
              <w:t>3945,2</w:t>
            </w:r>
          </w:p>
        </w:tc>
        <w:tc>
          <w:tcPr>
            <w:tcW w:w="1160" w:type="dxa"/>
            <w:vAlign w:val="bottom"/>
          </w:tcPr>
          <w:p w:rsidR="00EF78DF" w:rsidRPr="00BA4ACC" w:rsidRDefault="00BA4ACC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BA4ACC">
              <w:rPr>
                <w:b/>
                <w:sz w:val="20"/>
                <w:szCs w:val="20"/>
              </w:rPr>
              <w:t>3945,2</w:t>
            </w:r>
          </w:p>
        </w:tc>
        <w:tc>
          <w:tcPr>
            <w:tcW w:w="1237" w:type="dxa"/>
            <w:vAlign w:val="bottom"/>
          </w:tcPr>
          <w:p w:rsidR="00EF78DF" w:rsidRPr="00C46609" w:rsidRDefault="003B6243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C466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EF78DF" w:rsidRPr="00C46609" w:rsidRDefault="003B6243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C46609">
              <w:rPr>
                <w:b/>
                <w:sz w:val="20"/>
                <w:szCs w:val="20"/>
              </w:rPr>
              <w:t>100</w:t>
            </w:r>
          </w:p>
        </w:tc>
      </w:tr>
      <w:tr w:rsidR="00EF78DF" w:rsidTr="00845081">
        <w:tc>
          <w:tcPr>
            <w:tcW w:w="3794" w:type="dxa"/>
          </w:tcPr>
          <w:p w:rsidR="00EF78DF" w:rsidRDefault="00D1606F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vAlign w:val="bottom"/>
          </w:tcPr>
          <w:p w:rsidR="00EF78DF" w:rsidRDefault="00D1606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78DF" w:rsidRDefault="00D1606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41" w:type="dxa"/>
            <w:vAlign w:val="bottom"/>
          </w:tcPr>
          <w:p w:rsidR="00EF78DF" w:rsidRDefault="00D1606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60" w:type="dxa"/>
            <w:vAlign w:val="bottom"/>
          </w:tcPr>
          <w:p w:rsidR="00EF78DF" w:rsidRPr="00F9345C" w:rsidRDefault="008F419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37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8DF" w:rsidTr="00845081">
        <w:tc>
          <w:tcPr>
            <w:tcW w:w="3794" w:type="dxa"/>
          </w:tcPr>
          <w:p w:rsidR="00EF78DF" w:rsidRDefault="00D1606F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EF78DF" w:rsidRDefault="00D1606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78DF" w:rsidRDefault="00D1606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1" w:type="dxa"/>
            <w:vAlign w:val="bottom"/>
          </w:tcPr>
          <w:p w:rsidR="00EF78DF" w:rsidRDefault="00D1606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3625,7</w:t>
            </w:r>
          </w:p>
        </w:tc>
        <w:tc>
          <w:tcPr>
            <w:tcW w:w="1160" w:type="dxa"/>
            <w:vAlign w:val="bottom"/>
          </w:tcPr>
          <w:p w:rsidR="00EF78DF" w:rsidRPr="00F9345C" w:rsidRDefault="008F419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3625,7</w:t>
            </w:r>
          </w:p>
        </w:tc>
        <w:tc>
          <w:tcPr>
            <w:tcW w:w="1237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8DF" w:rsidTr="00845081">
        <w:tc>
          <w:tcPr>
            <w:tcW w:w="3794" w:type="dxa"/>
          </w:tcPr>
          <w:p w:rsidR="00EF78DF" w:rsidRDefault="00D1606F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безопасности и правоохранительной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ятельности</w:t>
            </w:r>
          </w:p>
        </w:tc>
        <w:tc>
          <w:tcPr>
            <w:tcW w:w="709" w:type="dxa"/>
            <w:vAlign w:val="bottom"/>
          </w:tcPr>
          <w:p w:rsidR="00EF78DF" w:rsidRDefault="00D1606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EF78DF" w:rsidRDefault="00D1606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1" w:type="dxa"/>
            <w:vAlign w:val="bottom"/>
          </w:tcPr>
          <w:p w:rsidR="00EF78DF" w:rsidRDefault="00D1606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</w:t>
            </w:r>
          </w:p>
        </w:tc>
        <w:tc>
          <w:tcPr>
            <w:tcW w:w="1160" w:type="dxa"/>
            <w:vAlign w:val="bottom"/>
          </w:tcPr>
          <w:p w:rsidR="00EF78DF" w:rsidRPr="00F9345C" w:rsidRDefault="008F419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</w:t>
            </w:r>
          </w:p>
        </w:tc>
        <w:tc>
          <w:tcPr>
            <w:tcW w:w="1237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8DF" w:rsidTr="00845081">
        <w:tc>
          <w:tcPr>
            <w:tcW w:w="3794" w:type="dxa"/>
          </w:tcPr>
          <w:p w:rsidR="00EF78DF" w:rsidRPr="00D1606F" w:rsidRDefault="00D1606F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D1606F">
              <w:rPr>
                <w:b/>
                <w:sz w:val="20"/>
                <w:szCs w:val="20"/>
              </w:rPr>
              <w:t>Национальная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606F"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709" w:type="dxa"/>
            <w:vAlign w:val="bottom"/>
          </w:tcPr>
          <w:p w:rsidR="00EF78DF" w:rsidRPr="00D1606F" w:rsidRDefault="00D1606F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D1606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78DF" w:rsidRPr="00D1606F" w:rsidRDefault="00EF78DF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bottom"/>
          </w:tcPr>
          <w:p w:rsidR="00EF78DF" w:rsidRPr="00D1606F" w:rsidRDefault="00D1606F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D1606F">
              <w:rPr>
                <w:b/>
                <w:sz w:val="20"/>
                <w:szCs w:val="20"/>
              </w:rPr>
              <w:t>59324,6</w:t>
            </w:r>
          </w:p>
        </w:tc>
        <w:tc>
          <w:tcPr>
            <w:tcW w:w="1160" w:type="dxa"/>
            <w:vAlign w:val="bottom"/>
          </w:tcPr>
          <w:p w:rsidR="00EF78DF" w:rsidRPr="00B923E2" w:rsidRDefault="008F419F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B923E2">
              <w:rPr>
                <w:b/>
                <w:sz w:val="20"/>
                <w:szCs w:val="20"/>
              </w:rPr>
              <w:t>59124,6</w:t>
            </w:r>
          </w:p>
        </w:tc>
        <w:tc>
          <w:tcPr>
            <w:tcW w:w="1237" w:type="dxa"/>
            <w:vAlign w:val="bottom"/>
          </w:tcPr>
          <w:p w:rsidR="00EF78DF" w:rsidRPr="00C46609" w:rsidRDefault="003B6243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C46609">
              <w:rPr>
                <w:b/>
                <w:sz w:val="20"/>
                <w:szCs w:val="20"/>
              </w:rPr>
              <w:t>-200,0</w:t>
            </w:r>
          </w:p>
        </w:tc>
        <w:tc>
          <w:tcPr>
            <w:tcW w:w="662" w:type="dxa"/>
            <w:vAlign w:val="bottom"/>
          </w:tcPr>
          <w:p w:rsidR="00EF78DF" w:rsidRPr="00C46609" w:rsidRDefault="003B6243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C46609">
              <w:rPr>
                <w:b/>
                <w:sz w:val="20"/>
                <w:szCs w:val="20"/>
              </w:rPr>
              <w:t>99,7</w:t>
            </w:r>
          </w:p>
        </w:tc>
      </w:tr>
      <w:tr w:rsidR="002C6F21" w:rsidTr="00845081">
        <w:tc>
          <w:tcPr>
            <w:tcW w:w="3794" w:type="dxa"/>
          </w:tcPr>
          <w:p w:rsidR="002C6F21" w:rsidRDefault="00C21B1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</w:tcPr>
          <w:p w:rsidR="002C6F21" w:rsidRDefault="00C21B1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2C6F21" w:rsidRDefault="00C21B1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41" w:type="dxa"/>
            <w:vAlign w:val="bottom"/>
          </w:tcPr>
          <w:p w:rsidR="002C6F21" w:rsidRDefault="00C21B1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548,1</w:t>
            </w:r>
          </w:p>
        </w:tc>
        <w:tc>
          <w:tcPr>
            <w:tcW w:w="1160" w:type="dxa"/>
            <w:vAlign w:val="bottom"/>
          </w:tcPr>
          <w:p w:rsidR="002C6F21" w:rsidRPr="00F9345C" w:rsidRDefault="008F419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548,1</w:t>
            </w:r>
          </w:p>
        </w:tc>
        <w:tc>
          <w:tcPr>
            <w:tcW w:w="1237" w:type="dxa"/>
            <w:vAlign w:val="bottom"/>
          </w:tcPr>
          <w:p w:rsidR="002C6F21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2C6F21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8DF" w:rsidTr="00845081">
        <w:tc>
          <w:tcPr>
            <w:tcW w:w="3794" w:type="dxa"/>
          </w:tcPr>
          <w:p w:rsidR="00EF78DF" w:rsidRDefault="00C21B1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vAlign w:val="bottom"/>
          </w:tcPr>
          <w:p w:rsidR="00EF78DF" w:rsidRDefault="00C21B1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78DF" w:rsidRDefault="00C21B1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41" w:type="dxa"/>
            <w:vAlign w:val="bottom"/>
          </w:tcPr>
          <w:p w:rsidR="00EF78DF" w:rsidRDefault="00C21B1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4444,0</w:t>
            </w:r>
          </w:p>
        </w:tc>
        <w:tc>
          <w:tcPr>
            <w:tcW w:w="1160" w:type="dxa"/>
            <w:vAlign w:val="bottom"/>
          </w:tcPr>
          <w:p w:rsidR="00EF78DF" w:rsidRPr="00F9345C" w:rsidRDefault="008F419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4444,0</w:t>
            </w:r>
          </w:p>
        </w:tc>
        <w:tc>
          <w:tcPr>
            <w:tcW w:w="1237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8DF" w:rsidTr="00845081">
        <w:tc>
          <w:tcPr>
            <w:tcW w:w="3794" w:type="dxa"/>
          </w:tcPr>
          <w:p w:rsidR="00EF78DF" w:rsidRDefault="00C21B1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EF78DF" w:rsidRDefault="006162A0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78DF" w:rsidRDefault="006162A0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41" w:type="dxa"/>
            <w:vAlign w:val="bottom"/>
          </w:tcPr>
          <w:p w:rsidR="00EF78DF" w:rsidRDefault="006162A0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48946,5</w:t>
            </w:r>
          </w:p>
        </w:tc>
        <w:tc>
          <w:tcPr>
            <w:tcW w:w="1160" w:type="dxa"/>
            <w:vAlign w:val="bottom"/>
          </w:tcPr>
          <w:p w:rsidR="00EF78DF" w:rsidRPr="00F9345C" w:rsidRDefault="008F419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48946,5</w:t>
            </w:r>
          </w:p>
        </w:tc>
        <w:tc>
          <w:tcPr>
            <w:tcW w:w="1237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8DF" w:rsidTr="00845081">
        <w:tc>
          <w:tcPr>
            <w:tcW w:w="3794" w:type="dxa"/>
          </w:tcPr>
          <w:p w:rsidR="00EF78DF" w:rsidRDefault="006162A0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709" w:type="dxa"/>
            <w:vAlign w:val="bottom"/>
          </w:tcPr>
          <w:p w:rsidR="00EF78DF" w:rsidRDefault="006162A0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EF78DF" w:rsidRDefault="006162A0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1" w:type="dxa"/>
            <w:vAlign w:val="bottom"/>
          </w:tcPr>
          <w:p w:rsidR="00EF78DF" w:rsidRDefault="006162A0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5386,0</w:t>
            </w:r>
          </w:p>
        </w:tc>
        <w:tc>
          <w:tcPr>
            <w:tcW w:w="1160" w:type="dxa"/>
            <w:vAlign w:val="bottom"/>
          </w:tcPr>
          <w:p w:rsidR="00EF78DF" w:rsidRPr="00F9345C" w:rsidRDefault="008F419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5186,0</w:t>
            </w:r>
          </w:p>
        </w:tc>
        <w:tc>
          <w:tcPr>
            <w:tcW w:w="1237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-200,0</w:t>
            </w:r>
          </w:p>
        </w:tc>
        <w:tc>
          <w:tcPr>
            <w:tcW w:w="662" w:type="dxa"/>
            <w:vAlign w:val="bottom"/>
          </w:tcPr>
          <w:p w:rsidR="00EF78DF" w:rsidRPr="00F9345C" w:rsidRDefault="00EF78D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</w:tr>
      <w:tr w:rsidR="00EF78DF" w:rsidTr="00845081">
        <w:tc>
          <w:tcPr>
            <w:tcW w:w="3794" w:type="dxa"/>
          </w:tcPr>
          <w:p w:rsidR="00EF78DF" w:rsidRPr="006162A0" w:rsidRDefault="006162A0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6162A0">
              <w:rPr>
                <w:b/>
                <w:sz w:val="20"/>
                <w:szCs w:val="20"/>
              </w:rPr>
              <w:t>Жилищно коммунальное хозяйство</w:t>
            </w:r>
          </w:p>
        </w:tc>
        <w:tc>
          <w:tcPr>
            <w:tcW w:w="709" w:type="dxa"/>
            <w:vAlign w:val="bottom"/>
          </w:tcPr>
          <w:p w:rsidR="00EF78DF" w:rsidRPr="006162A0" w:rsidRDefault="006162A0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6162A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78DF" w:rsidRDefault="00EF78DF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bottom"/>
          </w:tcPr>
          <w:p w:rsidR="00EF78DF" w:rsidRPr="006162A0" w:rsidRDefault="006162A0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6162A0">
              <w:rPr>
                <w:b/>
                <w:sz w:val="20"/>
                <w:szCs w:val="20"/>
              </w:rPr>
              <w:t>96301,2</w:t>
            </w:r>
          </w:p>
        </w:tc>
        <w:tc>
          <w:tcPr>
            <w:tcW w:w="1160" w:type="dxa"/>
            <w:vAlign w:val="bottom"/>
          </w:tcPr>
          <w:p w:rsidR="00EF78DF" w:rsidRPr="008D60E8" w:rsidRDefault="008F419F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8D60E8">
              <w:rPr>
                <w:b/>
                <w:sz w:val="20"/>
                <w:szCs w:val="20"/>
                <w:highlight w:val="yellow"/>
              </w:rPr>
              <w:t>103095,6</w:t>
            </w:r>
          </w:p>
        </w:tc>
        <w:tc>
          <w:tcPr>
            <w:tcW w:w="1237" w:type="dxa"/>
            <w:vAlign w:val="bottom"/>
          </w:tcPr>
          <w:p w:rsidR="00EF78DF" w:rsidRPr="008D60E8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+6794,4</w:t>
            </w:r>
          </w:p>
        </w:tc>
        <w:tc>
          <w:tcPr>
            <w:tcW w:w="662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</w:tr>
      <w:tr w:rsidR="00EF78DF" w:rsidTr="00845081">
        <w:tc>
          <w:tcPr>
            <w:tcW w:w="3794" w:type="dxa"/>
          </w:tcPr>
          <w:p w:rsidR="00EF78DF" w:rsidRDefault="006162A0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vAlign w:val="bottom"/>
          </w:tcPr>
          <w:p w:rsidR="00EF78DF" w:rsidRDefault="006162A0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EF78DF" w:rsidRDefault="006162A0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1" w:type="dxa"/>
            <w:vAlign w:val="bottom"/>
          </w:tcPr>
          <w:p w:rsidR="00EF78DF" w:rsidRDefault="006162A0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2504,0</w:t>
            </w:r>
          </w:p>
        </w:tc>
        <w:tc>
          <w:tcPr>
            <w:tcW w:w="1160" w:type="dxa"/>
            <w:vAlign w:val="bottom"/>
          </w:tcPr>
          <w:p w:rsidR="00EF78DF" w:rsidRPr="008D60E8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9899,0</w:t>
            </w:r>
          </w:p>
        </w:tc>
        <w:tc>
          <w:tcPr>
            <w:tcW w:w="1237" w:type="dxa"/>
            <w:vAlign w:val="bottom"/>
          </w:tcPr>
          <w:p w:rsidR="00EF78DF" w:rsidRPr="008D60E8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+7395,0</w:t>
            </w:r>
          </w:p>
        </w:tc>
        <w:tc>
          <w:tcPr>
            <w:tcW w:w="662" w:type="dxa"/>
            <w:vAlign w:val="bottom"/>
          </w:tcPr>
          <w:p w:rsidR="00EF78DF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865DB5" w:rsidTr="00845081">
        <w:tc>
          <w:tcPr>
            <w:tcW w:w="3794" w:type="dxa"/>
          </w:tcPr>
          <w:p w:rsidR="00865DB5" w:rsidRDefault="00865DB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73756,9</w:t>
            </w:r>
          </w:p>
        </w:tc>
        <w:tc>
          <w:tcPr>
            <w:tcW w:w="1160" w:type="dxa"/>
            <w:vAlign w:val="bottom"/>
          </w:tcPr>
          <w:p w:rsidR="00865DB5" w:rsidRPr="008D60E8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73156,2</w:t>
            </w:r>
          </w:p>
        </w:tc>
        <w:tc>
          <w:tcPr>
            <w:tcW w:w="1237" w:type="dxa"/>
            <w:vAlign w:val="bottom"/>
          </w:tcPr>
          <w:p w:rsidR="00865DB5" w:rsidRPr="008D60E8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-600,7</w:t>
            </w:r>
          </w:p>
        </w:tc>
        <w:tc>
          <w:tcPr>
            <w:tcW w:w="662" w:type="dxa"/>
            <w:vAlign w:val="bottom"/>
          </w:tcPr>
          <w:p w:rsidR="00865DB5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865DB5" w:rsidTr="00845081">
        <w:tc>
          <w:tcPr>
            <w:tcW w:w="3794" w:type="dxa"/>
          </w:tcPr>
          <w:p w:rsidR="00865DB5" w:rsidRDefault="00865DB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10244,7</w:t>
            </w:r>
          </w:p>
        </w:tc>
        <w:tc>
          <w:tcPr>
            <w:tcW w:w="1160" w:type="dxa"/>
            <w:vAlign w:val="bottom"/>
          </w:tcPr>
          <w:p w:rsidR="00865DB5" w:rsidRPr="008D60E8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10244,7</w:t>
            </w:r>
          </w:p>
        </w:tc>
        <w:tc>
          <w:tcPr>
            <w:tcW w:w="1237" w:type="dxa"/>
            <w:vAlign w:val="bottom"/>
          </w:tcPr>
          <w:p w:rsidR="00865DB5" w:rsidRPr="008D60E8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2" w:type="dxa"/>
            <w:vAlign w:val="bottom"/>
          </w:tcPr>
          <w:p w:rsidR="00865DB5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65DB5" w:rsidTr="00845081">
        <w:tc>
          <w:tcPr>
            <w:tcW w:w="3794" w:type="dxa"/>
          </w:tcPr>
          <w:p w:rsidR="00865DB5" w:rsidRDefault="00865DB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но-коммунального хозяйства</w:t>
            </w:r>
          </w:p>
        </w:tc>
        <w:tc>
          <w:tcPr>
            <w:tcW w:w="709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41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9795,6</w:t>
            </w:r>
          </w:p>
        </w:tc>
        <w:tc>
          <w:tcPr>
            <w:tcW w:w="1160" w:type="dxa"/>
            <w:vAlign w:val="bottom"/>
          </w:tcPr>
          <w:p w:rsidR="00865DB5" w:rsidRPr="008D60E8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9795,6</w:t>
            </w:r>
          </w:p>
        </w:tc>
        <w:tc>
          <w:tcPr>
            <w:tcW w:w="1237" w:type="dxa"/>
            <w:vAlign w:val="bottom"/>
          </w:tcPr>
          <w:p w:rsidR="00865DB5" w:rsidRPr="008D60E8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2" w:type="dxa"/>
            <w:vAlign w:val="bottom"/>
          </w:tcPr>
          <w:p w:rsidR="00865DB5" w:rsidRPr="00F9345C" w:rsidRDefault="003B6243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65DB5" w:rsidTr="00845081">
        <w:tc>
          <w:tcPr>
            <w:tcW w:w="3794" w:type="dxa"/>
          </w:tcPr>
          <w:p w:rsidR="00865DB5" w:rsidRPr="00865DB5" w:rsidRDefault="00865DB5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865DB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865DB5" w:rsidRPr="00865DB5" w:rsidRDefault="00865DB5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865DB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865DB5" w:rsidRPr="00865DB5" w:rsidRDefault="00865DB5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bottom"/>
          </w:tcPr>
          <w:p w:rsidR="00865DB5" w:rsidRPr="00865DB5" w:rsidRDefault="00865DB5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865DB5">
              <w:rPr>
                <w:b/>
                <w:sz w:val="20"/>
                <w:szCs w:val="20"/>
              </w:rPr>
              <w:t>845776,3</w:t>
            </w:r>
          </w:p>
        </w:tc>
        <w:tc>
          <w:tcPr>
            <w:tcW w:w="1160" w:type="dxa"/>
            <w:vAlign w:val="bottom"/>
          </w:tcPr>
          <w:p w:rsidR="00865DB5" w:rsidRPr="00B923E2" w:rsidRDefault="00B923E2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B923E2">
              <w:rPr>
                <w:b/>
                <w:sz w:val="20"/>
                <w:szCs w:val="20"/>
              </w:rPr>
              <w:t>846781,1</w:t>
            </w:r>
          </w:p>
        </w:tc>
        <w:tc>
          <w:tcPr>
            <w:tcW w:w="1237" w:type="dxa"/>
            <w:vAlign w:val="bottom"/>
          </w:tcPr>
          <w:p w:rsidR="00865DB5" w:rsidRPr="008D60E8" w:rsidRDefault="00992786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8D60E8">
              <w:rPr>
                <w:b/>
                <w:sz w:val="20"/>
                <w:szCs w:val="20"/>
                <w:highlight w:val="yellow"/>
              </w:rPr>
              <w:t>+1004,8</w:t>
            </w:r>
          </w:p>
        </w:tc>
        <w:tc>
          <w:tcPr>
            <w:tcW w:w="662" w:type="dxa"/>
            <w:vAlign w:val="bottom"/>
          </w:tcPr>
          <w:p w:rsidR="00865DB5" w:rsidRPr="00F9345C" w:rsidRDefault="00992786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865DB5" w:rsidTr="00845081">
        <w:tc>
          <w:tcPr>
            <w:tcW w:w="3794" w:type="dxa"/>
          </w:tcPr>
          <w:p w:rsidR="00865DB5" w:rsidRDefault="00865DB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1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260704,0</w:t>
            </w:r>
          </w:p>
        </w:tc>
        <w:tc>
          <w:tcPr>
            <w:tcW w:w="1160" w:type="dxa"/>
            <w:vAlign w:val="bottom"/>
          </w:tcPr>
          <w:p w:rsidR="00865DB5" w:rsidRPr="00F9345C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261004,0</w:t>
            </w:r>
          </w:p>
        </w:tc>
        <w:tc>
          <w:tcPr>
            <w:tcW w:w="1237" w:type="dxa"/>
            <w:vAlign w:val="bottom"/>
          </w:tcPr>
          <w:p w:rsidR="00865DB5" w:rsidRPr="008D60E8" w:rsidRDefault="00992786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+300,0</w:t>
            </w:r>
          </w:p>
        </w:tc>
        <w:tc>
          <w:tcPr>
            <w:tcW w:w="662" w:type="dxa"/>
            <w:vAlign w:val="bottom"/>
          </w:tcPr>
          <w:p w:rsidR="00865DB5" w:rsidRPr="00F9345C" w:rsidRDefault="00992786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865DB5" w:rsidTr="00845081">
        <w:tc>
          <w:tcPr>
            <w:tcW w:w="3794" w:type="dxa"/>
          </w:tcPr>
          <w:p w:rsidR="00865DB5" w:rsidRDefault="00865DB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489193,1</w:t>
            </w:r>
          </w:p>
        </w:tc>
        <w:tc>
          <w:tcPr>
            <w:tcW w:w="1160" w:type="dxa"/>
            <w:vAlign w:val="bottom"/>
          </w:tcPr>
          <w:p w:rsidR="00865DB5" w:rsidRPr="00F9345C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489267,0</w:t>
            </w:r>
          </w:p>
        </w:tc>
        <w:tc>
          <w:tcPr>
            <w:tcW w:w="1237" w:type="dxa"/>
            <w:vAlign w:val="bottom"/>
          </w:tcPr>
          <w:p w:rsidR="00865DB5" w:rsidRPr="008D60E8" w:rsidRDefault="00992786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+73,9</w:t>
            </w:r>
          </w:p>
        </w:tc>
        <w:tc>
          <w:tcPr>
            <w:tcW w:w="662" w:type="dxa"/>
            <w:vAlign w:val="bottom"/>
          </w:tcPr>
          <w:p w:rsidR="00865DB5" w:rsidRPr="00F9345C" w:rsidRDefault="00992786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100,01</w:t>
            </w:r>
          </w:p>
        </w:tc>
      </w:tr>
      <w:tr w:rsidR="00865DB5" w:rsidTr="00845081">
        <w:tc>
          <w:tcPr>
            <w:tcW w:w="3794" w:type="dxa"/>
          </w:tcPr>
          <w:p w:rsidR="00865DB5" w:rsidRDefault="00865DB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51921,6</w:t>
            </w:r>
          </w:p>
        </w:tc>
        <w:tc>
          <w:tcPr>
            <w:tcW w:w="1160" w:type="dxa"/>
            <w:vAlign w:val="bottom"/>
          </w:tcPr>
          <w:p w:rsidR="00865DB5" w:rsidRPr="00F9345C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51772,4</w:t>
            </w:r>
          </w:p>
        </w:tc>
        <w:tc>
          <w:tcPr>
            <w:tcW w:w="1237" w:type="dxa"/>
            <w:vAlign w:val="bottom"/>
          </w:tcPr>
          <w:p w:rsidR="00865DB5" w:rsidRPr="008D60E8" w:rsidRDefault="00992786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-149,2</w:t>
            </w:r>
          </w:p>
        </w:tc>
        <w:tc>
          <w:tcPr>
            <w:tcW w:w="662" w:type="dxa"/>
            <w:vAlign w:val="bottom"/>
          </w:tcPr>
          <w:p w:rsidR="00865DB5" w:rsidRPr="00F9345C" w:rsidRDefault="00992786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865DB5" w:rsidTr="00845081">
        <w:tc>
          <w:tcPr>
            <w:tcW w:w="3794" w:type="dxa"/>
          </w:tcPr>
          <w:p w:rsidR="00865DB5" w:rsidRDefault="00865DB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41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60" w:type="dxa"/>
            <w:vAlign w:val="bottom"/>
          </w:tcPr>
          <w:p w:rsidR="00865DB5" w:rsidRPr="00F9345C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37" w:type="dxa"/>
            <w:vAlign w:val="bottom"/>
          </w:tcPr>
          <w:p w:rsidR="00865DB5" w:rsidRPr="008D60E8" w:rsidRDefault="00992786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2" w:type="dxa"/>
            <w:vAlign w:val="bottom"/>
          </w:tcPr>
          <w:p w:rsidR="00865DB5" w:rsidRPr="00F9345C" w:rsidRDefault="00992786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65DB5" w:rsidTr="00845081">
        <w:tc>
          <w:tcPr>
            <w:tcW w:w="3794" w:type="dxa"/>
          </w:tcPr>
          <w:p w:rsidR="00865DB5" w:rsidRDefault="00865DB5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41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43707,6</w:t>
            </w:r>
          </w:p>
        </w:tc>
        <w:tc>
          <w:tcPr>
            <w:tcW w:w="1160" w:type="dxa"/>
            <w:vAlign w:val="bottom"/>
          </w:tcPr>
          <w:p w:rsidR="00865DB5" w:rsidRPr="00F9345C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44487,8</w:t>
            </w:r>
          </w:p>
        </w:tc>
        <w:tc>
          <w:tcPr>
            <w:tcW w:w="1237" w:type="dxa"/>
            <w:vAlign w:val="bottom"/>
          </w:tcPr>
          <w:p w:rsidR="00865DB5" w:rsidRPr="008D60E8" w:rsidRDefault="00992786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+780,2</w:t>
            </w:r>
          </w:p>
        </w:tc>
        <w:tc>
          <w:tcPr>
            <w:tcW w:w="662" w:type="dxa"/>
            <w:vAlign w:val="bottom"/>
          </w:tcPr>
          <w:p w:rsidR="00865DB5" w:rsidRPr="00F9345C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865DB5" w:rsidTr="00845081">
        <w:tc>
          <w:tcPr>
            <w:tcW w:w="3794" w:type="dxa"/>
          </w:tcPr>
          <w:p w:rsidR="00865DB5" w:rsidRPr="00183E17" w:rsidRDefault="00183E17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183E17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865DB5" w:rsidRPr="00183E17" w:rsidRDefault="00183E17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183E1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865DB5" w:rsidRDefault="00865DB5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bottom"/>
          </w:tcPr>
          <w:p w:rsidR="00865DB5" w:rsidRPr="00183E17" w:rsidRDefault="00183E17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183E17">
              <w:rPr>
                <w:b/>
                <w:sz w:val="20"/>
                <w:szCs w:val="20"/>
              </w:rPr>
              <w:t>74151,3</w:t>
            </w:r>
          </w:p>
        </w:tc>
        <w:tc>
          <w:tcPr>
            <w:tcW w:w="1160" w:type="dxa"/>
            <w:vAlign w:val="bottom"/>
          </w:tcPr>
          <w:p w:rsidR="00865DB5" w:rsidRPr="00183E17" w:rsidRDefault="00B923E2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74300,5</w:t>
            </w:r>
          </w:p>
        </w:tc>
        <w:tc>
          <w:tcPr>
            <w:tcW w:w="1237" w:type="dxa"/>
            <w:vAlign w:val="bottom"/>
          </w:tcPr>
          <w:p w:rsidR="00865DB5" w:rsidRPr="00C46609" w:rsidRDefault="00DA6EFD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C46609">
              <w:rPr>
                <w:b/>
                <w:sz w:val="20"/>
                <w:szCs w:val="20"/>
              </w:rPr>
              <w:t>+149,2</w:t>
            </w:r>
          </w:p>
        </w:tc>
        <w:tc>
          <w:tcPr>
            <w:tcW w:w="662" w:type="dxa"/>
            <w:vAlign w:val="bottom"/>
          </w:tcPr>
          <w:p w:rsidR="00865DB5" w:rsidRPr="00F9345C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183E17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183E17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183E1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1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183E17">
              <w:rPr>
                <w:sz w:val="20"/>
                <w:szCs w:val="20"/>
              </w:rPr>
              <w:t>50827,1</w:t>
            </w:r>
          </w:p>
        </w:tc>
        <w:tc>
          <w:tcPr>
            <w:tcW w:w="1160" w:type="dxa"/>
            <w:vAlign w:val="bottom"/>
          </w:tcPr>
          <w:p w:rsidR="00183E17" w:rsidRPr="00B923E2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B923E2">
              <w:rPr>
                <w:sz w:val="20"/>
                <w:szCs w:val="20"/>
              </w:rPr>
              <w:t>511</w:t>
            </w:r>
            <w:r>
              <w:rPr>
                <w:sz w:val="20"/>
                <w:szCs w:val="20"/>
              </w:rPr>
              <w:t>63,3</w:t>
            </w:r>
          </w:p>
        </w:tc>
        <w:tc>
          <w:tcPr>
            <w:tcW w:w="1237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+336,2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183E17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нематографии</w:t>
            </w:r>
          </w:p>
        </w:tc>
        <w:tc>
          <w:tcPr>
            <w:tcW w:w="709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41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23324,2</w:t>
            </w:r>
          </w:p>
        </w:tc>
        <w:tc>
          <w:tcPr>
            <w:tcW w:w="1160" w:type="dxa"/>
            <w:vAlign w:val="bottom"/>
          </w:tcPr>
          <w:p w:rsidR="00183E17" w:rsidRPr="00B923E2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23137,2</w:t>
            </w:r>
          </w:p>
        </w:tc>
        <w:tc>
          <w:tcPr>
            <w:tcW w:w="1237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-187,2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183E17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183E17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183E1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183E17">
              <w:rPr>
                <w:b/>
                <w:sz w:val="20"/>
                <w:szCs w:val="20"/>
              </w:rPr>
              <w:t>89932,2</w:t>
            </w:r>
          </w:p>
        </w:tc>
        <w:tc>
          <w:tcPr>
            <w:tcW w:w="1160" w:type="dxa"/>
            <w:vAlign w:val="bottom"/>
          </w:tcPr>
          <w:p w:rsidR="00183E17" w:rsidRPr="00B923E2" w:rsidRDefault="00B923E2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B923E2">
              <w:rPr>
                <w:b/>
                <w:sz w:val="20"/>
                <w:szCs w:val="20"/>
              </w:rPr>
              <w:t>89932,2</w:t>
            </w:r>
          </w:p>
        </w:tc>
        <w:tc>
          <w:tcPr>
            <w:tcW w:w="1237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183E17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1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2200,4</w:t>
            </w:r>
          </w:p>
        </w:tc>
        <w:tc>
          <w:tcPr>
            <w:tcW w:w="1160" w:type="dxa"/>
            <w:vAlign w:val="bottom"/>
          </w:tcPr>
          <w:p w:rsidR="00183E17" w:rsidRPr="00B923E2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2200,4</w:t>
            </w:r>
          </w:p>
        </w:tc>
        <w:tc>
          <w:tcPr>
            <w:tcW w:w="1237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183E17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43500,9</w:t>
            </w:r>
          </w:p>
        </w:tc>
        <w:tc>
          <w:tcPr>
            <w:tcW w:w="1160" w:type="dxa"/>
            <w:vAlign w:val="bottom"/>
          </w:tcPr>
          <w:p w:rsidR="00183E17" w:rsidRPr="00B923E2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43500,9</w:t>
            </w:r>
          </w:p>
        </w:tc>
        <w:tc>
          <w:tcPr>
            <w:tcW w:w="1237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183E17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41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44118,0</w:t>
            </w:r>
          </w:p>
        </w:tc>
        <w:tc>
          <w:tcPr>
            <w:tcW w:w="1160" w:type="dxa"/>
            <w:vAlign w:val="bottom"/>
          </w:tcPr>
          <w:p w:rsidR="00183E17" w:rsidRPr="00B923E2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44118,0</w:t>
            </w:r>
          </w:p>
        </w:tc>
        <w:tc>
          <w:tcPr>
            <w:tcW w:w="1237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183E17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41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  <w:tc>
          <w:tcPr>
            <w:tcW w:w="1160" w:type="dxa"/>
            <w:vAlign w:val="bottom"/>
          </w:tcPr>
          <w:p w:rsidR="00183E17" w:rsidRPr="00B923E2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  <w:tc>
          <w:tcPr>
            <w:tcW w:w="1237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183E17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183E17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183E1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bottom"/>
          </w:tcPr>
          <w:p w:rsidR="00183E17" w:rsidRPr="00183E17" w:rsidRDefault="00183E17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183E17">
              <w:rPr>
                <w:b/>
                <w:sz w:val="20"/>
                <w:szCs w:val="20"/>
              </w:rPr>
              <w:t>51566,4</w:t>
            </w:r>
          </w:p>
        </w:tc>
        <w:tc>
          <w:tcPr>
            <w:tcW w:w="1160" w:type="dxa"/>
            <w:vAlign w:val="bottom"/>
          </w:tcPr>
          <w:p w:rsidR="00183E17" w:rsidRPr="00B923E2" w:rsidRDefault="00B923E2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B923E2">
              <w:rPr>
                <w:b/>
                <w:sz w:val="20"/>
                <w:szCs w:val="20"/>
              </w:rPr>
              <w:t>51640,4</w:t>
            </w:r>
          </w:p>
        </w:tc>
        <w:tc>
          <w:tcPr>
            <w:tcW w:w="1237" w:type="dxa"/>
            <w:vAlign w:val="bottom"/>
          </w:tcPr>
          <w:p w:rsidR="00183E17" w:rsidRPr="00C46609" w:rsidRDefault="00DA6EFD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C46609">
              <w:rPr>
                <w:b/>
                <w:sz w:val="20"/>
                <w:szCs w:val="20"/>
              </w:rPr>
              <w:t>+74,0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F57FB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15742,1</w:t>
            </w:r>
          </w:p>
        </w:tc>
        <w:tc>
          <w:tcPr>
            <w:tcW w:w="1160" w:type="dxa"/>
            <w:vAlign w:val="bottom"/>
          </w:tcPr>
          <w:p w:rsidR="00183E17" w:rsidRPr="00B923E2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15742,1</w:t>
            </w:r>
          </w:p>
        </w:tc>
        <w:tc>
          <w:tcPr>
            <w:tcW w:w="1237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F57FB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31494,1</w:t>
            </w:r>
          </w:p>
        </w:tc>
        <w:tc>
          <w:tcPr>
            <w:tcW w:w="1160" w:type="dxa"/>
            <w:vAlign w:val="bottom"/>
          </w:tcPr>
          <w:p w:rsidR="00183E17" w:rsidRPr="00B923E2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31494,1</w:t>
            </w:r>
          </w:p>
        </w:tc>
        <w:tc>
          <w:tcPr>
            <w:tcW w:w="1237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F57FB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41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4330,2</w:t>
            </w:r>
          </w:p>
        </w:tc>
        <w:tc>
          <w:tcPr>
            <w:tcW w:w="1160" w:type="dxa"/>
            <w:vAlign w:val="bottom"/>
          </w:tcPr>
          <w:p w:rsidR="00183E17" w:rsidRPr="00B923E2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4404,2</w:t>
            </w:r>
          </w:p>
        </w:tc>
        <w:tc>
          <w:tcPr>
            <w:tcW w:w="1237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+74,0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183E17" w:rsidTr="00845081">
        <w:tc>
          <w:tcPr>
            <w:tcW w:w="3794" w:type="dxa"/>
          </w:tcPr>
          <w:p w:rsidR="00183E17" w:rsidRPr="00F57FB9" w:rsidRDefault="00F57FB9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F57FB9">
              <w:rPr>
                <w:b/>
                <w:sz w:val="20"/>
                <w:szCs w:val="20"/>
              </w:rPr>
              <w:t>Обслуживание государственного (м</w:t>
            </w:r>
            <w:r w:rsidRPr="00F57FB9">
              <w:rPr>
                <w:b/>
                <w:sz w:val="20"/>
                <w:szCs w:val="20"/>
              </w:rPr>
              <w:t>у</w:t>
            </w:r>
            <w:r w:rsidRPr="00F57FB9">
              <w:rPr>
                <w:b/>
                <w:sz w:val="20"/>
                <w:szCs w:val="20"/>
              </w:rPr>
              <w:t>ниципального) долга</w:t>
            </w:r>
          </w:p>
        </w:tc>
        <w:tc>
          <w:tcPr>
            <w:tcW w:w="709" w:type="dxa"/>
            <w:vAlign w:val="bottom"/>
          </w:tcPr>
          <w:p w:rsidR="00183E17" w:rsidRPr="00F57FB9" w:rsidRDefault="00F57FB9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F57F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83E17" w:rsidRPr="00F57FB9" w:rsidRDefault="00183E17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bottom"/>
          </w:tcPr>
          <w:p w:rsidR="00183E17" w:rsidRPr="00F57FB9" w:rsidRDefault="00F57FB9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F57FB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160" w:type="dxa"/>
            <w:vAlign w:val="bottom"/>
          </w:tcPr>
          <w:p w:rsidR="00183E17" w:rsidRPr="00B923E2" w:rsidRDefault="00B923E2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B923E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237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F57FB9" w:rsidP="00F57FB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ниципального) внутреннего долга</w:t>
            </w:r>
          </w:p>
        </w:tc>
        <w:tc>
          <w:tcPr>
            <w:tcW w:w="709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1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60" w:type="dxa"/>
            <w:vAlign w:val="bottom"/>
          </w:tcPr>
          <w:p w:rsidR="00183E17" w:rsidRPr="00B923E2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37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3E17" w:rsidTr="00845081">
        <w:tc>
          <w:tcPr>
            <w:tcW w:w="3794" w:type="dxa"/>
          </w:tcPr>
          <w:p w:rsidR="00183E17" w:rsidRPr="00F57FB9" w:rsidRDefault="00F57FB9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F57FB9">
              <w:rPr>
                <w:b/>
                <w:sz w:val="20"/>
                <w:szCs w:val="20"/>
              </w:rPr>
              <w:t>Межбюджетные трансферты общего характера бюджетам бюджетной си</w:t>
            </w:r>
            <w:r w:rsidRPr="00F57FB9">
              <w:rPr>
                <w:b/>
                <w:sz w:val="20"/>
                <w:szCs w:val="20"/>
              </w:rPr>
              <w:t>с</w:t>
            </w:r>
            <w:r w:rsidRPr="00F57FB9">
              <w:rPr>
                <w:b/>
                <w:sz w:val="20"/>
                <w:szCs w:val="20"/>
              </w:rPr>
              <w:t>темы Российской Федерации</w:t>
            </w:r>
          </w:p>
        </w:tc>
        <w:tc>
          <w:tcPr>
            <w:tcW w:w="709" w:type="dxa"/>
            <w:vAlign w:val="bottom"/>
          </w:tcPr>
          <w:p w:rsidR="00183E17" w:rsidRPr="00F57FB9" w:rsidRDefault="00F57FB9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F57FB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183E17" w:rsidRPr="00F57FB9" w:rsidRDefault="00183E17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Align w:val="bottom"/>
          </w:tcPr>
          <w:p w:rsidR="00183E17" w:rsidRPr="00F57FB9" w:rsidRDefault="00F57FB9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 w:rsidRPr="00F57FB9">
              <w:rPr>
                <w:b/>
                <w:sz w:val="20"/>
                <w:szCs w:val="20"/>
              </w:rPr>
              <w:t>14956,3</w:t>
            </w:r>
          </w:p>
        </w:tc>
        <w:tc>
          <w:tcPr>
            <w:tcW w:w="1160" w:type="dxa"/>
            <w:vAlign w:val="bottom"/>
          </w:tcPr>
          <w:p w:rsidR="00183E17" w:rsidRPr="008D60E8" w:rsidRDefault="00B923E2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8D60E8">
              <w:rPr>
                <w:b/>
                <w:sz w:val="20"/>
                <w:szCs w:val="20"/>
                <w:highlight w:val="yellow"/>
              </w:rPr>
              <w:t>16135,8</w:t>
            </w:r>
          </w:p>
        </w:tc>
        <w:tc>
          <w:tcPr>
            <w:tcW w:w="1237" w:type="dxa"/>
            <w:vAlign w:val="bottom"/>
          </w:tcPr>
          <w:p w:rsidR="00183E17" w:rsidRPr="008D60E8" w:rsidRDefault="00DA6EFD" w:rsidP="00845081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8D60E8">
              <w:rPr>
                <w:b/>
                <w:sz w:val="20"/>
                <w:szCs w:val="20"/>
                <w:highlight w:val="yellow"/>
              </w:rPr>
              <w:t>+1179,5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F57FB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709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1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5227,8</w:t>
            </w:r>
          </w:p>
        </w:tc>
        <w:tc>
          <w:tcPr>
            <w:tcW w:w="1160" w:type="dxa"/>
            <w:vAlign w:val="bottom"/>
          </w:tcPr>
          <w:p w:rsidR="00183E17" w:rsidRPr="008D60E8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5227,8</w:t>
            </w:r>
          </w:p>
        </w:tc>
        <w:tc>
          <w:tcPr>
            <w:tcW w:w="1237" w:type="dxa"/>
            <w:vAlign w:val="bottom"/>
          </w:tcPr>
          <w:p w:rsidR="00183E17" w:rsidRPr="008D60E8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3E17" w:rsidTr="00845081">
        <w:tc>
          <w:tcPr>
            <w:tcW w:w="3794" w:type="dxa"/>
          </w:tcPr>
          <w:p w:rsidR="00183E17" w:rsidRPr="00183E17" w:rsidRDefault="00F57FB9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vAlign w:val="bottom"/>
          </w:tcPr>
          <w:p w:rsidR="00183E17" w:rsidRPr="00183E17" w:rsidRDefault="00F57FB9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9728,5</w:t>
            </w:r>
          </w:p>
        </w:tc>
        <w:tc>
          <w:tcPr>
            <w:tcW w:w="1160" w:type="dxa"/>
            <w:vAlign w:val="bottom"/>
          </w:tcPr>
          <w:p w:rsidR="00183E17" w:rsidRPr="008D60E8" w:rsidRDefault="00B923E2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11208,0</w:t>
            </w:r>
          </w:p>
        </w:tc>
        <w:tc>
          <w:tcPr>
            <w:tcW w:w="1237" w:type="dxa"/>
            <w:vAlign w:val="bottom"/>
          </w:tcPr>
          <w:p w:rsidR="00183E17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D60E8">
              <w:rPr>
                <w:sz w:val="20"/>
                <w:szCs w:val="20"/>
                <w:highlight w:val="yellow"/>
              </w:rPr>
              <w:t>+1479,5</w:t>
            </w:r>
          </w:p>
          <w:p w:rsidR="00BA206B" w:rsidRPr="008D60E8" w:rsidRDefault="00BA206B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2" w:type="dxa"/>
            <w:vAlign w:val="bottom"/>
          </w:tcPr>
          <w:p w:rsidR="00183E17" w:rsidRPr="00B923E2" w:rsidRDefault="00DA6EFD" w:rsidP="0084508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</w:t>
            </w:r>
          </w:p>
        </w:tc>
      </w:tr>
    </w:tbl>
    <w:p w:rsidR="00F9345C" w:rsidRDefault="00C46609">
      <w:p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16242,4</w:t>
      </w:r>
    </w:p>
    <w:p w:rsidR="00BA206B" w:rsidRDefault="003B58E1" w:rsidP="00D74BF7">
      <w:p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74BF7" w:rsidRPr="00D74BF7">
        <w:rPr>
          <w:b/>
          <w:sz w:val="28"/>
          <w:szCs w:val="28"/>
        </w:rPr>
        <w:t>В ходе анализа текста пояснительной записки к проекту решения Каменского районного Собрания депутатов Алтайского края "О внес</w:t>
      </w:r>
      <w:r w:rsidR="00D74BF7" w:rsidRPr="00D74BF7">
        <w:rPr>
          <w:b/>
          <w:sz w:val="28"/>
          <w:szCs w:val="28"/>
        </w:rPr>
        <w:t>е</w:t>
      </w:r>
      <w:r w:rsidR="00D74BF7" w:rsidRPr="00D74BF7">
        <w:rPr>
          <w:b/>
          <w:sz w:val="28"/>
          <w:szCs w:val="28"/>
        </w:rPr>
        <w:t>нии изменений в решение районного Собрания депутатов от 20.12.2022 №67 "О бюджете муниципального образования Каменский район А</w:t>
      </w:r>
      <w:r w:rsidR="00D74BF7" w:rsidRPr="00D74BF7">
        <w:rPr>
          <w:b/>
          <w:sz w:val="28"/>
          <w:szCs w:val="28"/>
        </w:rPr>
        <w:t>л</w:t>
      </w:r>
      <w:r w:rsidR="00D74BF7" w:rsidRPr="00D74BF7">
        <w:rPr>
          <w:b/>
          <w:sz w:val="28"/>
          <w:szCs w:val="28"/>
        </w:rPr>
        <w:t>тайского края на 2023 год и на плановый период 2024 и 2025 годов", б</w:t>
      </w:r>
      <w:r w:rsidR="00D74BF7" w:rsidRPr="00D74BF7">
        <w:rPr>
          <w:b/>
          <w:sz w:val="28"/>
          <w:szCs w:val="28"/>
        </w:rPr>
        <w:t>ы</w:t>
      </w:r>
      <w:r w:rsidR="00D74BF7" w:rsidRPr="00D74BF7">
        <w:rPr>
          <w:b/>
          <w:sz w:val="28"/>
          <w:szCs w:val="28"/>
        </w:rPr>
        <w:t>ло обнаружено противоречие в содержании некоторых частей текста. Конкретно, в описании расходной части районного бюджета по подра</w:t>
      </w:r>
      <w:r w:rsidR="00D74BF7" w:rsidRPr="00D74BF7">
        <w:rPr>
          <w:b/>
          <w:sz w:val="28"/>
          <w:szCs w:val="28"/>
        </w:rPr>
        <w:t>з</w:t>
      </w:r>
      <w:r w:rsidR="00D74BF7" w:rsidRPr="00D74BF7">
        <w:rPr>
          <w:b/>
          <w:sz w:val="28"/>
          <w:szCs w:val="28"/>
        </w:rPr>
        <w:t>делу 14 03, относящемуся к бюджету Рыбинского поселения на благоу</w:t>
      </w:r>
      <w:r w:rsidR="00D74BF7" w:rsidRPr="00D74BF7">
        <w:rPr>
          <w:b/>
          <w:sz w:val="28"/>
          <w:szCs w:val="28"/>
        </w:rPr>
        <w:t>с</w:t>
      </w:r>
      <w:r w:rsidR="00D74BF7" w:rsidRPr="00D74BF7">
        <w:rPr>
          <w:b/>
          <w:sz w:val="28"/>
          <w:szCs w:val="28"/>
        </w:rPr>
        <w:t>тройство и ограждение кладбища, было отмечено увеличение расхо</w:t>
      </w:r>
      <w:r w:rsidR="00D74BF7" w:rsidRPr="00D74BF7">
        <w:rPr>
          <w:b/>
          <w:sz w:val="28"/>
          <w:szCs w:val="28"/>
        </w:rPr>
        <w:t>д</w:t>
      </w:r>
      <w:r w:rsidR="00D74BF7" w:rsidRPr="00D74BF7">
        <w:rPr>
          <w:b/>
          <w:sz w:val="28"/>
          <w:szCs w:val="28"/>
        </w:rPr>
        <w:t>ных обязательств на сумму 200,0 тыс. рублей, но не было указано о соотве</w:t>
      </w:r>
      <w:r w:rsidR="00D74BF7" w:rsidRPr="00D74BF7">
        <w:rPr>
          <w:b/>
          <w:sz w:val="28"/>
          <w:szCs w:val="28"/>
        </w:rPr>
        <w:t>т</w:t>
      </w:r>
      <w:r w:rsidR="00D74BF7" w:rsidRPr="00D74BF7">
        <w:rPr>
          <w:b/>
          <w:sz w:val="28"/>
          <w:szCs w:val="28"/>
        </w:rPr>
        <w:t>ствующем уменьшении бюджетных ассигнований на эту сумму. Данное противоречие может привести к неправильному распределению бю</w:t>
      </w:r>
      <w:r w:rsidR="00D74BF7" w:rsidRPr="00D74BF7">
        <w:rPr>
          <w:b/>
          <w:sz w:val="28"/>
          <w:szCs w:val="28"/>
        </w:rPr>
        <w:t>д</w:t>
      </w:r>
      <w:r w:rsidR="00D74BF7" w:rsidRPr="00D74BF7">
        <w:rPr>
          <w:b/>
          <w:sz w:val="28"/>
          <w:szCs w:val="28"/>
        </w:rPr>
        <w:t>жетных средств. Необходимо учесть, что точность и ясность информ</w:t>
      </w:r>
      <w:r w:rsidR="00D74BF7" w:rsidRPr="00D74BF7">
        <w:rPr>
          <w:b/>
          <w:sz w:val="28"/>
          <w:szCs w:val="28"/>
        </w:rPr>
        <w:t>а</w:t>
      </w:r>
      <w:r w:rsidR="00D74BF7" w:rsidRPr="00D74BF7">
        <w:rPr>
          <w:b/>
          <w:sz w:val="28"/>
          <w:szCs w:val="28"/>
        </w:rPr>
        <w:t>ции в пояснительной записке являются ключевыми аспектами, влия</w:t>
      </w:r>
      <w:r w:rsidR="00D74BF7" w:rsidRPr="00D74BF7">
        <w:rPr>
          <w:b/>
          <w:sz w:val="28"/>
          <w:szCs w:val="28"/>
        </w:rPr>
        <w:t>ю</w:t>
      </w:r>
      <w:r w:rsidR="00D74BF7" w:rsidRPr="00D74BF7">
        <w:rPr>
          <w:b/>
          <w:sz w:val="28"/>
          <w:szCs w:val="28"/>
        </w:rPr>
        <w:t>щими на принятие правильных решений и эффективное использов</w:t>
      </w:r>
      <w:r w:rsidR="00D74BF7" w:rsidRPr="00D74BF7">
        <w:rPr>
          <w:b/>
          <w:sz w:val="28"/>
          <w:szCs w:val="28"/>
        </w:rPr>
        <w:t>а</w:t>
      </w:r>
      <w:r w:rsidR="00D74BF7" w:rsidRPr="00D74BF7">
        <w:rPr>
          <w:b/>
          <w:sz w:val="28"/>
          <w:szCs w:val="28"/>
        </w:rPr>
        <w:t>ние бюджетных ресурсов. Предлагается внести соответствующую п</w:t>
      </w:r>
      <w:r w:rsidR="00D74BF7" w:rsidRPr="00D74BF7">
        <w:rPr>
          <w:b/>
          <w:sz w:val="28"/>
          <w:szCs w:val="28"/>
        </w:rPr>
        <w:t>о</w:t>
      </w:r>
      <w:r w:rsidR="00D74BF7" w:rsidRPr="00D74BF7">
        <w:rPr>
          <w:b/>
          <w:sz w:val="28"/>
          <w:szCs w:val="28"/>
        </w:rPr>
        <w:t>правку в текст решения, чтобы устранить указанное противоречие. Важно ук</w:t>
      </w:r>
      <w:r w:rsidR="00D74BF7" w:rsidRPr="00D74BF7">
        <w:rPr>
          <w:b/>
          <w:sz w:val="28"/>
          <w:szCs w:val="28"/>
        </w:rPr>
        <w:t>а</w:t>
      </w:r>
      <w:r w:rsidR="00D74BF7" w:rsidRPr="00D74BF7">
        <w:rPr>
          <w:b/>
          <w:sz w:val="28"/>
          <w:szCs w:val="28"/>
        </w:rPr>
        <w:lastRenderedPageBreak/>
        <w:t>зать, что увеличение расходных обязательств на 200,0 тыс. рублей в бюджете Рыбинского поселения должно быть сопровождено соответс</w:t>
      </w:r>
      <w:r w:rsidR="00D74BF7" w:rsidRPr="00D74BF7">
        <w:rPr>
          <w:b/>
          <w:sz w:val="28"/>
          <w:szCs w:val="28"/>
        </w:rPr>
        <w:t>т</w:t>
      </w:r>
      <w:r w:rsidR="00D74BF7" w:rsidRPr="00D74BF7">
        <w:rPr>
          <w:b/>
          <w:sz w:val="28"/>
          <w:szCs w:val="28"/>
        </w:rPr>
        <w:t>вующим уменьшением бюджетных ассигнований на эту сумму. Такое дополнение позволит обеспечить точность и надежность инфо</w:t>
      </w:r>
      <w:r w:rsidR="00D74BF7" w:rsidRPr="00D74BF7">
        <w:rPr>
          <w:b/>
          <w:sz w:val="28"/>
          <w:szCs w:val="28"/>
        </w:rPr>
        <w:t>р</w:t>
      </w:r>
      <w:r w:rsidR="00D74BF7" w:rsidRPr="00D74BF7">
        <w:rPr>
          <w:b/>
          <w:sz w:val="28"/>
          <w:szCs w:val="28"/>
        </w:rPr>
        <w:t>мации, а также предотвратить возможные ошибки в расходовании бюджетных средств. В целом, важно обращать особое внимание на качество и согл</w:t>
      </w:r>
      <w:r w:rsidR="00D74BF7" w:rsidRPr="00D74BF7">
        <w:rPr>
          <w:b/>
          <w:sz w:val="28"/>
          <w:szCs w:val="28"/>
        </w:rPr>
        <w:t>а</w:t>
      </w:r>
      <w:r w:rsidR="00D74BF7" w:rsidRPr="00D74BF7">
        <w:rPr>
          <w:b/>
          <w:sz w:val="28"/>
          <w:szCs w:val="28"/>
        </w:rPr>
        <w:t>сованность текстов решений, особенно в отношении бюджетных вопр</w:t>
      </w:r>
      <w:r w:rsidR="00D74BF7" w:rsidRPr="00D74BF7">
        <w:rPr>
          <w:b/>
          <w:sz w:val="28"/>
          <w:szCs w:val="28"/>
        </w:rPr>
        <w:t>о</w:t>
      </w:r>
      <w:r w:rsidR="00D74BF7" w:rsidRPr="00D74BF7">
        <w:rPr>
          <w:b/>
          <w:sz w:val="28"/>
          <w:szCs w:val="28"/>
        </w:rPr>
        <w:t>сов. Только так можно гарантировать эффективное использование бю</w:t>
      </w:r>
      <w:r w:rsidR="00D74BF7" w:rsidRPr="00D74BF7">
        <w:rPr>
          <w:b/>
          <w:sz w:val="28"/>
          <w:szCs w:val="28"/>
        </w:rPr>
        <w:t>д</w:t>
      </w:r>
      <w:r w:rsidR="00D74BF7" w:rsidRPr="00D74BF7">
        <w:rPr>
          <w:b/>
          <w:sz w:val="28"/>
          <w:szCs w:val="28"/>
        </w:rPr>
        <w:t>жетных ресурсов и достижение поставленных целей развития муниц</w:t>
      </w:r>
      <w:r w:rsidR="00D74BF7" w:rsidRPr="00D74BF7">
        <w:rPr>
          <w:b/>
          <w:sz w:val="28"/>
          <w:szCs w:val="28"/>
        </w:rPr>
        <w:t>и</w:t>
      </w:r>
      <w:r w:rsidR="00D74BF7" w:rsidRPr="00D74BF7">
        <w:rPr>
          <w:b/>
          <w:sz w:val="28"/>
          <w:szCs w:val="28"/>
        </w:rPr>
        <w:t>пального образования</w:t>
      </w:r>
      <w:r w:rsidR="00357D5B" w:rsidRPr="00357D5B">
        <w:rPr>
          <w:sz w:val="28"/>
          <w:szCs w:val="28"/>
        </w:rPr>
        <w:t>.</w:t>
      </w:r>
    </w:p>
    <w:p w:rsidR="007F54CB" w:rsidRDefault="00D74BF7" w:rsidP="007F54CB">
      <w:pPr>
        <w:tabs>
          <w:tab w:val="left" w:pos="85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F54CB" w:rsidRPr="007F54CB">
        <w:rPr>
          <w:b/>
          <w:sz w:val="28"/>
          <w:szCs w:val="28"/>
        </w:rPr>
        <w:t>В приложении 6 к проекту решения Каменского районного Собрания депутатов Алтайского края "О внесении изменений в решение районн</w:t>
      </w:r>
      <w:r w:rsidR="007F54CB" w:rsidRPr="007F54CB">
        <w:rPr>
          <w:b/>
          <w:sz w:val="28"/>
          <w:szCs w:val="28"/>
        </w:rPr>
        <w:t>о</w:t>
      </w:r>
      <w:r w:rsidR="007F54CB" w:rsidRPr="007F54CB">
        <w:rPr>
          <w:b/>
          <w:sz w:val="28"/>
          <w:szCs w:val="28"/>
        </w:rPr>
        <w:t>го Собрания депутатов от 20.12.2022 67 "О бюджете муниципального о</w:t>
      </w:r>
      <w:r w:rsidR="007F54CB" w:rsidRPr="007F54CB">
        <w:rPr>
          <w:b/>
          <w:sz w:val="28"/>
          <w:szCs w:val="28"/>
        </w:rPr>
        <w:t>б</w:t>
      </w:r>
      <w:r w:rsidR="007F54CB" w:rsidRPr="007F54CB">
        <w:rPr>
          <w:b/>
          <w:sz w:val="28"/>
          <w:szCs w:val="28"/>
        </w:rPr>
        <w:t>разования Каменский район Алтайского края на 2023 год и на плановый период 2024 и 2025 годов" обнаружено расхождение в сумме расходной части районного бюджета. В пояснительной записке указана сумма в размере 16542,8 тыс. рублей, однако в самом приложении эта сумма с</w:t>
      </w:r>
      <w:r w:rsidR="007F54CB" w:rsidRPr="007F54CB">
        <w:rPr>
          <w:b/>
          <w:sz w:val="28"/>
          <w:szCs w:val="28"/>
        </w:rPr>
        <w:t>о</w:t>
      </w:r>
      <w:r w:rsidR="007F54CB" w:rsidRPr="007F54CB">
        <w:rPr>
          <w:b/>
          <w:sz w:val="28"/>
          <w:szCs w:val="28"/>
        </w:rPr>
        <w:t>ставляет 16242,4 тыс. рублей. Таким образом, имеется разница в размере 300 тыс. рублей. При более детальном анализе приложения 6 были в</w:t>
      </w:r>
      <w:r w:rsidR="007F54CB" w:rsidRPr="007F54CB">
        <w:rPr>
          <w:b/>
          <w:sz w:val="28"/>
          <w:szCs w:val="28"/>
        </w:rPr>
        <w:t>ы</w:t>
      </w:r>
      <w:r w:rsidR="007F54CB" w:rsidRPr="007F54CB">
        <w:rPr>
          <w:b/>
          <w:sz w:val="28"/>
          <w:szCs w:val="28"/>
        </w:rPr>
        <w:t>явлены следующие изменения в расходах по разделам бюджета. В разд</w:t>
      </w:r>
      <w:r w:rsidR="007F54CB" w:rsidRPr="007F54CB">
        <w:rPr>
          <w:b/>
          <w:sz w:val="28"/>
          <w:szCs w:val="28"/>
        </w:rPr>
        <w:t>е</w:t>
      </w:r>
      <w:r w:rsidR="007F54CB" w:rsidRPr="007F54CB">
        <w:rPr>
          <w:b/>
          <w:sz w:val="28"/>
          <w:szCs w:val="28"/>
        </w:rPr>
        <w:t>ле 05 "Жилищно-коммунальное хозяйство" планируется увеличение расходов на 103095,6 тыс. рублей. Это увеличение включает суммы по подразделам 05 01 "Жилищное хозяйство" в размере 9899,0 тыс. рублей, 05 02 "Коммунальное хозяйство" в размере 73156,2 тыс. рублей, 05 03 в размере 10244,7 тыс. рублей и 0505 "Другие вопросы в области жили</w:t>
      </w:r>
      <w:r w:rsidR="007F54CB" w:rsidRPr="007F54CB">
        <w:rPr>
          <w:b/>
          <w:sz w:val="28"/>
          <w:szCs w:val="28"/>
        </w:rPr>
        <w:t>щ</w:t>
      </w:r>
      <w:r w:rsidR="007F54CB" w:rsidRPr="007F54CB">
        <w:rPr>
          <w:b/>
          <w:sz w:val="28"/>
          <w:szCs w:val="28"/>
        </w:rPr>
        <w:t>но-коммунального хозяйства" в размере 9795,6 тыс. рублей. Однако, при суммировании этих значений получается общая сумма в размере 103095,5 тыс. рублей, что на 0,1 тыс. рублей меньше, чем указано в ра</w:t>
      </w:r>
      <w:r w:rsidR="007F54CB" w:rsidRPr="007F54CB">
        <w:rPr>
          <w:b/>
          <w:sz w:val="28"/>
          <w:szCs w:val="28"/>
        </w:rPr>
        <w:t>з</w:t>
      </w:r>
      <w:r w:rsidR="007F54CB" w:rsidRPr="007F54CB">
        <w:rPr>
          <w:b/>
          <w:sz w:val="28"/>
          <w:szCs w:val="28"/>
        </w:rPr>
        <w:t>деле 05. Также было обнаружено, что в разделе 07 "Образование" сумма расходов, указанная для утверждения, составляет 846781,1 тыс. рублей. Однако, при суммировании расходов по подразделам 0701, 0702, 0703, 0707 и 0709 получается общая сумма в размере 846781,2 тыс. рублей. Т</w:t>
      </w:r>
      <w:r w:rsidR="007F54CB" w:rsidRPr="007F54CB">
        <w:rPr>
          <w:b/>
          <w:sz w:val="28"/>
          <w:szCs w:val="28"/>
        </w:rPr>
        <w:t>а</w:t>
      </w:r>
      <w:r w:rsidR="007F54CB" w:rsidRPr="007F54CB">
        <w:rPr>
          <w:b/>
          <w:sz w:val="28"/>
          <w:szCs w:val="28"/>
        </w:rPr>
        <w:t>ким образом, имеется разница в размере 0,1 тыс. рублей. Кроме того, в разделе 14 "Межбюджетные трансферты общего характера бюджетам бюджетной системы Российской Федерации" планируется сумма с изм</w:t>
      </w:r>
      <w:r w:rsidR="007F54CB" w:rsidRPr="007F54CB">
        <w:rPr>
          <w:b/>
          <w:sz w:val="28"/>
          <w:szCs w:val="28"/>
        </w:rPr>
        <w:t>е</w:t>
      </w:r>
      <w:r w:rsidR="007F54CB" w:rsidRPr="007F54CB">
        <w:rPr>
          <w:b/>
          <w:sz w:val="28"/>
          <w:szCs w:val="28"/>
        </w:rPr>
        <w:t>нениями в размере 16135,8 тыс. рублей. Однако, при суммировании ра</w:t>
      </w:r>
      <w:r w:rsidR="007F54CB" w:rsidRPr="007F54CB">
        <w:rPr>
          <w:b/>
          <w:sz w:val="28"/>
          <w:szCs w:val="28"/>
        </w:rPr>
        <w:t>с</w:t>
      </w:r>
      <w:r w:rsidR="007F54CB" w:rsidRPr="007F54CB">
        <w:rPr>
          <w:b/>
          <w:sz w:val="28"/>
          <w:szCs w:val="28"/>
        </w:rPr>
        <w:t>ходов по подразделам 1401 и 1403 получается общая сумма в размере 16435,8 тыс. рублей, что на 300 тыс. рублей больше, чем указано для у</w:t>
      </w:r>
      <w:r w:rsidR="007F54CB" w:rsidRPr="007F54CB">
        <w:rPr>
          <w:b/>
          <w:sz w:val="28"/>
          <w:szCs w:val="28"/>
        </w:rPr>
        <w:t>т</w:t>
      </w:r>
      <w:r w:rsidR="007F54CB" w:rsidRPr="007F54CB">
        <w:rPr>
          <w:b/>
          <w:sz w:val="28"/>
          <w:szCs w:val="28"/>
        </w:rPr>
        <w:t xml:space="preserve">верждения. Таким образом, в проекте решения Каменского районного </w:t>
      </w:r>
      <w:r w:rsidR="007F54CB" w:rsidRPr="007F54CB">
        <w:rPr>
          <w:b/>
          <w:sz w:val="28"/>
          <w:szCs w:val="28"/>
        </w:rPr>
        <w:lastRenderedPageBreak/>
        <w:t>Собрания депутатов Алтайского края имеются расхождения в суммах расходной части бюджета по различным разделам. Необходимо провести дополнительный анализ и корректировку данных, чтобы обеспечить соответствие суммам, указанным в пояснительной записке.</w:t>
      </w:r>
      <w:r w:rsidR="003B13EA">
        <w:rPr>
          <w:b/>
          <w:sz w:val="28"/>
          <w:szCs w:val="28"/>
        </w:rPr>
        <w:t xml:space="preserve"> </w:t>
      </w:r>
    </w:p>
    <w:p w:rsidR="003B13EA" w:rsidRDefault="003B13EA" w:rsidP="00186A72">
      <w:p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13EA" w:rsidRDefault="003B13EA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3B13EA" w:rsidRDefault="003B13EA">
      <w:pPr>
        <w:tabs>
          <w:tab w:val="left" w:pos="6663"/>
        </w:tabs>
        <w:spacing w:after="0" w:line="240" w:lineRule="auto"/>
        <w:ind w:left="1080" w:hanging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Дефицит бюджета муниципального образования.</w:t>
      </w:r>
    </w:p>
    <w:p w:rsidR="003B13EA" w:rsidRDefault="003B13EA">
      <w:pPr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внесенных изменений и дополнений в бюджет  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образования Каменский  район Алтайского края уточненные основные характеристики бюджета имеют следующие значения:</w:t>
      </w:r>
    </w:p>
    <w:p w:rsidR="003B13EA" w:rsidRDefault="003B13EA">
      <w:pPr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-общий объем доходов в сумме – </w:t>
      </w:r>
      <w:r>
        <w:rPr>
          <w:b/>
          <w:color w:val="000000"/>
          <w:sz w:val="28"/>
          <w:szCs w:val="28"/>
        </w:rPr>
        <w:t>1 3</w:t>
      </w:r>
      <w:r w:rsidR="00186A72">
        <w:rPr>
          <w:b/>
          <w:color w:val="000000"/>
          <w:sz w:val="28"/>
          <w:szCs w:val="28"/>
        </w:rPr>
        <w:t>18 182,1</w:t>
      </w:r>
      <w:r>
        <w:rPr>
          <w:b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3B13EA" w:rsidRDefault="003B13EA">
      <w:pPr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-общий объем расходов в сумме – </w:t>
      </w:r>
      <w:r>
        <w:rPr>
          <w:b/>
          <w:color w:val="000000"/>
          <w:sz w:val="28"/>
          <w:szCs w:val="28"/>
        </w:rPr>
        <w:t>1 3</w:t>
      </w:r>
      <w:r w:rsidR="00186A72">
        <w:rPr>
          <w:b/>
          <w:color w:val="000000"/>
          <w:sz w:val="28"/>
          <w:szCs w:val="28"/>
        </w:rPr>
        <w:t>46 373,7</w:t>
      </w:r>
      <w:r>
        <w:rPr>
          <w:b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3B13EA" w:rsidRDefault="003B13EA">
      <w:pPr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-дефицит районного бюджета составит </w:t>
      </w:r>
      <w:r>
        <w:rPr>
          <w:b/>
          <w:color w:val="000000"/>
          <w:sz w:val="28"/>
          <w:szCs w:val="28"/>
        </w:rPr>
        <w:t>28 191,6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</w:p>
    <w:p w:rsidR="003B13EA" w:rsidRDefault="003B13EA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Размер дефицита соответствует ограничениям статьи 92.1 п. 3 Бюджетного кодекса Российской Федерации. 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</w:p>
    <w:p w:rsidR="003B13EA" w:rsidRDefault="003B13EA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186A72" w:rsidRDefault="003B13EA" w:rsidP="00186A72">
      <w:pPr>
        <w:pStyle w:val="410"/>
        <w:spacing w:after="0" w:line="317" w:lineRule="exact"/>
        <w:ind w:right="20"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итогам экспертизы  проекта решения Каменского районного Со</w:t>
      </w:r>
      <w:r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рания депутатов Алтайского края «О внесении изменений и дополнений в проект решения от 20.12.2022 № 67 «О бюджете муниципального образов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ния Каменский  район Алтайского края на 2023 год и на плановый период 2024 и 2025 год</w:t>
      </w:r>
      <w:r w:rsidR="00115E41">
        <w:rPr>
          <w:sz w:val="28"/>
          <w:szCs w:val="28"/>
          <w:lang w:eastAsia="ru-RU"/>
        </w:rPr>
        <w:t>о</w:t>
      </w:r>
      <w:r w:rsidR="00186A72">
        <w:rPr>
          <w:sz w:val="28"/>
          <w:szCs w:val="28"/>
          <w:lang w:eastAsia="ru-RU"/>
        </w:rPr>
        <w:t>в», контрольно - счетная палата</w:t>
      </w:r>
      <w:r>
        <w:rPr>
          <w:sz w:val="28"/>
          <w:szCs w:val="28"/>
          <w:lang w:eastAsia="ru-RU"/>
        </w:rPr>
        <w:t xml:space="preserve"> </w:t>
      </w:r>
      <w:r w:rsidR="00186A72">
        <w:rPr>
          <w:sz w:val="28"/>
          <w:szCs w:val="28"/>
          <w:lang w:eastAsia="ru-RU"/>
        </w:rPr>
        <w:t>предлагает</w:t>
      </w:r>
      <w:r w:rsidR="00186A72" w:rsidRPr="00186A72">
        <w:rPr>
          <w:sz w:val="28"/>
          <w:szCs w:val="28"/>
          <w:lang w:eastAsia="ru-RU"/>
        </w:rPr>
        <w:t xml:space="preserve"> </w:t>
      </w:r>
    </w:p>
    <w:p w:rsidR="00186A72" w:rsidRPr="00186A72" w:rsidRDefault="00186A72" w:rsidP="00186A72">
      <w:pPr>
        <w:pStyle w:val="410"/>
        <w:spacing w:after="0" w:line="317" w:lineRule="exact"/>
        <w:ind w:right="20" w:firstLine="700"/>
        <w:jc w:val="both"/>
        <w:rPr>
          <w:sz w:val="28"/>
          <w:szCs w:val="28"/>
          <w:lang w:eastAsia="ru-RU"/>
        </w:rPr>
      </w:pPr>
      <w:r w:rsidRPr="00186A72">
        <w:rPr>
          <w:sz w:val="28"/>
          <w:szCs w:val="28"/>
          <w:lang w:eastAsia="ru-RU"/>
        </w:rPr>
        <w:t xml:space="preserve"> 1.Внести и</w:t>
      </w:r>
      <w:r w:rsidRPr="00186A72">
        <w:rPr>
          <w:sz w:val="28"/>
          <w:szCs w:val="28"/>
          <w:lang w:eastAsia="ru-RU"/>
        </w:rPr>
        <w:t>з</w:t>
      </w:r>
      <w:r w:rsidRPr="00186A72">
        <w:rPr>
          <w:sz w:val="28"/>
          <w:szCs w:val="28"/>
          <w:lang w:eastAsia="ru-RU"/>
        </w:rPr>
        <w:t>менения текстовой част</w:t>
      </w:r>
      <w:r>
        <w:rPr>
          <w:sz w:val="28"/>
          <w:szCs w:val="28"/>
          <w:lang w:eastAsia="ru-RU"/>
        </w:rPr>
        <w:t>ь</w:t>
      </w:r>
      <w:r w:rsidRPr="00186A7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пояснительной записки</w:t>
      </w:r>
      <w:r w:rsidRPr="00186A72">
        <w:rPr>
          <w:sz w:val="28"/>
          <w:szCs w:val="28"/>
          <w:lang w:eastAsia="ru-RU"/>
        </w:rPr>
        <w:t>.</w:t>
      </w:r>
    </w:p>
    <w:p w:rsidR="00186A72" w:rsidRPr="00186A72" w:rsidRDefault="00186A72" w:rsidP="00186A72">
      <w:pPr>
        <w:pStyle w:val="410"/>
        <w:spacing w:after="0" w:line="317" w:lineRule="exact"/>
        <w:ind w:right="20" w:firstLine="700"/>
        <w:jc w:val="both"/>
        <w:rPr>
          <w:sz w:val="28"/>
          <w:szCs w:val="28"/>
          <w:lang w:eastAsia="ru-RU"/>
        </w:rPr>
      </w:pPr>
    </w:p>
    <w:p w:rsidR="003B13EA" w:rsidRDefault="00186A72" w:rsidP="00186A72">
      <w:pPr>
        <w:pStyle w:val="410"/>
        <w:spacing w:after="0" w:line="317" w:lineRule="exact"/>
        <w:ind w:right="20" w:firstLine="700"/>
        <w:jc w:val="both"/>
        <w:rPr>
          <w:sz w:val="28"/>
          <w:szCs w:val="28"/>
          <w:lang w:eastAsia="ru-RU"/>
        </w:rPr>
      </w:pPr>
      <w:r w:rsidRPr="00186A72">
        <w:rPr>
          <w:sz w:val="28"/>
          <w:szCs w:val="28"/>
          <w:lang w:eastAsia="ru-RU"/>
        </w:rPr>
        <w:t xml:space="preserve">2.Необходимо </w:t>
      </w:r>
      <w:r>
        <w:rPr>
          <w:sz w:val="28"/>
          <w:szCs w:val="28"/>
          <w:lang w:eastAsia="ru-RU"/>
        </w:rPr>
        <w:t>устранить в приложении №6 выявленные ошибки</w:t>
      </w:r>
      <w:r w:rsidR="003B13EA">
        <w:rPr>
          <w:sz w:val="28"/>
          <w:szCs w:val="28"/>
          <w:lang w:eastAsia="ru-RU"/>
        </w:rPr>
        <w:t xml:space="preserve">. </w:t>
      </w:r>
    </w:p>
    <w:p w:rsidR="003B13EA" w:rsidRDefault="003B13EA">
      <w:pPr>
        <w:pStyle w:val="410"/>
        <w:spacing w:before="0" w:after="0" w:line="317" w:lineRule="exact"/>
        <w:ind w:right="20" w:firstLine="700"/>
        <w:jc w:val="both"/>
        <w:rPr>
          <w:sz w:val="28"/>
          <w:szCs w:val="28"/>
          <w:lang w:eastAsia="ru-RU"/>
        </w:rPr>
      </w:pPr>
    </w:p>
    <w:p w:rsidR="003B13EA" w:rsidRDefault="003B13EA">
      <w:pPr>
        <w:pStyle w:val="410"/>
        <w:spacing w:before="0" w:after="0" w:line="317" w:lineRule="exact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Предложения:</w:t>
      </w:r>
    </w:p>
    <w:p w:rsidR="003B13EA" w:rsidRDefault="003B13EA">
      <w:pPr>
        <w:pStyle w:val="410"/>
        <w:spacing w:before="0" w:after="0" w:line="317" w:lineRule="exact"/>
        <w:ind w:right="20"/>
        <w:rPr>
          <w:sz w:val="28"/>
          <w:szCs w:val="28"/>
        </w:rPr>
      </w:pPr>
    </w:p>
    <w:p w:rsidR="003B13EA" w:rsidRDefault="003B13EA" w:rsidP="00AA58B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Контрольно-счетная палата Каменского района  Алтайского края предлагает Каменскому районному Собранию депутатов Алтайского края утвердить проект решения   </w:t>
      </w:r>
      <w:r w:rsidR="00AA58B8" w:rsidRPr="00AA58B8">
        <w:rPr>
          <w:sz w:val="28"/>
          <w:szCs w:val="28"/>
        </w:rPr>
        <w:t>«О внесении изменений и дополнений в реш</w:t>
      </w:r>
      <w:r w:rsidR="00AA58B8" w:rsidRPr="00AA58B8">
        <w:rPr>
          <w:sz w:val="28"/>
          <w:szCs w:val="28"/>
        </w:rPr>
        <w:t>е</w:t>
      </w:r>
      <w:r w:rsidR="00AA58B8" w:rsidRPr="00AA58B8">
        <w:rPr>
          <w:sz w:val="28"/>
          <w:szCs w:val="28"/>
        </w:rPr>
        <w:t>ние районного Собрания депутатов от 20.12.2022 № 67 «О бюджете муниц</w:t>
      </w:r>
      <w:r w:rsidR="00AA58B8" w:rsidRPr="00AA58B8">
        <w:rPr>
          <w:sz w:val="28"/>
          <w:szCs w:val="28"/>
        </w:rPr>
        <w:t>и</w:t>
      </w:r>
      <w:r w:rsidR="00AA58B8" w:rsidRPr="00AA58B8">
        <w:rPr>
          <w:sz w:val="28"/>
          <w:szCs w:val="28"/>
        </w:rPr>
        <w:t>пального образования Каменский  район Алтайского края на 2023 год и на плановый период 2024 и 2025 годов»</w:t>
      </w:r>
      <w:r w:rsidR="00186A72">
        <w:rPr>
          <w:sz w:val="28"/>
          <w:szCs w:val="28"/>
        </w:rPr>
        <w:t xml:space="preserve"> с учетом внесенных предложений</w:t>
      </w:r>
      <w:r w:rsidR="008E4865">
        <w:rPr>
          <w:sz w:val="28"/>
          <w:szCs w:val="28"/>
        </w:rPr>
        <w:t>.</w:t>
      </w:r>
    </w:p>
    <w:p w:rsidR="003B13EA" w:rsidRDefault="003B13E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3B13EA" w:rsidRDefault="003B13E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</w:t>
      </w:r>
    </w:p>
    <w:p w:rsidR="003B13EA" w:rsidRDefault="003B13E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Каменского района Алтайского края         ________    Н.Н. Ковыл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bookmarkEnd w:id="1"/>
    </w:p>
    <w:sectPr w:rsidR="003B13EA">
      <w:headerReference w:type="default" r:id="rId7"/>
      <w:footerReference w:type="default" r:id="rId8"/>
      <w:type w:val="continuous"/>
      <w:pgSz w:w="11905" w:h="16837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74A" w:rsidRDefault="00EA67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A674A" w:rsidRDefault="00EA67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E2" w:rsidRDefault="00B923E2">
    <w:pPr>
      <w:pStyle w:val="af2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74A" w:rsidRDefault="00EA67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A674A" w:rsidRDefault="00EA67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E2" w:rsidRDefault="00B923E2">
    <w:pPr>
      <w:pStyle w:val="aa"/>
      <w:rPr>
        <w:lang w:val="en-US"/>
      </w:rPr>
    </w:pPr>
    <w:r>
      <w:rPr>
        <w:lang w:val="en-US"/>
      </w:rPr>
      <w:t xml:space="preserve">                                                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7100"/>
    <w:multiLevelType w:val="hybridMultilevel"/>
    <w:tmpl w:val="7E68BE8A"/>
    <w:lvl w:ilvl="0" w:tplc="36B059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C1D"/>
    <w:rsid w:val="00000000"/>
    <w:rsid w:val="00092816"/>
    <w:rsid w:val="0011372A"/>
    <w:rsid w:val="00115E41"/>
    <w:rsid w:val="00117032"/>
    <w:rsid w:val="00147E83"/>
    <w:rsid w:val="00162C1D"/>
    <w:rsid w:val="00183E17"/>
    <w:rsid w:val="00186A72"/>
    <w:rsid w:val="001A3807"/>
    <w:rsid w:val="001B63BF"/>
    <w:rsid w:val="00265DAF"/>
    <w:rsid w:val="00291971"/>
    <w:rsid w:val="002A6606"/>
    <w:rsid w:val="002B17B9"/>
    <w:rsid w:val="002C6F21"/>
    <w:rsid w:val="00314492"/>
    <w:rsid w:val="00357D5B"/>
    <w:rsid w:val="00380109"/>
    <w:rsid w:val="003A21D3"/>
    <w:rsid w:val="003B13EA"/>
    <w:rsid w:val="003B3EEA"/>
    <w:rsid w:val="003B58E1"/>
    <w:rsid w:val="003B6243"/>
    <w:rsid w:val="003D08D7"/>
    <w:rsid w:val="00413180"/>
    <w:rsid w:val="004925FD"/>
    <w:rsid w:val="004A0A65"/>
    <w:rsid w:val="004A1514"/>
    <w:rsid w:val="004D2324"/>
    <w:rsid w:val="005344DB"/>
    <w:rsid w:val="006162A0"/>
    <w:rsid w:val="00647AFB"/>
    <w:rsid w:val="00667090"/>
    <w:rsid w:val="00690BA0"/>
    <w:rsid w:val="006A13C6"/>
    <w:rsid w:val="006D086A"/>
    <w:rsid w:val="007168CE"/>
    <w:rsid w:val="00770F72"/>
    <w:rsid w:val="00781389"/>
    <w:rsid w:val="00785D57"/>
    <w:rsid w:val="007B4D2B"/>
    <w:rsid w:val="007F54CB"/>
    <w:rsid w:val="0080350C"/>
    <w:rsid w:val="00845081"/>
    <w:rsid w:val="00865DB5"/>
    <w:rsid w:val="00887392"/>
    <w:rsid w:val="008D60E8"/>
    <w:rsid w:val="008E4865"/>
    <w:rsid w:val="008F419F"/>
    <w:rsid w:val="00985CCB"/>
    <w:rsid w:val="00992786"/>
    <w:rsid w:val="009A13F1"/>
    <w:rsid w:val="00A250AA"/>
    <w:rsid w:val="00A256EA"/>
    <w:rsid w:val="00A61804"/>
    <w:rsid w:val="00AA58B8"/>
    <w:rsid w:val="00AD4144"/>
    <w:rsid w:val="00AF485E"/>
    <w:rsid w:val="00B1403D"/>
    <w:rsid w:val="00B37F92"/>
    <w:rsid w:val="00B566A1"/>
    <w:rsid w:val="00B80107"/>
    <w:rsid w:val="00B923E2"/>
    <w:rsid w:val="00BA206B"/>
    <w:rsid w:val="00BA4ACC"/>
    <w:rsid w:val="00C21B1D"/>
    <w:rsid w:val="00C278A3"/>
    <w:rsid w:val="00C46609"/>
    <w:rsid w:val="00C60F4E"/>
    <w:rsid w:val="00C74579"/>
    <w:rsid w:val="00D1606F"/>
    <w:rsid w:val="00D16447"/>
    <w:rsid w:val="00D3200F"/>
    <w:rsid w:val="00D71B8D"/>
    <w:rsid w:val="00D74BF7"/>
    <w:rsid w:val="00DA6EFD"/>
    <w:rsid w:val="00DF2D45"/>
    <w:rsid w:val="00DF38FE"/>
    <w:rsid w:val="00E168AC"/>
    <w:rsid w:val="00EA5261"/>
    <w:rsid w:val="00EA674A"/>
    <w:rsid w:val="00EE4776"/>
    <w:rsid w:val="00EF78DF"/>
    <w:rsid w:val="00F57FB9"/>
    <w:rsid w:val="00F612D8"/>
    <w:rsid w:val="00F9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0"/>
    <w:lsdException w:name="header" w:semiHidden="0" w:qFormat="0"/>
    <w:lsdException w:name="footer" w:semiHidden="0" w:qFormat="0"/>
    <w:lsdException w:name="caption" w:uiPriority="35"/>
    <w:lsdException w:name="footnote reference" w:semiHidden="0" w:qFormat="0"/>
    <w:lsdException w:name="endnote reference" w:semiHidden="0" w:qFormat="0"/>
    <w:lsdException w:name="endnote text" w:semiHidden="0" w:qFormat="0"/>
    <w:lsdException w:name="Title" w:semiHidden="0" w:uiPriority="10" w:unhideWhenUsed="0"/>
    <w:lsdException w:name="Default Paragraph Font" w:semiHidden="0" w:qFormat="0"/>
    <w:lsdException w:name="Subtitle" w:semiHidden="0" w:uiPriority="11" w:unhideWhenUsed="0"/>
    <w:lsdException w:name="Body Text Indent 3" w:semiHidden="0" w:qFormat="0"/>
    <w:lsdException w:name="Block Text" w:semiHidden="0" w:qFormat="0"/>
    <w:lsdException w:name="Hyperlink" w:semiHidden="0" w:qFormat="0"/>
    <w:lsdException w:name="FollowedHyperlink" w:semiHidden="0" w:qFormat="0"/>
    <w:lsdException w:name="Strong" w:semiHidden="0" w:uiPriority="22" w:unhideWhenUsed="0"/>
    <w:lsdException w:name="Emphasis" w:semiHidden="0" w:uiPriority="20" w:unhideWhenUsed="0"/>
    <w:lsdException w:name="Plain Text" w:semiHidden="0" w:qFormat="0"/>
    <w:lsdException w:name="HTML Top of Form" w:qFormat="0"/>
    <w:lsdException w:name="HTML Bottom of Form" w:qFormat="0"/>
    <w:lsdException w:name="Normal (Web)" w:semiHidden="0" w:qFormat="0"/>
    <w:lsdException w:name="Normal Table" w:semiHidden="0" w:unhideWhenUsed="0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semiHidden="0" w:unhideWhenUsed="0" w:qFormat="0"/>
    <w:lsdException w:name="Table Simple 2" w:semiHidden="0" w:unhideWhenUsed="0" w:qFormat="0"/>
    <w:lsdException w:name="Table Simple 3" w:semiHidden="0" w:unhideWhenUsed="0" w:qFormat="0"/>
    <w:lsdException w:name="Table Classic 1" w:semiHidden="0" w:unhideWhenUsed="0" w:qFormat="0"/>
    <w:lsdException w:name="Table Classic 2" w:semiHidden="0" w:unhideWhenUsed="0" w:qFormat="0"/>
    <w:lsdException w:name="Table Classic 3" w:semiHidden="0" w:unhideWhenUsed="0" w:qFormat="0"/>
    <w:lsdException w:name="Table Classic 4" w:semiHidden="0" w:unhideWhenUsed="0" w:qFormat="0"/>
    <w:lsdException w:name="Table Colorful 1" w:semiHidden="0" w:unhideWhenUsed="0" w:qFormat="0"/>
    <w:lsdException w:name="Table Colorful 2" w:semiHidden="0" w:unhideWhenUsed="0" w:qFormat="0"/>
    <w:lsdException w:name="Table Colorful 3" w:semiHidden="0" w:unhideWhenUsed="0" w:qFormat="0"/>
    <w:lsdException w:name="Table Columns 1" w:semiHidden="0" w:unhideWhenUsed="0" w:qFormat="0"/>
    <w:lsdException w:name="Table Columns 2" w:semiHidden="0" w:unhideWhenUsed="0" w:qFormat="0"/>
    <w:lsdException w:name="Table Columns 3" w:semiHidden="0" w:unhideWhenUsed="0" w:qFormat="0"/>
    <w:lsdException w:name="Table Columns 4" w:semiHidden="0" w:unhideWhenUsed="0" w:qFormat="0"/>
    <w:lsdException w:name="Table Columns 5" w:semiHidden="0" w:unhideWhenUsed="0" w:qFormat="0"/>
    <w:lsdException w:name="Table Grid 1" w:semiHidden="0" w:unhideWhenUsed="0" w:qFormat="0"/>
    <w:lsdException w:name="Table Grid 2" w:semiHidden="0" w:unhideWhenUsed="0" w:qFormat="0"/>
    <w:lsdException w:name="Table Grid 3" w:semiHidden="0" w:unhideWhenUsed="0" w:qFormat="0"/>
    <w:lsdException w:name="Table Grid 4" w:semiHidden="0" w:unhideWhenUsed="0" w:qFormat="0"/>
    <w:lsdException w:name="Table Grid 5" w:semiHidden="0" w:unhideWhenUsed="0" w:qFormat="0"/>
    <w:lsdException w:name="Table Grid 6" w:semiHidden="0" w:unhideWhenUsed="0" w:qFormat="0"/>
    <w:lsdException w:name="Table Grid 7" w:semiHidden="0" w:unhideWhenUsed="0" w:qFormat="0"/>
    <w:lsdException w:name="Table Grid 8" w:semiHidden="0" w:unhideWhenUsed="0" w:qFormat="0"/>
    <w:lsdException w:name="Table List 1" w:semiHidden="0" w:unhideWhenUsed="0" w:qFormat="0"/>
    <w:lsdException w:name="Table List 2" w:semiHidden="0" w:unhideWhenUsed="0" w:qFormat="0"/>
    <w:lsdException w:name="Table List 3" w:semiHidden="0" w:unhideWhenUsed="0" w:qFormat="0"/>
    <w:lsdException w:name="Table List 4" w:semiHidden="0" w:unhideWhenUsed="0" w:qFormat="0"/>
    <w:lsdException w:name="Table List 5" w:semiHidden="0" w:unhideWhenUsed="0" w:qFormat="0"/>
    <w:lsdException w:name="Table List 6" w:semiHidden="0" w:unhideWhenUsed="0" w:qFormat="0"/>
    <w:lsdException w:name="Table List 7" w:semiHidden="0" w:unhideWhenUsed="0" w:qFormat="0"/>
    <w:lsdException w:name="Table List 8" w:semiHidden="0" w:unhideWhenUsed="0" w:qFormat="0"/>
    <w:lsdException w:name="Table 3D effects 1" w:semiHidden="0" w:unhideWhenUsed="0" w:qFormat="0"/>
    <w:lsdException w:name="Table 3D effects 2" w:semiHidden="0" w:unhideWhenUsed="0" w:qFormat="0"/>
    <w:lsdException w:name="Table 3D effects 3" w:semiHidden="0" w:unhideWhenUsed="0" w:qFormat="0"/>
    <w:lsdException w:name="Table Contemporary" w:semiHidden="0" w:unhideWhenUsed="0" w:qFormat="0"/>
    <w:lsdException w:name="Table Elegant" w:semiHidden="0" w:unhideWhenUsed="0" w:qFormat="0"/>
    <w:lsdException w:name="Table Professional" w:semiHidden="0" w:unhideWhenUsed="0" w:qFormat="0"/>
    <w:lsdException w:name="Table Subtle 1" w:semiHidden="0" w:unhideWhenUsed="0" w:qFormat="0"/>
    <w:lsdException w:name="Table Subtle 2" w:semiHidden="0" w:unhideWhenUsed="0" w:qFormat="0"/>
    <w:lsdException w:name="Table Web 1" w:semiHidden="0" w:unhideWhenUsed="0" w:qFormat="0"/>
    <w:lsdException w:name="Table Web 2" w:semiHidden="0" w:unhideWhenUsed="0" w:qFormat="0"/>
    <w:lsdException w:name="Table Web 3" w:semiHidden="0" w:unhideWhenUsed="0" w:qFormat="0"/>
    <w:lsdException w:name="Balloon Text" w:semiHidden="0" w:qFormat="0"/>
    <w:lsdException w:name="Table Grid" w:uiPriority="59"/>
    <w:lsdException w:name="Table Theme" w:semiHidden="0" w:unhideWhenUsed="0" w:qFormat="0"/>
    <w:lsdException w:name="Placeholder Text" w:qFormat="0"/>
    <w:lsdException w:name="No Spacing" w:semiHidden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440" w:after="60" w:line="240" w:lineRule="auto"/>
      <w:outlineLvl w:val="0"/>
    </w:pPr>
    <w:rPr>
      <w:rFonts w:ascii="Liberation Sans" w:hAnsi="Liberation Sans" w:cs="Liberation Sans"/>
      <w:b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spacing w:before="440" w:after="60" w:line="240" w:lineRule="auto"/>
      <w:outlineLvl w:val="1"/>
    </w:pPr>
    <w:rPr>
      <w:rFonts w:ascii="Liberation Sans" w:hAnsi="Liberation Sans" w:cs="Liberation Sans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440" w:after="60" w:line="240" w:lineRule="auto"/>
      <w:outlineLvl w:val="2"/>
    </w:pPr>
    <w:rPr>
      <w:rFonts w:ascii="Liberation Sans" w:hAnsi="Liberation Sans" w:cs="Liberation Sans"/>
      <w:b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spacing w:before="440" w:after="60" w:line="240" w:lineRule="auto"/>
      <w:outlineLvl w:val="3"/>
    </w:pPr>
    <w:rPr>
      <w:rFonts w:ascii="Liberation Sans" w:hAnsi="Liberation Sans" w:cs="Liberation Sans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  <w:sz w:val="24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libri Light" w:hAnsi="Calibri Light" w:cs="Times New Roman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ascii="Calibri Light" w:hAnsi="Calibri Light" w:cs="Times New Roman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ascii="Calibri Light" w:hAnsi="Calibri Light" w:cs="Times New Roman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locked/>
    <w:rPr>
      <w:rFonts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unhideWhenUsed/>
    <w:locked/>
    <w:rPr>
      <w:rFonts w:cs="Times New Roman"/>
      <w:b/>
      <w:i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unhideWhenUsed/>
    <w:locked/>
    <w:rPr>
      <w:rFonts w:cs="Times New Roman"/>
      <w:b/>
    </w:rPr>
  </w:style>
  <w:style w:type="character" w:customStyle="1" w:styleId="70">
    <w:name w:val="Заголовок 7 Знак"/>
    <w:basedOn w:val="a0"/>
    <w:link w:val="7"/>
    <w:uiPriority w:val="9"/>
    <w:unhideWhenUsed/>
    <w:locked/>
    <w:rPr>
      <w:rFonts w:cs="Times New Roman"/>
    </w:rPr>
  </w:style>
  <w:style w:type="character" w:customStyle="1" w:styleId="80">
    <w:name w:val="Заголовок 8 Знак"/>
    <w:basedOn w:val="a0"/>
    <w:link w:val="8"/>
    <w:uiPriority w:val="9"/>
    <w:unhideWhenUsed/>
    <w:locked/>
    <w:rPr>
      <w:rFonts w:cs="Times New Roman"/>
      <w:i/>
    </w:rPr>
  </w:style>
  <w:style w:type="character" w:customStyle="1" w:styleId="a3">
    <w:name w:val="Текст концевой сноски Знак"/>
    <w:basedOn w:val="a0"/>
    <w:link w:val="a4"/>
    <w:uiPriority w:val="99"/>
    <w:unhideWhenUsed/>
    <w:locked/>
    <w:rPr>
      <w:rFonts w:cs="Times New Roman"/>
      <w:sz w:val="20"/>
      <w:szCs w:val="20"/>
    </w:rPr>
  </w:style>
  <w:style w:type="character" w:styleId="a5">
    <w:name w:val="Emphasis"/>
    <w:basedOn w:val="a0"/>
    <w:uiPriority w:val="20"/>
    <w:qFormat/>
    <w:rPr>
      <w:rFonts w:cs="Times New Roman"/>
      <w:i/>
    </w:rPr>
  </w:style>
  <w:style w:type="character" w:styleId="a6">
    <w:name w:val="endnote reference"/>
    <w:basedOn w:val="a0"/>
    <w:uiPriority w:val="99"/>
    <w:unhideWhenUsed/>
    <w:rPr>
      <w:rFonts w:cs="Times New Roman"/>
      <w:sz w:val="20"/>
      <w:szCs w:val="20"/>
      <w:vertAlign w:val="superscript"/>
    </w:rPr>
  </w:style>
  <w:style w:type="character" w:styleId="a7">
    <w:name w:val="FollowedHyperlink"/>
    <w:basedOn w:val="a0"/>
    <w:uiPriority w:val="99"/>
    <w:unhideWhenUsed/>
    <w:rPr>
      <w:rFonts w:cs="Times New Roman"/>
    </w:rPr>
  </w:style>
  <w:style w:type="character" w:styleId="a8">
    <w:name w:val="footnote reference"/>
    <w:basedOn w:val="a0"/>
    <w:uiPriority w:val="99"/>
    <w:unhideWhenUsed/>
    <w:rPr>
      <w:rFonts w:cs="Times New Roman"/>
      <w:sz w:val="20"/>
      <w:szCs w:val="20"/>
      <w:vertAlign w:val="superscript"/>
    </w:rPr>
  </w:style>
  <w:style w:type="character" w:customStyle="1" w:styleId="31">
    <w:name w:val="Основной текст с отступом 3 Знак"/>
    <w:basedOn w:val="a0"/>
    <w:uiPriority w:val="99"/>
    <w:unhideWhenUsed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Pr>
      <w:rFonts w:cs="Times New Roman"/>
    </w:rPr>
  </w:style>
  <w:style w:type="character" w:customStyle="1" w:styleId="11">
    <w:name w:val="Верхний колонтитул Знак1"/>
    <w:basedOn w:val="a0"/>
    <w:link w:val="aa"/>
    <w:uiPriority w:val="99"/>
    <w:unhideWhenUsed/>
    <w:locked/>
    <w:rPr>
      <w:rFonts w:cs="Times New Roman"/>
    </w:rPr>
  </w:style>
  <w:style w:type="character" w:customStyle="1" w:styleId="21">
    <w:name w:val="Основной текст (2) + Полужирный"/>
    <w:basedOn w:val="22"/>
    <w:uiPriority w:val="99"/>
    <w:unhideWhenUsed/>
    <w:rPr>
      <w:b/>
    </w:rPr>
  </w:style>
  <w:style w:type="character" w:customStyle="1" w:styleId="ab">
    <w:name w:val="Текст выноски Знак"/>
    <w:basedOn w:val="a0"/>
    <w:uiPriority w:val="99"/>
    <w:unhideWhenUsed/>
    <w:rPr>
      <w:rFonts w:asci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unhideWhenUsed/>
    <w:locked/>
    <w:rPr>
      <w:rFonts w:ascii="Segoe UI" w:cs="Segoe UI"/>
      <w:sz w:val="18"/>
      <w:szCs w:val="18"/>
    </w:rPr>
  </w:style>
  <w:style w:type="character" w:customStyle="1" w:styleId="ad">
    <w:name w:val="Текст Знак"/>
    <w:basedOn w:val="a0"/>
    <w:link w:val="ae"/>
    <w:uiPriority w:val="99"/>
    <w:unhideWhenUsed/>
    <w:locked/>
    <w:rPr>
      <w:rFonts w:ascii="Courier New" w:cs="Courier New"/>
      <w:sz w:val="20"/>
      <w:szCs w:val="20"/>
    </w:rPr>
  </w:style>
  <w:style w:type="character" w:customStyle="1" w:styleId="af">
    <w:name w:val="Текст сноски Знак"/>
    <w:basedOn w:val="a0"/>
    <w:link w:val="af0"/>
    <w:uiPriority w:val="99"/>
    <w:unhideWhenUsed/>
    <w:locked/>
    <w:rPr>
      <w:rFonts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2"/>
    <w:uiPriority w:val="99"/>
    <w:unhideWhenUsed/>
    <w:locked/>
    <w:rPr>
      <w:rFonts w:cs="Times New Roman"/>
    </w:rPr>
  </w:style>
  <w:style w:type="character" w:customStyle="1" w:styleId="22">
    <w:name w:val="Основной текст (2)_"/>
    <w:basedOn w:val="a0"/>
    <w:link w:val="23"/>
    <w:unhideWhenUsed/>
    <w:locked/>
    <w:rPr>
      <w:rFonts w:cs="Times New Roman"/>
    </w:rPr>
  </w:style>
  <w:style w:type="character" w:customStyle="1" w:styleId="41">
    <w:name w:val="Основной текст (4)_"/>
    <w:basedOn w:val="a0"/>
    <w:uiPriority w:val="99"/>
    <w:unhideWhenUsed/>
    <w:rPr>
      <w:rFonts w:cs="Times New Roman"/>
      <w:b/>
      <w:sz w:val="36"/>
      <w:szCs w:val="36"/>
    </w:rPr>
  </w:style>
  <w:style w:type="character" w:customStyle="1" w:styleId="24">
    <w:name w:val="Заголовок №2 + Не полужирный"/>
    <w:basedOn w:val="25"/>
    <w:uiPriority w:val="99"/>
    <w:unhideWhenUsed/>
  </w:style>
  <w:style w:type="character" w:customStyle="1" w:styleId="25">
    <w:name w:val="Заголовок №2_"/>
    <w:basedOn w:val="a0"/>
    <w:uiPriority w:val="99"/>
    <w:unhideWhenUsed/>
    <w:rPr>
      <w:rFonts w:cs="Times New Roman"/>
      <w:b/>
    </w:rPr>
  </w:style>
  <w:style w:type="character" w:customStyle="1" w:styleId="310">
    <w:name w:val="Основной текст с отступом 3 Знак1"/>
    <w:basedOn w:val="a0"/>
    <w:link w:val="32"/>
    <w:uiPriority w:val="99"/>
    <w:unhideWhenUsed/>
    <w:locked/>
    <w:rPr>
      <w:rFonts w:cs="Times New Roman"/>
      <w:sz w:val="16"/>
      <w:szCs w:val="16"/>
    </w:rPr>
  </w:style>
  <w:style w:type="character" w:customStyle="1" w:styleId="af3">
    <w:name w:val="Верхний колонтитул Знак"/>
    <w:basedOn w:val="a0"/>
    <w:uiPriority w:val="99"/>
    <w:unhideWhenUsed/>
    <w:rPr>
      <w:rFonts w:cs="Times New Roman"/>
    </w:rPr>
  </w:style>
  <w:style w:type="character" w:customStyle="1" w:styleId="61">
    <w:name w:val="Основной текст (6)_"/>
    <w:basedOn w:val="a0"/>
    <w:link w:val="62"/>
    <w:unhideWhenUsed/>
    <w:locked/>
    <w:rPr>
      <w:rFonts w:cs="Times New Roman"/>
      <w:b/>
      <w:shd w:val="clear" w:color="auto" w:fill="FFFFFF"/>
    </w:rPr>
  </w:style>
  <w:style w:type="character" w:customStyle="1" w:styleId="af4">
    <w:name w:val="Название Знак"/>
    <w:basedOn w:val="a0"/>
    <w:link w:val="af5"/>
    <w:uiPriority w:val="10"/>
    <w:unhideWhenUsed/>
    <w:locked/>
    <w:rPr>
      <w:rFonts w:ascii="Calibri Light" w:hAnsi="Calibri Light" w:cs="Times New Roman"/>
      <w:b/>
      <w:w w:val="80"/>
      <w:kern w:val="28"/>
      <w:sz w:val="32"/>
      <w:szCs w:val="32"/>
    </w:rPr>
  </w:style>
  <w:style w:type="paragraph" w:customStyle="1" w:styleId="BoxList">
    <w:name w:val="Box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BulletList">
    <w:name w:val="Bullet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Footnote">
    <w:name w:val="Footnote"/>
    <w:basedOn w:val="a"/>
    <w:uiPriority w:val="99"/>
    <w:unhideWhenUsed/>
    <w:pPr>
      <w:spacing w:after="0" w:line="240" w:lineRule="auto"/>
      <w:ind w:left="288" w:hanging="288"/>
    </w:pPr>
    <w:rPr>
      <w:sz w:val="20"/>
      <w:szCs w:val="20"/>
    </w:rPr>
  </w:style>
  <w:style w:type="paragraph" w:customStyle="1" w:styleId="ArrowheadList">
    <w:name w:val="Arrowhea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LowerRomanList">
    <w:name w:val="Lower Roman List"/>
    <w:basedOn w:val="a"/>
    <w:uiPriority w:val="99"/>
    <w:unhideWhenUsed/>
    <w:pPr>
      <w:spacing w:after="0" w:line="240" w:lineRule="auto"/>
      <w:ind w:left="720" w:hanging="431"/>
    </w:pPr>
    <w:rPr>
      <w:sz w:val="24"/>
      <w:szCs w:val="24"/>
    </w:rPr>
  </w:style>
  <w:style w:type="paragraph" w:styleId="af6">
    <w:name w:val="Block Text"/>
    <w:basedOn w:val="a"/>
    <w:uiPriority w:val="99"/>
    <w:unhideWhenUsed/>
    <w:pPr>
      <w:spacing w:after="120" w:line="240" w:lineRule="auto"/>
      <w:ind w:left="1440" w:right="1440"/>
    </w:pPr>
    <w:rPr>
      <w:sz w:val="24"/>
      <w:szCs w:val="24"/>
    </w:rPr>
  </w:style>
  <w:style w:type="paragraph" w:styleId="af5">
    <w:name w:val="Title"/>
    <w:basedOn w:val="a"/>
    <w:next w:val="a"/>
    <w:link w:val="af4"/>
    <w:uiPriority w:val="10"/>
    <w:qFormat/>
    <w:pPr>
      <w:widowControl/>
      <w:autoSpaceDE/>
      <w:autoSpaceDN/>
      <w:adjustRightInd/>
      <w:spacing w:before="240" w:after="60" w:line="240" w:lineRule="auto"/>
      <w:jc w:val="center"/>
      <w:outlineLvl w:val="0"/>
    </w:pPr>
    <w:rPr>
      <w:rFonts w:ascii="Calibri Light" w:hAnsi="Calibri Light"/>
      <w:b/>
      <w:w w:val="80"/>
      <w:kern w:val="28"/>
      <w:sz w:val="32"/>
      <w:szCs w:val="32"/>
    </w:rPr>
  </w:style>
  <w:style w:type="character" w:customStyle="1" w:styleId="13">
    <w:name w:val="Название Знак1"/>
    <w:basedOn w:val="a0"/>
    <w:link w:val="af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4">
    <w:name w:val="Название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0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alloon Text"/>
    <w:basedOn w:val="Normal"/>
    <w:link w:val="12"/>
    <w:uiPriority w:val="99"/>
    <w:unhideWhenUsed/>
    <w:rPr>
      <w:rFonts w:ascii="Tahoma" w:hAnsi="Tahoma" w:cs="Tahoma"/>
      <w:sz w:val="16"/>
      <w:szCs w:val="16"/>
    </w:rPr>
  </w:style>
  <w:style w:type="character" w:customStyle="1" w:styleId="26">
    <w:name w:val="Текст выноски Знак2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HeartList">
    <w:name w:val="Heart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Normal">
    <w:name w:val="_Normal"/>
    <w:basedOn w:val="a"/>
    <w:uiPriority w:val="99"/>
    <w:unhideWhenUsed/>
    <w:pPr>
      <w:spacing w:after="0" w:line="240" w:lineRule="auto"/>
    </w:pPr>
    <w:rPr>
      <w:sz w:val="24"/>
      <w:szCs w:val="24"/>
    </w:rPr>
  </w:style>
  <w:style w:type="paragraph" w:customStyle="1" w:styleId="23">
    <w:name w:val="Основной текст (2)"/>
    <w:basedOn w:val="a"/>
    <w:link w:val="22"/>
    <w:unhideWhenUsed/>
    <w:pPr>
      <w:shd w:val="clear" w:color="auto" w:fill="FFFFFF"/>
      <w:autoSpaceDE/>
      <w:autoSpaceDN/>
      <w:adjustRightInd/>
      <w:spacing w:after="300" w:line="240" w:lineRule="atLeast"/>
      <w:jc w:val="right"/>
    </w:pPr>
    <w:rPr>
      <w:rFonts w:ascii="Calibri" w:hAnsi="Calibri"/>
    </w:rPr>
  </w:style>
  <w:style w:type="paragraph" w:styleId="32">
    <w:name w:val="Body Text Indent 3"/>
    <w:basedOn w:val="Normal"/>
    <w:link w:val="310"/>
    <w:uiPriority w:val="99"/>
    <w:unhideWhenUsed/>
    <w:pPr>
      <w:ind w:firstLine="709"/>
      <w:jc w:val="both"/>
    </w:pPr>
    <w:rPr>
      <w:sz w:val="28"/>
      <w:szCs w:val="28"/>
    </w:rPr>
  </w:style>
  <w:style w:type="character" w:customStyle="1" w:styleId="320">
    <w:name w:val="Основной текст с отступом 3 Знак2"/>
    <w:basedOn w:val="a0"/>
    <w:link w:val="32"/>
    <w:uiPriority w:val="99"/>
    <w:semiHidden/>
    <w:rPr>
      <w:rFonts w:cs="Times New Roman"/>
      <w:sz w:val="16"/>
      <w:szCs w:val="16"/>
    </w:rPr>
  </w:style>
  <w:style w:type="character" w:customStyle="1" w:styleId="324">
    <w:name w:val="Основной текст с отступом 3 Знак24"/>
    <w:basedOn w:val="a0"/>
    <w:uiPriority w:val="99"/>
    <w:semiHidden/>
    <w:rPr>
      <w:rFonts w:cs="Times New Roman"/>
      <w:sz w:val="16"/>
      <w:szCs w:val="16"/>
    </w:rPr>
  </w:style>
  <w:style w:type="character" w:customStyle="1" w:styleId="323">
    <w:name w:val="Основной текст с отступом 3 Знак23"/>
    <w:basedOn w:val="a0"/>
    <w:uiPriority w:val="99"/>
    <w:semiHidden/>
    <w:rPr>
      <w:rFonts w:cs="Times New Roman"/>
      <w:sz w:val="16"/>
      <w:szCs w:val="16"/>
    </w:rPr>
  </w:style>
  <w:style w:type="character" w:customStyle="1" w:styleId="322">
    <w:name w:val="Основной текст с отступом 3 Знак22"/>
    <w:basedOn w:val="a0"/>
    <w:uiPriority w:val="99"/>
    <w:semiHidden/>
    <w:rPr>
      <w:rFonts w:cs="Times New Roman"/>
      <w:sz w:val="16"/>
      <w:szCs w:val="16"/>
    </w:rPr>
  </w:style>
  <w:style w:type="character" w:customStyle="1" w:styleId="321">
    <w:name w:val="Основной текст с отступом 3 Знак21"/>
    <w:basedOn w:val="a0"/>
    <w:uiPriority w:val="99"/>
    <w:semiHidden/>
    <w:rPr>
      <w:rFonts w:eastAsia="Times New Roman" w:cs="Times New Roman"/>
      <w:sz w:val="16"/>
      <w:szCs w:val="16"/>
    </w:rPr>
  </w:style>
  <w:style w:type="paragraph" w:customStyle="1" w:styleId="Contents1">
    <w:name w:val="Contents 1"/>
    <w:basedOn w:val="a"/>
    <w:next w:val="a"/>
    <w:uiPriority w:val="99"/>
    <w:unhideWhenUsed/>
    <w:pPr>
      <w:spacing w:after="0" w:line="240" w:lineRule="auto"/>
      <w:ind w:left="720" w:hanging="431"/>
    </w:pPr>
    <w:rPr>
      <w:sz w:val="24"/>
      <w:szCs w:val="24"/>
    </w:rPr>
  </w:style>
  <w:style w:type="paragraph" w:customStyle="1" w:styleId="42">
    <w:name w:val="Основной текст (4)"/>
    <w:basedOn w:val="Normal"/>
    <w:uiPriority w:val="99"/>
    <w:unhideWhenUsed/>
    <w:pPr>
      <w:spacing w:before="2780" w:after="320"/>
      <w:jc w:val="center"/>
    </w:pPr>
    <w:rPr>
      <w:b/>
      <w:sz w:val="36"/>
      <w:szCs w:val="36"/>
    </w:rPr>
  </w:style>
  <w:style w:type="paragraph" w:styleId="a4">
    <w:name w:val="endnote text"/>
    <w:basedOn w:val="a"/>
    <w:link w:val="a3"/>
    <w:uiPriority w:val="99"/>
    <w:unhideWhenUsed/>
    <w:pPr>
      <w:spacing w:after="0" w:line="240" w:lineRule="auto"/>
    </w:pPr>
    <w:rPr>
      <w:sz w:val="24"/>
      <w:szCs w:val="24"/>
    </w:rPr>
  </w:style>
  <w:style w:type="character" w:customStyle="1" w:styleId="15">
    <w:name w:val="Текст концевой сноски Знак1"/>
    <w:basedOn w:val="a0"/>
    <w:link w:val="a4"/>
    <w:uiPriority w:val="99"/>
    <w:semiHidden/>
    <w:rPr>
      <w:rFonts w:cs="Times New Roman"/>
      <w:sz w:val="20"/>
      <w:szCs w:val="20"/>
    </w:rPr>
  </w:style>
  <w:style w:type="character" w:customStyle="1" w:styleId="140">
    <w:name w:val="Текст концевой сноски Знак14"/>
    <w:basedOn w:val="a0"/>
    <w:uiPriority w:val="99"/>
    <w:semiHidden/>
    <w:rPr>
      <w:rFonts w:cs="Times New Roman"/>
      <w:sz w:val="20"/>
      <w:szCs w:val="20"/>
    </w:rPr>
  </w:style>
  <w:style w:type="character" w:customStyle="1" w:styleId="131">
    <w:name w:val="Текст концевой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1">
    <w:name w:val="Текст концевой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1">
    <w:name w:val="Текст концевой сноски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customStyle="1" w:styleId="DiamondList">
    <w:name w:val="Diamon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f2">
    <w:name w:val="footer"/>
    <w:basedOn w:val="Normal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2"/>
    <w:uiPriority w:val="99"/>
    <w:semiHidden/>
    <w:rPr>
      <w:rFonts w:cs="Times New Roman"/>
    </w:rPr>
  </w:style>
  <w:style w:type="character" w:customStyle="1" w:styleId="141">
    <w:name w:val="Нижний колонтитул Знак14"/>
    <w:basedOn w:val="a0"/>
    <w:uiPriority w:val="99"/>
    <w:semiHidden/>
    <w:rPr>
      <w:rFonts w:cs="Times New Roman"/>
    </w:rPr>
  </w:style>
  <w:style w:type="character" w:customStyle="1" w:styleId="132">
    <w:name w:val="Нижний колонтитул Знак13"/>
    <w:basedOn w:val="a0"/>
    <w:uiPriority w:val="99"/>
    <w:semiHidden/>
    <w:rPr>
      <w:rFonts w:cs="Times New Roman"/>
    </w:rPr>
  </w:style>
  <w:style w:type="character" w:customStyle="1" w:styleId="122">
    <w:name w:val="Нижний колонтитул Знак12"/>
    <w:basedOn w:val="a0"/>
    <w:uiPriority w:val="99"/>
    <w:semiHidden/>
    <w:rPr>
      <w:rFonts w:cs="Times New Roman"/>
    </w:rPr>
  </w:style>
  <w:style w:type="character" w:customStyle="1" w:styleId="112">
    <w:name w:val="Нижний колонтитул Знак11"/>
    <w:basedOn w:val="a0"/>
    <w:uiPriority w:val="99"/>
    <w:semiHidden/>
    <w:rPr>
      <w:rFonts w:eastAsia="Times New Roman" w:cs="Times New Roman"/>
    </w:rPr>
  </w:style>
  <w:style w:type="paragraph" w:customStyle="1" w:styleId="NumberedHeading1">
    <w:name w:val="Numbered Heading 1"/>
    <w:basedOn w:val="1"/>
    <w:next w:val="a"/>
    <w:uiPriority w:val="99"/>
    <w:unhideWhenUsed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sz w:val="24"/>
      <w:szCs w:val="24"/>
    </w:rPr>
  </w:style>
  <w:style w:type="paragraph" w:styleId="af7">
    <w:name w:val="No Spacing"/>
    <w:basedOn w:val="a"/>
    <w:uiPriority w:val="99"/>
    <w:qFormat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(2)1"/>
    <w:basedOn w:val="Normal"/>
    <w:uiPriority w:val="99"/>
    <w:unhideWhenUsed/>
    <w:pPr>
      <w:jc w:val="right"/>
    </w:pPr>
  </w:style>
  <w:style w:type="paragraph" w:styleId="af0">
    <w:name w:val="footnote text"/>
    <w:basedOn w:val="a"/>
    <w:link w:val="af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17">
    <w:name w:val="Текст сноски Знак1"/>
    <w:basedOn w:val="a0"/>
    <w:link w:val="af0"/>
    <w:uiPriority w:val="99"/>
    <w:semiHidden/>
    <w:rPr>
      <w:rFonts w:cs="Times New Roman"/>
      <w:sz w:val="20"/>
      <w:szCs w:val="20"/>
    </w:rPr>
  </w:style>
  <w:style w:type="character" w:customStyle="1" w:styleId="142">
    <w:name w:val="Текст сноски Знак14"/>
    <w:basedOn w:val="a0"/>
    <w:uiPriority w:val="99"/>
    <w:semiHidden/>
    <w:rPr>
      <w:rFonts w:cs="Times New Roman"/>
      <w:sz w:val="20"/>
      <w:szCs w:val="20"/>
    </w:rPr>
  </w:style>
  <w:style w:type="character" w:customStyle="1" w:styleId="133">
    <w:name w:val="Текст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3">
    <w:name w:val="Текст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3">
    <w:name w:val="Текст сноски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customStyle="1" w:styleId="Endnote">
    <w:name w:val="Endnote"/>
    <w:basedOn w:val="a"/>
    <w:uiPriority w:val="99"/>
    <w:unhideWhenUsed/>
    <w:pPr>
      <w:spacing w:after="0" w:line="240" w:lineRule="auto"/>
      <w:ind w:left="288" w:hanging="288"/>
    </w:pPr>
    <w:rPr>
      <w:sz w:val="24"/>
      <w:szCs w:val="24"/>
    </w:rPr>
  </w:style>
  <w:style w:type="paragraph" w:styleId="aa">
    <w:name w:val="header"/>
    <w:basedOn w:val="Normal"/>
    <w:link w:val="11"/>
    <w:uiPriority w:val="99"/>
    <w:unhideWhenUsed/>
    <w:pPr>
      <w:tabs>
        <w:tab w:val="center" w:pos="4677"/>
        <w:tab w:val="right" w:pos="9355"/>
      </w:tabs>
    </w:pPr>
  </w:style>
  <w:style w:type="character" w:customStyle="1" w:styleId="27">
    <w:name w:val="Верхний колонтитул Знак2"/>
    <w:basedOn w:val="a0"/>
    <w:link w:val="aa"/>
    <w:uiPriority w:val="99"/>
    <w:semiHidden/>
    <w:rPr>
      <w:rFonts w:cs="Times New Roman"/>
    </w:rPr>
  </w:style>
  <w:style w:type="character" w:customStyle="1" w:styleId="240">
    <w:name w:val="Верхний колонтитул Знак24"/>
    <w:basedOn w:val="a0"/>
    <w:uiPriority w:val="99"/>
    <w:semiHidden/>
    <w:rPr>
      <w:rFonts w:cs="Times New Roman"/>
    </w:rPr>
  </w:style>
  <w:style w:type="character" w:customStyle="1" w:styleId="230">
    <w:name w:val="Верхний колонтитул Знак23"/>
    <w:basedOn w:val="a0"/>
    <w:uiPriority w:val="99"/>
    <w:semiHidden/>
    <w:rPr>
      <w:rFonts w:cs="Times New Roman"/>
    </w:rPr>
  </w:style>
  <w:style w:type="character" w:customStyle="1" w:styleId="220">
    <w:name w:val="Верхний колонтитул Знак22"/>
    <w:basedOn w:val="a0"/>
    <w:uiPriority w:val="99"/>
    <w:semiHidden/>
    <w:rPr>
      <w:rFonts w:cs="Times New Roman"/>
    </w:rPr>
  </w:style>
  <w:style w:type="character" w:customStyle="1" w:styleId="211">
    <w:name w:val="Верхний колонтитул Знак21"/>
    <w:basedOn w:val="a0"/>
    <w:uiPriority w:val="99"/>
    <w:semiHidden/>
    <w:rPr>
      <w:rFonts w:eastAsia="Times New Roman" w:cs="Times New Roman"/>
    </w:rPr>
  </w:style>
  <w:style w:type="paragraph" w:customStyle="1" w:styleId="SquareList">
    <w:name w:val="Square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f8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 w:line="240" w:lineRule="auto"/>
    </w:pPr>
    <w:rPr>
      <w:sz w:val="24"/>
      <w:szCs w:val="24"/>
    </w:rPr>
  </w:style>
  <w:style w:type="paragraph" w:styleId="ae">
    <w:name w:val="Plain Text"/>
    <w:basedOn w:val="a"/>
    <w:link w:val="ad"/>
    <w:uiPriority w:val="99"/>
    <w:unhideWhenUsed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8">
    <w:name w:val="Текст Знак1"/>
    <w:basedOn w:val="a0"/>
    <w:link w:val="a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3">
    <w:name w:val="Текст Знак1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4">
    <w:name w:val="Текст Знак1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4">
    <w:name w:val="Текст Знак1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4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hapterHeading">
    <w:name w:val="Chapter Heading"/>
    <w:basedOn w:val="NumberedHeading1"/>
    <w:next w:val="a"/>
    <w:unhideWhenUsed/>
    <w:pPr>
      <w:tabs>
        <w:tab w:val="clear" w:pos="431"/>
        <w:tab w:val="left" w:pos="1584"/>
      </w:tabs>
    </w:pPr>
  </w:style>
  <w:style w:type="paragraph" w:customStyle="1" w:styleId="UpperRomanList">
    <w:name w:val="Upper Roman List"/>
    <w:basedOn w:val="NumberedList"/>
    <w:uiPriority w:val="99"/>
    <w:unhideWhenUsed/>
  </w:style>
  <w:style w:type="paragraph" w:customStyle="1" w:styleId="NumberedHeading3">
    <w:name w:val="Numbered Heading 3"/>
    <w:basedOn w:val="3"/>
    <w:next w:val="a"/>
    <w:uiPriority w:val="99"/>
    <w:unhideWhenUsed/>
    <w:pPr>
      <w:tabs>
        <w:tab w:val="left" w:pos="431"/>
      </w:tabs>
      <w:spacing w:before="0" w:after="0"/>
    </w:pPr>
    <w:rPr>
      <w:rFonts w:ascii="Times New Roman" w:hAnsi="Times New Roman" w:cs="Times New Roman"/>
      <w:b w:val="0"/>
    </w:rPr>
  </w:style>
  <w:style w:type="paragraph" w:customStyle="1" w:styleId="NumberedList">
    <w:name w:val="Numbere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Contents2">
    <w:name w:val="Contents 2"/>
    <w:basedOn w:val="a"/>
    <w:next w:val="a"/>
    <w:uiPriority w:val="99"/>
    <w:unhideWhenUsed/>
    <w:pPr>
      <w:spacing w:after="0" w:line="240" w:lineRule="auto"/>
      <w:ind w:left="1440" w:hanging="431"/>
    </w:pPr>
    <w:rPr>
      <w:sz w:val="24"/>
      <w:szCs w:val="24"/>
    </w:rPr>
  </w:style>
  <w:style w:type="paragraph" w:customStyle="1" w:styleId="LowerCaseList">
    <w:name w:val="Lower Case List"/>
    <w:basedOn w:val="NumberedList"/>
    <w:uiPriority w:val="99"/>
    <w:unhideWhenUsed/>
  </w:style>
  <w:style w:type="paragraph" w:customStyle="1" w:styleId="TriangleList">
    <w:name w:val="Triangle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ContentsHeader">
    <w:name w:val="Contents Header"/>
    <w:basedOn w:val="a"/>
    <w:next w:val="a"/>
    <w:uiPriority w:val="99"/>
    <w:unhideWhenUsed/>
    <w:pPr>
      <w:spacing w:before="240" w:after="120" w:line="240" w:lineRule="auto"/>
      <w:jc w:val="center"/>
    </w:pPr>
    <w:rPr>
      <w:rFonts w:ascii="Liberation Sans" w:hAnsi="Liberation Sans" w:cs="Liberation Sans"/>
      <w:b/>
      <w:sz w:val="32"/>
      <w:szCs w:val="32"/>
    </w:rPr>
  </w:style>
  <w:style w:type="paragraph" w:customStyle="1" w:styleId="af9">
    <w:name w:val="Основной текст с отступом.Нумерованный список !!.Надин стиль"/>
    <w:basedOn w:val="Normal"/>
    <w:uiPriority w:val="99"/>
    <w:unhideWhenUsed/>
    <w:pPr>
      <w:tabs>
        <w:tab w:val="left" w:pos="8646"/>
      </w:tabs>
      <w:ind w:right="139" w:firstLine="567"/>
      <w:jc w:val="both"/>
    </w:pPr>
    <w:rPr>
      <w:sz w:val="28"/>
      <w:szCs w:val="28"/>
    </w:rPr>
  </w:style>
  <w:style w:type="paragraph" w:customStyle="1" w:styleId="NumberedHeading2">
    <w:name w:val="Numbered Heading 2"/>
    <w:basedOn w:val="2"/>
    <w:next w:val="a"/>
    <w:uiPriority w:val="99"/>
    <w:unhideWhenUsed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UpperCaseList">
    <w:name w:val="Upper Case List"/>
    <w:basedOn w:val="NumberedList"/>
    <w:uiPriority w:val="99"/>
    <w:unhideWhenUsed/>
  </w:style>
  <w:style w:type="paragraph" w:customStyle="1" w:styleId="TickList">
    <w:name w:val="Tick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HandList">
    <w:name w:val="Han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19">
    <w:name w:val="Сетка таблицы1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arList">
    <w:name w:val="Star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unhideWhenUsed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fa">
    <w:name w:val="List Paragraph"/>
    <w:basedOn w:val="Normal"/>
    <w:uiPriority w:val="99"/>
    <w:qFormat/>
    <w:pPr>
      <w:ind w:left="720"/>
    </w:pPr>
  </w:style>
  <w:style w:type="paragraph" w:customStyle="1" w:styleId="28">
    <w:name w:val="Заголовок №2"/>
    <w:basedOn w:val="Normal"/>
    <w:uiPriority w:val="99"/>
    <w:unhideWhenUsed/>
    <w:pPr>
      <w:spacing w:after="260"/>
    </w:pPr>
    <w:rPr>
      <w:b/>
    </w:rPr>
  </w:style>
  <w:style w:type="paragraph" w:customStyle="1" w:styleId="DashedList">
    <w:name w:val="Dashe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Contents3">
    <w:name w:val="Contents 3"/>
    <w:basedOn w:val="a"/>
    <w:next w:val="a"/>
    <w:uiPriority w:val="99"/>
    <w:unhideWhenUsed/>
    <w:pPr>
      <w:spacing w:after="0" w:line="240" w:lineRule="auto"/>
      <w:ind w:left="2160" w:hanging="431"/>
    </w:pPr>
    <w:rPr>
      <w:sz w:val="24"/>
      <w:szCs w:val="24"/>
    </w:rPr>
  </w:style>
  <w:style w:type="paragraph" w:customStyle="1" w:styleId="Contents4">
    <w:name w:val="Contents 4"/>
    <w:basedOn w:val="a"/>
    <w:next w:val="a"/>
    <w:uiPriority w:val="99"/>
    <w:unhideWhenUsed/>
    <w:pPr>
      <w:spacing w:after="0" w:line="240" w:lineRule="auto"/>
      <w:ind w:left="2880" w:hanging="431"/>
    </w:pPr>
    <w:rPr>
      <w:sz w:val="24"/>
      <w:szCs w:val="24"/>
    </w:rPr>
  </w:style>
  <w:style w:type="paragraph" w:customStyle="1" w:styleId="62">
    <w:name w:val="Основной текст (6)"/>
    <w:basedOn w:val="a"/>
    <w:link w:val="61"/>
    <w:unhideWhenUsed/>
    <w:pPr>
      <w:shd w:val="clear" w:color="auto" w:fill="FFFFFF"/>
      <w:autoSpaceDE/>
      <w:autoSpaceDN/>
      <w:adjustRightInd/>
      <w:spacing w:after="0" w:line="240" w:lineRule="atLeast"/>
      <w:jc w:val="both"/>
    </w:pPr>
    <w:rPr>
      <w:b/>
    </w:rPr>
  </w:style>
  <w:style w:type="paragraph" w:customStyle="1" w:styleId="410">
    <w:name w:val="Основной текст (4)1"/>
    <w:basedOn w:val="a"/>
    <w:unhideWhenUsed/>
    <w:pPr>
      <w:widowControl/>
      <w:shd w:val="clear" w:color="auto" w:fill="FFFFFF"/>
      <w:autoSpaceDE/>
      <w:autoSpaceDN/>
      <w:adjustRightInd/>
      <w:spacing w:before="300" w:after="360" w:line="240" w:lineRule="atLeast"/>
    </w:pPr>
    <w:rPr>
      <w:sz w:val="26"/>
      <w:szCs w:val="26"/>
      <w:lang w:eastAsia="en-US"/>
    </w:rPr>
  </w:style>
  <w:style w:type="table" w:styleId="afb">
    <w:name w:val="Table Grid"/>
    <w:basedOn w:val="a1"/>
    <w:uiPriority w:val="59"/>
    <w:unhideWhenUsed/>
    <w:qFormat/>
    <w:rsid w:val="00F9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2708</Words>
  <Characters>15440</Characters>
  <Application>Microsoft Office Word</Application>
  <DocSecurity>0</DocSecurity>
  <Lines>128</Lines>
  <Paragraphs>36</Paragraphs>
  <ScaleCrop>false</ScaleCrop>
  <Company/>
  <LinksUpToDate>false</LinksUpToDate>
  <CharactersWithSpaces>18112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root</cp:lastModifiedBy>
  <cp:revision>2</cp:revision>
  <cp:lastPrinted>2023-12-13T04:25:00Z</cp:lastPrinted>
  <dcterms:created xsi:type="dcterms:W3CDTF">2023-12-16T05:15:00Z</dcterms:created>
  <dcterms:modified xsi:type="dcterms:W3CDTF">2023-12-16T05:15:00Z</dcterms:modified>
</cp:coreProperties>
</file>