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C" w:rsidRDefault="001F3E5C" w:rsidP="001F3E5C">
      <w:pPr>
        <w:jc w:val="center"/>
      </w:pPr>
      <w:r w:rsidRPr="001F3E5C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946CA3" wp14:editId="0D18959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99" w:type="dxa"/>
        <w:tblInd w:w="-25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09"/>
        <w:gridCol w:w="5090"/>
      </w:tblGrid>
      <w:tr w:rsidR="009F3D0E" w:rsidRPr="001F3E5C" w:rsidTr="00FA7A67">
        <w:trPr>
          <w:cantSplit/>
          <w:trHeight w:val="401"/>
        </w:trPr>
        <w:tc>
          <w:tcPr>
            <w:tcW w:w="9999" w:type="dxa"/>
            <w:gridSpan w:val="2"/>
            <w:shd w:val="clear" w:color="auto" w:fill="auto"/>
          </w:tcPr>
          <w:p w:rsidR="001F3E5C" w:rsidRPr="001F3E5C" w:rsidRDefault="001F3E5C" w:rsidP="001F3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E5C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</w:t>
            </w:r>
          </w:p>
          <w:p w:rsidR="001F3E5C" w:rsidRPr="001F3E5C" w:rsidRDefault="001F3E5C" w:rsidP="001F3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E5C">
              <w:rPr>
                <w:rFonts w:ascii="Times New Roman" w:hAnsi="Times New Roman"/>
                <w:b/>
                <w:sz w:val="28"/>
                <w:szCs w:val="28"/>
              </w:rPr>
              <w:t>КАМЕНСКОГО РАЙОНА  АЛТАЙСКОГО КРАЯ</w:t>
            </w:r>
          </w:p>
          <w:p w:rsidR="001F3E5C" w:rsidRPr="001F3E5C" w:rsidRDefault="001F3E5C" w:rsidP="001F3E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E5C">
              <w:rPr>
                <w:rFonts w:ascii="Times New Roman" w:hAnsi="Times New Roman"/>
                <w:b/>
                <w:sz w:val="18"/>
                <w:szCs w:val="18"/>
              </w:rPr>
              <w:t>658700, Алтайский край, Каменский район, г. Камень-на-Оби, ул. Ленина, 31</w:t>
            </w:r>
          </w:p>
          <w:p w:rsidR="006F01D4" w:rsidRPr="005609F1" w:rsidRDefault="001F3E5C" w:rsidP="001F3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5C">
              <w:rPr>
                <w:rFonts w:ascii="Times New Roman" w:hAnsi="Times New Roman"/>
                <w:b/>
                <w:sz w:val="18"/>
                <w:szCs w:val="18"/>
              </w:rPr>
              <w:t>тел</w:t>
            </w:r>
            <w:r w:rsidRPr="005609F1">
              <w:rPr>
                <w:rFonts w:ascii="Times New Roman" w:hAnsi="Times New Roman"/>
                <w:b/>
                <w:sz w:val="18"/>
                <w:szCs w:val="18"/>
              </w:rPr>
              <w:t xml:space="preserve">. 8(385-84)2-11-30, </w:t>
            </w:r>
            <w:r w:rsidRPr="001F3E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email</w:t>
            </w:r>
            <w:r w:rsidRPr="005609F1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1F3E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ksp</w:t>
            </w:r>
            <w:proofErr w:type="spellEnd"/>
            <w:r w:rsidRPr="005609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 w:rsidRPr="001F3E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kam</w:t>
            </w:r>
            <w:proofErr w:type="spellEnd"/>
            <w:r w:rsidRPr="005609F1">
              <w:rPr>
                <w:rFonts w:ascii="Times New Roman" w:hAnsi="Times New Roman"/>
                <w:b/>
                <w:sz w:val="18"/>
                <w:szCs w:val="18"/>
              </w:rPr>
              <w:t>210923@</w:t>
            </w:r>
            <w:r w:rsidRPr="001F3E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5609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 w:rsidRPr="001F3E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5609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F3D0E" w:rsidRPr="001F3E5C" w:rsidTr="00FA7A67">
        <w:trPr>
          <w:cantSplit/>
        </w:trPr>
        <w:tc>
          <w:tcPr>
            <w:tcW w:w="9999" w:type="dxa"/>
            <w:gridSpan w:val="2"/>
            <w:tcBorders>
              <w:bottom w:val="thinThickSmallGap" w:sz="18" w:space="0" w:color="00000A"/>
            </w:tcBorders>
            <w:shd w:val="clear" w:color="auto" w:fill="auto"/>
          </w:tcPr>
          <w:p w:rsidR="009160EB" w:rsidRPr="005609F1" w:rsidRDefault="009160EB" w:rsidP="00EB1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D0E" w:rsidRPr="00EB1EF0" w:rsidTr="00FA7A67">
        <w:tc>
          <w:tcPr>
            <w:tcW w:w="4909" w:type="dxa"/>
            <w:tcBorders>
              <w:top w:val="thinThickSmallGap" w:sz="18" w:space="0" w:color="00000A"/>
            </w:tcBorders>
            <w:shd w:val="clear" w:color="auto" w:fill="auto"/>
          </w:tcPr>
          <w:p w:rsidR="009160EB" w:rsidRPr="005609F1" w:rsidRDefault="005609F1" w:rsidP="005609F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609F1">
              <w:rPr>
                <w:rFonts w:ascii="Times New Roman" w:hAnsi="Times New Roman"/>
                <w:sz w:val="28"/>
                <w:szCs w:val="28"/>
                <w:u w:val="single"/>
              </w:rPr>
              <w:t>18.04.2024№41</w:t>
            </w:r>
          </w:p>
        </w:tc>
        <w:tc>
          <w:tcPr>
            <w:tcW w:w="5090" w:type="dxa"/>
            <w:tcBorders>
              <w:top w:val="thinThickSmallGap" w:sz="18" w:space="0" w:color="00000A"/>
            </w:tcBorders>
            <w:shd w:val="clear" w:color="auto" w:fill="auto"/>
          </w:tcPr>
          <w:p w:rsidR="00604ADD" w:rsidRPr="00EB1EF0" w:rsidRDefault="001F3E5C" w:rsidP="001F3E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г. Камень-на-Оби</w:t>
            </w:r>
          </w:p>
        </w:tc>
      </w:tr>
    </w:tbl>
    <w:p w:rsidR="001F3E5C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F3E5C" w:rsidRPr="001F3E5C" w:rsidRDefault="001F3E5C" w:rsidP="001F3E5C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1F3E5C">
        <w:rPr>
          <w:rStyle w:val="a7"/>
          <w:rFonts w:ascii="Times New Roman" w:hAnsi="Times New Roman"/>
          <w:color w:val="000000" w:themeColor="text1"/>
          <w:sz w:val="28"/>
          <w:szCs w:val="28"/>
        </w:rPr>
        <w:t>РАСПОРЯЖЕНИЕ</w:t>
      </w:r>
    </w:p>
    <w:p w:rsidR="001F3E5C" w:rsidRPr="001F3E5C" w:rsidRDefault="001F3E5C" w:rsidP="001F3E5C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В связи с поступлением проекта решения  </w:t>
      </w:r>
      <w:proofErr w:type="spellStart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Аллакского</w:t>
      </w:r>
      <w:proofErr w:type="spellEnd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Совета  «Об    исполнении бюджета  муниципального образования </w:t>
      </w:r>
      <w:proofErr w:type="spellStart"/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Аллакский</w:t>
      </w:r>
      <w:proofErr w:type="spellEnd"/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сельсовет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1.2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Провести экспертизу проекта решения  «Об    исполнении бюджета  муниципального образования </w:t>
      </w:r>
      <w:proofErr w:type="spellStart"/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Аллакский</w:t>
      </w:r>
      <w:proofErr w:type="spellEnd"/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сельсовет Каменского района Алтайского края за 2023 год».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2.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Назначить </w:t>
      </w:r>
      <w:proofErr w:type="gramStart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ответственным</w:t>
      </w:r>
      <w:proofErr w:type="gramEnd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Ковылину</w:t>
      </w:r>
      <w:proofErr w:type="spellEnd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Наталью Николаевну.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3.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4.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>Контроль над исполнением данного распоряжения возлагаю на себя.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Председатель контрольно-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счетной палаты Каменского района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Алтайского края       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      </w:t>
      </w:r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    Н.Н. </w:t>
      </w:r>
      <w:proofErr w:type="spellStart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Ковылина</w:t>
      </w:r>
      <w:proofErr w:type="spellEnd"/>
      <w:r w:rsidRPr="005609F1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</w:t>
      </w:r>
    </w:p>
    <w:p w:rsidR="005609F1" w:rsidRPr="005609F1" w:rsidRDefault="005609F1" w:rsidP="005609F1">
      <w:pPr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F3E5C" w:rsidRPr="001F3E5C" w:rsidRDefault="001F3E5C" w:rsidP="001F3E5C">
      <w:pPr>
        <w:jc w:val="center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1F3E5C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</w:t>
      </w:r>
    </w:p>
    <w:p w:rsidR="001F3E5C" w:rsidRPr="001F3E5C" w:rsidRDefault="001F3E5C" w:rsidP="00EB1EF0">
      <w:pPr>
        <w:jc w:val="center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F3E5C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F3E5C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F3E5C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F3E5C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F3E5C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2E4AE5" w:rsidRDefault="002E4AE5" w:rsidP="002E4AE5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1F3E5C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D5FE752" wp14:editId="633A3E95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AE5" w:rsidRPr="002E4AE5" w:rsidRDefault="002E4AE5" w:rsidP="002E4AE5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2E4AE5">
        <w:rPr>
          <w:rStyle w:val="a7"/>
          <w:rFonts w:ascii="Times New Roman" w:hAnsi="Times New Roman"/>
          <w:color w:val="000000" w:themeColor="text1"/>
          <w:sz w:val="28"/>
          <w:szCs w:val="28"/>
        </w:rPr>
        <w:t>КОНТРОЛЬНО-СЧЕТНАЯ ПАЛАТА</w:t>
      </w:r>
    </w:p>
    <w:p w:rsidR="002E4AE5" w:rsidRPr="002E4AE5" w:rsidRDefault="002E4AE5" w:rsidP="002E4AE5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2E4AE5">
        <w:rPr>
          <w:rStyle w:val="a7"/>
          <w:rFonts w:ascii="Times New Roman" w:hAnsi="Times New Roman"/>
          <w:color w:val="000000" w:themeColor="text1"/>
          <w:sz w:val="28"/>
          <w:szCs w:val="28"/>
        </w:rPr>
        <w:t>КАМЕНСКОГО РАЙОНА  АЛТАЙСКОГО КРАЯ</w:t>
      </w:r>
    </w:p>
    <w:p w:rsidR="002E4AE5" w:rsidRPr="002E4AE5" w:rsidRDefault="002E4AE5" w:rsidP="002E4AE5">
      <w:pPr>
        <w:jc w:val="center"/>
        <w:rPr>
          <w:rStyle w:val="a7"/>
          <w:rFonts w:ascii="Times New Roman" w:hAnsi="Times New Roman"/>
          <w:color w:val="000000" w:themeColor="text1"/>
          <w:sz w:val="18"/>
          <w:szCs w:val="18"/>
        </w:rPr>
      </w:pPr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</w:rPr>
        <w:t>658700, Алтайский край, Каменский район, г. Камень-на-Оби, ул. Ленина, 31</w:t>
      </w:r>
    </w:p>
    <w:p w:rsidR="001F3E5C" w:rsidRPr="005609F1" w:rsidRDefault="002E4AE5" w:rsidP="002E4AE5">
      <w:pPr>
        <w:jc w:val="center"/>
        <w:rPr>
          <w:rStyle w:val="a7"/>
          <w:rFonts w:ascii="Times New Roman" w:hAnsi="Times New Roman"/>
          <w:color w:val="000000" w:themeColor="text1"/>
          <w:sz w:val="18"/>
          <w:szCs w:val="18"/>
        </w:rPr>
      </w:pPr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</w:rPr>
        <w:t>тел</w:t>
      </w:r>
      <w:r w:rsidRPr="005609F1">
        <w:rPr>
          <w:rStyle w:val="a7"/>
          <w:rFonts w:ascii="Times New Roman" w:hAnsi="Times New Roman"/>
          <w:color w:val="000000" w:themeColor="text1"/>
          <w:sz w:val="18"/>
          <w:szCs w:val="18"/>
        </w:rPr>
        <w:t xml:space="preserve">. 8(385-84)2-11-30, </w:t>
      </w:r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  <w:lang w:val="en-US"/>
        </w:rPr>
        <w:t>email</w:t>
      </w:r>
      <w:r w:rsidRPr="005609F1">
        <w:rPr>
          <w:rStyle w:val="a7"/>
          <w:rFonts w:ascii="Times New Roman" w:hAnsi="Times New Roman"/>
          <w:color w:val="000000" w:themeColor="text1"/>
          <w:sz w:val="18"/>
          <w:szCs w:val="18"/>
        </w:rPr>
        <w:t xml:space="preserve">: </w:t>
      </w:r>
      <w:proofErr w:type="spellStart"/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  <w:lang w:val="en-US"/>
        </w:rPr>
        <w:t>ksp</w:t>
      </w:r>
      <w:proofErr w:type="spellEnd"/>
      <w:r w:rsidRPr="005609F1">
        <w:rPr>
          <w:rStyle w:val="a7"/>
          <w:rFonts w:ascii="Times New Roman" w:hAnsi="Times New Roman"/>
          <w:color w:val="000000" w:themeColor="text1"/>
          <w:sz w:val="18"/>
          <w:szCs w:val="18"/>
        </w:rPr>
        <w:t>.</w:t>
      </w:r>
      <w:proofErr w:type="spellStart"/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  <w:lang w:val="en-US"/>
        </w:rPr>
        <w:t>kam</w:t>
      </w:r>
      <w:proofErr w:type="spellEnd"/>
      <w:r w:rsidRPr="005609F1">
        <w:rPr>
          <w:rStyle w:val="a7"/>
          <w:rFonts w:ascii="Times New Roman" w:hAnsi="Times New Roman"/>
          <w:color w:val="000000" w:themeColor="text1"/>
          <w:sz w:val="18"/>
          <w:szCs w:val="18"/>
        </w:rPr>
        <w:t>210923@</w:t>
      </w:r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  <w:lang w:val="en-US"/>
        </w:rPr>
        <w:t>mail</w:t>
      </w:r>
      <w:r w:rsidRPr="005609F1">
        <w:rPr>
          <w:rStyle w:val="a7"/>
          <w:rFonts w:ascii="Times New Roman" w:hAnsi="Times New Roman"/>
          <w:color w:val="000000" w:themeColor="text1"/>
          <w:sz w:val="18"/>
          <w:szCs w:val="18"/>
        </w:rPr>
        <w:t>.</w:t>
      </w:r>
      <w:proofErr w:type="spellStart"/>
      <w:r w:rsidRPr="002E4AE5">
        <w:rPr>
          <w:rStyle w:val="a7"/>
          <w:rFonts w:ascii="Times New Roman" w:hAnsi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1F3E5C" w:rsidRPr="002E4AE5" w:rsidRDefault="002E4AE5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7C656D" w:rsidRDefault="007C656D" w:rsidP="00F30D80">
      <w:pPr>
        <w:tabs>
          <w:tab w:val="left" w:pos="6195"/>
          <w:tab w:val="left" w:pos="7185"/>
        </w:tabs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F30D80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19.04.2024 №</w:t>
      </w:r>
      <w:r w:rsidR="00F30D80" w:rsidRPr="00F30D80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59</w:t>
      </w:r>
      <w:proofErr w:type="gramStart"/>
      <w:r w:rsidR="00F30D80" w:rsidRPr="00F30D80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/И</w:t>
      </w:r>
      <w:proofErr w:type="gramEnd"/>
      <w:r w:rsidR="00F30D80" w:rsidRPr="00F30D80"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/2024</w:t>
      </w:r>
      <w:r w:rsidR="00F30D80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                  </w:t>
      </w:r>
      <w:r w:rsidR="00F30D80" w:rsidRPr="00F30D80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Главе сельсовета</w:t>
      </w:r>
    </w:p>
    <w:p w:rsidR="00F30D80" w:rsidRPr="00F30D80" w:rsidRDefault="00F30D80" w:rsidP="00F30D80">
      <w:pPr>
        <w:tabs>
          <w:tab w:val="left" w:pos="6825"/>
        </w:tabs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Т.В. </w:t>
      </w:r>
      <w:proofErr w:type="spellStart"/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Печениной</w:t>
      </w:r>
      <w:proofErr w:type="spellEnd"/>
    </w:p>
    <w:p w:rsidR="007C656D" w:rsidRPr="00F30D80" w:rsidRDefault="007C656D" w:rsidP="002E4AE5">
      <w:pPr>
        <w:rPr>
          <w:rStyle w:val="a7"/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</w:p>
    <w:p w:rsidR="007C656D" w:rsidRDefault="00F30D80" w:rsidP="00F30D80">
      <w:pPr>
        <w:tabs>
          <w:tab w:val="left" w:pos="7170"/>
        </w:tabs>
        <w:ind w:left="7080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 Председателю                               сельского Совета</w:t>
      </w:r>
    </w:p>
    <w:p w:rsidR="007C656D" w:rsidRDefault="00F30D80" w:rsidP="00F30D80">
      <w:pPr>
        <w:tabs>
          <w:tab w:val="left" w:pos="7170"/>
        </w:tabs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депутатов</w:t>
      </w:r>
    </w:p>
    <w:p w:rsidR="007C656D" w:rsidRDefault="00F30D80" w:rsidP="00F30D80">
      <w:pPr>
        <w:tabs>
          <w:tab w:val="left" w:pos="7170"/>
        </w:tabs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Е. И. Сова</w:t>
      </w:r>
    </w:p>
    <w:p w:rsidR="007C656D" w:rsidRDefault="007C656D" w:rsidP="002E4AE5">
      <w:pPr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F3E5C" w:rsidRPr="002E4AE5" w:rsidRDefault="001F3E5C" w:rsidP="00EB1EF0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7C656D" w:rsidRPr="007C656D" w:rsidRDefault="007C656D" w:rsidP="007C656D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7C656D">
        <w:rPr>
          <w:rStyle w:val="a7"/>
          <w:rFonts w:ascii="Times New Roman" w:hAnsi="Times New Roman"/>
          <w:color w:val="000000" w:themeColor="text1"/>
          <w:sz w:val="28"/>
          <w:szCs w:val="28"/>
        </w:rPr>
        <w:t>ЗАКЛЮЧЕНИЕ</w:t>
      </w:r>
    </w:p>
    <w:p w:rsidR="00DB44F8" w:rsidRPr="00EB1EF0" w:rsidRDefault="007C656D" w:rsidP="007C656D">
      <w:pPr>
        <w:jc w:val="center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7C656D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на проект решения </w:t>
      </w:r>
      <w:proofErr w:type="spellStart"/>
      <w:r w:rsidRPr="007C656D">
        <w:rPr>
          <w:rStyle w:val="a7"/>
          <w:rFonts w:ascii="Times New Roman" w:hAnsi="Times New Roman"/>
          <w:color w:val="000000" w:themeColor="text1"/>
          <w:sz w:val="28"/>
          <w:szCs w:val="28"/>
        </w:rPr>
        <w:t>Аллакского</w:t>
      </w:r>
      <w:proofErr w:type="spellEnd"/>
      <w:r w:rsidRPr="007C656D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Pr="007C656D">
        <w:rPr>
          <w:rStyle w:val="a7"/>
          <w:rFonts w:ascii="Times New Roman" w:hAnsi="Times New Roman"/>
          <w:color w:val="000000" w:themeColor="text1"/>
          <w:sz w:val="28"/>
          <w:szCs w:val="28"/>
        </w:rPr>
        <w:t>Аллакского</w:t>
      </w:r>
      <w:proofErr w:type="spellEnd"/>
      <w:r w:rsidRPr="007C656D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сельсовета Каменского района Алтайского края за 2023 год»</w:t>
      </w:r>
    </w:p>
    <w:p w:rsidR="00134847" w:rsidRPr="00EB1EF0" w:rsidRDefault="00134847" w:rsidP="00EB1EF0">
      <w:pPr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34847" w:rsidRPr="00EB1EF0" w:rsidRDefault="00134847" w:rsidP="007468A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Настоящее заключение подготовлено контрольно-счетн</w:t>
      </w:r>
      <w:r w:rsidR="000C4782" w:rsidRPr="00EB1EF0">
        <w:rPr>
          <w:rFonts w:ascii="Times New Roman" w:hAnsi="Times New Roman"/>
          <w:sz w:val="28"/>
          <w:szCs w:val="28"/>
        </w:rPr>
        <w:t>ой</w:t>
      </w:r>
      <w:r w:rsidRPr="00EB1EF0">
        <w:rPr>
          <w:rFonts w:ascii="Times New Roman" w:hAnsi="Times New Roman"/>
          <w:sz w:val="28"/>
          <w:szCs w:val="28"/>
        </w:rPr>
        <w:t xml:space="preserve">  </w:t>
      </w:r>
      <w:r w:rsidR="000C4782" w:rsidRPr="00EB1EF0">
        <w:rPr>
          <w:rFonts w:ascii="Times New Roman" w:hAnsi="Times New Roman"/>
          <w:sz w:val="28"/>
          <w:szCs w:val="28"/>
        </w:rPr>
        <w:t xml:space="preserve">палатой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0C4782" w:rsidRPr="00EB1EF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EB1EF0">
        <w:rPr>
          <w:rFonts w:ascii="Times New Roman" w:hAnsi="Times New Roman"/>
          <w:sz w:val="28"/>
          <w:szCs w:val="28"/>
        </w:rPr>
        <w:t xml:space="preserve"> (далее – КС</w:t>
      </w:r>
      <w:r w:rsidR="000C4782" w:rsidRPr="00EB1EF0">
        <w:rPr>
          <w:rFonts w:ascii="Times New Roman" w:hAnsi="Times New Roman"/>
          <w:sz w:val="28"/>
          <w:szCs w:val="28"/>
        </w:rPr>
        <w:t>П</w:t>
      </w:r>
      <w:r w:rsidRPr="00EB1EF0">
        <w:rPr>
          <w:rFonts w:ascii="Times New Roman" w:hAnsi="Times New Roman"/>
          <w:sz w:val="28"/>
          <w:szCs w:val="28"/>
        </w:rPr>
        <w:t xml:space="preserve">) в соответствии </w:t>
      </w:r>
      <w:proofErr w:type="gramStart"/>
      <w:r w:rsidRPr="00EB1EF0">
        <w:rPr>
          <w:rFonts w:ascii="Times New Roman" w:hAnsi="Times New Roman"/>
          <w:sz w:val="28"/>
          <w:szCs w:val="28"/>
        </w:rPr>
        <w:t>с</w:t>
      </w:r>
      <w:proofErr w:type="gramEnd"/>
      <w:r w:rsidRPr="00EB1EF0">
        <w:rPr>
          <w:rFonts w:ascii="Times New Roman" w:hAnsi="Times New Roman"/>
          <w:sz w:val="28"/>
          <w:szCs w:val="28"/>
        </w:rPr>
        <w:t>:</w:t>
      </w:r>
    </w:p>
    <w:p w:rsidR="00134847" w:rsidRPr="00EB1EF0" w:rsidRDefault="00134847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- требованиями статей 264.4 - 264.6 Бюджетного Кодекса Р</w:t>
      </w:r>
      <w:r w:rsidR="003C5236" w:rsidRPr="00EB1EF0">
        <w:rPr>
          <w:rFonts w:ascii="Times New Roman" w:hAnsi="Times New Roman"/>
          <w:sz w:val="28"/>
          <w:szCs w:val="28"/>
        </w:rPr>
        <w:t>оссийской Федерации (далее – Бюджетный Кодекс РФ)</w:t>
      </w:r>
      <w:r w:rsidRPr="00EB1EF0">
        <w:rPr>
          <w:rFonts w:ascii="Times New Roman" w:hAnsi="Times New Roman"/>
          <w:sz w:val="28"/>
          <w:szCs w:val="28"/>
        </w:rPr>
        <w:t xml:space="preserve">; </w:t>
      </w:r>
    </w:p>
    <w:p w:rsidR="00134847" w:rsidRPr="00EB1EF0" w:rsidRDefault="00134847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</w:t>
      </w:r>
      <w:r w:rsidR="000C4782" w:rsidRPr="00EB1EF0">
        <w:rPr>
          <w:rFonts w:ascii="Times New Roman" w:hAnsi="Times New Roman"/>
          <w:sz w:val="28"/>
          <w:szCs w:val="28"/>
        </w:rPr>
        <w:t>Соглашением «О</w:t>
      </w:r>
      <w:r w:rsidR="000C4782" w:rsidRPr="00EB1EF0">
        <w:rPr>
          <w:rFonts w:ascii="Times New Roman" w:hAnsi="Times New Roman"/>
          <w:bCs/>
          <w:spacing w:val="1"/>
          <w:sz w:val="28"/>
          <w:szCs w:val="28"/>
        </w:rPr>
        <w:t xml:space="preserve"> передаче контрольно-счетной палате </w:t>
      </w:r>
      <w:r w:rsidR="002E4AE5">
        <w:rPr>
          <w:rFonts w:ascii="Times New Roman" w:hAnsi="Times New Roman"/>
          <w:bCs/>
          <w:spacing w:val="1"/>
          <w:sz w:val="28"/>
          <w:szCs w:val="28"/>
        </w:rPr>
        <w:t>Каменского</w:t>
      </w:r>
      <w:r w:rsidR="000C4782" w:rsidRPr="00EB1EF0">
        <w:rPr>
          <w:rFonts w:ascii="Times New Roman" w:hAnsi="Times New Roman"/>
          <w:bCs/>
          <w:spacing w:val="1"/>
          <w:sz w:val="28"/>
          <w:szCs w:val="28"/>
        </w:rPr>
        <w:t xml:space="preserve"> района Алтайского края полномочий контрольно-счетного органа </w:t>
      </w:r>
      <w:proofErr w:type="spellStart"/>
      <w:r w:rsidR="002E4AE5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Аллакского</w:t>
      </w:r>
      <w:proofErr w:type="spellEnd"/>
      <w:r w:rsidR="000C4782" w:rsidRPr="00EB1EF0">
        <w:rPr>
          <w:rFonts w:ascii="Times New Roman" w:hAnsi="Times New Roman"/>
          <w:bCs/>
          <w:spacing w:val="1"/>
          <w:sz w:val="28"/>
          <w:szCs w:val="28"/>
        </w:rPr>
        <w:t xml:space="preserve"> сельсовета </w:t>
      </w:r>
      <w:r w:rsidR="002E4AE5">
        <w:rPr>
          <w:rFonts w:ascii="Times New Roman" w:hAnsi="Times New Roman"/>
          <w:bCs/>
          <w:spacing w:val="1"/>
          <w:sz w:val="28"/>
          <w:szCs w:val="28"/>
        </w:rPr>
        <w:t>Каменского</w:t>
      </w:r>
      <w:r w:rsidR="000C4782" w:rsidRPr="00EB1EF0">
        <w:rPr>
          <w:rFonts w:ascii="Times New Roman" w:hAnsi="Times New Roman"/>
          <w:bCs/>
          <w:spacing w:val="1"/>
          <w:sz w:val="28"/>
          <w:szCs w:val="28"/>
        </w:rPr>
        <w:t xml:space="preserve"> района Алтайского края  по осуществлению внешнего муниципального финансового контроля" от </w:t>
      </w:r>
      <w:r w:rsidR="00C51206">
        <w:rPr>
          <w:rFonts w:ascii="Times New Roman" w:hAnsi="Times New Roman"/>
          <w:bCs/>
          <w:spacing w:val="1"/>
          <w:sz w:val="28"/>
          <w:szCs w:val="28"/>
        </w:rPr>
        <w:t>09</w:t>
      </w:r>
      <w:r w:rsidR="000C4782" w:rsidRPr="00EB1EF0">
        <w:rPr>
          <w:rFonts w:ascii="Times New Roman" w:hAnsi="Times New Roman"/>
          <w:bCs/>
          <w:spacing w:val="1"/>
          <w:sz w:val="28"/>
          <w:szCs w:val="28"/>
        </w:rPr>
        <w:t>.0</w:t>
      </w:r>
      <w:r w:rsidR="00C51206">
        <w:rPr>
          <w:rFonts w:ascii="Times New Roman" w:hAnsi="Times New Roman"/>
          <w:bCs/>
          <w:spacing w:val="1"/>
          <w:sz w:val="28"/>
          <w:szCs w:val="28"/>
        </w:rPr>
        <w:t>1</w:t>
      </w:r>
      <w:r w:rsidR="000C4782" w:rsidRPr="00EB1EF0">
        <w:rPr>
          <w:rFonts w:ascii="Times New Roman" w:hAnsi="Times New Roman"/>
          <w:bCs/>
          <w:spacing w:val="1"/>
          <w:sz w:val="28"/>
          <w:szCs w:val="28"/>
        </w:rPr>
        <w:t>.202</w:t>
      </w:r>
      <w:r w:rsidR="00C51206">
        <w:rPr>
          <w:rFonts w:ascii="Times New Roman" w:hAnsi="Times New Roman"/>
          <w:bCs/>
          <w:spacing w:val="1"/>
          <w:sz w:val="28"/>
          <w:szCs w:val="28"/>
        </w:rPr>
        <w:t>4 б/</w:t>
      </w:r>
      <w:proofErr w:type="gramStart"/>
      <w:r w:rsidR="00C51206">
        <w:rPr>
          <w:rFonts w:ascii="Times New Roman" w:hAnsi="Times New Roman"/>
          <w:bCs/>
          <w:spacing w:val="1"/>
          <w:sz w:val="28"/>
          <w:szCs w:val="28"/>
        </w:rPr>
        <w:t>н</w:t>
      </w:r>
      <w:proofErr w:type="gramEnd"/>
      <w:r w:rsidR="00C51206">
        <w:rPr>
          <w:rFonts w:ascii="Times New Roman" w:hAnsi="Times New Roman"/>
          <w:bCs/>
          <w:spacing w:val="1"/>
          <w:sz w:val="28"/>
          <w:szCs w:val="28"/>
        </w:rPr>
        <w:t>.</w:t>
      </w:r>
    </w:p>
    <w:p w:rsidR="00134847" w:rsidRPr="00EB1EF0" w:rsidRDefault="004A726E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- </w:t>
      </w:r>
      <w:r w:rsidR="00134847" w:rsidRPr="00EB1EF0">
        <w:rPr>
          <w:rFonts w:ascii="Times New Roman" w:hAnsi="Times New Roman"/>
          <w:bCs/>
          <w:spacing w:val="1"/>
          <w:sz w:val="28"/>
          <w:szCs w:val="28"/>
        </w:rPr>
        <w:t xml:space="preserve">Положением 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>«</w:t>
      </w:r>
      <w:r w:rsidR="00B00661" w:rsidRPr="00EB1EF0">
        <w:rPr>
          <w:rFonts w:ascii="Times New Roman" w:hAnsi="Times New Roman"/>
          <w:bCs/>
          <w:spacing w:val="1"/>
          <w:sz w:val="28"/>
          <w:szCs w:val="28"/>
        </w:rPr>
        <w:t>О</w:t>
      </w:r>
      <w:r w:rsidR="00B00661" w:rsidRPr="00EB1EF0">
        <w:rPr>
          <w:rFonts w:ascii="Times New Roman" w:hAnsi="Times New Roman"/>
          <w:sz w:val="28"/>
          <w:szCs w:val="28"/>
        </w:rPr>
        <w:t xml:space="preserve"> бюджетном устройстве, бюджетном  процессе и </w:t>
      </w:r>
      <w:proofErr w:type="spellStart"/>
      <w:r w:rsidR="00C51206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Аллакского</w:t>
      </w:r>
      <w:proofErr w:type="spellEnd"/>
      <w:r w:rsidR="00C51206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11541" w:rsidRPr="00EB1EF0">
        <w:rPr>
          <w:rFonts w:ascii="Times New Roman" w:hAnsi="Times New Roman"/>
          <w:sz w:val="28"/>
          <w:szCs w:val="28"/>
        </w:rPr>
        <w:t>с</w:t>
      </w:r>
      <w:r w:rsidR="00B00661" w:rsidRPr="00EB1EF0">
        <w:rPr>
          <w:rFonts w:ascii="Times New Roman" w:hAnsi="Times New Roman"/>
          <w:sz w:val="28"/>
          <w:szCs w:val="28"/>
        </w:rPr>
        <w:t>ельсовет</w:t>
      </w:r>
      <w:r w:rsidR="00C51206">
        <w:rPr>
          <w:rFonts w:ascii="Times New Roman" w:hAnsi="Times New Roman"/>
          <w:sz w:val="28"/>
          <w:szCs w:val="28"/>
        </w:rPr>
        <w:t>а</w:t>
      </w:r>
      <w:r w:rsidR="00B00661" w:rsidRPr="00EB1EF0">
        <w:rPr>
          <w:rFonts w:ascii="Times New Roman" w:hAnsi="Times New Roman"/>
          <w:sz w:val="28"/>
          <w:szCs w:val="28"/>
        </w:rPr>
        <w:t xml:space="preserve">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B00661" w:rsidRPr="00EB1EF0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="00134847" w:rsidRPr="00EB1E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34847" w:rsidRPr="00EB1EF0">
        <w:rPr>
          <w:rFonts w:ascii="Times New Roman" w:hAnsi="Times New Roman"/>
          <w:sz w:val="28"/>
          <w:szCs w:val="28"/>
        </w:rPr>
        <w:t>утвержденн</w:t>
      </w:r>
      <w:r w:rsidR="00B00661" w:rsidRPr="00EB1EF0">
        <w:rPr>
          <w:rFonts w:ascii="Times New Roman" w:hAnsi="Times New Roman"/>
          <w:sz w:val="28"/>
          <w:szCs w:val="28"/>
        </w:rPr>
        <w:t>ое</w:t>
      </w:r>
      <w:proofErr w:type="gramEnd"/>
      <w:r w:rsidR="00134847" w:rsidRPr="00EB1EF0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2E4AE5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Аллакского</w:t>
      </w:r>
      <w:proofErr w:type="spellEnd"/>
      <w:r w:rsidR="00B00661" w:rsidRPr="00EB1EF0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B00661" w:rsidRPr="00EB1EF0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134847" w:rsidRPr="00EB1EF0">
        <w:rPr>
          <w:rFonts w:ascii="Times New Roman" w:hAnsi="Times New Roman"/>
          <w:sz w:val="28"/>
          <w:szCs w:val="28"/>
        </w:rPr>
        <w:t xml:space="preserve">от </w:t>
      </w:r>
      <w:r w:rsidR="00B00661" w:rsidRPr="00EB1EF0">
        <w:rPr>
          <w:rFonts w:ascii="Times New Roman" w:hAnsi="Times New Roman"/>
          <w:sz w:val="28"/>
          <w:szCs w:val="28"/>
        </w:rPr>
        <w:t>2</w:t>
      </w:r>
      <w:r w:rsidR="00C51206">
        <w:rPr>
          <w:rFonts w:ascii="Times New Roman" w:hAnsi="Times New Roman"/>
          <w:sz w:val="28"/>
          <w:szCs w:val="28"/>
        </w:rPr>
        <w:t>7</w:t>
      </w:r>
      <w:r w:rsidR="00134847" w:rsidRPr="00EB1EF0">
        <w:rPr>
          <w:rFonts w:ascii="Times New Roman" w:hAnsi="Times New Roman"/>
          <w:sz w:val="28"/>
          <w:szCs w:val="28"/>
        </w:rPr>
        <w:t>.12.20</w:t>
      </w:r>
      <w:r w:rsidR="00C51206">
        <w:rPr>
          <w:rFonts w:ascii="Times New Roman" w:hAnsi="Times New Roman"/>
          <w:sz w:val="28"/>
          <w:szCs w:val="28"/>
        </w:rPr>
        <w:t>21</w:t>
      </w:r>
      <w:r w:rsidR="00134847" w:rsidRPr="00EB1EF0">
        <w:rPr>
          <w:rFonts w:ascii="Times New Roman" w:hAnsi="Times New Roman"/>
          <w:sz w:val="28"/>
          <w:szCs w:val="28"/>
        </w:rPr>
        <w:t xml:space="preserve"> № </w:t>
      </w:r>
      <w:r w:rsidR="00C51206">
        <w:rPr>
          <w:rFonts w:ascii="Times New Roman" w:hAnsi="Times New Roman"/>
          <w:sz w:val="28"/>
          <w:szCs w:val="28"/>
        </w:rPr>
        <w:t>26</w:t>
      </w:r>
      <w:r w:rsidR="00134847" w:rsidRPr="00EB1EF0">
        <w:rPr>
          <w:rFonts w:ascii="Times New Roman" w:hAnsi="Times New Roman"/>
          <w:sz w:val="28"/>
          <w:szCs w:val="28"/>
        </w:rPr>
        <w:t>;</w:t>
      </w:r>
    </w:p>
    <w:p w:rsidR="000A2DFD" w:rsidRPr="00EB1EF0" w:rsidRDefault="000A2DFD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</w:t>
      </w:r>
      <w:r w:rsidR="00BA732C" w:rsidRPr="00BA732C">
        <w:rPr>
          <w:rFonts w:ascii="Times New Roman" w:hAnsi="Times New Roman"/>
          <w:sz w:val="28"/>
          <w:szCs w:val="28"/>
        </w:rPr>
        <w:t>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</w:t>
      </w:r>
      <w:r w:rsidRPr="00EB1EF0">
        <w:rPr>
          <w:rFonts w:ascii="Times New Roman" w:hAnsi="Times New Roman"/>
          <w:sz w:val="28"/>
          <w:szCs w:val="28"/>
        </w:rPr>
        <w:t>;</w:t>
      </w:r>
    </w:p>
    <w:p w:rsidR="000A2DFD" w:rsidRPr="00EB1EF0" w:rsidRDefault="000A2DFD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планом работы 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контрольно-счетной палаты </w:t>
      </w:r>
      <w:r w:rsidR="002E4AE5">
        <w:rPr>
          <w:rFonts w:ascii="Times New Roman" w:hAnsi="Times New Roman"/>
          <w:bCs/>
          <w:spacing w:val="1"/>
          <w:sz w:val="28"/>
          <w:szCs w:val="28"/>
        </w:rPr>
        <w:t>Каменского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 района Алтайского края</w:t>
      </w:r>
      <w:r w:rsidRPr="00EB1EF0">
        <w:rPr>
          <w:rFonts w:ascii="Times New Roman" w:hAnsi="Times New Roman"/>
          <w:sz w:val="28"/>
          <w:szCs w:val="28"/>
        </w:rPr>
        <w:t xml:space="preserve"> на 202</w:t>
      </w:r>
      <w:r w:rsidR="00BA732C">
        <w:rPr>
          <w:rFonts w:ascii="Times New Roman" w:hAnsi="Times New Roman"/>
          <w:sz w:val="28"/>
          <w:szCs w:val="28"/>
        </w:rPr>
        <w:t>4</w:t>
      </w:r>
      <w:r w:rsidRPr="00EB1EF0">
        <w:rPr>
          <w:rFonts w:ascii="Times New Roman" w:hAnsi="Times New Roman"/>
          <w:sz w:val="28"/>
          <w:szCs w:val="28"/>
        </w:rPr>
        <w:t xml:space="preserve"> год.</w:t>
      </w:r>
    </w:p>
    <w:p w:rsidR="000A2DFD" w:rsidRPr="00EB1EF0" w:rsidRDefault="000A2DFD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бюджета </w:t>
      </w:r>
      <w:r w:rsidR="001449B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449B8">
        <w:rPr>
          <w:rFonts w:ascii="Times New Roman" w:hAnsi="Times New Roman"/>
          <w:sz w:val="28"/>
          <w:szCs w:val="28"/>
        </w:rPr>
        <w:t>Аллакского</w:t>
      </w:r>
      <w:proofErr w:type="spellEnd"/>
      <w:r w:rsidRPr="00EB1EF0">
        <w:rPr>
          <w:rFonts w:ascii="Times New Roman" w:hAnsi="Times New Roman"/>
          <w:sz w:val="28"/>
          <w:szCs w:val="28"/>
        </w:rPr>
        <w:t> сельсовета проведена председател</w:t>
      </w:r>
      <w:r w:rsidR="00DB44F8">
        <w:rPr>
          <w:rFonts w:ascii="Times New Roman" w:hAnsi="Times New Roman"/>
          <w:sz w:val="28"/>
          <w:szCs w:val="28"/>
        </w:rPr>
        <w:t>ем</w:t>
      </w:r>
      <w:r w:rsidRPr="00EB1EF0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="00942799">
        <w:rPr>
          <w:rFonts w:ascii="Times New Roman" w:hAnsi="Times New Roman"/>
          <w:sz w:val="28"/>
          <w:szCs w:val="28"/>
        </w:rPr>
        <w:t>Ковылиной</w:t>
      </w:r>
      <w:proofErr w:type="spellEnd"/>
      <w:r w:rsidR="00942799">
        <w:rPr>
          <w:rFonts w:ascii="Times New Roman" w:hAnsi="Times New Roman"/>
          <w:sz w:val="28"/>
          <w:szCs w:val="28"/>
        </w:rPr>
        <w:t xml:space="preserve"> Н.Н.</w:t>
      </w:r>
    </w:p>
    <w:p w:rsidR="00134847" w:rsidRPr="00EB1EF0" w:rsidRDefault="00134847" w:rsidP="007468A8">
      <w:pPr>
        <w:ind w:firstLine="709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Срок проведения проверки: </w:t>
      </w:r>
      <w:r w:rsidR="00BA732C">
        <w:rPr>
          <w:rFonts w:ascii="Times New Roman" w:hAnsi="Times New Roman"/>
          <w:bCs/>
          <w:spacing w:val="1"/>
          <w:sz w:val="28"/>
          <w:szCs w:val="28"/>
        </w:rPr>
        <w:t>18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561922" w:rsidRPr="00EB1EF0">
        <w:rPr>
          <w:rFonts w:ascii="Times New Roman" w:hAnsi="Times New Roman"/>
          <w:bCs/>
          <w:spacing w:val="1"/>
          <w:sz w:val="28"/>
          <w:szCs w:val="28"/>
        </w:rPr>
        <w:t>апреля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BA732C">
        <w:rPr>
          <w:rFonts w:ascii="Times New Roman" w:hAnsi="Times New Roman"/>
          <w:bCs/>
          <w:spacing w:val="1"/>
          <w:sz w:val="28"/>
          <w:szCs w:val="28"/>
        </w:rPr>
        <w:t xml:space="preserve"> по 19 апреля 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>202</w:t>
      </w:r>
      <w:r w:rsidR="00BA732C">
        <w:rPr>
          <w:rFonts w:ascii="Times New Roman" w:hAnsi="Times New Roman"/>
          <w:bCs/>
          <w:spacing w:val="1"/>
          <w:sz w:val="28"/>
          <w:szCs w:val="28"/>
        </w:rPr>
        <w:t>4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 г</w:t>
      </w:r>
      <w:r w:rsidR="00821D07" w:rsidRPr="00EB1EF0">
        <w:rPr>
          <w:rFonts w:ascii="Times New Roman" w:hAnsi="Times New Roman"/>
          <w:bCs/>
          <w:spacing w:val="1"/>
          <w:sz w:val="28"/>
          <w:szCs w:val="28"/>
        </w:rPr>
        <w:t>ода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>.</w:t>
      </w:r>
    </w:p>
    <w:p w:rsidR="00134847" w:rsidRPr="00EB1EF0" w:rsidRDefault="00134847" w:rsidP="007468A8">
      <w:pPr>
        <w:ind w:firstLine="709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Проверка проведена </w:t>
      </w:r>
      <w:proofErr w:type="spellStart"/>
      <w:r w:rsidRPr="00EB1EF0">
        <w:rPr>
          <w:rFonts w:ascii="Times New Roman" w:hAnsi="Times New Roman"/>
          <w:bCs/>
          <w:spacing w:val="1"/>
          <w:sz w:val="28"/>
          <w:szCs w:val="28"/>
        </w:rPr>
        <w:t>камерально</w:t>
      </w:r>
      <w:proofErr w:type="spellEnd"/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 по месту нахождения КС</w:t>
      </w:r>
      <w:r w:rsidR="00821D07" w:rsidRPr="00EB1EF0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>.</w:t>
      </w:r>
    </w:p>
    <w:p w:rsidR="000506C0" w:rsidRPr="00EB1EF0" w:rsidRDefault="000506C0" w:rsidP="007468A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847" w:rsidRPr="00EB1EF0" w:rsidRDefault="00134847" w:rsidP="00E84FFA">
      <w:pPr>
        <w:ind w:firstLine="709"/>
        <w:jc w:val="center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Общая характеристика исполнения бюджета</w:t>
      </w:r>
      <w:r w:rsidR="001C0F70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323646" w:rsidRPr="007468A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A80B7F" w:rsidRPr="007468A8">
        <w:rPr>
          <w:rFonts w:ascii="Times New Roman" w:hAnsi="Times New Roman"/>
          <w:b/>
          <w:spacing w:val="1"/>
          <w:sz w:val="28"/>
          <w:szCs w:val="28"/>
        </w:rPr>
        <w:t>сельсовета</w:t>
      </w:r>
      <w:r w:rsidRPr="007468A8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C16BC"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за</w:t>
      </w: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A80B7F"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2</w:t>
      </w:r>
      <w:r w:rsidR="00BA732C">
        <w:rPr>
          <w:rStyle w:val="a7"/>
          <w:rFonts w:ascii="Times New Roman" w:hAnsi="Times New Roman"/>
          <w:color w:val="000000" w:themeColor="text1"/>
          <w:sz w:val="28"/>
          <w:szCs w:val="28"/>
        </w:rPr>
        <w:t>3</w:t>
      </w: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6C16BC"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.</w:t>
      </w:r>
    </w:p>
    <w:p w:rsidR="00134847" w:rsidRPr="00EB1EF0" w:rsidRDefault="00134847" w:rsidP="00EB1EF0">
      <w:pPr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134847" w:rsidRPr="00EB1EF0" w:rsidRDefault="006C16BC" w:rsidP="007468A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1EF0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48740A" w:rsidRPr="00EB1EF0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Pr="00EB1EF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EB1E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1E53" w:rsidRPr="00EB1EF0">
        <w:rPr>
          <w:rFonts w:ascii="Times New Roman" w:hAnsi="Times New Roman"/>
          <w:sz w:val="28"/>
          <w:szCs w:val="28"/>
        </w:rPr>
        <w:t xml:space="preserve">от </w:t>
      </w:r>
      <w:r w:rsidR="00BA732C">
        <w:rPr>
          <w:rFonts w:ascii="Times New Roman" w:hAnsi="Times New Roman"/>
          <w:sz w:val="28"/>
          <w:szCs w:val="28"/>
        </w:rPr>
        <w:t>27.12.2022</w:t>
      </w:r>
      <w:r w:rsidR="00A21E53" w:rsidRPr="00EB1EF0">
        <w:rPr>
          <w:rFonts w:ascii="Times New Roman" w:hAnsi="Times New Roman"/>
          <w:sz w:val="28"/>
          <w:szCs w:val="28"/>
        </w:rPr>
        <w:t xml:space="preserve"> г</w:t>
      </w:r>
      <w:r w:rsidR="000506C0">
        <w:rPr>
          <w:rFonts w:ascii="Times New Roman" w:hAnsi="Times New Roman"/>
          <w:sz w:val="28"/>
          <w:szCs w:val="28"/>
        </w:rPr>
        <w:t>ода</w:t>
      </w:r>
      <w:r w:rsidR="00A21E53" w:rsidRPr="00EB1EF0">
        <w:rPr>
          <w:rFonts w:ascii="Times New Roman" w:hAnsi="Times New Roman"/>
          <w:sz w:val="28"/>
          <w:szCs w:val="28"/>
        </w:rPr>
        <w:t xml:space="preserve"> № </w:t>
      </w:r>
      <w:r w:rsidR="00BA732C">
        <w:rPr>
          <w:rFonts w:ascii="Times New Roman" w:hAnsi="Times New Roman"/>
          <w:sz w:val="28"/>
          <w:szCs w:val="28"/>
        </w:rPr>
        <w:t>34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134847" w:rsidRPr="00EB1EF0">
        <w:rPr>
          <w:rFonts w:ascii="Times New Roman" w:hAnsi="Times New Roman"/>
          <w:sz w:val="28"/>
          <w:szCs w:val="28"/>
        </w:rPr>
        <w:t xml:space="preserve">утвержден </w:t>
      </w:r>
      <w:r w:rsidRPr="00EB1EF0">
        <w:rPr>
          <w:rFonts w:ascii="Times New Roman" w:hAnsi="Times New Roman"/>
          <w:sz w:val="28"/>
          <w:szCs w:val="28"/>
        </w:rPr>
        <w:t xml:space="preserve">бюджет </w:t>
      </w:r>
      <w:r w:rsidR="00134847" w:rsidRPr="00EB1EF0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BA732C">
        <w:rPr>
          <w:rFonts w:ascii="Times New Roman" w:hAnsi="Times New Roman"/>
          <w:sz w:val="28"/>
          <w:szCs w:val="28"/>
        </w:rPr>
        <w:t>2795,0</w:t>
      </w:r>
      <w:r w:rsidR="00134847" w:rsidRPr="00EB1EF0">
        <w:rPr>
          <w:rFonts w:ascii="Times New Roman" w:hAnsi="Times New Roman"/>
          <w:sz w:val="28"/>
          <w:szCs w:val="28"/>
        </w:rPr>
        <w:t xml:space="preserve"> тыс. руб., по доходам в сумме </w:t>
      </w:r>
      <w:r w:rsidR="00BA732C">
        <w:rPr>
          <w:rFonts w:ascii="Times New Roman" w:hAnsi="Times New Roman"/>
          <w:sz w:val="28"/>
          <w:szCs w:val="28"/>
        </w:rPr>
        <w:t>2589,6</w:t>
      </w:r>
      <w:r w:rsidR="00134847" w:rsidRPr="00EB1EF0">
        <w:rPr>
          <w:rFonts w:ascii="Times New Roman" w:hAnsi="Times New Roman"/>
          <w:sz w:val="28"/>
          <w:szCs w:val="28"/>
        </w:rPr>
        <w:t xml:space="preserve"> тыс. руб., </w:t>
      </w:r>
      <w:r w:rsidR="00BA732C">
        <w:rPr>
          <w:rFonts w:ascii="Times New Roman" w:hAnsi="Times New Roman"/>
          <w:sz w:val="28"/>
          <w:szCs w:val="28"/>
        </w:rPr>
        <w:t>с дефицитом бюджета 205,4 тыс. руб.</w:t>
      </w:r>
      <w:r w:rsidR="00134847" w:rsidRPr="00EB1EF0">
        <w:rPr>
          <w:rFonts w:ascii="Times New Roman" w:hAnsi="Times New Roman"/>
          <w:sz w:val="28"/>
          <w:szCs w:val="28"/>
        </w:rPr>
        <w:t>. С учетом принятых в течение 20</w:t>
      </w:r>
      <w:r w:rsidRPr="00EB1EF0">
        <w:rPr>
          <w:rFonts w:ascii="Times New Roman" w:hAnsi="Times New Roman"/>
          <w:sz w:val="28"/>
          <w:szCs w:val="28"/>
        </w:rPr>
        <w:t>2</w:t>
      </w:r>
      <w:r w:rsidR="00BA732C">
        <w:rPr>
          <w:rFonts w:ascii="Times New Roman" w:hAnsi="Times New Roman"/>
          <w:sz w:val="28"/>
          <w:szCs w:val="28"/>
        </w:rPr>
        <w:t>3</w:t>
      </w:r>
      <w:r w:rsidR="00134847" w:rsidRPr="00EB1EF0">
        <w:rPr>
          <w:rFonts w:ascii="Times New Roman" w:hAnsi="Times New Roman"/>
          <w:sz w:val="28"/>
          <w:szCs w:val="28"/>
        </w:rPr>
        <w:t xml:space="preserve"> года </w:t>
      </w:r>
      <w:r w:rsidR="00F37D2F">
        <w:rPr>
          <w:rFonts w:ascii="Times New Roman" w:hAnsi="Times New Roman"/>
          <w:sz w:val="28"/>
          <w:szCs w:val="28"/>
        </w:rPr>
        <w:t xml:space="preserve">четыре </w:t>
      </w:r>
      <w:r w:rsidR="00134847" w:rsidRPr="00EB1EF0">
        <w:rPr>
          <w:rFonts w:ascii="Times New Roman" w:hAnsi="Times New Roman"/>
          <w:sz w:val="28"/>
          <w:szCs w:val="28"/>
        </w:rPr>
        <w:t>корректиров</w:t>
      </w:r>
      <w:r w:rsidR="000506C0">
        <w:rPr>
          <w:rFonts w:ascii="Times New Roman" w:hAnsi="Times New Roman"/>
          <w:sz w:val="28"/>
          <w:szCs w:val="28"/>
        </w:rPr>
        <w:t>ки</w:t>
      </w:r>
      <w:r w:rsidR="00134847" w:rsidRPr="00EB1EF0">
        <w:rPr>
          <w:rFonts w:ascii="Times New Roman" w:hAnsi="Times New Roman"/>
          <w:sz w:val="28"/>
          <w:szCs w:val="28"/>
        </w:rPr>
        <w:t xml:space="preserve"> о внесении изменений в </w:t>
      </w:r>
      <w:r w:rsidR="00970BC5" w:rsidRPr="00EB1EF0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7F1751" w:rsidRPr="00EB1EF0">
        <w:rPr>
          <w:rFonts w:ascii="Times New Roman" w:hAnsi="Times New Roman"/>
          <w:sz w:val="28"/>
          <w:szCs w:val="28"/>
        </w:rPr>
        <w:t xml:space="preserve"> </w:t>
      </w:r>
      <w:r w:rsidR="00970BC5" w:rsidRPr="00EB1EF0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970BC5" w:rsidRPr="00EB1EF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970BC5" w:rsidRPr="00EB1E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06C0">
        <w:rPr>
          <w:rFonts w:ascii="Times New Roman" w:hAnsi="Times New Roman"/>
          <w:sz w:val="28"/>
          <w:szCs w:val="28"/>
        </w:rPr>
        <w:t xml:space="preserve">от </w:t>
      </w:r>
      <w:r w:rsidR="00BA732C">
        <w:rPr>
          <w:rFonts w:ascii="Times New Roman" w:hAnsi="Times New Roman"/>
          <w:sz w:val="28"/>
          <w:szCs w:val="28"/>
        </w:rPr>
        <w:t>25.12.2023</w:t>
      </w:r>
      <w:r w:rsidR="00A21E53" w:rsidRPr="00EB1EF0">
        <w:rPr>
          <w:rFonts w:ascii="Times New Roman" w:hAnsi="Times New Roman"/>
          <w:sz w:val="28"/>
          <w:szCs w:val="28"/>
        </w:rPr>
        <w:t xml:space="preserve"> г</w:t>
      </w:r>
      <w:r w:rsidR="000506C0">
        <w:rPr>
          <w:rFonts w:ascii="Times New Roman" w:hAnsi="Times New Roman"/>
          <w:sz w:val="28"/>
          <w:szCs w:val="28"/>
        </w:rPr>
        <w:t>ода</w:t>
      </w:r>
      <w:proofErr w:type="gramEnd"/>
      <w:r w:rsidR="00A21E53" w:rsidRPr="00EB1EF0">
        <w:rPr>
          <w:rFonts w:ascii="Times New Roman" w:hAnsi="Times New Roman"/>
          <w:sz w:val="28"/>
          <w:szCs w:val="28"/>
        </w:rPr>
        <w:t xml:space="preserve"> № </w:t>
      </w:r>
      <w:r w:rsidR="00BA732C">
        <w:rPr>
          <w:rFonts w:ascii="Times New Roman" w:hAnsi="Times New Roman"/>
          <w:sz w:val="28"/>
          <w:szCs w:val="28"/>
        </w:rPr>
        <w:t>22</w:t>
      </w:r>
      <w:r w:rsidR="00134847" w:rsidRPr="00EB1EF0">
        <w:rPr>
          <w:rFonts w:ascii="Times New Roman" w:hAnsi="Times New Roman"/>
          <w:sz w:val="28"/>
          <w:szCs w:val="28"/>
        </w:rPr>
        <w:t xml:space="preserve">, бюджет </w:t>
      </w:r>
      <w:r w:rsidR="009863DA">
        <w:rPr>
          <w:rFonts w:ascii="Times New Roman" w:hAnsi="Times New Roman"/>
          <w:sz w:val="28"/>
          <w:szCs w:val="28"/>
        </w:rPr>
        <w:t>сельского поселения</w:t>
      </w:r>
      <w:r w:rsidR="00134847" w:rsidRPr="00EB1EF0">
        <w:rPr>
          <w:rFonts w:ascii="Times New Roman" w:hAnsi="Times New Roman"/>
          <w:sz w:val="28"/>
          <w:szCs w:val="28"/>
        </w:rPr>
        <w:t xml:space="preserve"> утвержден по расходам в сумме </w:t>
      </w:r>
      <w:r w:rsidR="009863DA">
        <w:rPr>
          <w:rFonts w:ascii="Times New Roman" w:hAnsi="Times New Roman"/>
          <w:sz w:val="28"/>
          <w:szCs w:val="28"/>
        </w:rPr>
        <w:t>2485,2</w:t>
      </w:r>
      <w:r w:rsidR="00134847" w:rsidRPr="00EB1EF0">
        <w:rPr>
          <w:rFonts w:ascii="Times New Roman" w:hAnsi="Times New Roman"/>
          <w:sz w:val="28"/>
          <w:szCs w:val="28"/>
        </w:rPr>
        <w:t xml:space="preserve"> тыс. руб., по доходам в сумме </w:t>
      </w:r>
      <w:r w:rsidR="009863DA">
        <w:rPr>
          <w:rFonts w:ascii="Times New Roman" w:hAnsi="Times New Roman"/>
          <w:sz w:val="28"/>
          <w:szCs w:val="28"/>
        </w:rPr>
        <w:t>1746,6</w:t>
      </w:r>
      <w:r w:rsidR="00134847" w:rsidRPr="00EB1EF0">
        <w:rPr>
          <w:rFonts w:ascii="Times New Roman" w:hAnsi="Times New Roman"/>
          <w:sz w:val="28"/>
          <w:szCs w:val="28"/>
        </w:rPr>
        <w:t xml:space="preserve"> тыс. руб. Размер дефицита бюджета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970BC5" w:rsidRPr="00EB1EF0">
        <w:rPr>
          <w:rFonts w:ascii="Times New Roman" w:hAnsi="Times New Roman"/>
          <w:spacing w:val="1"/>
          <w:sz w:val="28"/>
          <w:szCs w:val="28"/>
        </w:rPr>
        <w:t xml:space="preserve"> сельсовета </w:t>
      </w:r>
      <w:r w:rsidR="00134847" w:rsidRPr="00EB1EF0">
        <w:rPr>
          <w:rFonts w:ascii="Times New Roman" w:hAnsi="Times New Roman"/>
          <w:sz w:val="28"/>
          <w:szCs w:val="28"/>
        </w:rPr>
        <w:t xml:space="preserve">составляет </w:t>
      </w:r>
      <w:r w:rsidR="009863DA">
        <w:rPr>
          <w:rFonts w:ascii="Times New Roman" w:hAnsi="Times New Roman"/>
          <w:sz w:val="28"/>
          <w:szCs w:val="28"/>
        </w:rPr>
        <w:t>738,6</w:t>
      </w:r>
      <w:r w:rsidR="00134847" w:rsidRPr="00EB1EF0">
        <w:rPr>
          <w:rFonts w:ascii="Times New Roman" w:hAnsi="Times New Roman"/>
          <w:sz w:val="28"/>
          <w:szCs w:val="28"/>
        </w:rPr>
        <w:t xml:space="preserve"> тыс. руб.</w:t>
      </w:r>
    </w:p>
    <w:p w:rsidR="00134847" w:rsidRPr="00EB1EF0" w:rsidRDefault="00134847" w:rsidP="007468A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Исполнение бюджета</w:t>
      </w:r>
      <w:r w:rsidR="00F37D2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1E7F0F" w:rsidRPr="00EB1E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276E" w:rsidRPr="00EB1EF0">
        <w:rPr>
          <w:rFonts w:ascii="Times New Roman" w:hAnsi="Times New Roman"/>
          <w:spacing w:val="1"/>
          <w:sz w:val="28"/>
          <w:szCs w:val="28"/>
        </w:rPr>
        <w:t>сельсовета</w:t>
      </w:r>
      <w:r w:rsidR="00A0276E" w:rsidRPr="00EB1EF0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>за 20</w:t>
      </w:r>
      <w:r w:rsidR="00A0276E" w:rsidRPr="00EB1EF0">
        <w:rPr>
          <w:rFonts w:ascii="Times New Roman" w:hAnsi="Times New Roman"/>
          <w:sz w:val="28"/>
          <w:szCs w:val="28"/>
        </w:rPr>
        <w:t>2</w:t>
      </w:r>
      <w:r w:rsidR="00F37D2F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 составило: поступление в бюджет </w:t>
      </w:r>
      <w:r w:rsidR="00F37D2F">
        <w:rPr>
          <w:rFonts w:ascii="Times New Roman" w:hAnsi="Times New Roman"/>
          <w:sz w:val="28"/>
          <w:szCs w:val="28"/>
        </w:rPr>
        <w:t>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F37D2F">
        <w:rPr>
          <w:rFonts w:ascii="Times New Roman" w:hAnsi="Times New Roman"/>
          <w:sz w:val="28"/>
          <w:szCs w:val="28"/>
        </w:rPr>
        <w:t>1777,0</w:t>
      </w:r>
      <w:r w:rsidR="00D0042D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 xml:space="preserve">тыс. руб., расходы бюджета района </w:t>
      </w:r>
      <w:r w:rsidR="00F37D2F">
        <w:rPr>
          <w:rFonts w:ascii="Times New Roman" w:hAnsi="Times New Roman"/>
          <w:sz w:val="28"/>
          <w:szCs w:val="28"/>
        </w:rPr>
        <w:t>2481,5</w:t>
      </w:r>
      <w:r w:rsidRPr="00EB1EF0">
        <w:rPr>
          <w:rFonts w:ascii="Times New Roman" w:hAnsi="Times New Roman"/>
          <w:sz w:val="28"/>
          <w:szCs w:val="28"/>
        </w:rPr>
        <w:t xml:space="preserve"> тыс. руб. Размер </w:t>
      </w:r>
      <w:r w:rsidR="00B13172">
        <w:rPr>
          <w:rFonts w:ascii="Times New Roman" w:hAnsi="Times New Roman"/>
          <w:sz w:val="28"/>
          <w:szCs w:val="28"/>
        </w:rPr>
        <w:t>профицит</w:t>
      </w:r>
      <w:r w:rsidRPr="00EB1EF0">
        <w:rPr>
          <w:rFonts w:ascii="Times New Roman" w:hAnsi="Times New Roman"/>
          <w:sz w:val="28"/>
          <w:szCs w:val="28"/>
        </w:rPr>
        <w:t xml:space="preserve"> бюджета </w:t>
      </w:r>
      <w:r w:rsidR="00F37D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A0276E" w:rsidRPr="00EB1EF0">
        <w:rPr>
          <w:rFonts w:ascii="Times New Roman" w:hAnsi="Times New Roman"/>
          <w:spacing w:val="1"/>
          <w:sz w:val="28"/>
          <w:szCs w:val="28"/>
        </w:rPr>
        <w:t xml:space="preserve"> сельсовета</w:t>
      </w:r>
      <w:r w:rsidR="00A0276E" w:rsidRPr="00EB1EF0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 xml:space="preserve">составил </w:t>
      </w:r>
      <w:r w:rsidR="00F37D2F">
        <w:rPr>
          <w:rFonts w:ascii="Times New Roman" w:hAnsi="Times New Roman"/>
          <w:sz w:val="28"/>
          <w:szCs w:val="28"/>
        </w:rPr>
        <w:t>704,8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</w:p>
    <w:p w:rsidR="00134847" w:rsidRPr="00EB1EF0" w:rsidRDefault="00134847" w:rsidP="00EB1EF0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34847" w:rsidRPr="007468A8" w:rsidRDefault="00134847" w:rsidP="00E84FFA">
      <w:pPr>
        <w:ind w:firstLine="709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Характеристика исполнения доходной части бюджета</w:t>
      </w:r>
      <w:r w:rsidRPr="00EB1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68A8">
        <w:rPr>
          <w:rFonts w:ascii="Times New Roman" w:hAnsi="Times New Roman"/>
          <w:b/>
          <w:spacing w:val="1"/>
          <w:sz w:val="28"/>
          <w:szCs w:val="28"/>
        </w:rPr>
        <w:t>сельского поселения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</w:p>
    <w:p w:rsidR="00C4532B" w:rsidRDefault="00C4532B" w:rsidP="00C453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34847" w:rsidRPr="00EB1EF0">
        <w:rPr>
          <w:rFonts w:ascii="Times New Roman" w:hAnsi="Times New Roman"/>
          <w:sz w:val="28"/>
          <w:szCs w:val="28"/>
        </w:rPr>
        <w:t xml:space="preserve">Доходная часть бюджета </w:t>
      </w:r>
      <w:r w:rsidR="006F375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A0276E" w:rsidRPr="00EB1EF0">
        <w:rPr>
          <w:rFonts w:ascii="Times New Roman" w:hAnsi="Times New Roman"/>
          <w:spacing w:val="1"/>
          <w:sz w:val="28"/>
          <w:szCs w:val="28"/>
        </w:rPr>
        <w:t xml:space="preserve"> сельсовета</w:t>
      </w:r>
    </w:p>
    <w:p w:rsidR="00C4532B" w:rsidRDefault="00134847" w:rsidP="00C4532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B1EF0">
        <w:rPr>
          <w:rFonts w:ascii="Times New Roman" w:hAnsi="Times New Roman"/>
          <w:sz w:val="28"/>
          <w:szCs w:val="28"/>
        </w:rPr>
        <w:t>исполнена</w:t>
      </w:r>
      <w:proofErr w:type="gramEnd"/>
      <w:r w:rsidRPr="00EB1EF0">
        <w:rPr>
          <w:rFonts w:ascii="Times New Roman" w:hAnsi="Times New Roman"/>
          <w:sz w:val="28"/>
          <w:szCs w:val="28"/>
        </w:rPr>
        <w:t xml:space="preserve"> в сумме</w:t>
      </w:r>
      <w:r w:rsidR="00D0042D">
        <w:rPr>
          <w:rFonts w:ascii="Times New Roman" w:hAnsi="Times New Roman"/>
          <w:sz w:val="28"/>
          <w:szCs w:val="28"/>
        </w:rPr>
        <w:t xml:space="preserve"> </w:t>
      </w:r>
      <w:r w:rsidR="006F375C" w:rsidRPr="006F375C">
        <w:rPr>
          <w:rFonts w:ascii="Times New Roman" w:hAnsi="Times New Roman"/>
          <w:sz w:val="28"/>
          <w:szCs w:val="28"/>
        </w:rPr>
        <w:t xml:space="preserve">1777,0 </w:t>
      </w:r>
      <w:r w:rsidR="006F375C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 xml:space="preserve">тыс. руб., в том числе по доходам без учета безвозмездных поступлений – </w:t>
      </w:r>
      <w:r w:rsidR="00C3153E">
        <w:rPr>
          <w:rFonts w:ascii="Times New Roman" w:hAnsi="Times New Roman"/>
          <w:sz w:val="28"/>
          <w:szCs w:val="28"/>
        </w:rPr>
        <w:t>1175,4</w:t>
      </w:r>
      <w:r w:rsidR="00D0042D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 xml:space="preserve">тыс. руб., по безвозмездным поступлениям – </w:t>
      </w:r>
      <w:r w:rsidR="00C3153E">
        <w:rPr>
          <w:rFonts w:ascii="Times New Roman" w:hAnsi="Times New Roman"/>
          <w:sz w:val="28"/>
          <w:szCs w:val="28"/>
        </w:rPr>
        <w:t>60160,0</w:t>
      </w:r>
      <w:r w:rsidR="00C4532B">
        <w:rPr>
          <w:rFonts w:ascii="Times New Roman" w:hAnsi="Times New Roman"/>
          <w:sz w:val="28"/>
          <w:szCs w:val="28"/>
        </w:rPr>
        <w:t xml:space="preserve"> тыс. руб.</w:t>
      </w:r>
      <w:r w:rsidR="00C4532B">
        <w:rPr>
          <w:rFonts w:ascii="Times New Roman" w:hAnsi="Times New Roman"/>
          <w:sz w:val="28"/>
          <w:szCs w:val="28"/>
        </w:rPr>
        <w:tab/>
      </w:r>
    </w:p>
    <w:p w:rsidR="00C4532B" w:rsidRDefault="00C4532B" w:rsidP="00C453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4847" w:rsidRPr="007468A8" w:rsidRDefault="006B430E" w:rsidP="00C4532B">
      <w:pPr>
        <w:jc w:val="both"/>
        <w:rPr>
          <w:rFonts w:ascii="Times New Roman" w:hAnsi="Times New Roman"/>
          <w:b/>
        </w:rPr>
      </w:pP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134847" w:rsidRPr="007468A8">
        <w:rPr>
          <w:rFonts w:ascii="Times New Roman" w:hAnsi="Times New Roman"/>
        </w:rPr>
        <w:t xml:space="preserve">Таблица </w:t>
      </w:r>
      <w:r w:rsidR="00C3153E">
        <w:rPr>
          <w:rFonts w:ascii="Times New Roman" w:hAnsi="Times New Roman"/>
        </w:rPr>
        <w:t>1</w:t>
      </w:r>
      <w:r w:rsidR="00134847" w:rsidRPr="007468A8">
        <w:rPr>
          <w:rFonts w:ascii="Times New Roman" w:hAnsi="Times New Roman"/>
        </w:rPr>
        <w:t xml:space="preserve"> (тыс. руб.)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1417"/>
        <w:gridCol w:w="1682"/>
        <w:gridCol w:w="1320"/>
        <w:gridCol w:w="1200"/>
        <w:gridCol w:w="960"/>
      </w:tblGrid>
      <w:tr w:rsidR="009F3D0E" w:rsidRPr="00EB1EF0" w:rsidTr="00821D07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</w:p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</w:p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  <w:b/>
              </w:rPr>
              <w:t>Наименование</w:t>
            </w:r>
            <w:r w:rsidR="005D5A37">
              <w:rPr>
                <w:rFonts w:ascii="Times New Roman" w:hAnsi="Times New Roman"/>
                <w:b/>
              </w:rPr>
              <w:t xml:space="preserve"> показателей</w:t>
            </w:r>
          </w:p>
        </w:tc>
        <w:tc>
          <w:tcPr>
            <w:tcW w:w="3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4A674F" w:rsidRDefault="00134847" w:rsidP="009E2B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>Утверждено на 20</w:t>
            </w:r>
            <w:r w:rsidR="007A2AA4"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9E2BBD"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847" w:rsidRPr="004A674F" w:rsidRDefault="00134847" w:rsidP="007468A8">
            <w:pPr>
              <w:jc w:val="center"/>
              <w:rPr>
                <w:rStyle w:val="a7"/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>Исполнено</w:t>
            </w:r>
          </w:p>
          <w:p w:rsidR="00134847" w:rsidRPr="004A674F" w:rsidRDefault="00134847" w:rsidP="007468A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4847" w:rsidRPr="00F609D1" w:rsidRDefault="00F609D1" w:rsidP="007468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09D1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34847" w:rsidRPr="004A674F" w:rsidRDefault="00134847" w:rsidP="007468A8">
            <w:pPr>
              <w:jc w:val="center"/>
              <w:rPr>
                <w:rStyle w:val="a7"/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>испол</w:t>
            </w:r>
            <w:proofErr w:type="spellEnd"/>
            <w:r w:rsidRPr="004A674F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</w:rPr>
              <w:t>-нения</w:t>
            </w:r>
            <w:proofErr w:type="gramEnd"/>
          </w:p>
        </w:tc>
      </w:tr>
      <w:tr w:rsidR="009F3D0E" w:rsidRPr="00EB1EF0" w:rsidTr="00821D07">
        <w:trPr>
          <w:trHeight w:val="690"/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Cs/>
                <w:kern w:val="3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965671" w:rsidRDefault="00134847" w:rsidP="009E2B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Решение № </w:t>
            </w:r>
            <w:r w:rsidR="00EE6D5D"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3</w:t>
            </w:r>
            <w:r w:rsidR="009E2BBD"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4</w:t>
            </w:r>
            <w:r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от 2</w:t>
            </w:r>
            <w:r w:rsidR="009E2BBD"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7</w:t>
            </w:r>
            <w:r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.12.20</w:t>
            </w:r>
            <w:r w:rsidR="00C50327"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="009E2BBD" w:rsidRPr="00965671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4A674F" w:rsidRDefault="00134847" w:rsidP="009E2B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Решение № </w:t>
            </w:r>
            <w:r w:rsidR="009E2BBD"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22</w:t>
            </w:r>
            <w:r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от </w:t>
            </w:r>
            <w:r w:rsidR="00C50327"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="009E2BBD"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5</w:t>
            </w:r>
            <w:r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.12.20</w:t>
            </w:r>
            <w:r w:rsidR="007A2AA4"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="009E2BBD" w:rsidRPr="004A674F">
              <w:rPr>
                <w:rStyle w:val="a7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847" w:rsidRPr="004A674F" w:rsidRDefault="00134847" w:rsidP="007468A8">
            <w:pPr>
              <w:jc w:val="center"/>
              <w:rPr>
                <w:rFonts w:ascii="Times New Roman" w:hAnsi="Times New Roman"/>
                <w:bCs/>
                <w:kern w:val="36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4A674F" w:rsidRDefault="00134847" w:rsidP="007468A8">
            <w:pPr>
              <w:jc w:val="center"/>
              <w:rPr>
                <w:rFonts w:ascii="Times New Roman" w:hAnsi="Times New Roman"/>
                <w:bCs/>
                <w:kern w:val="36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847" w:rsidRPr="004A674F" w:rsidRDefault="00134847" w:rsidP="007468A8">
            <w:pPr>
              <w:jc w:val="center"/>
              <w:rPr>
                <w:rFonts w:ascii="Times New Roman" w:hAnsi="Times New Roman"/>
                <w:bCs/>
                <w:kern w:val="36"/>
                <w:sz w:val="22"/>
                <w:szCs w:val="22"/>
              </w:rPr>
            </w:pPr>
          </w:p>
        </w:tc>
      </w:tr>
      <w:tr w:rsidR="009F3D0E" w:rsidRPr="00EB1EF0" w:rsidTr="00821D07">
        <w:trPr>
          <w:trHeight w:val="250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965671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965671">
              <w:rPr>
                <w:rFonts w:ascii="Times New Roman" w:hAnsi="Times New Roman"/>
              </w:rPr>
              <w:t>2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6</w:t>
            </w:r>
          </w:p>
        </w:tc>
      </w:tr>
      <w:tr w:rsidR="009F3D0E" w:rsidRPr="00EB1EF0" w:rsidTr="00821D07">
        <w:trPr>
          <w:trHeight w:val="468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965671" w:rsidRDefault="00511C9F" w:rsidP="00127518">
            <w:pPr>
              <w:jc w:val="center"/>
              <w:rPr>
                <w:rFonts w:ascii="Times New Roman" w:hAnsi="Times New Roman"/>
                <w:b/>
              </w:rPr>
            </w:pPr>
            <w:r w:rsidRPr="00965671">
              <w:rPr>
                <w:rFonts w:ascii="Times New Roman" w:hAnsi="Times New Roman"/>
                <w:b/>
              </w:rPr>
              <w:t>205</w:t>
            </w:r>
            <w:r w:rsidR="00127518">
              <w:rPr>
                <w:rFonts w:ascii="Times New Roman" w:hAnsi="Times New Roman"/>
                <w:b/>
              </w:rPr>
              <w:t>2</w:t>
            </w:r>
            <w:r w:rsidRPr="0096567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5D5A37" w:rsidRDefault="00F609D1" w:rsidP="00513C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1175,4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+30,4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102,7</w:t>
            </w:r>
          </w:p>
        </w:tc>
      </w:tr>
      <w:tr w:rsidR="009F3D0E" w:rsidRPr="00EB1EF0" w:rsidTr="00821D07">
        <w:trPr>
          <w:trHeight w:val="802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965671" w:rsidRDefault="00511C9F" w:rsidP="007468A8">
            <w:pPr>
              <w:jc w:val="center"/>
              <w:rPr>
                <w:rFonts w:ascii="Times New Roman" w:hAnsi="Times New Roman"/>
                <w:b/>
              </w:rPr>
            </w:pPr>
            <w:r w:rsidRPr="00965671">
              <w:rPr>
                <w:rFonts w:ascii="Times New Roman" w:hAnsi="Times New Roman"/>
                <w:b/>
              </w:rPr>
              <w:t>78,1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9F3D0E" w:rsidRPr="00EB1EF0" w:rsidTr="00821D07">
        <w:trPr>
          <w:trHeight w:val="196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134847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965671" w:rsidRDefault="00965671" w:rsidP="007468A8">
            <w:pPr>
              <w:jc w:val="center"/>
              <w:rPr>
                <w:rFonts w:ascii="Times New Roman" w:hAnsi="Times New Roman"/>
                <w:b/>
              </w:rPr>
            </w:pPr>
            <w:r w:rsidRPr="00965671">
              <w:rPr>
                <w:rFonts w:ascii="Times New Roman" w:hAnsi="Times New Roman"/>
                <w:b/>
              </w:rPr>
              <w:t>457,5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601,6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601,6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513C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34847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9F3D0E" w:rsidRPr="00EB1EF0" w:rsidTr="00821D07">
        <w:trPr>
          <w:trHeight w:val="69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26" w:rsidRPr="005D5A37" w:rsidRDefault="00BC0E26" w:rsidP="007468A8">
            <w:pPr>
              <w:jc w:val="center"/>
              <w:rPr>
                <w:rFonts w:ascii="Times New Roman" w:hAnsi="Times New Roman"/>
                <w:b/>
              </w:rPr>
            </w:pPr>
            <w:r w:rsidRPr="005D5A37">
              <w:rPr>
                <w:rStyle w:val="a7"/>
                <w:rFonts w:ascii="Times New Roman" w:hAnsi="Times New Roman"/>
                <w:color w:val="000000" w:themeColor="text1"/>
              </w:rPr>
              <w:t>Всего доходов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26" w:rsidRPr="00965671" w:rsidRDefault="00965671" w:rsidP="00127518">
            <w:pPr>
              <w:jc w:val="center"/>
              <w:rPr>
                <w:rFonts w:ascii="Times New Roman" w:hAnsi="Times New Roman"/>
                <w:b/>
              </w:rPr>
            </w:pPr>
            <w:r w:rsidRPr="00965671">
              <w:rPr>
                <w:rFonts w:ascii="Times New Roman" w:hAnsi="Times New Roman"/>
                <w:b/>
              </w:rPr>
              <w:t>258</w:t>
            </w:r>
            <w:r w:rsidR="00127518">
              <w:rPr>
                <w:rFonts w:ascii="Times New Roman" w:hAnsi="Times New Roman"/>
                <w:b/>
              </w:rPr>
              <w:t>7</w:t>
            </w:r>
            <w:r w:rsidRPr="00965671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26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1746,6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26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1777,0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26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+30,4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E26" w:rsidRPr="005D5A37" w:rsidRDefault="00F609D1" w:rsidP="007468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102,7</w:t>
            </w:r>
          </w:p>
        </w:tc>
      </w:tr>
    </w:tbl>
    <w:p w:rsidR="00DC2159" w:rsidRPr="00EB1EF0" w:rsidRDefault="00DC2159" w:rsidP="00EB1EF0">
      <w:pPr>
        <w:jc w:val="both"/>
        <w:rPr>
          <w:rFonts w:ascii="Times New Roman" w:hAnsi="Times New Roman"/>
          <w:b/>
          <w:sz w:val="28"/>
          <w:szCs w:val="28"/>
        </w:rPr>
      </w:pPr>
    </w:p>
    <w:p w:rsidR="00134847" w:rsidRDefault="00134847" w:rsidP="007468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Фактическое поступление доходов в</w:t>
      </w:r>
      <w:r w:rsidR="00643E1F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>бюджет</w:t>
      </w:r>
      <w:r w:rsidR="006951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2F7780" w:rsidRPr="00EB1EF0">
        <w:rPr>
          <w:rFonts w:ascii="Times New Roman" w:hAnsi="Times New Roman"/>
          <w:spacing w:val="1"/>
          <w:sz w:val="28"/>
          <w:szCs w:val="28"/>
        </w:rPr>
        <w:t xml:space="preserve"> сельсовета</w:t>
      </w:r>
      <w:r w:rsidRPr="00EB1EF0">
        <w:rPr>
          <w:rFonts w:ascii="Times New Roman" w:hAnsi="Times New Roman"/>
          <w:sz w:val="28"/>
          <w:szCs w:val="28"/>
        </w:rPr>
        <w:t xml:space="preserve"> составило </w:t>
      </w:r>
      <w:r w:rsidR="00643E1F">
        <w:rPr>
          <w:rFonts w:ascii="Times New Roman" w:hAnsi="Times New Roman"/>
          <w:sz w:val="28"/>
          <w:szCs w:val="28"/>
        </w:rPr>
        <w:t>102,7</w:t>
      </w:r>
      <w:r w:rsidR="002F7780" w:rsidRPr="00EB1EF0">
        <w:rPr>
          <w:rFonts w:ascii="Times New Roman" w:hAnsi="Times New Roman"/>
          <w:sz w:val="28"/>
          <w:szCs w:val="28"/>
        </w:rPr>
        <w:t>%</w:t>
      </w:r>
      <w:r w:rsidRPr="00EB1EF0">
        <w:rPr>
          <w:rFonts w:ascii="Times New Roman" w:hAnsi="Times New Roman"/>
          <w:sz w:val="28"/>
          <w:szCs w:val="28"/>
        </w:rPr>
        <w:t xml:space="preserve">  от утвержденной суммы. Налоговые и неналоговые доходы исполнены в сумме</w:t>
      </w:r>
      <w:r w:rsidR="00F65608">
        <w:rPr>
          <w:rFonts w:ascii="Times New Roman" w:hAnsi="Times New Roman"/>
          <w:sz w:val="28"/>
          <w:szCs w:val="28"/>
        </w:rPr>
        <w:t xml:space="preserve"> </w:t>
      </w:r>
      <w:r w:rsidR="00643E1F">
        <w:rPr>
          <w:rFonts w:ascii="Times New Roman" w:hAnsi="Times New Roman"/>
          <w:sz w:val="28"/>
          <w:szCs w:val="28"/>
        </w:rPr>
        <w:t>1175,4</w:t>
      </w:r>
      <w:r w:rsidR="00F65608">
        <w:rPr>
          <w:rFonts w:ascii="Times New Roman" w:hAnsi="Times New Roman"/>
          <w:sz w:val="28"/>
          <w:szCs w:val="28"/>
        </w:rPr>
        <w:t>25</w:t>
      </w:r>
      <w:r w:rsidRPr="00EB1EF0">
        <w:rPr>
          <w:rFonts w:ascii="Times New Roman" w:hAnsi="Times New Roman"/>
          <w:sz w:val="28"/>
          <w:szCs w:val="28"/>
        </w:rPr>
        <w:t xml:space="preserve"> тыс. руб., или на </w:t>
      </w:r>
      <w:r w:rsidR="00643E1F">
        <w:rPr>
          <w:rFonts w:ascii="Times New Roman" w:hAnsi="Times New Roman"/>
          <w:sz w:val="28"/>
          <w:szCs w:val="28"/>
        </w:rPr>
        <w:t>102,7</w:t>
      </w:r>
      <w:r w:rsidR="006406B1" w:rsidRPr="00EB1EF0">
        <w:rPr>
          <w:rFonts w:ascii="Times New Roman" w:hAnsi="Times New Roman"/>
          <w:sz w:val="28"/>
          <w:szCs w:val="28"/>
        </w:rPr>
        <w:t>%</w:t>
      </w:r>
      <w:r w:rsidRPr="00EB1EF0">
        <w:rPr>
          <w:rFonts w:ascii="Times New Roman" w:hAnsi="Times New Roman"/>
          <w:sz w:val="28"/>
          <w:szCs w:val="28"/>
        </w:rPr>
        <w:t>.</w:t>
      </w:r>
    </w:p>
    <w:p w:rsidR="007468A8" w:rsidRPr="00EB1EF0" w:rsidRDefault="007468A8" w:rsidP="00EB1EF0">
      <w:pPr>
        <w:jc w:val="both"/>
        <w:rPr>
          <w:rFonts w:ascii="Times New Roman" w:hAnsi="Times New Roman"/>
          <w:b/>
          <w:sz w:val="28"/>
          <w:szCs w:val="28"/>
        </w:rPr>
      </w:pPr>
    </w:p>
    <w:p w:rsidR="00134847" w:rsidRPr="00EB1EF0" w:rsidRDefault="00134847" w:rsidP="007468A8">
      <w:pPr>
        <w:ind w:firstLine="709"/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Доходы бюджета </w:t>
      </w:r>
      <w:r w:rsidRPr="00EB1EF0">
        <w:rPr>
          <w:rFonts w:ascii="Times New Roman" w:hAnsi="Times New Roman"/>
          <w:spacing w:val="1"/>
          <w:sz w:val="28"/>
          <w:szCs w:val="28"/>
        </w:rPr>
        <w:t>сельского поселения</w:t>
      </w: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без учета безвозмездных поступлений</w:t>
      </w:r>
    </w:p>
    <w:p w:rsidR="00BC1168" w:rsidRPr="00EB1EF0" w:rsidRDefault="00134847" w:rsidP="00EB1EF0">
      <w:pPr>
        <w:jc w:val="both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Формирование, поступление и отражение в отчетности доходов районного бюджета в разрезе источников поступления характеризуются следующими показателями:</w:t>
      </w:r>
    </w:p>
    <w:p w:rsidR="00695163" w:rsidRDefault="00134847" w:rsidP="00CF04D9">
      <w:pPr>
        <w:jc w:val="right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</w:p>
    <w:p w:rsidR="00134847" w:rsidRPr="00CF04D9" w:rsidRDefault="00134847" w:rsidP="00CF04D9">
      <w:pPr>
        <w:jc w:val="right"/>
        <w:rPr>
          <w:rFonts w:ascii="Times New Roman" w:hAnsi="Times New Roman"/>
          <w:b/>
        </w:rPr>
      </w:pPr>
      <w:r w:rsidRPr="00CF04D9">
        <w:rPr>
          <w:rFonts w:ascii="Times New Roman" w:hAnsi="Times New Roman"/>
        </w:rPr>
        <w:lastRenderedPageBreak/>
        <w:t xml:space="preserve">Таблица </w:t>
      </w:r>
      <w:r w:rsidR="00EA5525">
        <w:rPr>
          <w:rFonts w:ascii="Times New Roman" w:hAnsi="Times New Roman"/>
        </w:rPr>
        <w:t>2</w:t>
      </w:r>
      <w:r w:rsidRPr="00CF04D9">
        <w:rPr>
          <w:rFonts w:ascii="Times New Roman" w:hAnsi="Times New Roman"/>
        </w:rPr>
        <w:t xml:space="preserve"> (тыс. руб.)</w:t>
      </w: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34"/>
        <w:gridCol w:w="1134"/>
        <w:gridCol w:w="1275"/>
        <w:gridCol w:w="1134"/>
        <w:gridCol w:w="1134"/>
        <w:gridCol w:w="1134"/>
        <w:gridCol w:w="1134"/>
      </w:tblGrid>
      <w:tr w:rsidR="00695163" w:rsidRPr="00EB1EF0" w:rsidTr="00695163">
        <w:trPr>
          <w:trHeight w:val="15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63" w:rsidRPr="00CF04D9" w:rsidRDefault="00695163" w:rsidP="00EB1EF0">
            <w:pPr>
              <w:jc w:val="both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F4636" w:rsidRDefault="00BF4636" w:rsidP="001A14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Решение № 34 от 27.12.2022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163" w:rsidRPr="00BF4636" w:rsidRDefault="00BF4636" w:rsidP="001A14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Решение № 22 от 25.12.2023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F4636" w:rsidRDefault="00695163" w:rsidP="00EB1E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Отклонения от первоначальных сумм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F4636" w:rsidRDefault="00695163" w:rsidP="00EB1E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Фактическое исполнение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F4636" w:rsidRDefault="00695163" w:rsidP="00EB1E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Результат исполнения за 2023 год</w:t>
            </w:r>
          </w:p>
          <w:p w:rsidR="00695163" w:rsidRPr="00BF4636" w:rsidRDefault="00695163" w:rsidP="00EB1E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Start"/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BF4636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F4636" w:rsidRDefault="00695163" w:rsidP="00EB1E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F4636"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  <w:proofErr w:type="gramStart"/>
            <w:r w:rsidRPr="00BF4636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95163" w:rsidRPr="00EB1EF0" w:rsidTr="00695163">
        <w:trPr>
          <w:trHeight w:val="25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CF04D9" w:rsidRDefault="00695163" w:rsidP="00B625CD">
            <w:pPr>
              <w:jc w:val="center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8</w:t>
            </w:r>
          </w:p>
        </w:tc>
      </w:tr>
      <w:tr w:rsidR="00695163" w:rsidRPr="00EB1EF0" w:rsidTr="00695163">
        <w:trPr>
          <w:trHeight w:val="31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EB1EF0">
            <w:pPr>
              <w:jc w:val="both"/>
              <w:rPr>
                <w:rFonts w:ascii="Times New Roman" w:hAnsi="Times New Roman"/>
                <w:bCs/>
              </w:rPr>
            </w:pPr>
            <w:r w:rsidRPr="00CF04D9">
              <w:rPr>
                <w:rFonts w:ascii="Times New Roman" w:hAnsi="Times New Roman"/>
                <w:bCs/>
              </w:rPr>
              <w:t>Налог на доходы физ.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163" w:rsidRPr="00B625CD" w:rsidRDefault="008144F9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6857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6857A5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F83B2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104,</w:t>
            </w:r>
            <w:r w:rsidR="00F83B2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695163" w:rsidRPr="00EB1EF0" w:rsidTr="00695163">
        <w:trPr>
          <w:trHeight w:val="25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EB1EF0">
            <w:pPr>
              <w:jc w:val="both"/>
              <w:rPr>
                <w:rFonts w:ascii="Times New Roman" w:hAnsi="Times New Roman"/>
                <w:bCs/>
              </w:rPr>
            </w:pPr>
            <w:r w:rsidRPr="00CF04D9">
              <w:rPr>
                <w:rFonts w:ascii="Times New Roman" w:hAnsi="Times New Roman"/>
                <w:bCs/>
              </w:rPr>
              <w:t>Налоги на совокупный доход в том числе:</w:t>
            </w:r>
          </w:p>
          <w:p w:rsidR="00695163" w:rsidRPr="00CF04D9" w:rsidRDefault="00695163" w:rsidP="00EB1EF0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163" w:rsidRPr="00EB1EF0" w:rsidTr="00695163">
        <w:trPr>
          <w:trHeight w:val="32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EB1EF0">
            <w:pPr>
              <w:jc w:val="both"/>
              <w:rPr>
                <w:rFonts w:ascii="Times New Roman" w:hAnsi="Times New Roman"/>
              </w:rPr>
            </w:pPr>
            <w:r w:rsidRPr="00CF04D9">
              <w:rPr>
                <w:rFonts w:ascii="Times New Roman" w:hAnsi="Times New Roman"/>
              </w:rPr>
              <w:t>-единый сельхоз.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163" w:rsidRPr="00B625CD" w:rsidRDefault="008144F9" w:rsidP="00911A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63" w:rsidRDefault="006857A5" w:rsidP="003B04C1">
            <w:pPr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95163" w:rsidP="006857A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857A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F83B2B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695163" w:rsidRPr="00EB1EF0" w:rsidTr="006857A5">
        <w:trPr>
          <w:trHeight w:val="6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EB1EF0">
            <w:pPr>
              <w:jc w:val="both"/>
              <w:rPr>
                <w:rFonts w:ascii="Times New Roman" w:hAnsi="Times New Roman"/>
                <w:bCs/>
              </w:rPr>
            </w:pPr>
            <w:r w:rsidRPr="00CF04D9">
              <w:rPr>
                <w:rFonts w:ascii="Times New Roman" w:hAnsi="Times New Roman"/>
                <w:bCs/>
              </w:rPr>
              <w:t>Налоги на имущество и земельный налог</w:t>
            </w:r>
          </w:p>
          <w:p w:rsidR="00695163" w:rsidRPr="00CF04D9" w:rsidRDefault="00695163" w:rsidP="00EB1EF0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63" w:rsidRPr="00B625CD" w:rsidRDefault="008144F9" w:rsidP="006857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163" w:rsidRPr="00B625CD" w:rsidRDefault="006857A5" w:rsidP="006857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163" w:rsidRDefault="006857A5" w:rsidP="006857A5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163" w:rsidRPr="00B625CD" w:rsidRDefault="006857A5" w:rsidP="006857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163" w:rsidRPr="00B625CD" w:rsidRDefault="00695163" w:rsidP="006857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6857A5">
              <w:rPr>
                <w:rFonts w:ascii="Times New Roman" w:hAnsi="Times New Roman"/>
                <w:bCs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163" w:rsidRPr="00B625CD" w:rsidRDefault="00F83B2B" w:rsidP="006857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103,3</w:t>
            </w:r>
          </w:p>
        </w:tc>
      </w:tr>
      <w:tr w:rsidR="00695163" w:rsidRPr="00EB1EF0" w:rsidTr="00695163">
        <w:trPr>
          <w:trHeight w:val="25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8144F9" w:rsidP="00EB1EF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8144F9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Default="006857A5" w:rsidP="003B04C1">
            <w:pPr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A5" w:rsidRPr="00B625CD" w:rsidRDefault="006857A5" w:rsidP="006857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63" w:rsidRPr="00B625CD" w:rsidRDefault="00F83B2B" w:rsidP="003B04C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100,4</w:t>
            </w:r>
          </w:p>
        </w:tc>
      </w:tr>
      <w:tr w:rsidR="00695163" w:rsidRPr="00EB1EF0" w:rsidTr="00695163">
        <w:trPr>
          <w:trHeight w:val="25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6857A5" w:rsidRDefault="006857A5" w:rsidP="008144F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7A5">
              <w:rPr>
                <w:rFonts w:ascii="Times New Roman" w:hAnsi="Times New Roman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8144F9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Default="006857A5" w:rsidP="003B04C1">
            <w:pPr>
              <w:jc w:val="righ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63" w:rsidRPr="00B625CD" w:rsidRDefault="00695163" w:rsidP="003B04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95163" w:rsidRPr="00EB1EF0" w:rsidTr="00695163">
        <w:trPr>
          <w:trHeight w:val="25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63" w:rsidRPr="00CF04D9" w:rsidRDefault="00695163" w:rsidP="00EB1EF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04D9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163" w:rsidRPr="00B625CD" w:rsidRDefault="00911A34" w:rsidP="00911A3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6857A5" w:rsidP="003B04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163" w:rsidRPr="00B625CD" w:rsidRDefault="00F83B2B" w:rsidP="003B04C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101,7</w:t>
            </w:r>
          </w:p>
        </w:tc>
      </w:tr>
    </w:tbl>
    <w:p w:rsidR="00134847" w:rsidRPr="00EB1EF0" w:rsidRDefault="00134847" w:rsidP="00EB1EF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34847" w:rsidRPr="00EB1EF0" w:rsidRDefault="00134847" w:rsidP="00916A6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При скорректированном плане по налоговым и неналоговым доходам бюджета </w:t>
      </w:r>
      <w:r w:rsidR="006857A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C53D2F" w:rsidRPr="00EB1EF0">
        <w:rPr>
          <w:rFonts w:ascii="Times New Roman" w:hAnsi="Times New Roman"/>
          <w:spacing w:val="1"/>
          <w:sz w:val="28"/>
          <w:szCs w:val="28"/>
        </w:rPr>
        <w:t xml:space="preserve"> сельсовета</w:t>
      </w:r>
      <w:r w:rsidRPr="00EB1EF0">
        <w:rPr>
          <w:rFonts w:ascii="Times New Roman" w:hAnsi="Times New Roman"/>
          <w:spacing w:val="1"/>
          <w:sz w:val="28"/>
          <w:szCs w:val="28"/>
        </w:rPr>
        <w:t xml:space="preserve"> в сумме </w:t>
      </w:r>
      <w:r w:rsidR="00603F5A">
        <w:rPr>
          <w:rFonts w:ascii="Times New Roman" w:hAnsi="Times New Roman"/>
          <w:spacing w:val="1"/>
          <w:sz w:val="28"/>
          <w:szCs w:val="28"/>
        </w:rPr>
        <w:t>1746,6</w:t>
      </w:r>
      <w:r w:rsidRPr="00EB1E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>тыс. руб., в бюджет поступило</w:t>
      </w:r>
      <w:r w:rsidR="00EB4005" w:rsidRPr="00EB1EF0">
        <w:rPr>
          <w:rFonts w:ascii="Times New Roman" w:hAnsi="Times New Roman"/>
          <w:sz w:val="28"/>
          <w:szCs w:val="28"/>
        </w:rPr>
        <w:t xml:space="preserve"> </w:t>
      </w:r>
      <w:r w:rsidR="00603F5A">
        <w:rPr>
          <w:rFonts w:ascii="Times New Roman" w:hAnsi="Times New Roman"/>
          <w:sz w:val="28"/>
          <w:szCs w:val="28"/>
        </w:rPr>
        <w:t>1777,0</w:t>
      </w:r>
      <w:r w:rsidRPr="00EB1EF0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 w:rsidR="00603F5A">
        <w:rPr>
          <w:rFonts w:ascii="Times New Roman" w:hAnsi="Times New Roman"/>
          <w:sz w:val="28"/>
          <w:szCs w:val="28"/>
        </w:rPr>
        <w:t>101,7</w:t>
      </w:r>
      <w:r w:rsidR="008D6D33" w:rsidRPr="00EB1EF0">
        <w:rPr>
          <w:rFonts w:ascii="Times New Roman" w:hAnsi="Times New Roman"/>
          <w:sz w:val="28"/>
          <w:szCs w:val="28"/>
        </w:rPr>
        <w:t>%</w:t>
      </w:r>
      <w:r w:rsidRPr="00EB1EF0">
        <w:rPr>
          <w:rFonts w:ascii="Times New Roman" w:hAnsi="Times New Roman"/>
          <w:sz w:val="28"/>
          <w:szCs w:val="28"/>
        </w:rPr>
        <w:t xml:space="preserve">, или </w:t>
      </w:r>
      <w:r w:rsidR="005E02B0">
        <w:rPr>
          <w:rFonts w:ascii="Times New Roman" w:hAnsi="Times New Roman"/>
          <w:sz w:val="28"/>
          <w:szCs w:val="28"/>
        </w:rPr>
        <w:t>пер</w:t>
      </w:r>
      <w:proofErr w:type="gramStart"/>
      <w:r w:rsidR="005E02B0">
        <w:rPr>
          <w:rFonts w:ascii="Times New Roman" w:hAnsi="Times New Roman"/>
          <w:sz w:val="28"/>
          <w:szCs w:val="28"/>
        </w:rPr>
        <w:t>е</w:t>
      </w:r>
      <w:r w:rsidR="00F26C3B">
        <w:rPr>
          <w:rFonts w:ascii="Times New Roman" w:hAnsi="Times New Roman"/>
          <w:sz w:val="28"/>
          <w:szCs w:val="28"/>
        </w:rPr>
        <w:t>-</w:t>
      </w:r>
      <w:proofErr w:type="gramEnd"/>
      <w:r w:rsidRPr="00EB1EF0">
        <w:rPr>
          <w:rFonts w:ascii="Times New Roman" w:hAnsi="Times New Roman"/>
          <w:sz w:val="28"/>
          <w:szCs w:val="28"/>
        </w:rPr>
        <w:t xml:space="preserve"> выполнение на сумму </w:t>
      </w:r>
      <w:r w:rsidR="00603F5A">
        <w:rPr>
          <w:rFonts w:ascii="Times New Roman" w:hAnsi="Times New Roman"/>
          <w:sz w:val="28"/>
          <w:szCs w:val="28"/>
        </w:rPr>
        <w:t>30,4</w:t>
      </w:r>
      <w:r w:rsidRPr="00EB1EF0">
        <w:rPr>
          <w:rFonts w:ascii="Times New Roman" w:hAnsi="Times New Roman"/>
          <w:sz w:val="28"/>
          <w:szCs w:val="28"/>
        </w:rPr>
        <w:t xml:space="preserve"> тыс. руб. Анализ структуры налоговых и неналоговых доходов показывает, что основная доля в структуре доходов составляют налоги на имущество и земельный налог (</w:t>
      </w:r>
      <w:r w:rsidR="00603F5A">
        <w:rPr>
          <w:rFonts w:ascii="Times New Roman" w:hAnsi="Times New Roman"/>
          <w:sz w:val="28"/>
          <w:szCs w:val="28"/>
        </w:rPr>
        <w:t>39,9</w:t>
      </w:r>
      <w:r w:rsidR="00464E9D" w:rsidRPr="00EB1EF0">
        <w:rPr>
          <w:rFonts w:ascii="Times New Roman" w:hAnsi="Times New Roman"/>
          <w:sz w:val="28"/>
          <w:szCs w:val="28"/>
        </w:rPr>
        <w:t>%</w:t>
      </w:r>
      <w:r w:rsidRPr="00EB1EF0">
        <w:rPr>
          <w:rFonts w:ascii="Times New Roman" w:hAnsi="Times New Roman"/>
          <w:sz w:val="28"/>
          <w:szCs w:val="28"/>
        </w:rPr>
        <w:t xml:space="preserve">), </w:t>
      </w:r>
      <w:r w:rsidR="007C7B63">
        <w:rPr>
          <w:rFonts w:ascii="Times New Roman" w:hAnsi="Times New Roman"/>
          <w:sz w:val="28"/>
          <w:szCs w:val="28"/>
        </w:rPr>
        <w:t>налог на доходы физических лиц</w:t>
      </w:r>
      <w:r w:rsidRPr="00EB1EF0">
        <w:rPr>
          <w:rFonts w:ascii="Times New Roman" w:hAnsi="Times New Roman"/>
          <w:bCs/>
          <w:sz w:val="28"/>
          <w:szCs w:val="28"/>
        </w:rPr>
        <w:t xml:space="preserve"> (</w:t>
      </w:r>
      <w:r w:rsidR="00603F5A">
        <w:rPr>
          <w:rFonts w:ascii="Times New Roman" w:hAnsi="Times New Roman"/>
          <w:bCs/>
          <w:sz w:val="28"/>
          <w:szCs w:val="28"/>
        </w:rPr>
        <w:t>6,7</w:t>
      </w:r>
      <w:r w:rsidR="00464E9D" w:rsidRPr="00EB1EF0">
        <w:rPr>
          <w:rFonts w:ascii="Times New Roman" w:hAnsi="Times New Roman"/>
          <w:bCs/>
          <w:sz w:val="28"/>
          <w:szCs w:val="28"/>
        </w:rPr>
        <w:t>%</w:t>
      </w:r>
      <w:r w:rsidR="00846D6E" w:rsidRPr="00EB1EF0">
        <w:rPr>
          <w:rFonts w:ascii="Times New Roman" w:hAnsi="Times New Roman"/>
          <w:bCs/>
          <w:sz w:val="28"/>
          <w:szCs w:val="28"/>
        </w:rPr>
        <w:t>)</w:t>
      </w:r>
      <w:r w:rsidR="00603F5A">
        <w:rPr>
          <w:rFonts w:ascii="Times New Roman" w:hAnsi="Times New Roman"/>
          <w:bCs/>
          <w:sz w:val="28"/>
          <w:szCs w:val="28"/>
        </w:rPr>
        <w:t>, безвозмездные поступления (33,9%).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</w:p>
    <w:p w:rsidR="00134847" w:rsidRPr="00EB1EF0" w:rsidRDefault="00134847" w:rsidP="00CE5E8D">
      <w:pPr>
        <w:jc w:val="center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Налог на доходы физических лиц</w:t>
      </w:r>
    </w:p>
    <w:p w:rsidR="00134847" w:rsidRPr="00EB1EF0" w:rsidRDefault="00134847" w:rsidP="00CE5E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При плане </w:t>
      </w:r>
      <w:r w:rsidR="00A9605B">
        <w:rPr>
          <w:rFonts w:ascii="Times New Roman" w:hAnsi="Times New Roman"/>
          <w:sz w:val="28"/>
          <w:szCs w:val="28"/>
        </w:rPr>
        <w:t>113,0</w:t>
      </w:r>
      <w:r w:rsidRPr="00EB1EF0">
        <w:rPr>
          <w:rFonts w:ascii="Times New Roman" w:hAnsi="Times New Roman"/>
          <w:sz w:val="28"/>
          <w:szCs w:val="28"/>
        </w:rPr>
        <w:t xml:space="preserve"> тыс. руб., в бюджет</w:t>
      </w:r>
      <w:r w:rsidR="00A960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4A6F99" w:rsidRPr="00EB1EF0">
        <w:rPr>
          <w:rFonts w:ascii="Times New Roman" w:hAnsi="Times New Roman"/>
          <w:bCs/>
          <w:spacing w:val="1"/>
          <w:sz w:val="28"/>
          <w:szCs w:val="28"/>
        </w:rPr>
        <w:t xml:space="preserve"> сельсовета</w:t>
      </w:r>
      <w:r w:rsidRPr="00EB1EF0">
        <w:rPr>
          <w:rFonts w:ascii="Times New Roman" w:hAnsi="Times New Roman"/>
          <w:sz w:val="28"/>
          <w:szCs w:val="28"/>
        </w:rPr>
        <w:t xml:space="preserve"> поступил налог на доходы физических лиц в сумме </w:t>
      </w:r>
      <w:r w:rsidR="00A9605B">
        <w:rPr>
          <w:rFonts w:ascii="Times New Roman" w:hAnsi="Times New Roman"/>
          <w:sz w:val="28"/>
          <w:szCs w:val="28"/>
        </w:rPr>
        <w:t>118,4</w:t>
      </w:r>
      <w:r w:rsidRPr="00EB1EF0">
        <w:rPr>
          <w:rFonts w:ascii="Times New Roman" w:hAnsi="Times New Roman"/>
          <w:sz w:val="28"/>
          <w:szCs w:val="28"/>
        </w:rPr>
        <w:t xml:space="preserve"> тыс. руб., процент исполнения составляет </w:t>
      </w:r>
      <w:r w:rsidR="00A9605B">
        <w:rPr>
          <w:rFonts w:ascii="Times New Roman" w:hAnsi="Times New Roman"/>
          <w:sz w:val="28"/>
          <w:szCs w:val="28"/>
        </w:rPr>
        <w:t>104,8</w:t>
      </w:r>
      <w:r w:rsidR="004A6F99" w:rsidRPr="00EB1EF0">
        <w:rPr>
          <w:rFonts w:ascii="Times New Roman" w:hAnsi="Times New Roman"/>
          <w:sz w:val="28"/>
          <w:szCs w:val="28"/>
        </w:rPr>
        <w:t xml:space="preserve">%. </w:t>
      </w:r>
      <w:r w:rsidRPr="00EB1EF0">
        <w:rPr>
          <w:rFonts w:ascii="Times New Roman" w:hAnsi="Times New Roman"/>
          <w:sz w:val="28"/>
          <w:szCs w:val="28"/>
        </w:rPr>
        <w:t xml:space="preserve">Доля фактически полученного налога на доходы физических лиц в общей сумме доходов бюджета составляет </w:t>
      </w:r>
      <w:r w:rsidR="00A9605B">
        <w:rPr>
          <w:rFonts w:ascii="Times New Roman" w:hAnsi="Times New Roman"/>
          <w:sz w:val="28"/>
          <w:szCs w:val="28"/>
        </w:rPr>
        <w:t>6,7</w:t>
      </w:r>
      <w:r w:rsidRPr="00EB1EF0">
        <w:rPr>
          <w:rFonts w:ascii="Times New Roman" w:hAnsi="Times New Roman"/>
          <w:sz w:val="28"/>
          <w:szCs w:val="28"/>
        </w:rPr>
        <w:t xml:space="preserve">%. </w:t>
      </w:r>
    </w:p>
    <w:p w:rsidR="00407B45" w:rsidRPr="00EB1EF0" w:rsidRDefault="00407B45" w:rsidP="00EB1EF0">
      <w:pPr>
        <w:jc w:val="both"/>
        <w:rPr>
          <w:rFonts w:ascii="Times New Roman" w:hAnsi="Times New Roman"/>
          <w:sz w:val="28"/>
          <w:szCs w:val="28"/>
        </w:rPr>
      </w:pP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</w:r>
      <w:r w:rsidRPr="00EB1EF0">
        <w:rPr>
          <w:rFonts w:ascii="Times New Roman" w:hAnsi="Times New Roman"/>
          <w:sz w:val="28"/>
          <w:szCs w:val="28"/>
        </w:rPr>
        <w:tab/>
        <w:t>Единый сельскохозяйственный налог (ЕСХН)</w:t>
      </w:r>
    </w:p>
    <w:p w:rsidR="00CE5E8D" w:rsidRDefault="00134847" w:rsidP="00EB1EF0">
      <w:pPr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В соответствии со ст. 61.5 Бюджетного кодекса РФ доходы бюджета сельского поселения от уплаты единого сельскохозяйственного налога – формируются по нормативу 30 процентов. При плане </w:t>
      </w:r>
      <w:r w:rsidR="0017248B">
        <w:rPr>
          <w:rFonts w:ascii="Times New Roman" w:hAnsi="Times New Roman"/>
          <w:sz w:val="28"/>
          <w:szCs w:val="28"/>
        </w:rPr>
        <w:t>276,0</w:t>
      </w:r>
      <w:r w:rsidRPr="00EB1EF0">
        <w:rPr>
          <w:rFonts w:ascii="Times New Roman" w:hAnsi="Times New Roman"/>
          <w:sz w:val="28"/>
          <w:szCs w:val="28"/>
        </w:rPr>
        <w:t xml:space="preserve"> тыс. руб. фактически в бюджет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4A6F99" w:rsidRPr="00EB1EF0">
        <w:rPr>
          <w:rFonts w:ascii="Times New Roman" w:hAnsi="Times New Roman"/>
          <w:bCs/>
          <w:spacing w:val="1"/>
          <w:sz w:val="28"/>
          <w:szCs w:val="28"/>
        </w:rPr>
        <w:t xml:space="preserve"> сельсовета</w:t>
      </w:r>
      <w:r w:rsidR="004A6F99" w:rsidRPr="00EB1EF0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 xml:space="preserve">единый сельскохозяйственный налог поступил в сумме </w:t>
      </w:r>
      <w:r w:rsidR="0017248B">
        <w:rPr>
          <w:rFonts w:ascii="Times New Roman" w:hAnsi="Times New Roman"/>
          <w:sz w:val="28"/>
          <w:szCs w:val="28"/>
        </w:rPr>
        <w:t>275,9</w:t>
      </w:r>
      <w:r w:rsidRPr="00EB1EF0">
        <w:rPr>
          <w:rFonts w:ascii="Times New Roman" w:hAnsi="Times New Roman"/>
          <w:sz w:val="28"/>
          <w:szCs w:val="28"/>
        </w:rPr>
        <w:t xml:space="preserve"> тыс. руб., процент выполнения плана составляет </w:t>
      </w:r>
      <w:r w:rsidR="0017248B">
        <w:rPr>
          <w:rFonts w:ascii="Times New Roman" w:hAnsi="Times New Roman"/>
          <w:sz w:val="28"/>
          <w:szCs w:val="28"/>
        </w:rPr>
        <w:t>99</w:t>
      </w:r>
      <w:r w:rsidR="007C061A">
        <w:rPr>
          <w:rFonts w:ascii="Times New Roman" w:hAnsi="Times New Roman"/>
          <w:sz w:val="28"/>
          <w:szCs w:val="28"/>
        </w:rPr>
        <w:t>,96</w:t>
      </w:r>
      <w:r w:rsidRPr="00EB1EF0">
        <w:rPr>
          <w:rFonts w:ascii="Times New Roman" w:hAnsi="Times New Roman"/>
          <w:sz w:val="28"/>
          <w:szCs w:val="28"/>
        </w:rPr>
        <w:t xml:space="preserve">%. </w:t>
      </w:r>
    </w:p>
    <w:p w:rsidR="0017248B" w:rsidRPr="00EB1EF0" w:rsidRDefault="0017248B" w:rsidP="00EB1EF0">
      <w:pPr>
        <w:jc w:val="both"/>
        <w:rPr>
          <w:rFonts w:ascii="Times New Roman" w:hAnsi="Times New Roman"/>
          <w:sz w:val="28"/>
          <w:szCs w:val="28"/>
        </w:rPr>
      </w:pPr>
    </w:p>
    <w:p w:rsidR="00134847" w:rsidRPr="00EB1EF0" w:rsidRDefault="00134847" w:rsidP="00CE5E8D">
      <w:pPr>
        <w:jc w:val="center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Налог на имущество физических лиц</w:t>
      </w:r>
      <w:r w:rsidR="007C59C6" w:rsidRPr="00EB1EF0">
        <w:rPr>
          <w:rFonts w:ascii="Times New Roman" w:hAnsi="Times New Roman"/>
          <w:sz w:val="28"/>
          <w:szCs w:val="28"/>
        </w:rPr>
        <w:t xml:space="preserve"> и земельный налог</w:t>
      </w:r>
    </w:p>
    <w:p w:rsidR="00134847" w:rsidRDefault="00134847" w:rsidP="00CE5E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При плане </w:t>
      </w:r>
      <w:r w:rsidR="0017248B">
        <w:rPr>
          <w:rFonts w:ascii="Times New Roman" w:hAnsi="Times New Roman"/>
          <w:sz w:val="28"/>
          <w:szCs w:val="28"/>
        </w:rPr>
        <w:t>684,0</w:t>
      </w:r>
      <w:r w:rsidRPr="00EB1EF0">
        <w:rPr>
          <w:rFonts w:ascii="Times New Roman" w:hAnsi="Times New Roman"/>
          <w:sz w:val="28"/>
          <w:szCs w:val="28"/>
        </w:rPr>
        <w:t xml:space="preserve"> тыс. руб. фактически в бюджет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FA6A02" w:rsidRPr="00EB1EF0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4A6F99" w:rsidRPr="00EB1EF0">
        <w:rPr>
          <w:rFonts w:ascii="Times New Roman" w:hAnsi="Times New Roman"/>
          <w:bCs/>
          <w:spacing w:val="1"/>
          <w:sz w:val="28"/>
          <w:szCs w:val="28"/>
        </w:rPr>
        <w:t>сельсовета</w:t>
      </w:r>
      <w:r w:rsidR="004A6F99" w:rsidRPr="00EB1EF0">
        <w:rPr>
          <w:rFonts w:ascii="Times New Roman" w:hAnsi="Times New Roman"/>
          <w:sz w:val="28"/>
          <w:szCs w:val="28"/>
        </w:rPr>
        <w:t xml:space="preserve"> </w:t>
      </w:r>
      <w:r w:rsidR="00BA41B6" w:rsidRPr="00EB1EF0">
        <w:rPr>
          <w:rFonts w:ascii="Times New Roman" w:hAnsi="Times New Roman"/>
          <w:sz w:val="28"/>
          <w:szCs w:val="28"/>
        </w:rPr>
        <w:t>п</w:t>
      </w:r>
      <w:r w:rsidRPr="00EB1EF0">
        <w:rPr>
          <w:rFonts w:ascii="Times New Roman" w:hAnsi="Times New Roman"/>
          <w:sz w:val="28"/>
          <w:szCs w:val="28"/>
        </w:rPr>
        <w:t xml:space="preserve">оступило </w:t>
      </w:r>
      <w:r w:rsidR="0017248B">
        <w:rPr>
          <w:rFonts w:ascii="Times New Roman" w:hAnsi="Times New Roman"/>
          <w:sz w:val="28"/>
          <w:szCs w:val="28"/>
        </w:rPr>
        <w:t>708,8</w:t>
      </w:r>
      <w:r w:rsidRPr="00EB1EF0">
        <w:rPr>
          <w:rFonts w:ascii="Times New Roman" w:hAnsi="Times New Roman"/>
          <w:sz w:val="28"/>
          <w:szCs w:val="28"/>
        </w:rPr>
        <w:t xml:space="preserve"> тыс. руб., процент исполнения составляет </w:t>
      </w:r>
      <w:r w:rsidR="0017248B">
        <w:rPr>
          <w:rFonts w:ascii="Times New Roman" w:hAnsi="Times New Roman"/>
          <w:sz w:val="28"/>
          <w:szCs w:val="28"/>
        </w:rPr>
        <w:t>103,3</w:t>
      </w:r>
      <w:r w:rsidRPr="00EB1EF0">
        <w:rPr>
          <w:rFonts w:ascii="Times New Roman" w:hAnsi="Times New Roman"/>
          <w:sz w:val="28"/>
          <w:szCs w:val="28"/>
        </w:rPr>
        <w:t xml:space="preserve">%, </w:t>
      </w:r>
      <w:r w:rsidR="007C061A">
        <w:rPr>
          <w:rFonts w:ascii="Times New Roman" w:hAnsi="Times New Roman"/>
          <w:sz w:val="28"/>
          <w:szCs w:val="28"/>
        </w:rPr>
        <w:t xml:space="preserve">перевыполнение </w:t>
      </w:r>
      <w:r w:rsidRPr="00EB1EF0">
        <w:rPr>
          <w:rFonts w:ascii="Times New Roman" w:hAnsi="Times New Roman"/>
          <w:sz w:val="28"/>
          <w:szCs w:val="28"/>
        </w:rPr>
        <w:t xml:space="preserve">плана составило </w:t>
      </w:r>
      <w:r w:rsidR="0017248B">
        <w:rPr>
          <w:rFonts w:ascii="Times New Roman" w:hAnsi="Times New Roman"/>
          <w:sz w:val="28"/>
          <w:szCs w:val="28"/>
        </w:rPr>
        <w:t>24,8</w:t>
      </w:r>
      <w:r w:rsidRPr="00EB1EF0">
        <w:rPr>
          <w:rFonts w:ascii="Times New Roman" w:hAnsi="Times New Roman"/>
          <w:sz w:val="28"/>
          <w:szCs w:val="28"/>
        </w:rPr>
        <w:t xml:space="preserve"> тыс. руб. </w:t>
      </w:r>
    </w:p>
    <w:p w:rsidR="0017248B" w:rsidRPr="00EB1EF0" w:rsidRDefault="0017248B" w:rsidP="00CE5E8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847" w:rsidRPr="00EB1EF0" w:rsidRDefault="0017248B" w:rsidP="001724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134847" w:rsidRPr="00EB1EF0" w:rsidRDefault="00134847" w:rsidP="00CD7088">
      <w:pPr>
        <w:jc w:val="center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Прочие неналоговые доходы бюджетов сельских поселений</w:t>
      </w:r>
    </w:p>
    <w:p w:rsidR="00134847" w:rsidRPr="00EB1EF0" w:rsidRDefault="00134847" w:rsidP="00CD70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lastRenderedPageBreak/>
        <w:t xml:space="preserve">При плане </w:t>
      </w:r>
      <w:r w:rsidR="0017248B">
        <w:rPr>
          <w:rFonts w:ascii="Times New Roman" w:hAnsi="Times New Roman"/>
          <w:sz w:val="28"/>
          <w:szCs w:val="28"/>
        </w:rPr>
        <w:t>72,0</w:t>
      </w:r>
      <w:r w:rsidRPr="00EB1EF0">
        <w:rPr>
          <w:rFonts w:ascii="Times New Roman" w:hAnsi="Times New Roman"/>
          <w:sz w:val="28"/>
          <w:szCs w:val="28"/>
        </w:rPr>
        <w:t xml:space="preserve"> тыс. руб. в бюджет</w:t>
      </w:r>
      <w:r w:rsidR="00172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BD427B" w:rsidRPr="00EB1EF0">
        <w:rPr>
          <w:rFonts w:ascii="Times New Roman" w:hAnsi="Times New Roman"/>
          <w:bCs/>
          <w:spacing w:val="1"/>
          <w:sz w:val="28"/>
          <w:szCs w:val="28"/>
        </w:rPr>
        <w:t xml:space="preserve"> сельсовета</w:t>
      </w:r>
      <w:r w:rsidRPr="00EB1EF0">
        <w:rPr>
          <w:rFonts w:ascii="Times New Roman" w:hAnsi="Times New Roman"/>
          <w:sz w:val="28"/>
          <w:szCs w:val="28"/>
        </w:rPr>
        <w:t xml:space="preserve"> поступило </w:t>
      </w:r>
      <w:r w:rsidR="0017248B">
        <w:rPr>
          <w:rFonts w:ascii="Times New Roman" w:hAnsi="Times New Roman"/>
          <w:sz w:val="28"/>
          <w:szCs w:val="28"/>
        </w:rPr>
        <w:t>72,3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  <w:r w:rsidR="002242C3">
        <w:rPr>
          <w:rFonts w:ascii="Times New Roman" w:hAnsi="Times New Roman"/>
          <w:sz w:val="28"/>
          <w:szCs w:val="28"/>
        </w:rPr>
        <w:t xml:space="preserve"> </w:t>
      </w:r>
      <w:r w:rsidR="0017248B">
        <w:rPr>
          <w:rFonts w:ascii="Times New Roman" w:hAnsi="Times New Roman"/>
          <w:sz w:val="28"/>
          <w:szCs w:val="28"/>
        </w:rPr>
        <w:t>или 100,4%.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</w:p>
    <w:p w:rsidR="00134847" w:rsidRPr="00EB1EF0" w:rsidRDefault="00134847" w:rsidP="0017248B">
      <w:pPr>
        <w:ind w:firstLine="709"/>
        <w:jc w:val="center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Безвозмездные поступления</w:t>
      </w:r>
    </w:p>
    <w:p w:rsidR="00134847" w:rsidRPr="00EB1EF0" w:rsidRDefault="00134847" w:rsidP="00EB1EF0">
      <w:pPr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134847" w:rsidRPr="00EB1EF0" w:rsidRDefault="00CE6061" w:rsidP="002242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Pr="00EB1EF0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Pr="00EB1EF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EB1E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7248B" w:rsidRPr="0017248B">
        <w:rPr>
          <w:rFonts w:ascii="Times New Roman" w:hAnsi="Times New Roman"/>
          <w:sz w:val="28"/>
          <w:szCs w:val="28"/>
        </w:rPr>
        <w:t>от 25.12.2023</w:t>
      </w:r>
      <w:r w:rsidR="0017248B" w:rsidRPr="0017248B">
        <w:t xml:space="preserve"> </w:t>
      </w:r>
      <w:r w:rsidR="0017248B">
        <w:t>№</w:t>
      </w:r>
      <w:r w:rsidR="0017248B" w:rsidRPr="0017248B">
        <w:rPr>
          <w:rFonts w:ascii="Times New Roman" w:hAnsi="Times New Roman"/>
          <w:sz w:val="28"/>
          <w:szCs w:val="28"/>
        </w:rPr>
        <w:t xml:space="preserve"> 22 </w:t>
      </w:r>
      <w:r w:rsidR="0017248B">
        <w:rPr>
          <w:rFonts w:ascii="Times New Roman" w:hAnsi="Times New Roman"/>
          <w:sz w:val="28"/>
          <w:szCs w:val="28"/>
        </w:rPr>
        <w:t xml:space="preserve"> </w:t>
      </w:r>
      <w:r w:rsidR="00134847" w:rsidRPr="00EB1EF0">
        <w:rPr>
          <w:rFonts w:ascii="Times New Roman" w:hAnsi="Times New Roman"/>
          <w:sz w:val="28"/>
          <w:szCs w:val="28"/>
        </w:rPr>
        <w:t>, с учетом принятых в течение 20</w:t>
      </w:r>
      <w:r w:rsidRPr="00EB1EF0">
        <w:rPr>
          <w:rFonts w:ascii="Times New Roman" w:hAnsi="Times New Roman"/>
          <w:sz w:val="28"/>
          <w:szCs w:val="28"/>
        </w:rPr>
        <w:t>2</w:t>
      </w:r>
      <w:r w:rsidR="0017248B">
        <w:rPr>
          <w:rFonts w:ascii="Times New Roman" w:hAnsi="Times New Roman"/>
          <w:sz w:val="28"/>
          <w:szCs w:val="28"/>
        </w:rPr>
        <w:t>3</w:t>
      </w:r>
      <w:r w:rsidR="00134847" w:rsidRPr="00EB1EF0">
        <w:rPr>
          <w:rFonts w:ascii="Times New Roman" w:hAnsi="Times New Roman"/>
          <w:sz w:val="28"/>
          <w:szCs w:val="28"/>
        </w:rPr>
        <w:t xml:space="preserve"> года </w:t>
      </w:r>
      <w:r w:rsidR="0017248B">
        <w:rPr>
          <w:rFonts w:ascii="Times New Roman" w:hAnsi="Times New Roman"/>
          <w:sz w:val="28"/>
          <w:szCs w:val="28"/>
        </w:rPr>
        <w:t>четырех</w:t>
      </w:r>
      <w:r w:rsidR="00134847" w:rsidRPr="00EB1EF0">
        <w:rPr>
          <w:rFonts w:ascii="Times New Roman" w:hAnsi="Times New Roman"/>
          <w:sz w:val="28"/>
          <w:szCs w:val="28"/>
        </w:rPr>
        <w:t xml:space="preserve"> </w:t>
      </w:r>
      <w:r w:rsidR="00E74CE4" w:rsidRPr="00EB1EF0">
        <w:rPr>
          <w:rFonts w:ascii="Times New Roman" w:hAnsi="Times New Roman"/>
          <w:sz w:val="28"/>
          <w:szCs w:val="28"/>
        </w:rPr>
        <w:t>корректиро</w:t>
      </w:r>
      <w:r w:rsidR="00E74CE4">
        <w:rPr>
          <w:rFonts w:ascii="Times New Roman" w:hAnsi="Times New Roman"/>
          <w:sz w:val="28"/>
          <w:szCs w:val="28"/>
        </w:rPr>
        <w:t>в</w:t>
      </w:r>
      <w:r w:rsidR="0017248B">
        <w:rPr>
          <w:rFonts w:ascii="Times New Roman" w:hAnsi="Times New Roman"/>
          <w:sz w:val="28"/>
          <w:szCs w:val="28"/>
        </w:rPr>
        <w:t>о</w:t>
      </w:r>
      <w:r w:rsidR="00E74CE4">
        <w:rPr>
          <w:rFonts w:ascii="Times New Roman" w:hAnsi="Times New Roman"/>
          <w:sz w:val="28"/>
          <w:szCs w:val="28"/>
        </w:rPr>
        <w:t>к</w:t>
      </w:r>
      <w:r w:rsidR="00134847" w:rsidRPr="00EB1EF0">
        <w:rPr>
          <w:rFonts w:ascii="Times New Roman" w:hAnsi="Times New Roman"/>
          <w:sz w:val="28"/>
          <w:szCs w:val="28"/>
        </w:rPr>
        <w:t xml:space="preserve"> бюджета </w:t>
      </w:r>
      <w:r w:rsidR="0017248B">
        <w:rPr>
          <w:rFonts w:ascii="Times New Roman" w:hAnsi="Times New Roman"/>
          <w:sz w:val="28"/>
          <w:szCs w:val="28"/>
        </w:rPr>
        <w:t xml:space="preserve">сельского </w:t>
      </w:r>
      <w:r w:rsidR="00134847" w:rsidRPr="00EB1EF0">
        <w:rPr>
          <w:rFonts w:ascii="Times New Roman" w:hAnsi="Times New Roman"/>
          <w:sz w:val="28"/>
          <w:szCs w:val="28"/>
        </w:rPr>
        <w:t xml:space="preserve">поселения, безвозмездные поступления запланированы в сумме </w:t>
      </w:r>
      <w:r w:rsidR="0017248B" w:rsidRPr="0017248B">
        <w:rPr>
          <w:rFonts w:ascii="Times New Roman" w:hAnsi="Times New Roman"/>
          <w:sz w:val="28"/>
          <w:szCs w:val="28"/>
        </w:rPr>
        <w:t>601,6</w:t>
      </w:r>
      <w:r w:rsidR="00134847" w:rsidRPr="00EB1EF0">
        <w:rPr>
          <w:rFonts w:ascii="Times New Roman" w:hAnsi="Times New Roman"/>
          <w:sz w:val="28"/>
          <w:szCs w:val="28"/>
        </w:rPr>
        <w:t xml:space="preserve">тыс. руб. Фактическое поступление составило </w:t>
      </w:r>
      <w:r w:rsidR="0017248B">
        <w:rPr>
          <w:rFonts w:ascii="Times New Roman" w:hAnsi="Times New Roman"/>
          <w:sz w:val="28"/>
          <w:szCs w:val="28"/>
        </w:rPr>
        <w:t>601,6</w:t>
      </w:r>
      <w:r w:rsidR="00134847" w:rsidRPr="00EB1EF0">
        <w:rPr>
          <w:rFonts w:ascii="Times New Roman" w:hAnsi="Times New Roman"/>
          <w:sz w:val="28"/>
          <w:szCs w:val="28"/>
        </w:rPr>
        <w:t xml:space="preserve"> тыс. руб., или 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17248B">
        <w:rPr>
          <w:rFonts w:ascii="Times New Roman" w:hAnsi="Times New Roman"/>
          <w:sz w:val="28"/>
          <w:szCs w:val="28"/>
        </w:rPr>
        <w:t>100</w:t>
      </w:r>
      <w:r w:rsidRPr="00EB1EF0">
        <w:rPr>
          <w:rFonts w:ascii="Times New Roman" w:hAnsi="Times New Roman"/>
          <w:sz w:val="28"/>
          <w:szCs w:val="28"/>
        </w:rPr>
        <w:t>%</w:t>
      </w:r>
      <w:r w:rsidR="00134847" w:rsidRPr="00EB1EF0">
        <w:rPr>
          <w:rFonts w:ascii="Times New Roman" w:hAnsi="Times New Roman"/>
          <w:sz w:val="28"/>
          <w:szCs w:val="28"/>
        </w:rPr>
        <w:t xml:space="preserve"> от плановых назначений, в том числе:</w:t>
      </w:r>
    </w:p>
    <w:p w:rsidR="00134847" w:rsidRPr="00EB1EF0" w:rsidRDefault="00134847" w:rsidP="002242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дотации бюджетам сельских поселений на выравнивание бюджетной обеспеченности – </w:t>
      </w:r>
      <w:r w:rsidR="0017248B">
        <w:rPr>
          <w:rFonts w:ascii="Times New Roman" w:hAnsi="Times New Roman"/>
          <w:sz w:val="28"/>
          <w:szCs w:val="28"/>
        </w:rPr>
        <w:t>78,1</w:t>
      </w:r>
      <w:r w:rsidRPr="00EB1EF0">
        <w:rPr>
          <w:rFonts w:ascii="Times New Roman" w:hAnsi="Times New Roman"/>
          <w:sz w:val="28"/>
          <w:szCs w:val="28"/>
        </w:rPr>
        <w:t xml:space="preserve"> тыс. руб., при плане </w:t>
      </w:r>
      <w:r w:rsidR="0017248B">
        <w:rPr>
          <w:rFonts w:ascii="Times New Roman" w:hAnsi="Times New Roman"/>
          <w:sz w:val="28"/>
          <w:szCs w:val="28"/>
        </w:rPr>
        <w:t>78,1</w:t>
      </w:r>
      <w:r w:rsidRPr="00EB1EF0">
        <w:rPr>
          <w:rFonts w:ascii="Times New Roman" w:hAnsi="Times New Roman"/>
          <w:sz w:val="28"/>
          <w:szCs w:val="28"/>
        </w:rPr>
        <w:t xml:space="preserve"> тыс. руб., процент исполнения составляет </w:t>
      </w:r>
      <w:r w:rsidR="0017248B">
        <w:rPr>
          <w:rFonts w:ascii="Times New Roman" w:hAnsi="Times New Roman"/>
          <w:sz w:val="28"/>
          <w:szCs w:val="28"/>
        </w:rPr>
        <w:t>100</w:t>
      </w:r>
      <w:r w:rsidRPr="00EB1EF0">
        <w:rPr>
          <w:rFonts w:ascii="Times New Roman" w:hAnsi="Times New Roman"/>
          <w:sz w:val="28"/>
          <w:szCs w:val="28"/>
        </w:rPr>
        <w:t>%.;</w:t>
      </w:r>
    </w:p>
    <w:p w:rsidR="00023F08" w:rsidRDefault="00134847" w:rsidP="002242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</w:t>
      </w:r>
      <w:r w:rsidR="0017248B">
        <w:rPr>
          <w:rFonts w:ascii="Times New Roman" w:hAnsi="Times New Roman"/>
          <w:sz w:val="28"/>
          <w:szCs w:val="28"/>
        </w:rPr>
        <w:t>523,5</w:t>
      </w:r>
      <w:r w:rsidRPr="00EB1EF0">
        <w:rPr>
          <w:rFonts w:ascii="Times New Roman" w:hAnsi="Times New Roman"/>
          <w:sz w:val="28"/>
          <w:szCs w:val="28"/>
        </w:rPr>
        <w:t xml:space="preserve"> тыс. руб. в бюджет поселения перечислены в сумме </w:t>
      </w:r>
      <w:r w:rsidR="0017248B">
        <w:rPr>
          <w:rFonts w:ascii="Times New Roman" w:hAnsi="Times New Roman"/>
          <w:sz w:val="28"/>
          <w:szCs w:val="28"/>
        </w:rPr>
        <w:t>523,5</w:t>
      </w:r>
      <w:r w:rsidRPr="00EB1EF0">
        <w:rPr>
          <w:rFonts w:ascii="Times New Roman" w:hAnsi="Times New Roman"/>
          <w:sz w:val="28"/>
          <w:szCs w:val="28"/>
        </w:rPr>
        <w:t xml:space="preserve"> тыс. руб. процент исполнения составляет </w:t>
      </w:r>
      <w:r w:rsidR="0017248B">
        <w:rPr>
          <w:rFonts w:ascii="Times New Roman" w:hAnsi="Times New Roman"/>
          <w:sz w:val="28"/>
          <w:szCs w:val="28"/>
        </w:rPr>
        <w:t>100,0</w:t>
      </w:r>
      <w:r w:rsidR="0075542C" w:rsidRPr="00EB1EF0">
        <w:rPr>
          <w:rFonts w:ascii="Times New Roman" w:hAnsi="Times New Roman"/>
          <w:sz w:val="28"/>
          <w:szCs w:val="28"/>
        </w:rPr>
        <w:t>%</w:t>
      </w:r>
      <w:r w:rsidR="00023F08">
        <w:rPr>
          <w:rFonts w:ascii="Times New Roman" w:hAnsi="Times New Roman"/>
          <w:sz w:val="28"/>
          <w:szCs w:val="28"/>
        </w:rPr>
        <w:t>.</w:t>
      </w:r>
      <w:r w:rsidR="0075542C" w:rsidRPr="00EB1EF0">
        <w:rPr>
          <w:rFonts w:ascii="Times New Roman" w:hAnsi="Times New Roman"/>
          <w:sz w:val="28"/>
          <w:szCs w:val="28"/>
        </w:rPr>
        <w:t xml:space="preserve"> </w:t>
      </w:r>
    </w:p>
    <w:p w:rsidR="005822F2" w:rsidRPr="00EB1EF0" w:rsidRDefault="005822F2" w:rsidP="00EB1EF0">
      <w:pPr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16128B" w:rsidRPr="0016128B" w:rsidRDefault="0016128B" w:rsidP="0016128B">
      <w:pPr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16128B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Анализ исполнения расходной части бюджета муниципального образования </w:t>
      </w:r>
      <w:proofErr w:type="spellStart"/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Аллакского</w:t>
      </w:r>
      <w:proofErr w:type="spellEnd"/>
      <w:r w:rsidRPr="0016128B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сельсовета  за 2023 год.</w:t>
      </w:r>
    </w:p>
    <w:p w:rsidR="0016128B" w:rsidRPr="0016128B" w:rsidRDefault="0016128B" w:rsidP="0016128B">
      <w:pPr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6128B" w:rsidRPr="0016128B" w:rsidRDefault="0016128B" w:rsidP="0016128B">
      <w:pPr>
        <w:ind w:firstLine="709"/>
        <w:jc w:val="both"/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</w:pPr>
      <w:r w:rsidRPr="0016128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Исполнение расходов бюджета поселения в 2023 году осуществлялось на основе реестра расходных обязательств муниципального образования </w:t>
      </w:r>
      <w:proofErr w:type="spellStart"/>
      <w:r w:rsidRPr="0016128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Аллакский</w:t>
      </w:r>
      <w:proofErr w:type="spellEnd"/>
      <w:r w:rsidRPr="0016128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сельсовет. </w:t>
      </w:r>
    </w:p>
    <w:p w:rsidR="0016128B" w:rsidRDefault="0016128B" w:rsidP="0016128B">
      <w:pPr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16128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В ходе исполнения бюджета поселения в 2023 году, как было указано выше в первоначальное решение «О бюджете муниципального образования </w:t>
      </w:r>
      <w:proofErr w:type="spellStart"/>
      <w:r w:rsidRPr="0016128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Аллакского</w:t>
      </w:r>
      <w:proofErr w:type="spellEnd"/>
      <w:r w:rsidRPr="0016128B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 Каменского района Алтайского края на 2023 год и на  плановый период 2024 и 2025 годов» изменения вносились 4 раза.</w:t>
      </w:r>
      <w:r w:rsidRPr="0016128B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822F2" w:rsidRDefault="0016128B" w:rsidP="00161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28B">
        <w:rPr>
          <w:rFonts w:ascii="Times New Roman" w:hAnsi="Times New Roman"/>
          <w:sz w:val="28"/>
          <w:szCs w:val="28"/>
        </w:rPr>
        <w:t xml:space="preserve">    В результате внесения изменений и дополнений в бюджет поселения на 2023 год расходная часть бюджета по сравнению с первоначальными значениями (</w:t>
      </w:r>
      <w:r>
        <w:rPr>
          <w:rFonts w:ascii="Times New Roman" w:hAnsi="Times New Roman"/>
          <w:sz w:val="28"/>
          <w:szCs w:val="28"/>
        </w:rPr>
        <w:t>2795,0</w:t>
      </w:r>
      <w:r w:rsidRPr="0016128B">
        <w:rPr>
          <w:rFonts w:ascii="Times New Roman" w:hAnsi="Times New Roman"/>
          <w:sz w:val="28"/>
          <w:szCs w:val="28"/>
        </w:rPr>
        <w:t xml:space="preserve"> тыс. руб.) </w:t>
      </w:r>
      <w:r>
        <w:rPr>
          <w:rFonts w:ascii="Times New Roman" w:hAnsi="Times New Roman"/>
          <w:sz w:val="28"/>
          <w:szCs w:val="28"/>
        </w:rPr>
        <w:t>уменьшена</w:t>
      </w:r>
      <w:r w:rsidRPr="0016128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88,9</w:t>
      </w:r>
      <w:r w:rsidRPr="0016128B">
        <w:rPr>
          <w:rFonts w:ascii="Times New Roman" w:hAnsi="Times New Roman"/>
          <w:sz w:val="28"/>
          <w:szCs w:val="28"/>
        </w:rPr>
        <w:t xml:space="preserve">% и составила   </w:t>
      </w:r>
      <w:r>
        <w:rPr>
          <w:rFonts w:ascii="Times New Roman" w:hAnsi="Times New Roman"/>
          <w:sz w:val="28"/>
          <w:szCs w:val="28"/>
        </w:rPr>
        <w:t>2485,2</w:t>
      </w:r>
      <w:r w:rsidRPr="0016128B">
        <w:rPr>
          <w:rFonts w:ascii="Times New Roman" w:hAnsi="Times New Roman"/>
          <w:sz w:val="28"/>
          <w:szCs w:val="28"/>
        </w:rPr>
        <w:t xml:space="preserve"> тыс. руб.</w:t>
      </w:r>
    </w:p>
    <w:p w:rsidR="0016128B" w:rsidRPr="0016128B" w:rsidRDefault="0016128B" w:rsidP="00161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28B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</w:t>
      </w:r>
      <w:proofErr w:type="spellStart"/>
      <w:r w:rsidRPr="0016128B">
        <w:rPr>
          <w:rFonts w:ascii="Times New Roman" w:hAnsi="Times New Roman"/>
          <w:sz w:val="28"/>
          <w:szCs w:val="28"/>
        </w:rPr>
        <w:t>Аллакского</w:t>
      </w:r>
      <w:proofErr w:type="spellEnd"/>
      <w:r w:rsidRPr="0016128B">
        <w:rPr>
          <w:rFonts w:ascii="Times New Roman" w:hAnsi="Times New Roman"/>
          <w:sz w:val="28"/>
          <w:szCs w:val="28"/>
        </w:rPr>
        <w:t xml:space="preserve"> сельсовета за 2023 год по разделам  характеризуется следующими показателями (см. таблица №3):</w:t>
      </w:r>
    </w:p>
    <w:p w:rsidR="00F71EA1" w:rsidRPr="00F71EA1" w:rsidRDefault="0016128B" w:rsidP="0016128B">
      <w:pPr>
        <w:tabs>
          <w:tab w:val="righ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Таблица №3</w:t>
      </w:r>
      <w:r>
        <w:rPr>
          <w:rFonts w:ascii="Times New Roman" w:hAnsi="Times New Roman"/>
        </w:rPr>
        <w:tab/>
      </w:r>
      <w:r w:rsidR="00F71EA1" w:rsidRPr="00F71EA1">
        <w:rPr>
          <w:rFonts w:ascii="Times New Roman" w:hAnsi="Times New Roman"/>
        </w:rPr>
        <w:t>тыс. рублей</w:t>
      </w:r>
    </w:p>
    <w:tbl>
      <w:tblPr>
        <w:tblW w:w="10226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315"/>
        <w:gridCol w:w="709"/>
        <w:gridCol w:w="1005"/>
        <w:gridCol w:w="129"/>
        <w:gridCol w:w="107"/>
        <w:gridCol w:w="1311"/>
        <w:gridCol w:w="107"/>
        <w:gridCol w:w="1027"/>
        <w:gridCol w:w="107"/>
        <w:gridCol w:w="1027"/>
        <w:gridCol w:w="107"/>
        <w:gridCol w:w="1168"/>
        <w:gridCol w:w="107"/>
      </w:tblGrid>
      <w:tr w:rsidR="00EA5525" w:rsidRPr="00EB1EF0" w:rsidTr="00EA5525">
        <w:trPr>
          <w:gridAfter w:val="1"/>
          <w:wAfter w:w="107" w:type="dxa"/>
          <w:trHeight w:val="315"/>
        </w:trPr>
        <w:tc>
          <w:tcPr>
            <w:tcW w:w="3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822F2">
              <w:rPr>
                <w:rFonts w:ascii="Times New Roman" w:hAnsi="Times New Roman"/>
              </w:rPr>
              <w:t>Разд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A5525" w:rsidRPr="00EA5525" w:rsidRDefault="00EA5525" w:rsidP="00B50E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525">
              <w:rPr>
                <w:rFonts w:ascii="Times New Roman" w:hAnsi="Times New Roman"/>
                <w:b/>
                <w:sz w:val="16"/>
                <w:szCs w:val="16"/>
              </w:rPr>
              <w:t>Утверждено Решением № 34 от 27.12.2022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525" w:rsidRPr="00EA5525" w:rsidRDefault="00EA5525" w:rsidP="00B50E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525">
              <w:rPr>
                <w:rFonts w:ascii="Times New Roman" w:hAnsi="Times New Roman"/>
                <w:b/>
                <w:sz w:val="16"/>
                <w:szCs w:val="16"/>
              </w:rPr>
              <w:t>Уточненные назначения на 2023 год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A5525">
              <w:rPr>
                <w:rFonts w:ascii="Times New Roman" w:hAnsi="Times New Roman"/>
                <w:b/>
                <w:sz w:val="16"/>
                <w:szCs w:val="16"/>
              </w:rPr>
              <w:t>Решение № 22 от 25.12.2023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5525" w:rsidRPr="00EA5525" w:rsidRDefault="00EA5525" w:rsidP="00B50E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5525">
              <w:rPr>
                <w:rFonts w:ascii="Times New Roman" w:hAnsi="Times New Roman"/>
                <w:b/>
                <w:sz w:val="18"/>
                <w:szCs w:val="18"/>
              </w:rPr>
              <w:t>2023 год исполнение</w:t>
            </w:r>
          </w:p>
        </w:tc>
      </w:tr>
      <w:tr w:rsidR="00EA5525" w:rsidRPr="00EB1EF0" w:rsidTr="00EA5525">
        <w:trPr>
          <w:gridAfter w:val="1"/>
          <w:wAfter w:w="107" w:type="dxa"/>
          <w:trHeight w:val="300"/>
        </w:trPr>
        <w:tc>
          <w:tcPr>
            <w:tcW w:w="3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525" w:rsidRPr="00EA5525" w:rsidRDefault="00EA5525" w:rsidP="00582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525" w:rsidRPr="00EA5525" w:rsidRDefault="00EA5525" w:rsidP="005822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5525">
              <w:rPr>
                <w:rFonts w:ascii="Times New Roman" w:hAnsi="Times New Roman"/>
                <w:b/>
                <w:sz w:val="16"/>
                <w:szCs w:val="16"/>
              </w:rPr>
              <w:t xml:space="preserve">Сумма </w:t>
            </w:r>
          </w:p>
          <w:p w:rsidR="00EA5525" w:rsidRPr="00EA5525" w:rsidRDefault="00EA5525" w:rsidP="005822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5525">
              <w:rPr>
                <w:rFonts w:ascii="Times New Roman" w:hAnsi="Times New Roman"/>
                <w:b/>
                <w:sz w:val="16"/>
                <w:szCs w:val="16"/>
              </w:rPr>
              <w:t>(ф.0503117)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A5525" w:rsidRPr="00EA5525" w:rsidRDefault="00EA5525" w:rsidP="00B50E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 утвержденному плану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525" w:rsidRPr="00EA5525" w:rsidRDefault="00EA5525" w:rsidP="00CD5D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 уточненному плану</w:t>
            </w:r>
          </w:p>
        </w:tc>
      </w:tr>
      <w:tr w:rsidR="00EA5525" w:rsidRPr="00EB1EF0" w:rsidTr="00EA5525">
        <w:trPr>
          <w:gridAfter w:val="1"/>
          <w:wAfter w:w="107" w:type="dxa"/>
          <w:trHeight w:val="315"/>
        </w:trPr>
        <w:tc>
          <w:tcPr>
            <w:tcW w:w="3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A5525" w:rsidRPr="00EA5525" w:rsidRDefault="00EA5525" w:rsidP="005822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A5525" w:rsidRPr="00EA5525" w:rsidRDefault="00EA5525" w:rsidP="005822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525" w:rsidRPr="00EA5525" w:rsidRDefault="00EA5525" w:rsidP="005822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5525" w:rsidRPr="00EB1EF0" w:rsidTr="00EA5525">
        <w:trPr>
          <w:gridAfter w:val="1"/>
          <w:wAfter w:w="107" w:type="dxa"/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5525" w:rsidRPr="005822F2" w:rsidRDefault="009E2515" w:rsidP="00582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</w:rPr>
              <w:t>7</w:t>
            </w:r>
          </w:p>
        </w:tc>
      </w:tr>
      <w:tr w:rsidR="00EA5525" w:rsidRPr="00EB1EF0" w:rsidTr="009E2515">
        <w:trPr>
          <w:gridAfter w:val="1"/>
          <w:wAfter w:w="107" w:type="dxa"/>
          <w:trHeight w:val="300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22F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9F4754" w:rsidRDefault="009F4754" w:rsidP="005822F2">
            <w:pPr>
              <w:jc w:val="center"/>
              <w:rPr>
                <w:rFonts w:ascii="Times New Roman" w:hAnsi="Times New Roman"/>
                <w:b/>
              </w:rPr>
            </w:pPr>
            <w:r w:rsidRPr="009F475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5525" w:rsidRDefault="009E2515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1A10A2" w:rsidP="00087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A5525" w:rsidRPr="00EB1EF0" w:rsidTr="001A10A2">
        <w:trPr>
          <w:trHeight w:val="478"/>
        </w:trPr>
        <w:tc>
          <w:tcPr>
            <w:tcW w:w="3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  <w:r w:rsidRPr="005822F2">
              <w:rPr>
                <w:rFonts w:ascii="Times New Roman" w:hAnsi="Times New Roman"/>
                <w:bCs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9F4754" w:rsidP="00582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525" w:rsidRDefault="009E2515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525" w:rsidRDefault="00EA5525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C05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28799B" w:rsidRDefault="00EA5525" w:rsidP="001A1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5525" w:rsidRPr="0028799B" w:rsidRDefault="00EA5525" w:rsidP="001A1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5525" w:rsidRPr="0028799B" w:rsidRDefault="001A10A2" w:rsidP="001A1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9E2515" w:rsidRPr="00EB1EF0" w:rsidTr="001A10A2">
        <w:trPr>
          <w:trHeight w:val="431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2515" w:rsidRPr="005822F2" w:rsidRDefault="009E2515" w:rsidP="005822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Функции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2515" w:rsidRPr="005822F2" w:rsidRDefault="009F4754" w:rsidP="005822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2515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E2515" w:rsidRDefault="009E2515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2515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2515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2515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515" w:rsidRPr="0028799B" w:rsidRDefault="001A10A2" w:rsidP="001A1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4754" w:rsidRPr="00EB1EF0" w:rsidTr="001A10A2">
        <w:trPr>
          <w:trHeight w:val="431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4754" w:rsidRDefault="009F4754" w:rsidP="005822F2">
            <w:pPr>
              <w:jc w:val="center"/>
              <w:rPr>
                <w:rFonts w:ascii="Times New Roman" w:hAnsi="Times New Roman"/>
                <w:bCs/>
              </w:rPr>
            </w:pPr>
            <w:r w:rsidRPr="009F4754">
              <w:rPr>
                <w:rFonts w:ascii="Times New Roman" w:hAnsi="Times New Roman"/>
                <w:bCs/>
              </w:rPr>
              <w:t>Функционирование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9F4754" w:rsidP="005822F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4754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F4754" w:rsidRDefault="009F4754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754" w:rsidRPr="0028799B" w:rsidRDefault="001A10A2" w:rsidP="001A1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A5525" w:rsidRPr="00EB1EF0" w:rsidTr="009E2515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9F47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22F2">
              <w:rPr>
                <w:rFonts w:ascii="Times New Roman" w:hAnsi="Times New Roman"/>
                <w:b/>
                <w:bCs/>
              </w:rPr>
              <w:t>Национальная</w:t>
            </w:r>
            <w:r>
              <w:rPr>
                <w:rFonts w:ascii="Times New Roman" w:hAnsi="Times New Roman"/>
                <w:b/>
                <w:bCs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9F4754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475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525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525" w:rsidRDefault="00EA5525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A5525" w:rsidRPr="00EB1EF0" w:rsidTr="009E2515">
        <w:trPr>
          <w:trHeight w:val="315"/>
        </w:trPr>
        <w:tc>
          <w:tcPr>
            <w:tcW w:w="3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  <w:b/>
              </w:rPr>
            </w:pPr>
            <w:r w:rsidRPr="005822F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9F4754" w:rsidRDefault="009F4754" w:rsidP="005822F2">
            <w:pPr>
              <w:jc w:val="center"/>
              <w:rPr>
                <w:rFonts w:ascii="Times New Roman" w:hAnsi="Times New Roman"/>
                <w:b/>
              </w:rPr>
            </w:pPr>
            <w:r w:rsidRPr="009F475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5525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A5525" w:rsidRDefault="00EA5525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A5525" w:rsidRPr="00EB1EF0" w:rsidTr="009E2515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22F2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9F4754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4754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525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525" w:rsidRDefault="00EA5525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A5525" w:rsidRPr="00EB1EF0" w:rsidTr="009E2515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22F2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9F4754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475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525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525" w:rsidRDefault="00EA5525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5822F2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4754" w:rsidRPr="00EB1EF0" w:rsidTr="009E2515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754" w:rsidRPr="005822F2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Pr="009F4754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475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4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4754" w:rsidRDefault="009F4754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C05BAC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754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4754" w:rsidRPr="00EB1EF0" w:rsidTr="009E2515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754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Pr="009F4754" w:rsidRDefault="009F4754" w:rsidP="005822F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4" w:rsidRDefault="009F4754" w:rsidP="009E25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4754" w:rsidRDefault="009F4754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524E6A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524E6A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754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4754" w:rsidRDefault="001A10A2" w:rsidP="00582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5525" w:rsidRPr="00EB1EF0" w:rsidTr="009E2515">
        <w:trPr>
          <w:trHeight w:val="315"/>
        </w:trPr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  <w:b/>
              </w:rPr>
            </w:pPr>
            <w:r w:rsidRPr="005822F2">
              <w:rPr>
                <w:rFonts w:ascii="Times New Roman" w:hAnsi="Times New Roman"/>
                <w:b/>
                <w:bCs/>
              </w:rPr>
              <w:t>Итого расходов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5822F2" w:rsidRDefault="00EA5525" w:rsidP="00582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A5525" w:rsidRDefault="009F4754" w:rsidP="009E2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2795,0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A5525" w:rsidRDefault="00EA5525" w:rsidP="005822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637F03" w:rsidRDefault="00524E6A" w:rsidP="005822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637F03" w:rsidRDefault="00524E6A" w:rsidP="005822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525" w:rsidRPr="00637F03" w:rsidRDefault="001A10A2" w:rsidP="005822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525" w:rsidRPr="00637F03" w:rsidRDefault="001A10A2" w:rsidP="00A85A8A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</w:tbl>
    <w:p w:rsidR="00D54E6E" w:rsidRPr="00EB1EF0" w:rsidRDefault="00D54E6E" w:rsidP="00EB1EF0">
      <w:pPr>
        <w:jc w:val="both"/>
        <w:rPr>
          <w:rFonts w:ascii="Times New Roman" w:hAnsi="Times New Roman"/>
          <w:bCs/>
          <w:sz w:val="28"/>
          <w:szCs w:val="28"/>
        </w:rPr>
      </w:pPr>
    </w:p>
    <w:p w:rsidR="00134847" w:rsidRPr="00065B6B" w:rsidRDefault="00065B6B" w:rsidP="00BC2A1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134847" w:rsidRPr="00EB1EF0">
        <w:rPr>
          <w:rFonts w:ascii="Times New Roman" w:hAnsi="Times New Roman"/>
          <w:bCs/>
          <w:sz w:val="28"/>
          <w:szCs w:val="28"/>
        </w:rPr>
        <w:t xml:space="preserve"> </w:t>
      </w:r>
      <w:r w:rsidR="00134847" w:rsidRPr="00065B6B">
        <w:rPr>
          <w:rFonts w:ascii="Times New Roman" w:hAnsi="Times New Roman"/>
          <w:b/>
          <w:bCs/>
          <w:sz w:val="28"/>
          <w:szCs w:val="28"/>
        </w:rPr>
        <w:t>Общегосударственные вопросы</w:t>
      </w:r>
    </w:p>
    <w:p w:rsidR="00134847" w:rsidRDefault="00134847" w:rsidP="00BC2A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По разделу</w:t>
      </w:r>
      <w:r w:rsidR="007B695F">
        <w:rPr>
          <w:rFonts w:ascii="Times New Roman" w:hAnsi="Times New Roman"/>
          <w:sz w:val="28"/>
          <w:szCs w:val="28"/>
        </w:rPr>
        <w:t xml:space="preserve"> 0100</w:t>
      </w:r>
      <w:r w:rsidRPr="00EB1EF0">
        <w:rPr>
          <w:rFonts w:ascii="Times New Roman" w:hAnsi="Times New Roman"/>
          <w:sz w:val="28"/>
          <w:szCs w:val="28"/>
        </w:rPr>
        <w:t xml:space="preserve"> "Общегосударственные вопросы" утвержденные бюджетные назначения в сумме </w:t>
      </w:r>
      <w:r w:rsidR="00024806">
        <w:rPr>
          <w:rFonts w:ascii="Times New Roman" w:hAnsi="Times New Roman"/>
          <w:sz w:val="28"/>
          <w:szCs w:val="28"/>
        </w:rPr>
        <w:t>1814,0</w:t>
      </w:r>
      <w:r w:rsidRPr="00EB1EF0">
        <w:rPr>
          <w:rFonts w:ascii="Times New Roman" w:hAnsi="Times New Roman"/>
          <w:sz w:val="28"/>
          <w:szCs w:val="28"/>
        </w:rPr>
        <w:t xml:space="preserve"> тыс. руб. исполнены в сумме </w:t>
      </w:r>
      <w:r w:rsidR="00024806">
        <w:rPr>
          <w:rFonts w:ascii="Times New Roman" w:hAnsi="Times New Roman"/>
          <w:sz w:val="28"/>
          <w:szCs w:val="28"/>
        </w:rPr>
        <w:t>1810,8</w:t>
      </w:r>
      <w:r w:rsidRPr="00EB1EF0">
        <w:rPr>
          <w:rFonts w:ascii="Times New Roman" w:hAnsi="Times New Roman"/>
          <w:sz w:val="28"/>
          <w:szCs w:val="28"/>
        </w:rPr>
        <w:t xml:space="preserve"> тыс. руб., или на </w:t>
      </w:r>
      <w:r w:rsidR="00024806">
        <w:rPr>
          <w:rFonts w:ascii="Times New Roman" w:hAnsi="Times New Roman"/>
          <w:sz w:val="28"/>
          <w:szCs w:val="28"/>
        </w:rPr>
        <w:t>99,8</w:t>
      </w:r>
      <w:r w:rsidRPr="00EB1EF0">
        <w:rPr>
          <w:rFonts w:ascii="Times New Roman" w:hAnsi="Times New Roman"/>
          <w:sz w:val="28"/>
          <w:szCs w:val="28"/>
        </w:rPr>
        <w:t xml:space="preserve">%.  Доля расходов на общегосударственные вопросы в общей сумме расходов бюджета </w:t>
      </w:r>
      <w:r w:rsidR="0002480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914AC5" w:rsidRPr="00EB1EF0">
        <w:rPr>
          <w:rFonts w:ascii="Times New Roman" w:hAnsi="Times New Roman"/>
          <w:sz w:val="28"/>
          <w:szCs w:val="28"/>
        </w:rPr>
        <w:t xml:space="preserve"> сельсовета </w:t>
      </w:r>
      <w:r w:rsidRPr="00EB1EF0">
        <w:rPr>
          <w:rFonts w:ascii="Times New Roman" w:hAnsi="Times New Roman"/>
          <w:sz w:val="28"/>
          <w:szCs w:val="28"/>
        </w:rPr>
        <w:t xml:space="preserve">составила </w:t>
      </w:r>
      <w:r w:rsidR="00A96AED">
        <w:rPr>
          <w:rFonts w:ascii="Times New Roman" w:hAnsi="Times New Roman"/>
          <w:sz w:val="28"/>
          <w:szCs w:val="28"/>
        </w:rPr>
        <w:t>72,</w:t>
      </w:r>
      <w:r w:rsidR="00024806">
        <w:rPr>
          <w:rFonts w:ascii="Times New Roman" w:hAnsi="Times New Roman"/>
          <w:sz w:val="28"/>
          <w:szCs w:val="28"/>
        </w:rPr>
        <w:t>96</w:t>
      </w:r>
      <w:r w:rsidR="000F4E94" w:rsidRPr="00EB1EF0">
        <w:rPr>
          <w:rFonts w:ascii="Times New Roman" w:hAnsi="Times New Roman"/>
          <w:sz w:val="28"/>
          <w:szCs w:val="28"/>
        </w:rPr>
        <w:t xml:space="preserve">%. </w:t>
      </w:r>
    </w:p>
    <w:p w:rsidR="00446189" w:rsidRDefault="00446189" w:rsidP="00BC2A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6189">
        <w:rPr>
          <w:rFonts w:ascii="Times New Roman" w:hAnsi="Times New Roman"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 расходы составили</w:t>
      </w:r>
      <w:r>
        <w:rPr>
          <w:rFonts w:ascii="Times New Roman" w:hAnsi="Times New Roman"/>
          <w:sz w:val="28"/>
          <w:szCs w:val="28"/>
        </w:rPr>
        <w:t xml:space="preserve"> 487,6 тыс. руб.;</w:t>
      </w:r>
    </w:p>
    <w:p w:rsidR="00446189" w:rsidRDefault="00446189" w:rsidP="00BC2A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6189">
        <w:rPr>
          <w:rFonts w:ascii="Times New Roman" w:hAnsi="Times New Roman"/>
          <w:sz w:val="28"/>
          <w:szCs w:val="28"/>
        </w:rPr>
        <w:t>по подразделу 0103 «Функционирование законодательных (представительных) органов власти и представительных органов муниципальных образований» расходы  составили 1,</w:t>
      </w:r>
      <w:r>
        <w:rPr>
          <w:rFonts w:ascii="Times New Roman" w:hAnsi="Times New Roman"/>
          <w:sz w:val="28"/>
          <w:szCs w:val="28"/>
        </w:rPr>
        <w:t>5</w:t>
      </w:r>
      <w:r w:rsidRPr="00446189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.;</w:t>
      </w:r>
    </w:p>
    <w:p w:rsidR="00446189" w:rsidRDefault="00446189" w:rsidP="00BC2A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6189">
        <w:rPr>
          <w:rFonts w:ascii="Times New Roman" w:hAnsi="Times New Roman"/>
          <w:sz w:val="28"/>
          <w:szCs w:val="28"/>
        </w:rPr>
        <w:t>по подразделу 0104 «Функционирование правительства РФ высших исполнительных органов государственной власти субъектов  РФ, местных администраций» расходы составили 7</w:t>
      </w:r>
      <w:r>
        <w:rPr>
          <w:rFonts w:ascii="Times New Roman" w:hAnsi="Times New Roman"/>
          <w:sz w:val="28"/>
          <w:szCs w:val="28"/>
        </w:rPr>
        <w:t>31</w:t>
      </w:r>
      <w:r w:rsidRPr="004461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F92B01">
        <w:rPr>
          <w:rFonts w:ascii="Times New Roman" w:hAnsi="Times New Roman"/>
          <w:sz w:val="28"/>
          <w:szCs w:val="28"/>
        </w:rPr>
        <w:t xml:space="preserve"> тыс. руб.</w:t>
      </w:r>
    </w:p>
    <w:p w:rsidR="00F92B01" w:rsidRPr="00EB1EF0" w:rsidRDefault="00F92B01" w:rsidP="00BC2A1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B6B" w:rsidRDefault="00065B6B" w:rsidP="0022798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065B6B">
        <w:rPr>
          <w:rFonts w:ascii="Times New Roman" w:hAnsi="Times New Roman"/>
          <w:b/>
          <w:bCs/>
          <w:sz w:val="28"/>
          <w:szCs w:val="28"/>
        </w:rPr>
        <w:t>Национальная безопасность</w:t>
      </w:r>
    </w:p>
    <w:p w:rsidR="00065B6B" w:rsidRDefault="00065B6B" w:rsidP="0022798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5B6B">
        <w:rPr>
          <w:rFonts w:ascii="Times New Roman" w:hAnsi="Times New Roman"/>
          <w:bCs/>
          <w:sz w:val="28"/>
          <w:szCs w:val="28"/>
        </w:rPr>
        <w:t>По разделу 0300</w:t>
      </w:r>
      <w:r>
        <w:rPr>
          <w:rFonts w:ascii="Times New Roman" w:hAnsi="Times New Roman"/>
          <w:bCs/>
          <w:sz w:val="28"/>
          <w:szCs w:val="28"/>
        </w:rPr>
        <w:t xml:space="preserve"> «Национальная безопасность» </w:t>
      </w:r>
      <w:r w:rsidR="00F92B01">
        <w:rPr>
          <w:rFonts w:ascii="Times New Roman" w:hAnsi="Times New Roman"/>
          <w:bCs/>
          <w:sz w:val="28"/>
          <w:szCs w:val="28"/>
        </w:rPr>
        <w:t>расходы составили  10,0 тыс. рублей,  к уточненному плану 100,0%.</w:t>
      </w:r>
    </w:p>
    <w:p w:rsidR="00F92B01" w:rsidRDefault="00F92B01" w:rsidP="0022798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847" w:rsidRPr="00F92B01" w:rsidRDefault="00134847" w:rsidP="00F92B0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B01">
        <w:rPr>
          <w:rFonts w:ascii="Times New Roman" w:hAnsi="Times New Roman"/>
          <w:b/>
          <w:bCs/>
          <w:sz w:val="28"/>
          <w:szCs w:val="28"/>
        </w:rPr>
        <w:t>Национальная экономика</w:t>
      </w:r>
    </w:p>
    <w:p w:rsidR="00065B6B" w:rsidRPr="00EB1EF0" w:rsidRDefault="00065B6B" w:rsidP="0022798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847" w:rsidRPr="00EB1EF0" w:rsidRDefault="00134847" w:rsidP="002279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227985">
        <w:rPr>
          <w:rFonts w:ascii="Times New Roman" w:hAnsi="Times New Roman"/>
          <w:sz w:val="28"/>
          <w:szCs w:val="28"/>
        </w:rPr>
        <w:t xml:space="preserve">0400 </w:t>
      </w:r>
      <w:r w:rsidRPr="00EB1EF0">
        <w:rPr>
          <w:rFonts w:ascii="Times New Roman" w:hAnsi="Times New Roman"/>
          <w:sz w:val="28"/>
          <w:szCs w:val="28"/>
        </w:rPr>
        <w:t xml:space="preserve">утвержденные бюджетные назначения в сумме </w:t>
      </w:r>
      <w:r w:rsidR="00F92B01">
        <w:rPr>
          <w:rFonts w:ascii="Times New Roman" w:hAnsi="Times New Roman"/>
          <w:sz w:val="28"/>
          <w:szCs w:val="28"/>
        </w:rPr>
        <w:t>522,0</w:t>
      </w:r>
      <w:r w:rsidRPr="00EB1EF0">
        <w:rPr>
          <w:rFonts w:ascii="Times New Roman" w:hAnsi="Times New Roman"/>
          <w:sz w:val="28"/>
          <w:szCs w:val="28"/>
        </w:rPr>
        <w:t xml:space="preserve"> тыс. руб. исполнены в сумме </w:t>
      </w:r>
      <w:r w:rsidR="00F92B01">
        <w:rPr>
          <w:rFonts w:ascii="Times New Roman" w:hAnsi="Times New Roman"/>
          <w:sz w:val="28"/>
          <w:szCs w:val="28"/>
        </w:rPr>
        <w:t>522,0</w:t>
      </w:r>
      <w:r w:rsidRPr="00EB1EF0">
        <w:rPr>
          <w:rFonts w:ascii="Times New Roman" w:hAnsi="Times New Roman"/>
          <w:sz w:val="28"/>
          <w:szCs w:val="28"/>
        </w:rPr>
        <w:t xml:space="preserve"> тыс. руб., или на </w:t>
      </w:r>
      <w:r w:rsidR="00F92B01">
        <w:rPr>
          <w:rFonts w:ascii="Times New Roman" w:hAnsi="Times New Roman"/>
          <w:sz w:val="28"/>
          <w:szCs w:val="28"/>
        </w:rPr>
        <w:t>100</w:t>
      </w:r>
      <w:r w:rsidRPr="00EB1EF0">
        <w:rPr>
          <w:rFonts w:ascii="Times New Roman" w:hAnsi="Times New Roman"/>
          <w:sz w:val="28"/>
          <w:szCs w:val="28"/>
        </w:rPr>
        <w:t xml:space="preserve">%. </w:t>
      </w:r>
    </w:p>
    <w:p w:rsidR="00A96AED" w:rsidRDefault="00A96AED" w:rsidP="002279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AED" w:rsidRDefault="00A96AED" w:rsidP="002279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AED" w:rsidRDefault="00A96AED" w:rsidP="002279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847" w:rsidRPr="00DB51D6" w:rsidRDefault="00134847" w:rsidP="00DB51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51D6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461F37" w:rsidRPr="00EB1EF0" w:rsidRDefault="00134847" w:rsidP="0022798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По данному разделу</w:t>
      </w:r>
      <w:r w:rsidR="00DA1229">
        <w:rPr>
          <w:rFonts w:ascii="Times New Roman" w:hAnsi="Times New Roman"/>
          <w:sz w:val="28"/>
          <w:szCs w:val="28"/>
        </w:rPr>
        <w:t xml:space="preserve"> 0500</w:t>
      </w:r>
      <w:r w:rsidRPr="00EB1EF0">
        <w:rPr>
          <w:rFonts w:ascii="Times New Roman" w:hAnsi="Times New Roman"/>
          <w:sz w:val="28"/>
          <w:szCs w:val="28"/>
        </w:rPr>
        <w:t xml:space="preserve"> утвержденные бюджетные назначения в сумме </w:t>
      </w:r>
      <w:r w:rsidR="00DB51D6">
        <w:rPr>
          <w:rFonts w:ascii="Times New Roman" w:hAnsi="Times New Roman"/>
          <w:sz w:val="28"/>
          <w:szCs w:val="28"/>
        </w:rPr>
        <w:t>73,4</w:t>
      </w:r>
      <w:r w:rsidRPr="00EB1EF0">
        <w:rPr>
          <w:rFonts w:ascii="Times New Roman" w:hAnsi="Times New Roman"/>
          <w:sz w:val="28"/>
          <w:szCs w:val="28"/>
        </w:rPr>
        <w:t xml:space="preserve"> тыс. руб. исполнены в сумме </w:t>
      </w:r>
      <w:r w:rsidR="00DB51D6">
        <w:rPr>
          <w:rFonts w:ascii="Times New Roman" w:hAnsi="Times New Roman"/>
          <w:sz w:val="28"/>
          <w:szCs w:val="28"/>
        </w:rPr>
        <w:t>73,3</w:t>
      </w:r>
      <w:r w:rsidRPr="00EB1EF0">
        <w:rPr>
          <w:rFonts w:ascii="Times New Roman" w:hAnsi="Times New Roman"/>
          <w:sz w:val="28"/>
          <w:szCs w:val="28"/>
        </w:rPr>
        <w:t xml:space="preserve"> тыс. руб., или на </w:t>
      </w:r>
      <w:r w:rsidR="00DB51D6">
        <w:rPr>
          <w:rFonts w:ascii="Times New Roman" w:hAnsi="Times New Roman"/>
          <w:sz w:val="28"/>
          <w:szCs w:val="28"/>
        </w:rPr>
        <w:t>99,9</w:t>
      </w:r>
      <w:r w:rsidRPr="00EB1EF0">
        <w:rPr>
          <w:rFonts w:ascii="Times New Roman" w:hAnsi="Times New Roman"/>
          <w:sz w:val="28"/>
          <w:szCs w:val="28"/>
        </w:rPr>
        <w:t xml:space="preserve">%. </w:t>
      </w:r>
    </w:p>
    <w:p w:rsidR="00134847" w:rsidRPr="00EB1EF0" w:rsidRDefault="00134847" w:rsidP="00EB1EF0">
      <w:pPr>
        <w:jc w:val="both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 </w:t>
      </w:r>
    </w:p>
    <w:p w:rsidR="00134847" w:rsidRDefault="00134847" w:rsidP="00DB51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51D6">
        <w:rPr>
          <w:rFonts w:ascii="Times New Roman" w:hAnsi="Times New Roman"/>
          <w:b/>
          <w:sz w:val="28"/>
          <w:szCs w:val="28"/>
        </w:rPr>
        <w:t>Культура и кинематография</w:t>
      </w:r>
    </w:p>
    <w:p w:rsidR="00BB5339" w:rsidRPr="00DB51D6" w:rsidRDefault="00BB5339" w:rsidP="00DB51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7" w:rsidRDefault="00134847" w:rsidP="002829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По данному разделу</w:t>
      </w:r>
      <w:r w:rsidR="00DA1229">
        <w:rPr>
          <w:rFonts w:ascii="Times New Roman" w:hAnsi="Times New Roman"/>
          <w:sz w:val="28"/>
          <w:szCs w:val="28"/>
        </w:rPr>
        <w:t xml:space="preserve"> 0800</w:t>
      </w:r>
      <w:r w:rsidRPr="00EB1EF0">
        <w:rPr>
          <w:rFonts w:ascii="Times New Roman" w:hAnsi="Times New Roman"/>
          <w:sz w:val="28"/>
          <w:szCs w:val="28"/>
        </w:rPr>
        <w:t xml:space="preserve"> утвержденные бюджетные назначения в сумме </w:t>
      </w:r>
      <w:r w:rsidR="00DB51D6">
        <w:rPr>
          <w:rFonts w:ascii="Times New Roman" w:hAnsi="Times New Roman"/>
          <w:sz w:val="28"/>
          <w:szCs w:val="28"/>
        </w:rPr>
        <w:t>3,4</w:t>
      </w:r>
      <w:r w:rsidRPr="00EB1EF0">
        <w:rPr>
          <w:rFonts w:ascii="Times New Roman" w:hAnsi="Times New Roman"/>
          <w:sz w:val="28"/>
          <w:szCs w:val="28"/>
        </w:rPr>
        <w:t xml:space="preserve"> тыс. руб. исполнены в сумме </w:t>
      </w:r>
      <w:r w:rsidR="00DB51D6">
        <w:rPr>
          <w:rFonts w:ascii="Times New Roman" w:hAnsi="Times New Roman"/>
          <w:sz w:val="28"/>
          <w:szCs w:val="28"/>
        </w:rPr>
        <w:t>3,4</w:t>
      </w:r>
      <w:r w:rsidRPr="00EB1EF0">
        <w:rPr>
          <w:rFonts w:ascii="Times New Roman" w:hAnsi="Times New Roman"/>
          <w:sz w:val="28"/>
          <w:szCs w:val="28"/>
        </w:rPr>
        <w:t xml:space="preserve"> тыс. руб. или </w:t>
      </w:r>
      <w:r w:rsidR="00461F37" w:rsidRPr="00EB1EF0">
        <w:rPr>
          <w:rFonts w:ascii="Times New Roman" w:hAnsi="Times New Roman"/>
          <w:sz w:val="28"/>
          <w:szCs w:val="28"/>
        </w:rPr>
        <w:t>100</w:t>
      </w:r>
      <w:r w:rsidRPr="00EB1EF0">
        <w:rPr>
          <w:rFonts w:ascii="Times New Roman" w:hAnsi="Times New Roman"/>
          <w:sz w:val="28"/>
          <w:szCs w:val="28"/>
        </w:rPr>
        <w:t xml:space="preserve">%. Доля расходов на культуру и кинематографию в общей сумме расходов  бюджета поселения составила </w:t>
      </w:r>
      <w:r w:rsidR="00DB51D6">
        <w:rPr>
          <w:rFonts w:ascii="Times New Roman" w:hAnsi="Times New Roman"/>
          <w:sz w:val="28"/>
          <w:szCs w:val="28"/>
        </w:rPr>
        <w:t>0,14</w:t>
      </w:r>
      <w:r w:rsidRPr="00EB1EF0">
        <w:rPr>
          <w:rFonts w:ascii="Times New Roman" w:hAnsi="Times New Roman"/>
          <w:sz w:val="28"/>
          <w:szCs w:val="28"/>
        </w:rPr>
        <w:t xml:space="preserve">%. </w:t>
      </w:r>
    </w:p>
    <w:p w:rsidR="00BB5339" w:rsidRPr="00EB1EF0" w:rsidRDefault="00BB5339" w:rsidP="0028296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4847" w:rsidRDefault="00852E98" w:rsidP="00635F97">
      <w:pPr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4</w:t>
      </w:r>
      <w:r w:rsidR="00134847"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. Анализ дебиторской и кредиторской задолженности.</w:t>
      </w:r>
    </w:p>
    <w:p w:rsidR="00BB5339" w:rsidRPr="00EB1EF0" w:rsidRDefault="00BB5339" w:rsidP="00635F97">
      <w:pPr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134847" w:rsidRPr="00EB1EF0" w:rsidRDefault="00134847" w:rsidP="00635F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По состоянию на 01.01.202</w:t>
      </w:r>
      <w:r w:rsidR="00B46544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года у главного распорядителя средств бюджета</w:t>
      </w:r>
      <w:r w:rsidR="00E66E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852E98" w:rsidRPr="00EB1EF0">
        <w:rPr>
          <w:rFonts w:ascii="Times New Roman" w:hAnsi="Times New Roman"/>
          <w:sz w:val="28"/>
          <w:szCs w:val="28"/>
        </w:rPr>
        <w:t xml:space="preserve"> сельсовета</w:t>
      </w:r>
      <w:r w:rsidRPr="00EB1EF0">
        <w:rPr>
          <w:rFonts w:ascii="Times New Roman" w:hAnsi="Times New Roman"/>
          <w:sz w:val="28"/>
          <w:szCs w:val="28"/>
        </w:rPr>
        <w:t xml:space="preserve">  </w:t>
      </w:r>
      <w:r w:rsidRPr="00EB1EF0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дебиторская</w:t>
      </w:r>
      <w:r w:rsidRPr="00EB1EF0">
        <w:rPr>
          <w:rFonts w:ascii="Times New Roman" w:hAnsi="Times New Roman"/>
          <w:sz w:val="28"/>
          <w:szCs w:val="28"/>
        </w:rPr>
        <w:t xml:space="preserve"> задолженность составила  </w:t>
      </w:r>
      <w:r w:rsidR="00E66E8A">
        <w:rPr>
          <w:rFonts w:ascii="Times New Roman" w:hAnsi="Times New Roman"/>
          <w:sz w:val="28"/>
          <w:szCs w:val="28"/>
        </w:rPr>
        <w:t>1155,7</w:t>
      </w:r>
      <w:r w:rsidRPr="00EB1EF0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134847" w:rsidRDefault="00134847" w:rsidP="00BE79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</w:t>
      </w:r>
      <w:r w:rsidR="00B46544" w:rsidRPr="00B46544">
        <w:rPr>
          <w:rFonts w:ascii="Times New Roman" w:hAnsi="Times New Roman"/>
          <w:sz w:val="28"/>
          <w:szCs w:val="28"/>
        </w:rPr>
        <w:t xml:space="preserve">120500000 «Расчеты по доходам» - </w:t>
      </w:r>
      <w:r w:rsidR="00E66E8A">
        <w:rPr>
          <w:rFonts w:ascii="Times New Roman" w:hAnsi="Times New Roman"/>
          <w:sz w:val="28"/>
          <w:szCs w:val="28"/>
        </w:rPr>
        <w:t>1155,7</w:t>
      </w:r>
      <w:r w:rsidR="00B46544" w:rsidRPr="00B46544">
        <w:rPr>
          <w:rFonts w:ascii="Times New Roman" w:hAnsi="Times New Roman"/>
          <w:sz w:val="28"/>
          <w:szCs w:val="28"/>
        </w:rPr>
        <w:t xml:space="preserve"> тыс. рублей</w:t>
      </w:r>
      <w:r w:rsidR="00B46544">
        <w:rPr>
          <w:rFonts w:ascii="Times New Roman" w:hAnsi="Times New Roman"/>
          <w:sz w:val="28"/>
          <w:szCs w:val="28"/>
        </w:rPr>
        <w:t>.</w:t>
      </w:r>
    </w:p>
    <w:p w:rsidR="00B46544" w:rsidRPr="00EB1EF0" w:rsidRDefault="00B46544" w:rsidP="00BE79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Просроченная кредиторская задолженность  на 01.01.2023 года составляет </w:t>
      </w:r>
      <w:r w:rsidR="00E66E8A">
        <w:rPr>
          <w:rFonts w:ascii="Times New Roman" w:hAnsi="Times New Roman"/>
          <w:sz w:val="28"/>
          <w:szCs w:val="28"/>
        </w:rPr>
        <w:t>189,9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4847" w:rsidRPr="00EB1EF0" w:rsidRDefault="00134847" w:rsidP="00BE79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Сумма </w:t>
      </w:r>
      <w:r w:rsidRPr="00EB1EF0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кредиторской</w:t>
      </w:r>
      <w:r w:rsidRPr="00EB1EF0">
        <w:rPr>
          <w:rFonts w:ascii="Times New Roman" w:hAnsi="Times New Roman"/>
          <w:sz w:val="28"/>
          <w:szCs w:val="28"/>
        </w:rPr>
        <w:t xml:space="preserve"> задолженности главного распорядителя по состоянию на 01.01.202</w:t>
      </w:r>
      <w:r w:rsidR="00B46544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</w:t>
      </w:r>
      <w:r w:rsidR="00B46544">
        <w:rPr>
          <w:rFonts w:ascii="Times New Roman" w:hAnsi="Times New Roman"/>
          <w:sz w:val="28"/>
          <w:szCs w:val="28"/>
        </w:rPr>
        <w:t>ода</w:t>
      </w:r>
      <w:r w:rsidRPr="00EB1EF0">
        <w:rPr>
          <w:rFonts w:ascii="Times New Roman" w:hAnsi="Times New Roman"/>
          <w:sz w:val="28"/>
          <w:szCs w:val="28"/>
        </w:rPr>
        <w:t xml:space="preserve"> составила  </w:t>
      </w:r>
      <w:r w:rsidR="00E66E8A">
        <w:rPr>
          <w:rFonts w:ascii="Times New Roman" w:hAnsi="Times New Roman"/>
          <w:sz w:val="28"/>
          <w:szCs w:val="28"/>
        </w:rPr>
        <w:t>123,9</w:t>
      </w:r>
      <w:r w:rsidRPr="00EB1EF0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- расчет</w:t>
      </w:r>
      <w:r w:rsidR="007B4305">
        <w:rPr>
          <w:rFonts w:ascii="Times New Roman" w:hAnsi="Times New Roman"/>
          <w:sz w:val="28"/>
          <w:szCs w:val="28"/>
        </w:rPr>
        <w:t>ы по доходам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6F4250" w:rsidRPr="00EB1EF0">
        <w:rPr>
          <w:rFonts w:ascii="Times New Roman" w:hAnsi="Times New Roman"/>
          <w:sz w:val="28"/>
          <w:szCs w:val="28"/>
        </w:rPr>
        <w:t>–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E66E8A">
        <w:rPr>
          <w:rFonts w:ascii="Times New Roman" w:hAnsi="Times New Roman"/>
          <w:sz w:val="28"/>
          <w:szCs w:val="28"/>
        </w:rPr>
        <w:t>123,7</w:t>
      </w:r>
      <w:r w:rsidRPr="00EB1EF0">
        <w:rPr>
          <w:rFonts w:ascii="Times New Roman" w:hAnsi="Times New Roman"/>
          <w:sz w:val="28"/>
          <w:szCs w:val="28"/>
        </w:rPr>
        <w:t xml:space="preserve"> тыс. руб.;</w:t>
      </w:r>
    </w:p>
    <w:p w:rsidR="00134847" w:rsidRDefault="00134847" w:rsidP="00EB1EF0">
      <w:pPr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- по расчетам по принятым обязательствам </w:t>
      </w:r>
      <w:r w:rsidR="006F4250" w:rsidRPr="00EB1EF0">
        <w:rPr>
          <w:rFonts w:ascii="Times New Roman" w:hAnsi="Times New Roman"/>
          <w:sz w:val="28"/>
          <w:szCs w:val="28"/>
        </w:rPr>
        <w:t>–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E66E8A">
        <w:rPr>
          <w:rFonts w:ascii="Times New Roman" w:hAnsi="Times New Roman"/>
          <w:sz w:val="28"/>
          <w:szCs w:val="28"/>
        </w:rPr>
        <w:t>0,3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  <w:r w:rsidR="007B4305">
        <w:rPr>
          <w:rFonts w:ascii="Times New Roman" w:hAnsi="Times New Roman"/>
          <w:sz w:val="28"/>
          <w:szCs w:val="28"/>
        </w:rPr>
        <w:t>;</w:t>
      </w:r>
    </w:p>
    <w:p w:rsidR="007B4305" w:rsidRPr="00EB1EF0" w:rsidRDefault="007B4305" w:rsidP="00EB1E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EF0">
        <w:rPr>
          <w:rFonts w:ascii="Times New Roman" w:hAnsi="Times New Roman"/>
          <w:sz w:val="28"/>
          <w:szCs w:val="28"/>
        </w:rPr>
        <w:t>по расчетам с бюджетом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66E8A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66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34847" w:rsidRPr="00EB1EF0" w:rsidRDefault="00134847" w:rsidP="00BE79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79B4">
        <w:rPr>
          <w:rStyle w:val="afb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Просроченная кредиторская задолженность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r w:rsidR="00DC32D8" w:rsidRPr="00EB1EF0">
        <w:rPr>
          <w:rFonts w:ascii="Times New Roman" w:hAnsi="Times New Roman"/>
          <w:sz w:val="28"/>
          <w:szCs w:val="28"/>
        </w:rPr>
        <w:t xml:space="preserve">на </w:t>
      </w:r>
      <w:r w:rsidR="006F4250" w:rsidRPr="00EB1EF0">
        <w:rPr>
          <w:rFonts w:ascii="Times New Roman" w:hAnsi="Times New Roman"/>
          <w:sz w:val="28"/>
          <w:szCs w:val="28"/>
        </w:rPr>
        <w:t>0</w:t>
      </w:r>
      <w:r w:rsidRPr="00EB1EF0">
        <w:rPr>
          <w:rFonts w:ascii="Times New Roman" w:hAnsi="Times New Roman"/>
          <w:sz w:val="28"/>
          <w:szCs w:val="28"/>
        </w:rPr>
        <w:t>1.</w:t>
      </w:r>
      <w:r w:rsidR="006F4250" w:rsidRPr="00EB1EF0">
        <w:rPr>
          <w:rFonts w:ascii="Times New Roman" w:hAnsi="Times New Roman"/>
          <w:sz w:val="28"/>
          <w:szCs w:val="28"/>
        </w:rPr>
        <w:t>0</w:t>
      </w:r>
      <w:r w:rsidRPr="00EB1EF0">
        <w:rPr>
          <w:rFonts w:ascii="Times New Roman" w:hAnsi="Times New Roman"/>
          <w:sz w:val="28"/>
          <w:szCs w:val="28"/>
        </w:rPr>
        <w:t>1.202</w:t>
      </w:r>
      <w:r w:rsidR="007B4305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</w:t>
      </w:r>
      <w:r w:rsidR="00DC32D8" w:rsidRPr="00EB1EF0">
        <w:rPr>
          <w:rFonts w:ascii="Times New Roman" w:hAnsi="Times New Roman"/>
          <w:sz w:val="28"/>
          <w:szCs w:val="28"/>
        </w:rPr>
        <w:t>ода</w:t>
      </w:r>
      <w:r w:rsidR="006F4250" w:rsidRPr="00EB1EF0">
        <w:rPr>
          <w:rFonts w:ascii="Times New Roman" w:hAnsi="Times New Roman"/>
          <w:sz w:val="28"/>
          <w:szCs w:val="28"/>
        </w:rPr>
        <w:t xml:space="preserve"> отсутствует.</w:t>
      </w:r>
    </w:p>
    <w:p w:rsidR="00134847" w:rsidRPr="00EB1EF0" w:rsidRDefault="00134847" w:rsidP="006C53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Наличие кредиторской задолженности свидетельствует о недостаточности и ограниченности сре</w:t>
      </w:r>
      <w:proofErr w:type="gramStart"/>
      <w:r w:rsidRPr="00EB1EF0">
        <w:rPr>
          <w:rFonts w:ascii="Times New Roman" w:hAnsi="Times New Roman"/>
          <w:sz w:val="28"/>
          <w:szCs w:val="28"/>
        </w:rPr>
        <w:t>дств в б</w:t>
      </w:r>
      <w:proofErr w:type="gramEnd"/>
      <w:r w:rsidRPr="00EB1EF0">
        <w:rPr>
          <w:rFonts w:ascii="Times New Roman" w:hAnsi="Times New Roman"/>
          <w:sz w:val="28"/>
          <w:szCs w:val="28"/>
        </w:rPr>
        <w:t>юджете для покрытия необходимых расходов, тогда как в соответствии со ст.</w:t>
      </w:r>
      <w:r w:rsidR="007D627D">
        <w:rPr>
          <w:rFonts w:ascii="Times New Roman" w:hAnsi="Times New Roman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>219 Б</w:t>
      </w:r>
      <w:r w:rsidR="007D627D">
        <w:rPr>
          <w:rFonts w:ascii="Times New Roman" w:hAnsi="Times New Roman"/>
          <w:sz w:val="28"/>
          <w:szCs w:val="28"/>
        </w:rPr>
        <w:t xml:space="preserve">юджетного </w:t>
      </w:r>
      <w:proofErr w:type="spellStart"/>
      <w:r w:rsidR="007D627D">
        <w:rPr>
          <w:rFonts w:ascii="Times New Roman" w:hAnsi="Times New Roman"/>
          <w:sz w:val="28"/>
          <w:szCs w:val="28"/>
        </w:rPr>
        <w:t>кодеса</w:t>
      </w:r>
      <w:proofErr w:type="spellEnd"/>
      <w:r w:rsidRPr="00EB1EF0">
        <w:rPr>
          <w:rFonts w:ascii="Times New Roman" w:hAnsi="Times New Roman"/>
          <w:sz w:val="28"/>
          <w:szCs w:val="28"/>
        </w:rPr>
        <w:t xml:space="preserve"> РФ получатель бюджетных средств принимает на себя бюджетные обязательства в пределах, доведенных до него в текущем финансовом году лимитов бюджетных обязательств.</w:t>
      </w:r>
    </w:p>
    <w:p w:rsidR="00134847" w:rsidRPr="00E66E8A" w:rsidRDefault="00134847" w:rsidP="006C5306">
      <w:pPr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E66E8A">
        <w:rPr>
          <w:rStyle w:val="afb"/>
          <w:rFonts w:ascii="Times New Roman" w:hAnsi="Times New Roman"/>
          <w:i w:val="0"/>
          <w:color w:val="000000" w:themeColor="text1"/>
          <w:sz w:val="28"/>
          <w:szCs w:val="28"/>
        </w:rPr>
        <w:t>Необходимо обеспечивать  исполнение требований Бюджетного Кодекса РФ в части обязательности условий принятия получателем средств бюджетных обязательств, в пределах, доведенных до него лимитов бюджетных обязательств.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  </w:t>
      </w:r>
    </w:p>
    <w:p w:rsidR="00134847" w:rsidRDefault="00134847" w:rsidP="00BB533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EF0">
        <w:rPr>
          <w:rFonts w:ascii="Times New Roman" w:hAnsi="Times New Roman"/>
          <w:b/>
          <w:bCs/>
          <w:sz w:val="28"/>
          <w:szCs w:val="28"/>
        </w:rPr>
        <w:t>Контроль эффективности использования средств бюджета</w:t>
      </w:r>
    </w:p>
    <w:p w:rsidR="00BB5339" w:rsidRPr="00EB1EF0" w:rsidRDefault="00BB5339" w:rsidP="006C5306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355" w:rsidRPr="00EB1EF0" w:rsidRDefault="00C53355" w:rsidP="006C530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E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1EF0">
        <w:rPr>
          <w:rFonts w:ascii="Times New Roman" w:hAnsi="Times New Roman"/>
          <w:sz w:val="28"/>
          <w:szCs w:val="28"/>
        </w:rPr>
        <w:t xml:space="preserve"> эффективностью использования средств  бюджета направлен на оптимизацию расходов бюджета и профилактику правонарушений в сфере бюджетного законодательства.</w:t>
      </w:r>
    </w:p>
    <w:p w:rsidR="00C53355" w:rsidRPr="00EB1EF0" w:rsidRDefault="00C53355" w:rsidP="006C53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По результатам проведенного анализа исполнения бюджета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6C5306">
        <w:rPr>
          <w:rFonts w:ascii="Times New Roman" w:hAnsi="Times New Roman"/>
          <w:sz w:val="28"/>
          <w:szCs w:val="28"/>
        </w:rPr>
        <w:t xml:space="preserve"> сельсовета за 202</w:t>
      </w:r>
      <w:r w:rsidR="00E66E8A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 нарушений не выявлено.</w:t>
      </w:r>
    </w:p>
    <w:p w:rsidR="00C53355" w:rsidRPr="00EB1EF0" w:rsidRDefault="00C53355" w:rsidP="006C53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lastRenderedPageBreak/>
        <w:t>Принцип эффективности и результативности использования бюджетных средств, (требования ст. 34, 162 Бюджетного Кодекса РФ) не нарушен.</w:t>
      </w:r>
    </w:p>
    <w:p w:rsidR="00134847" w:rsidRPr="00EB1EF0" w:rsidRDefault="00134847" w:rsidP="00EB1EF0">
      <w:pPr>
        <w:jc w:val="both"/>
        <w:rPr>
          <w:rFonts w:ascii="Times New Roman" w:hAnsi="Times New Roman"/>
          <w:iCs/>
          <w:sz w:val="28"/>
          <w:szCs w:val="28"/>
          <w:highlight w:val="green"/>
        </w:rPr>
      </w:pPr>
    </w:p>
    <w:p w:rsidR="00D771F2" w:rsidRDefault="00D771F2" w:rsidP="00D771F2">
      <w:pPr>
        <w:rPr>
          <w:rFonts w:eastAsia="Times New Roman"/>
        </w:rPr>
      </w:pPr>
    </w:p>
    <w:p w:rsidR="00B46A61" w:rsidRPr="00EB1EF0" w:rsidRDefault="00D771F2" w:rsidP="00D771F2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1EF0">
        <w:rPr>
          <w:rFonts w:ascii="Times New Roman" w:hAnsi="Times New Roman"/>
          <w:sz w:val="28"/>
          <w:szCs w:val="28"/>
        </w:rPr>
        <w:t xml:space="preserve"> 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4847" w:rsidRDefault="00134847" w:rsidP="003829E0">
      <w:pPr>
        <w:jc w:val="center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b/>
          <w:sz w:val="28"/>
          <w:szCs w:val="28"/>
        </w:rPr>
        <w:tab/>
        <w:t>Источники внутреннего финансирования дефицита бюджета</w:t>
      </w:r>
    </w:p>
    <w:p w:rsidR="00BB5339" w:rsidRPr="00EB1EF0" w:rsidRDefault="00BB5339" w:rsidP="003829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47" w:rsidRPr="00EB1EF0" w:rsidRDefault="00134847" w:rsidP="003829E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5A0506" w:rsidRPr="00EB1EF0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5A0506" w:rsidRPr="00EB1EF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EB1EF0">
        <w:rPr>
          <w:rFonts w:ascii="Times New Roman" w:hAnsi="Times New Roman"/>
          <w:sz w:val="28"/>
          <w:szCs w:val="28"/>
        </w:rPr>
        <w:t>"</w:t>
      </w:r>
      <w:r w:rsidR="005A0506" w:rsidRPr="00EB1EF0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5A0506" w:rsidRPr="00EB1EF0">
        <w:rPr>
          <w:rFonts w:ascii="Times New Roman" w:hAnsi="Times New Roman"/>
          <w:bCs/>
          <w:spacing w:val="1"/>
          <w:sz w:val="28"/>
          <w:szCs w:val="28"/>
        </w:rPr>
        <w:t xml:space="preserve"> сельс</w:t>
      </w:r>
      <w:r w:rsidR="00132F0E" w:rsidRPr="00EB1EF0">
        <w:rPr>
          <w:rFonts w:ascii="Times New Roman" w:hAnsi="Times New Roman"/>
          <w:bCs/>
          <w:spacing w:val="1"/>
          <w:sz w:val="28"/>
          <w:szCs w:val="28"/>
        </w:rPr>
        <w:t>кого поселения</w:t>
      </w:r>
      <w:r w:rsidR="005A0506" w:rsidRPr="00EB1EF0">
        <w:rPr>
          <w:rFonts w:ascii="Times New Roman" w:hAnsi="Times New Roman"/>
          <w:sz w:val="28"/>
          <w:szCs w:val="28"/>
        </w:rPr>
        <w:t xml:space="preserve"> на 202</w:t>
      </w:r>
      <w:r w:rsidR="005829FB">
        <w:rPr>
          <w:rFonts w:ascii="Times New Roman" w:hAnsi="Times New Roman"/>
          <w:sz w:val="28"/>
          <w:szCs w:val="28"/>
        </w:rPr>
        <w:t>2</w:t>
      </w:r>
      <w:r w:rsidR="005A0506" w:rsidRPr="00EB1EF0">
        <w:rPr>
          <w:rFonts w:ascii="Times New Roman" w:hAnsi="Times New Roman"/>
          <w:sz w:val="28"/>
          <w:szCs w:val="28"/>
        </w:rPr>
        <w:t xml:space="preserve"> год</w:t>
      </w:r>
      <w:r w:rsidRPr="00EB1EF0">
        <w:rPr>
          <w:rFonts w:ascii="Times New Roman" w:hAnsi="Times New Roman"/>
          <w:sz w:val="28"/>
          <w:szCs w:val="28"/>
        </w:rPr>
        <w:t xml:space="preserve">", установлен предельный размер дефицита в сумме </w:t>
      </w:r>
      <w:r w:rsidR="005829FB">
        <w:rPr>
          <w:rFonts w:ascii="Times New Roman" w:hAnsi="Times New Roman"/>
          <w:sz w:val="28"/>
          <w:szCs w:val="28"/>
        </w:rPr>
        <w:t>12,42</w:t>
      </w:r>
      <w:r w:rsidRPr="00EB1EF0">
        <w:rPr>
          <w:rFonts w:ascii="Times New Roman" w:hAnsi="Times New Roman"/>
          <w:sz w:val="28"/>
          <w:szCs w:val="28"/>
        </w:rPr>
        <w:t xml:space="preserve"> тыс. руб. Погашение дефицита бюджета планировалось производить за счет следующих источников:</w:t>
      </w:r>
      <w:r w:rsidRPr="00EB1EF0">
        <w:rPr>
          <w:rFonts w:ascii="Times New Roman" w:hAnsi="Times New Roman"/>
          <w:sz w:val="28"/>
          <w:szCs w:val="28"/>
        </w:rPr>
        <w:cr/>
        <w:t>•</w:t>
      </w:r>
      <w:r w:rsidRPr="00EB1EF0">
        <w:rPr>
          <w:rFonts w:ascii="Times New Roman" w:hAnsi="Times New Roman"/>
          <w:sz w:val="28"/>
          <w:szCs w:val="28"/>
        </w:rPr>
        <w:tab/>
        <w:t xml:space="preserve">Изменение остатков средств на счетах по учету средств бюджета, которые планировались в размере </w:t>
      </w:r>
      <w:r w:rsidR="00132F0E" w:rsidRPr="00EB1EF0">
        <w:rPr>
          <w:rFonts w:ascii="Times New Roman" w:hAnsi="Times New Roman"/>
          <w:sz w:val="28"/>
          <w:szCs w:val="28"/>
        </w:rPr>
        <w:t xml:space="preserve">минус </w:t>
      </w:r>
      <w:r w:rsidR="005829FB">
        <w:rPr>
          <w:rFonts w:ascii="Times New Roman" w:hAnsi="Times New Roman"/>
          <w:sz w:val="28"/>
          <w:szCs w:val="28"/>
        </w:rPr>
        <w:t>2689,68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</w:p>
    <w:p w:rsidR="00134847" w:rsidRPr="00EB1EF0" w:rsidRDefault="00134847" w:rsidP="0038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Фактическое исполнение по источникам внутреннего финансирования дефицита бюджета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5A0506" w:rsidRPr="00EB1EF0">
        <w:rPr>
          <w:rFonts w:ascii="Times New Roman" w:hAnsi="Times New Roman"/>
          <w:sz w:val="28"/>
          <w:szCs w:val="28"/>
        </w:rPr>
        <w:t xml:space="preserve"> сельского </w:t>
      </w:r>
      <w:r w:rsidRPr="00EB1EF0">
        <w:rPr>
          <w:rFonts w:ascii="Times New Roman" w:hAnsi="Times New Roman"/>
          <w:sz w:val="28"/>
          <w:szCs w:val="28"/>
        </w:rPr>
        <w:t>сложилось следующим образом: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•</w:t>
      </w:r>
      <w:r w:rsidRPr="00EB1EF0">
        <w:rPr>
          <w:rFonts w:ascii="Times New Roman" w:hAnsi="Times New Roman"/>
          <w:sz w:val="28"/>
          <w:szCs w:val="28"/>
        </w:rPr>
        <w:tab/>
        <w:t xml:space="preserve">Изменение остатков средств на счетах по учету средств бюджета в размере </w:t>
      </w:r>
      <w:r w:rsidR="005829FB">
        <w:rPr>
          <w:rFonts w:ascii="Times New Roman" w:hAnsi="Times New Roman"/>
          <w:sz w:val="28"/>
          <w:szCs w:val="28"/>
        </w:rPr>
        <w:t>2702,10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</w:p>
    <w:p w:rsidR="00134847" w:rsidRPr="00EB1EF0" w:rsidRDefault="00134847" w:rsidP="0038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В результате при исполнении бюджета сложился </w:t>
      </w:r>
      <w:r w:rsidR="005829FB">
        <w:rPr>
          <w:rFonts w:ascii="Times New Roman" w:hAnsi="Times New Roman"/>
          <w:sz w:val="28"/>
          <w:szCs w:val="28"/>
        </w:rPr>
        <w:t>де</w:t>
      </w:r>
      <w:r w:rsidR="00132F0E" w:rsidRPr="00EB1EF0">
        <w:rPr>
          <w:rFonts w:ascii="Times New Roman" w:hAnsi="Times New Roman"/>
          <w:sz w:val="28"/>
          <w:szCs w:val="28"/>
        </w:rPr>
        <w:t xml:space="preserve">фицит </w:t>
      </w:r>
      <w:r w:rsidRPr="00EB1EF0">
        <w:rPr>
          <w:rFonts w:ascii="Times New Roman" w:hAnsi="Times New Roman"/>
          <w:sz w:val="28"/>
          <w:szCs w:val="28"/>
        </w:rPr>
        <w:t xml:space="preserve"> в сумме  </w:t>
      </w:r>
      <w:r w:rsidR="005829FB">
        <w:rPr>
          <w:rFonts w:ascii="Times New Roman" w:hAnsi="Times New Roman"/>
          <w:sz w:val="28"/>
          <w:szCs w:val="28"/>
        </w:rPr>
        <w:t>9,42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</w:p>
    <w:p w:rsidR="00134847" w:rsidRPr="00EB1EF0" w:rsidRDefault="00134847" w:rsidP="00EB1EF0">
      <w:pPr>
        <w:jc w:val="both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134847" w:rsidRPr="00EB1EF0" w:rsidRDefault="00134847" w:rsidP="00BB5339">
      <w:pPr>
        <w:ind w:firstLine="567"/>
        <w:jc w:val="center"/>
        <w:rPr>
          <w:rStyle w:val="a7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B1EF0">
        <w:rPr>
          <w:rStyle w:val="a7"/>
          <w:rFonts w:ascii="Times New Roman" w:hAnsi="Times New Roman"/>
          <w:color w:val="000000" w:themeColor="text1"/>
          <w:sz w:val="28"/>
          <w:szCs w:val="28"/>
        </w:rPr>
        <w:t>Выводы</w:t>
      </w:r>
    </w:p>
    <w:p w:rsidR="00134847" w:rsidRPr="00EB1EF0" w:rsidRDefault="00134847" w:rsidP="003829E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EF0">
        <w:rPr>
          <w:rFonts w:ascii="Times New Roman" w:hAnsi="Times New Roman"/>
          <w:sz w:val="28"/>
          <w:szCs w:val="28"/>
        </w:rPr>
        <w:t>Внешняя проверка годового отчета об исполнении бюджета</w:t>
      </w:r>
      <w:r w:rsidR="00BB533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4E7785" w:rsidRPr="00EB1EF0">
        <w:rPr>
          <w:rFonts w:ascii="Times New Roman" w:hAnsi="Times New Roman"/>
          <w:sz w:val="28"/>
          <w:szCs w:val="28"/>
        </w:rPr>
        <w:t xml:space="preserve"> сельсовета</w:t>
      </w:r>
      <w:r w:rsidRPr="00EB1EF0">
        <w:rPr>
          <w:rFonts w:ascii="Times New Roman" w:hAnsi="Times New Roman"/>
          <w:sz w:val="28"/>
          <w:szCs w:val="28"/>
        </w:rPr>
        <w:t xml:space="preserve"> за 20</w:t>
      </w:r>
      <w:r w:rsidR="004E7785" w:rsidRPr="00EB1EF0">
        <w:rPr>
          <w:rFonts w:ascii="Times New Roman" w:hAnsi="Times New Roman"/>
          <w:sz w:val="28"/>
          <w:szCs w:val="28"/>
        </w:rPr>
        <w:t>2</w:t>
      </w:r>
      <w:r w:rsidR="00BB5339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 дает основания для заключения о его достоверности и соответствию в целом порядку ведения бюджетного учета в соответствии с Б</w:t>
      </w:r>
      <w:r w:rsidR="002027C7">
        <w:rPr>
          <w:rFonts w:ascii="Times New Roman" w:hAnsi="Times New Roman"/>
          <w:sz w:val="28"/>
          <w:szCs w:val="28"/>
        </w:rPr>
        <w:t>юджетного кодекса</w:t>
      </w:r>
      <w:r w:rsidRPr="00EB1EF0">
        <w:rPr>
          <w:rFonts w:ascii="Times New Roman" w:hAnsi="Times New Roman"/>
          <w:sz w:val="28"/>
          <w:szCs w:val="28"/>
        </w:rPr>
        <w:t xml:space="preserve"> РФ и </w:t>
      </w:r>
      <w:r w:rsidR="00C6644C" w:rsidRPr="00EB1EF0">
        <w:rPr>
          <w:rFonts w:ascii="Times New Roman" w:hAnsi="Times New Roman"/>
          <w:sz w:val="28"/>
          <w:szCs w:val="28"/>
        </w:rPr>
        <w:t xml:space="preserve">Положения </w:t>
      </w:r>
      <w:r w:rsidRPr="00EB1EF0">
        <w:rPr>
          <w:rFonts w:ascii="Times New Roman" w:hAnsi="Times New Roman"/>
          <w:bCs/>
          <w:spacing w:val="1"/>
          <w:sz w:val="28"/>
          <w:szCs w:val="28"/>
        </w:rPr>
        <w:t>"</w:t>
      </w:r>
      <w:r w:rsidR="00C14FF1" w:rsidRPr="00EB1EF0">
        <w:rPr>
          <w:rFonts w:ascii="Times New Roman" w:hAnsi="Times New Roman"/>
          <w:bCs/>
          <w:spacing w:val="1"/>
          <w:sz w:val="28"/>
          <w:szCs w:val="28"/>
        </w:rPr>
        <w:t xml:space="preserve"> О</w:t>
      </w:r>
      <w:r w:rsidR="00C14FF1" w:rsidRPr="00EB1EF0">
        <w:rPr>
          <w:rFonts w:ascii="Times New Roman" w:hAnsi="Times New Roman"/>
          <w:sz w:val="28"/>
          <w:szCs w:val="28"/>
        </w:rPr>
        <w:t xml:space="preserve"> бюджетном устройстве, бюджетном  процессе и финансовом контроле  в муниципальном образовании </w:t>
      </w:r>
      <w:proofErr w:type="spellStart"/>
      <w:r w:rsidR="00C51206">
        <w:rPr>
          <w:rFonts w:ascii="Times New Roman" w:hAnsi="Times New Roman"/>
          <w:sz w:val="28"/>
          <w:szCs w:val="28"/>
        </w:rPr>
        <w:t>Аллакский</w:t>
      </w:r>
      <w:r w:rsidR="00C14FF1" w:rsidRPr="00EB1EF0">
        <w:rPr>
          <w:rFonts w:ascii="Times New Roman" w:hAnsi="Times New Roman"/>
          <w:sz w:val="28"/>
          <w:szCs w:val="28"/>
        </w:rPr>
        <w:t>сельсовет</w:t>
      </w:r>
      <w:proofErr w:type="spellEnd"/>
      <w:r w:rsidR="00C14FF1" w:rsidRPr="00EB1EF0">
        <w:rPr>
          <w:rFonts w:ascii="Times New Roman" w:hAnsi="Times New Roman"/>
          <w:sz w:val="28"/>
          <w:szCs w:val="28"/>
        </w:rPr>
        <w:t xml:space="preserve">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C14FF1" w:rsidRPr="00EB1EF0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EB1EF0">
        <w:rPr>
          <w:rFonts w:ascii="Times New Roman" w:hAnsi="Times New Roman"/>
          <w:sz w:val="28"/>
          <w:szCs w:val="28"/>
        </w:rPr>
        <w:t>".</w:t>
      </w:r>
      <w:proofErr w:type="gramEnd"/>
    </w:p>
    <w:p w:rsidR="00134847" w:rsidRPr="00EB1EF0" w:rsidRDefault="00134847" w:rsidP="0038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 xml:space="preserve">Согласно отчету об исполнении бюджета </w:t>
      </w:r>
      <w:r w:rsidR="00BB5339">
        <w:rPr>
          <w:rFonts w:ascii="Times New Roman" w:hAnsi="Times New Roman"/>
          <w:sz w:val="28"/>
          <w:szCs w:val="28"/>
        </w:rPr>
        <w:t>сельского поселения</w:t>
      </w:r>
      <w:r w:rsidR="00C14FF1" w:rsidRPr="00EB1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BD06EE" w:rsidRPr="00EB1EF0">
        <w:rPr>
          <w:rFonts w:ascii="Times New Roman" w:hAnsi="Times New Roman"/>
          <w:sz w:val="28"/>
          <w:szCs w:val="28"/>
        </w:rPr>
        <w:t xml:space="preserve"> </w:t>
      </w:r>
      <w:r w:rsidR="00C14FF1" w:rsidRPr="00EB1EF0">
        <w:rPr>
          <w:rFonts w:ascii="Times New Roman" w:hAnsi="Times New Roman"/>
          <w:sz w:val="28"/>
          <w:szCs w:val="28"/>
        </w:rPr>
        <w:t xml:space="preserve">сельсовета </w:t>
      </w:r>
      <w:r w:rsidRPr="00EB1EF0">
        <w:rPr>
          <w:rFonts w:ascii="Times New Roman" w:hAnsi="Times New Roman"/>
          <w:sz w:val="28"/>
          <w:szCs w:val="28"/>
        </w:rPr>
        <w:t>за 20</w:t>
      </w:r>
      <w:r w:rsidR="00C14FF1" w:rsidRPr="00EB1EF0">
        <w:rPr>
          <w:rFonts w:ascii="Times New Roman" w:hAnsi="Times New Roman"/>
          <w:sz w:val="28"/>
          <w:szCs w:val="28"/>
        </w:rPr>
        <w:t>2</w:t>
      </w:r>
      <w:r w:rsidR="00BB5339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 исполнение доходной части бюджета на </w:t>
      </w:r>
      <w:r w:rsidR="00BB5339">
        <w:rPr>
          <w:rFonts w:ascii="Times New Roman" w:hAnsi="Times New Roman"/>
          <w:sz w:val="28"/>
          <w:szCs w:val="28"/>
        </w:rPr>
        <w:t>101,7</w:t>
      </w:r>
      <w:r w:rsidRPr="00EB1EF0">
        <w:rPr>
          <w:rFonts w:ascii="Times New Roman" w:hAnsi="Times New Roman"/>
          <w:sz w:val="28"/>
          <w:szCs w:val="28"/>
        </w:rPr>
        <w:t xml:space="preserve">% от плановых бюджетных назначений, расходной части – на </w:t>
      </w:r>
      <w:r w:rsidR="00BB5339">
        <w:rPr>
          <w:rFonts w:ascii="Times New Roman" w:hAnsi="Times New Roman"/>
          <w:sz w:val="28"/>
          <w:szCs w:val="28"/>
        </w:rPr>
        <w:t>99,9</w:t>
      </w:r>
      <w:r w:rsidRPr="00EB1EF0">
        <w:rPr>
          <w:rFonts w:ascii="Times New Roman" w:hAnsi="Times New Roman"/>
          <w:sz w:val="28"/>
          <w:szCs w:val="28"/>
        </w:rPr>
        <w:t xml:space="preserve"> %. </w:t>
      </w:r>
      <w:r w:rsidR="00972C7B">
        <w:rPr>
          <w:rFonts w:ascii="Times New Roman" w:hAnsi="Times New Roman"/>
          <w:sz w:val="28"/>
          <w:szCs w:val="28"/>
        </w:rPr>
        <w:t xml:space="preserve">       </w:t>
      </w:r>
      <w:r w:rsidRPr="00EB1EF0">
        <w:rPr>
          <w:rFonts w:ascii="Times New Roman" w:hAnsi="Times New Roman"/>
          <w:sz w:val="28"/>
          <w:szCs w:val="28"/>
        </w:rPr>
        <w:t>Основные параметры бюджета</w:t>
      </w:r>
      <w:r w:rsidR="00BB53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были выполнены в полном объеме. Так, нормативно правовым актом о бюджете</w:t>
      </w:r>
      <w:r w:rsidR="00BB53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1EF0">
        <w:rPr>
          <w:rFonts w:ascii="Times New Roman" w:hAnsi="Times New Roman"/>
          <w:sz w:val="28"/>
          <w:szCs w:val="28"/>
        </w:rPr>
        <w:t xml:space="preserve"> на 20</w:t>
      </w:r>
      <w:r w:rsidR="003E6B2C" w:rsidRPr="00EB1EF0">
        <w:rPr>
          <w:rFonts w:ascii="Times New Roman" w:hAnsi="Times New Roman"/>
          <w:sz w:val="28"/>
          <w:szCs w:val="28"/>
        </w:rPr>
        <w:t>2</w:t>
      </w:r>
      <w:r w:rsidR="00BB5339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 (с учетом вносимых изменений) доходы были утверждены в объеме </w:t>
      </w:r>
      <w:r w:rsidR="00BB5339">
        <w:rPr>
          <w:rFonts w:ascii="Times New Roman" w:hAnsi="Times New Roman"/>
          <w:sz w:val="28"/>
          <w:szCs w:val="28"/>
        </w:rPr>
        <w:t>1746,6</w:t>
      </w:r>
      <w:r w:rsidRPr="00EB1EF0">
        <w:rPr>
          <w:rFonts w:ascii="Times New Roman" w:hAnsi="Times New Roman"/>
          <w:sz w:val="28"/>
          <w:szCs w:val="28"/>
        </w:rPr>
        <w:t xml:space="preserve"> тыс. руб., исполнение составило </w:t>
      </w:r>
      <w:r w:rsidR="00BB5339">
        <w:rPr>
          <w:rFonts w:ascii="Times New Roman" w:hAnsi="Times New Roman"/>
          <w:sz w:val="28"/>
          <w:szCs w:val="28"/>
        </w:rPr>
        <w:t>1777,0</w:t>
      </w:r>
      <w:r w:rsidRPr="00EB1EF0">
        <w:rPr>
          <w:rFonts w:ascii="Times New Roman" w:hAnsi="Times New Roman"/>
          <w:sz w:val="28"/>
          <w:szCs w:val="28"/>
        </w:rPr>
        <w:t xml:space="preserve"> тыс. руб. Расходы, утвержденные в сумме </w:t>
      </w:r>
      <w:r w:rsidR="00BB5339">
        <w:rPr>
          <w:rFonts w:ascii="Times New Roman" w:hAnsi="Times New Roman"/>
          <w:sz w:val="28"/>
          <w:szCs w:val="28"/>
        </w:rPr>
        <w:t xml:space="preserve">2485,2 </w:t>
      </w:r>
      <w:r w:rsidRPr="00EB1EF0">
        <w:rPr>
          <w:rFonts w:ascii="Times New Roman" w:hAnsi="Times New Roman"/>
          <w:sz w:val="28"/>
          <w:szCs w:val="28"/>
        </w:rPr>
        <w:t xml:space="preserve">тыс. руб., были исполнены на сумму </w:t>
      </w:r>
      <w:r w:rsidR="00BB5339">
        <w:rPr>
          <w:rFonts w:ascii="Times New Roman" w:hAnsi="Times New Roman"/>
          <w:sz w:val="28"/>
          <w:szCs w:val="28"/>
        </w:rPr>
        <w:t>2481,8</w:t>
      </w:r>
      <w:r w:rsidRPr="00EB1EF0">
        <w:rPr>
          <w:rFonts w:ascii="Times New Roman" w:hAnsi="Times New Roman"/>
          <w:sz w:val="28"/>
          <w:szCs w:val="28"/>
        </w:rPr>
        <w:t xml:space="preserve"> тыс. руб.</w:t>
      </w:r>
    </w:p>
    <w:p w:rsidR="00134847" w:rsidRPr="00EB1EF0" w:rsidRDefault="00134847" w:rsidP="0038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Исполнение доходной части бюджета поселения в 20</w:t>
      </w:r>
      <w:r w:rsidR="003E6B2C" w:rsidRPr="00EB1EF0">
        <w:rPr>
          <w:rFonts w:ascii="Times New Roman" w:hAnsi="Times New Roman"/>
          <w:sz w:val="28"/>
          <w:szCs w:val="28"/>
        </w:rPr>
        <w:t>2</w:t>
      </w:r>
      <w:r w:rsidR="00BB5339">
        <w:rPr>
          <w:rFonts w:ascii="Times New Roman" w:hAnsi="Times New Roman"/>
          <w:sz w:val="28"/>
          <w:szCs w:val="28"/>
        </w:rPr>
        <w:t>3</w:t>
      </w:r>
      <w:r w:rsidRPr="00EB1EF0">
        <w:rPr>
          <w:rFonts w:ascii="Times New Roman" w:hAnsi="Times New Roman"/>
          <w:sz w:val="28"/>
          <w:szCs w:val="28"/>
        </w:rPr>
        <w:t xml:space="preserve"> году обеспечено: на </w:t>
      </w:r>
      <w:r w:rsidR="00E84FFA">
        <w:rPr>
          <w:rFonts w:ascii="Times New Roman" w:hAnsi="Times New Roman"/>
          <w:sz w:val="28"/>
          <w:szCs w:val="28"/>
        </w:rPr>
        <w:t>66,1</w:t>
      </w:r>
      <w:r w:rsidRPr="00EB1EF0">
        <w:rPr>
          <w:rFonts w:ascii="Times New Roman" w:hAnsi="Times New Roman"/>
          <w:sz w:val="28"/>
          <w:szCs w:val="28"/>
        </w:rPr>
        <w:t xml:space="preserve">% </w:t>
      </w:r>
      <w:r w:rsidR="00E84FFA">
        <w:rPr>
          <w:rFonts w:ascii="Times New Roman" w:hAnsi="Times New Roman"/>
          <w:sz w:val="28"/>
          <w:szCs w:val="28"/>
        </w:rPr>
        <w:t>собственными доходами</w:t>
      </w:r>
      <w:r w:rsidRPr="00EB1EF0">
        <w:rPr>
          <w:rFonts w:ascii="Times New Roman" w:hAnsi="Times New Roman"/>
          <w:sz w:val="28"/>
          <w:szCs w:val="28"/>
        </w:rPr>
        <w:t xml:space="preserve">, и на </w:t>
      </w:r>
      <w:r w:rsidR="00E84FFA">
        <w:rPr>
          <w:rFonts w:ascii="Times New Roman" w:hAnsi="Times New Roman"/>
          <w:sz w:val="28"/>
          <w:szCs w:val="28"/>
        </w:rPr>
        <w:t>33,9</w:t>
      </w:r>
      <w:r w:rsidRPr="00EB1EF0">
        <w:rPr>
          <w:rFonts w:ascii="Times New Roman" w:hAnsi="Times New Roman"/>
          <w:sz w:val="28"/>
          <w:szCs w:val="28"/>
        </w:rPr>
        <w:t xml:space="preserve">% — </w:t>
      </w:r>
      <w:r w:rsidR="00E84FFA">
        <w:rPr>
          <w:rFonts w:ascii="Times New Roman" w:hAnsi="Times New Roman"/>
          <w:sz w:val="28"/>
          <w:szCs w:val="28"/>
        </w:rPr>
        <w:t>безвозмездными поступлениями</w:t>
      </w:r>
      <w:r w:rsidRPr="00EB1EF0">
        <w:rPr>
          <w:rFonts w:ascii="Times New Roman" w:hAnsi="Times New Roman"/>
          <w:sz w:val="28"/>
          <w:szCs w:val="28"/>
        </w:rPr>
        <w:t xml:space="preserve">. Таким образом, в доходах бюджета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C72589" w:rsidRPr="00EB1EF0">
        <w:rPr>
          <w:rFonts w:ascii="Times New Roman" w:hAnsi="Times New Roman"/>
          <w:sz w:val="28"/>
          <w:szCs w:val="28"/>
        </w:rPr>
        <w:t xml:space="preserve"> </w:t>
      </w:r>
      <w:r w:rsidR="003E6B2C" w:rsidRPr="00EB1EF0">
        <w:rPr>
          <w:rFonts w:ascii="Times New Roman" w:hAnsi="Times New Roman"/>
          <w:sz w:val="28"/>
          <w:szCs w:val="28"/>
        </w:rPr>
        <w:t xml:space="preserve">сельсовета </w:t>
      </w:r>
      <w:r w:rsidRPr="00EB1EF0">
        <w:rPr>
          <w:rFonts w:ascii="Times New Roman" w:hAnsi="Times New Roman"/>
          <w:sz w:val="28"/>
          <w:szCs w:val="28"/>
        </w:rPr>
        <w:t xml:space="preserve">доля  собственных доходов (на </w:t>
      </w:r>
      <w:r w:rsidR="00E84FFA">
        <w:rPr>
          <w:rFonts w:ascii="Times New Roman" w:hAnsi="Times New Roman"/>
          <w:sz w:val="28"/>
          <w:szCs w:val="28"/>
        </w:rPr>
        <w:t>32,2</w:t>
      </w:r>
      <w:r w:rsidRPr="00EB1EF0">
        <w:rPr>
          <w:rFonts w:ascii="Times New Roman" w:hAnsi="Times New Roman"/>
          <w:sz w:val="28"/>
          <w:szCs w:val="28"/>
        </w:rPr>
        <w:t xml:space="preserve"> процентных пункта) </w:t>
      </w:r>
      <w:r w:rsidR="00E84FFA">
        <w:rPr>
          <w:rFonts w:ascii="Times New Roman" w:hAnsi="Times New Roman"/>
          <w:sz w:val="28"/>
          <w:szCs w:val="28"/>
        </w:rPr>
        <w:t>выше</w:t>
      </w:r>
      <w:r w:rsidRPr="00EB1EF0">
        <w:rPr>
          <w:rFonts w:ascii="Times New Roman" w:hAnsi="Times New Roman"/>
          <w:sz w:val="28"/>
          <w:szCs w:val="28"/>
        </w:rPr>
        <w:t xml:space="preserve"> доли финансовой безвозмездной помощи  вышестоящего бюджета.</w:t>
      </w:r>
    </w:p>
    <w:p w:rsidR="00134847" w:rsidRPr="00EB1EF0" w:rsidRDefault="00134847" w:rsidP="00EB1EF0">
      <w:pPr>
        <w:jc w:val="both"/>
        <w:rPr>
          <w:rFonts w:ascii="Times New Roman" w:hAnsi="Times New Roman"/>
          <w:sz w:val="28"/>
          <w:szCs w:val="28"/>
        </w:rPr>
      </w:pPr>
    </w:p>
    <w:p w:rsidR="00E84FFA" w:rsidRDefault="00E84FFA" w:rsidP="00E84FF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4FFA" w:rsidRDefault="00E84FFA" w:rsidP="00E84FF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4FFA" w:rsidRDefault="00E84FFA" w:rsidP="00E84FF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34847" w:rsidRDefault="00500E10" w:rsidP="00E84FF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1EF0">
        <w:rPr>
          <w:rFonts w:ascii="Times New Roman" w:hAnsi="Times New Roman"/>
          <w:b/>
          <w:sz w:val="28"/>
          <w:szCs w:val="28"/>
        </w:rPr>
        <w:lastRenderedPageBreak/>
        <w:t>Предложение</w:t>
      </w:r>
    </w:p>
    <w:p w:rsidR="00E84FFA" w:rsidRPr="00EB1EF0" w:rsidRDefault="00E84FFA" w:rsidP="00E84FF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34847" w:rsidRPr="00EB1EF0" w:rsidRDefault="00E84FFA" w:rsidP="00343D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134847" w:rsidRPr="00EB1EF0">
        <w:rPr>
          <w:rFonts w:ascii="Times New Roman" w:hAnsi="Times New Roman"/>
          <w:sz w:val="28"/>
          <w:szCs w:val="28"/>
        </w:rPr>
        <w:t>Принять действенные меры для гашения кредиторской</w:t>
      </w:r>
      <w:r>
        <w:rPr>
          <w:rFonts w:ascii="Times New Roman" w:hAnsi="Times New Roman"/>
          <w:sz w:val="28"/>
          <w:szCs w:val="28"/>
        </w:rPr>
        <w:t xml:space="preserve"> и дебиторской</w:t>
      </w:r>
      <w:r w:rsidR="00134847" w:rsidRPr="00EB1EF0">
        <w:rPr>
          <w:rFonts w:ascii="Times New Roman" w:hAnsi="Times New Roman"/>
          <w:sz w:val="28"/>
          <w:szCs w:val="28"/>
        </w:rPr>
        <w:t xml:space="preserve"> задолженности.</w:t>
      </w:r>
    </w:p>
    <w:p w:rsidR="00134847" w:rsidRPr="00EB1EF0" w:rsidRDefault="00DA3F9A" w:rsidP="00343D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B1EF0">
        <w:rPr>
          <w:rFonts w:ascii="Times New Roman" w:hAnsi="Times New Roman"/>
          <w:sz w:val="28"/>
          <w:szCs w:val="28"/>
        </w:rPr>
        <w:t>3</w:t>
      </w:r>
      <w:r w:rsidR="00134847" w:rsidRPr="00EB1E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34847" w:rsidRPr="00EB1EF0">
        <w:rPr>
          <w:rFonts w:ascii="Times New Roman" w:hAnsi="Times New Roman"/>
          <w:sz w:val="28"/>
          <w:szCs w:val="28"/>
        </w:rPr>
        <w:t xml:space="preserve">Принимая во внимание, что бюджетная отчетность об исполнении бюджета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C6644C" w:rsidRPr="00EB1EF0">
        <w:rPr>
          <w:rFonts w:ascii="Times New Roman" w:hAnsi="Times New Roman"/>
          <w:sz w:val="28"/>
          <w:szCs w:val="28"/>
        </w:rPr>
        <w:t xml:space="preserve"> сельсовета</w:t>
      </w:r>
      <w:r w:rsidR="00134847" w:rsidRPr="00EB1EF0">
        <w:rPr>
          <w:rFonts w:ascii="Times New Roman" w:hAnsi="Times New Roman"/>
          <w:sz w:val="28"/>
          <w:szCs w:val="28"/>
        </w:rPr>
        <w:t xml:space="preserve"> за 20</w:t>
      </w:r>
      <w:r w:rsidR="00C6644C" w:rsidRPr="00EB1EF0">
        <w:rPr>
          <w:rFonts w:ascii="Times New Roman" w:hAnsi="Times New Roman"/>
          <w:sz w:val="28"/>
          <w:szCs w:val="28"/>
        </w:rPr>
        <w:t>2</w:t>
      </w:r>
      <w:r w:rsidR="00E84FFA">
        <w:rPr>
          <w:rFonts w:ascii="Times New Roman" w:hAnsi="Times New Roman"/>
          <w:sz w:val="28"/>
          <w:szCs w:val="28"/>
        </w:rPr>
        <w:t>3</w:t>
      </w:r>
      <w:r w:rsidR="00C6644C" w:rsidRPr="00EB1EF0">
        <w:rPr>
          <w:rFonts w:ascii="Times New Roman" w:hAnsi="Times New Roman"/>
          <w:sz w:val="28"/>
          <w:szCs w:val="28"/>
        </w:rPr>
        <w:t xml:space="preserve"> год </w:t>
      </w:r>
      <w:r w:rsidR="00134847" w:rsidRPr="00EB1EF0">
        <w:rPr>
          <w:rFonts w:ascii="Times New Roman" w:hAnsi="Times New Roman"/>
          <w:sz w:val="28"/>
          <w:szCs w:val="28"/>
        </w:rPr>
        <w:t xml:space="preserve">дает основания для заключения о его достоверности и соответствия порядку ведения бюджетного учета установленного Бюджетным кодексом РФ и </w:t>
      </w:r>
      <w:r w:rsidR="00C6644C" w:rsidRPr="00EB1EF0">
        <w:rPr>
          <w:rFonts w:ascii="Times New Roman" w:hAnsi="Times New Roman"/>
          <w:sz w:val="28"/>
          <w:szCs w:val="28"/>
        </w:rPr>
        <w:t xml:space="preserve">Положением </w:t>
      </w:r>
      <w:r w:rsidR="00C6644C" w:rsidRPr="00EB1EF0">
        <w:rPr>
          <w:rFonts w:ascii="Times New Roman" w:hAnsi="Times New Roman"/>
          <w:bCs/>
          <w:spacing w:val="1"/>
          <w:sz w:val="28"/>
          <w:szCs w:val="28"/>
        </w:rPr>
        <w:t>"О</w:t>
      </w:r>
      <w:r w:rsidR="00C6644C" w:rsidRPr="00EB1EF0">
        <w:rPr>
          <w:rFonts w:ascii="Times New Roman" w:hAnsi="Times New Roman"/>
          <w:sz w:val="28"/>
          <w:szCs w:val="28"/>
        </w:rPr>
        <w:t xml:space="preserve"> бюджетном  процессе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C6644C" w:rsidRPr="00EB1EF0">
        <w:rPr>
          <w:rFonts w:ascii="Times New Roman" w:hAnsi="Times New Roman"/>
          <w:sz w:val="28"/>
          <w:szCs w:val="28"/>
        </w:rPr>
        <w:t xml:space="preserve"> сельсовет</w:t>
      </w:r>
      <w:r w:rsidR="00E84FFA">
        <w:rPr>
          <w:rFonts w:ascii="Times New Roman" w:hAnsi="Times New Roman"/>
          <w:sz w:val="28"/>
          <w:szCs w:val="28"/>
        </w:rPr>
        <w:t>а</w:t>
      </w:r>
      <w:r w:rsidR="00C6644C" w:rsidRPr="00EB1EF0">
        <w:rPr>
          <w:rFonts w:ascii="Times New Roman" w:hAnsi="Times New Roman"/>
          <w:sz w:val="28"/>
          <w:szCs w:val="28"/>
        </w:rPr>
        <w:t xml:space="preserve">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C6644C" w:rsidRPr="00EB1EF0">
        <w:rPr>
          <w:rFonts w:ascii="Times New Roman" w:hAnsi="Times New Roman"/>
          <w:sz w:val="28"/>
          <w:szCs w:val="28"/>
        </w:rPr>
        <w:t xml:space="preserve"> района Алтайского края"</w:t>
      </w:r>
      <w:r w:rsidR="00134847" w:rsidRPr="00EB1EF0">
        <w:rPr>
          <w:rFonts w:ascii="Times New Roman" w:hAnsi="Times New Roman"/>
          <w:sz w:val="28"/>
          <w:szCs w:val="28"/>
        </w:rPr>
        <w:t xml:space="preserve">, </w:t>
      </w:r>
      <w:r w:rsidR="00E84FFA">
        <w:rPr>
          <w:rFonts w:ascii="Times New Roman" w:hAnsi="Times New Roman"/>
          <w:sz w:val="28"/>
          <w:szCs w:val="28"/>
        </w:rPr>
        <w:t>К</w:t>
      </w:r>
      <w:r w:rsidR="00C6644C" w:rsidRPr="00EB1EF0">
        <w:rPr>
          <w:rFonts w:ascii="Times New Roman" w:hAnsi="Times New Roman"/>
          <w:sz w:val="28"/>
          <w:szCs w:val="28"/>
        </w:rPr>
        <w:t xml:space="preserve">онтрольно-счетная палата </w:t>
      </w:r>
      <w:r w:rsidR="002E4AE5">
        <w:rPr>
          <w:rFonts w:ascii="Times New Roman" w:hAnsi="Times New Roman"/>
          <w:sz w:val="28"/>
          <w:szCs w:val="28"/>
        </w:rPr>
        <w:t>Каменского</w:t>
      </w:r>
      <w:r w:rsidR="00C6644C" w:rsidRPr="00EB1EF0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134847" w:rsidRPr="00EB1EF0">
        <w:rPr>
          <w:rFonts w:ascii="Times New Roman" w:hAnsi="Times New Roman"/>
          <w:sz w:val="28"/>
          <w:szCs w:val="28"/>
        </w:rPr>
        <w:t xml:space="preserve">рекомендует рассмотреть и утвердить отчет об исполнении бюджета </w:t>
      </w:r>
      <w:proofErr w:type="spellStart"/>
      <w:r w:rsidR="002E4AE5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C6644C" w:rsidRPr="00EB1EF0">
        <w:rPr>
          <w:rFonts w:ascii="Times New Roman" w:hAnsi="Times New Roman"/>
          <w:sz w:val="28"/>
          <w:szCs w:val="28"/>
        </w:rPr>
        <w:t xml:space="preserve"> сельсовета</w:t>
      </w:r>
      <w:r w:rsidR="00134847" w:rsidRPr="00EB1EF0">
        <w:rPr>
          <w:rFonts w:ascii="Times New Roman" w:hAnsi="Times New Roman"/>
          <w:sz w:val="28"/>
          <w:szCs w:val="28"/>
        </w:rPr>
        <w:t xml:space="preserve"> за 20</w:t>
      </w:r>
      <w:r w:rsidR="00C6644C" w:rsidRPr="00EB1EF0">
        <w:rPr>
          <w:rFonts w:ascii="Times New Roman" w:hAnsi="Times New Roman"/>
          <w:sz w:val="28"/>
          <w:szCs w:val="28"/>
        </w:rPr>
        <w:t>2</w:t>
      </w:r>
      <w:r w:rsidR="00E84FFA">
        <w:rPr>
          <w:rFonts w:ascii="Times New Roman" w:hAnsi="Times New Roman"/>
          <w:sz w:val="28"/>
          <w:szCs w:val="28"/>
        </w:rPr>
        <w:t>3</w:t>
      </w:r>
      <w:proofErr w:type="gramEnd"/>
      <w:r w:rsidR="00C6644C" w:rsidRPr="00EB1EF0">
        <w:rPr>
          <w:rFonts w:ascii="Times New Roman" w:hAnsi="Times New Roman"/>
          <w:sz w:val="28"/>
          <w:szCs w:val="28"/>
        </w:rPr>
        <w:t xml:space="preserve"> год</w:t>
      </w:r>
      <w:r w:rsidR="00134847" w:rsidRPr="00EB1EF0">
        <w:rPr>
          <w:rFonts w:ascii="Times New Roman" w:hAnsi="Times New Roman"/>
          <w:sz w:val="28"/>
          <w:szCs w:val="28"/>
        </w:rPr>
        <w:t>.</w:t>
      </w:r>
    </w:p>
    <w:p w:rsidR="00134847" w:rsidRPr="00EB1EF0" w:rsidRDefault="00134847" w:rsidP="00EB1EF0">
      <w:pPr>
        <w:jc w:val="both"/>
        <w:rPr>
          <w:rStyle w:val="a7"/>
          <w:rFonts w:ascii="Times New Roman" w:hAnsi="Times New Roman"/>
          <w:bCs w:val="0"/>
          <w:color w:val="000000" w:themeColor="text1"/>
          <w:sz w:val="28"/>
          <w:szCs w:val="28"/>
        </w:rPr>
      </w:pPr>
    </w:p>
    <w:p w:rsidR="00294EF1" w:rsidRPr="00EB1EF0" w:rsidRDefault="00BA1D20" w:rsidP="00EB1E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4EF1" w:rsidRPr="00EB1EF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294EF1" w:rsidRPr="00EB1EF0">
        <w:rPr>
          <w:rFonts w:ascii="Times New Roman" w:hAnsi="Times New Roman"/>
          <w:sz w:val="28"/>
          <w:szCs w:val="28"/>
        </w:rPr>
        <w:t xml:space="preserve"> </w:t>
      </w:r>
    </w:p>
    <w:p w:rsidR="00294EF1" w:rsidRPr="00EB1EF0" w:rsidRDefault="00E84FFA" w:rsidP="00EB1E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A1D20">
        <w:rPr>
          <w:rFonts w:ascii="Times New Roman" w:hAnsi="Times New Roman"/>
          <w:sz w:val="28"/>
          <w:szCs w:val="28"/>
        </w:rPr>
        <w:t xml:space="preserve">онтрольно-счетной палаты                                               </w:t>
      </w:r>
      <w:r w:rsidR="00294EF1" w:rsidRPr="00EB1EF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sectPr w:rsidR="00294EF1" w:rsidRPr="00EB1EF0" w:rsidSect="005E01FB">
      <w:footerReference w:type="default" r:id="rId10"/>
      <w:pgSz w:w="11906" w:h="16838"/>
      <w:pgMar w:top="709" w:right="991" w:bottom="993" w:left="1276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1A" w:rsidRDefault="00FC741A">
      <w:r>
        <w:separator/>
      </w:r>
    </w:p>
  </w:endnote>
  <w:endnote w:type="continuationSeparator" w:id="0">
    <w:p w:rsidR="00FC741A" w:rsidRDefault="00FC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93666"/>
      <w:docPartObj>
        <w:docPartGallery w:val="Page Numbers (Bottom of Page)"/>
        <w:docPartUnique/>
      </w:docPartObj>
    </w:sdtPr>
    <w:sdtContent>
      <w:p w:rsidR="006F375C" w:rsidRDefault="006F375C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4156F">
          <w:rPr>
            <w:noProof/>
          </w:rPr>
          <w:t>5</w:t>
        </w:r>
        <w:r>
          <w:fldChar w:fldCharType="end"/>
        </w:r>
      </w:p>
    </w:sdtContent>
  </w:sdt>
  <w:p w:rsidR="006F375C" w:rsidRDefault="006F375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1A" w:rsidRDefault="00FC741A">
      <w:r>
        <w:separator/>
      </w:r>
    </w:p>
  </w:footnote>
  <w:footnote w:type="continuationSeparator" w:id="0">
    <w:p w:rsidR="00FC741A" w:rsidRDefault="00FC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ED"/>
    <w:multiLevelType w:val="hybridMultilevel"/>
    <w:tmpl w:val="7F58CA62"/>
    <w:lvl w:ilvl="0" w:tplc="20F23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E5ADA"/>
    <w:multiLevelType w:val="hybridMultilevel"/>
    <w:tmpl w:val="58286620"/>
    <w:lvl w:ilvl="0" w:tplc="288C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11E66"/>
    <w:multiLevelType w:val="hybridMultilevel"/>
    <w:tmpl w:val="BCC45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51190"/>
    <w:multiLevelType w:val="multilevel"/>
    <w:tmpl w:val="C562E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3162C"/>
    <w:multiLevelType w:val="multilevel"/>
    <w:tmpl w:val="BB5C6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D509C"/>
    <w:multiLevelType w:val="hybridMultilevel"/>
    <w:tmpl w:val="5CD0139A"/>
    <w:lvl w:ilvl="0" w:tplc="A7D6272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DF329C"/>
    <w:multiLevelType w:val="hybridMultilevel"/>
    <w:tmpl w:val="9F3EADD4"/>
    <w:lvl w:ilvl="0" w:tplc="C2A6E3EE">
      <w:start w:val="1"/>
      <w:numFmt w:val="decimal"/>
      <w:lvlText w:val="%1."/>
      <w:lvlJc w:val="left"/>
      <w:pPr>
        <w:tabs>
          <w:tab w:val="num" w:pos="1890"/>
        </w:tabs>
        <w:ind w:left="189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>
    <w:nsid w:val="34CD6678"/>
    <w:multiLevelType w:val="multilevel"/>
    <w:tmpl w:val="A38CE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B2ABE"/>
    <w:multiLevelType w:val="hybridMultilevel"/>
    <w:tmpl w:val="DB2A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2416D8"/>
    <w:multiLevelType w:val="multilevel"/>
    <w:tmpl w:val="C8EA3C4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4E875443"/>
    <w:multiLevelType w:val="hybridMultilevel"/>
    <w:tmpl w:val="9A16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B5170"/>
    <w:multiLevelType w:val="multilevel"/>
    <w:tmpl w:val="0B3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B7F82"/>
    <w:multiLevelType w:val="hybridMultilevel"/>
    <w:tmpl w:val="CCEADB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164FB6"/>
    <w:multiLevelType w:val="multilevel"/>
    <w:tmpl w:val="A1A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E1B1A"/>
    <w:multiLevelType w:val="multilevel"/>
    <w:tmpl w:val="582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4C367F"/>
    <w:multiLevelType w:val="hybridMultilevel"/>
    <w:tmpl w:val="B6F460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253D95"/>
    <w:multiLevelType w:val="hybridMultilevel"/>
    <w:tmpl w:val="7376DA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14"/>
  </w:num>
  <w:num w:numId="10">
    <w:abstractNumId w:val="16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B"/>
    <w:rsid w:val="00000446"/>
    <w:rsid w:val="00002419"/>
    <w:rsid w:val="000034A2"/>
    <w:rsid w:val="000037A8"/>
    <w:rsid w:val="0000407B"/>
    <w:rsid w:val="00007FC7"/>
    <w:rsid w:val="000132B5"/>
    <w:rsid w:val="00023F08"/>
    <w:rsid w:val="00023FD3"/>
    <w:rsid w:val="00024806"/>
    <w:rsid w:val="00024A74"/>
    <w:rsid w:val="00030358"/>
    <w:rsid w:val="000506C0"/>
    <w:rsid w:val="00052775"/>
    <w:rsid w:val="00056D10"/>
    <w:rsid w:val="000633DD"/>
    <w:rsid w:val="00065B6B"/>
    <w:rsid w:val="00082A31"/>
    <w:rsid w:val="00084D02"/>
    <w:rsid w:val="00085AB1"/>
    <w:rsid w:val="00087700"/>
    <w:rsid w:val="000912C8"/>
    <w:rsid w:val="00091B35"/>
    <w:rsid w:val="00092F72"/>
    <w:rsid w:val="00095FE3"/>
    <w:rsid w:val="000A19D1"/>
    <w:rsid w:val="000A2DFD"/>
    <w:rsid w:val="000B3FB6"/>
    <w:rsid w:val="000B7C55"/>
    <w:rsid w:val="000C15EB"/>
    <w:rsid w:val="000C4782"/>
    <w:rsid w:val="000D0ADC"/>
    <w:rsid w:val="000E1B05"/>
    <w:rsid w:val="000E2738"/>
    <w:rsid w:val="000E74DD"/>
    <w:rsid w:val="000F332E"/>
    <w:rsid w:val="000F4E94"/>
    <w:rsid w:val="000F55DE"/>
    <w:rsid w:val="0010331B"/>
    <w:rsid w:val="00103950"/>
    <w:rsid w:val="0010735C"/>
    <w:rsid w:val="00110975"/>
    <w:rsid w:val="00127518"/>
    <w:rsid w:val="001300FF"/>
    <w:rsid w:val="00131F51"/>
    <w:rsid w:val="00132F0E"/>
    <w:rsid w:val="00133801"/>
    <w:rsid w:val="00134847"/>
    <w:rsid w:val="00136EA7"/>
    <w:rsid w:val="00142DBD"/>
    <w:rsid w:val="00142F70"/>
    <w:rsid w:val="001449B8"/>
    <w:rsid w:val="00145151"/>
    <w:rsid w:val="001468DF"/>
    <w:rsid w:val="00155CD8"/>
    <w:rsid w:val="00156715"/>
    <w:rsid w:val="00157621"/>
    <w:rsid w:val="00157650"/>
    <w:rsid w:val="00160899"/>
    <w:rsid w:val="001611EB"/>
    <w:rsid w:val="0016128B"/>
    <w:rsid w:val="0016333A"/>
    <w:rsid w:val="00171BB4"/>
    <w:rsid w:val="0017248B"/>
    <w:rsid w:val="0017284D"/>
    <w:rsid w:val="001946F7"/>
    <w:rsid w:val="001A10A2"/>
    <w:rsid w:val="001A1416"/>
    <w:rsid w:val="001A16DB"/>
    <w:rsid w:val="001A7AD4"/>
    <w:rsid w:val="001B1B94"/>
    <w:rsid w:val="001B1E2B"/>
    <w:rsid w:val="001C033D"/>
    <w:rsid w:val="001C0F70"/>
    <w:rsid w:val="001C238A"/>
    <w:rsid w:val="001C5AFC"/>
    <w:rsid w:val="001E01F0"/>
    <w:rsid w:val="001E35E5"/>
    <w:rsid w:val="001E4D8E"/>
    <w:rsid w:val="001E53DF"/>
    <w:rsid w:val="001E7F0F"/>
    <w:rsid w:val="001F3E5C"/>
    <w:rsid w:val="002027C7"/>
    <w:rsid w:val="002159BF"/>
    <w:rsid w:val="002242C3"/>
    <w:rsid w:val="00224C22"/>
    <w:rsid w:val="00224C2A"/>
    <w:rsid w:val="00226022"/>
    <w:rsid w:val="002266CF"/>
    <w:rsid w:val="00227985"/>
    <w:rsid w:val="002322CA"/>
    <w:rsid w:val="00235231"/>
    <w:rsid w:val="00236D73"/>
    <w:rsid w:val="00237110"/>
    <w:rsid w:val="00241806"/>
    <w:rsid w:val="00245367"/>
    <w:rsid w:val="002510AD"/>
    <w:rsid w:val="00271430"/>
    <w:rsid w:val="0028296E"/>
    <w:rsid w:val="00285486"/>
    <w:rsid w:val="0028799B"/>
    <w:rsid w:val="00287BE8"/>
    <w:rsid w:val="00293802"/>
    <w:rsid w:val="00294EF1"/>
    <w:rsid w:val="00296F60"/>
    <w:rsid w:val="0029718F"/>
    <w:rsid w:val="002A7BCE"/>
    <w:rsid w:val="002B1682"/>
    <w:rsid w:val="002B23E2"/>
    <w:rsid w:val="002B3FA4"/>
    <w:rsid w:val="002C383E"/>
    <w:rsid w:val="002C5587"/>
    <w:rsid w:val="002C5953"/>
    <w:rsid w:val="002D0D52"/>
    <w:rsid w:val="002D1554"/>
    <w:rsid w:val="002D45C6"/>
    <w:rsid w:val="002D617F"/>
    <w:rsid w:val="002D76C7"/>
    <w:rsid w:val="002E4AE5"/>
    <w:rsid w:val="002E52E5"/>
    <w:rsid w:val="002F5C4B"/>
    <w:rsid w:val="002F63D8"/>
    <w:rsid w:val="002F7780"/>
    <w:rsid w:val="0030077E"/>
    <w:rsid w:val="0031315A"/>
    <w:rsid w:val="003135CB"/>
    <w:rsid w:val="00316149"/>
    <w:rsid w:val="00316D8D"/>
    <w:rsid w:val="0031768E"/>
    <w:rsid w:val="00323646"/>
    <w:rsid w:val="00324E33"/>
    <w:rsid w:val="00330BDD"/>
    <w:rsid w:val="003338B1"/>
    <w:rsid w:val="003338DE"/>
    <w:rsid w:val="00334F99"/>
    <w:rsid w:val="00342D6A"/>
    <w:rsid w:val="00343D17"/>
    <w:rsid w:val="00345191"/>
    <w:rsid w:val="003462C3"/>
    <w:rsid w:val="003474EA"/>
    <w:rsid w:val="00350AD3"/>
    <w:rsid w:val="0035620B"/>
    <w:rsid w:val="0035749A"/>
    <w:rsid w:val="00374831"/>
    <w:rsid w:val="00381C14"/>
    <w:rsid w:val="003829E0"/>
    <w:rsid w:val="00385112"/>
    <w:rsid w:val="003900C1"/>
    <w:rsid w:val="003924B7"/>
    <w:rsid w:val="003931FD"/>
    <w:rsid w:val="00393EE9"/>
    <w:rsid w:val="0039700C"/>
    <w:rsid w:val="003A7507"/>
    <w:rsid w:val="003B04C1"/>
    <w:rsid w:val="003B2862"/>
    <w:rsid w:val="003B324D"/>
    <w:rsid w:val="003B5D3E"/>
    <w:rsid w:val="003B64CF"/>
    <w:rsid w:val="003B7371"/>
    <w:rsid w:val="003C014A"/>
    <w:rsid w:val="003C0C40"/>
    <w:rsid w:val="003C12EF"/>
    <w:rsid w:val="003C1A99"/>
    <w:rsid w:val="003C5236"/>
    <w:rsid w:val="003D457D"/>
    <w:rsid w:val="003D5491"/>
    <w:rsid w:val="003D5923"/>
    <w:rsid w:val="003E58BF"/>
    <w:rsid w:val="003E6B2C"/>
    <w:rsid w:val="003F721F"/>
    <w:rsid w:val="00401BC5"/>
    <w:rsid w:val="00402ED5"/>
    <w:rsid w:val="00407B45"/>
    <w:rsid w:val="00411541"/>
    <w:rsid w:val="004120C7"/>
    <w:rsid w:val="004146DE"/>
    <w:rsid w:val="004326B0"/>
    <w:rsid w:val="00433207"/>
    <w:rsid w:val="00433693"/>
    <w:rsid w:val="00434736"/>
    <w:rsid w:val="00436D47"/>
    <w:rsid w:val="00441FC0"/>
    <w:rsid w:val="00446189"/>
    <w:rsid w:val="00447428"/>
    <w:rsid w:val="00447CA2"/>
    <w:rsid w:val="00453354"/>
    <w:rsid w:val="00453EEC"/>
    <w:rsid w:val="00460FEC"/>
    <w:rsid w:val="00461233"/>
    <w:rsid w:val="00461F37"/>
    <w:rsid w:val="00464E9D"/>
    <w:rsid w:val="004652B9"/>
    <w:rsid w:val="00473868"/>
    <w:rsid w:val="00474CAC"/>
    <w:rsid w:val="00475962"/>
    <w:rsid w:val="00477A69"/>
    <w:rsid w:val="004810D3"/>
    <w:rsid w:val="00481B64"/>
    <w:rsid w:val="00481C41"/>
    <w:rsid w:val="00484A8A"/>
    <w:rsid w:val="00486F08"/>
    <w:rsid w:val="0048740A"/>
    <w:rsid w:val="00495D5E"/>
    <w:rsid w:val="00497E5F"/>
    <w:rsid w:val="004A674F"/>
    <w:rsid w:val="004A6F99"/>
    <w:rsid w:val="004A726E"/>
    <w:rsid w:val="004A7CF4"/>
    <w:rsid w:val="004B1C08"/>
    <w:rsid w:val="004B3C31"/>
    <w:rsid w:val="004B7DE2"/>
    <w:rsid w:val="004C1D40"/>
    <w:rsid w:val="004C2334"/>
    <w:rsid w:val="004C4920"/>
    <w:rsid w:val="004C624F"/>
    <w:rsid w:val="004D15BA"/>
    <w:rsid w:val="004D5967"/>
    <w:rsid w:val="004E7785"/>
    <w:rsid w:val="004F229B"/>
    <w:rsid w:val="004F3679"/>
    <w:rsid w:val="004F471D"/>
    <w:rsid w:val="004F6B80"/>
    <w:rsid w:val="00500E10"/>
    <w:rsid w:val="00504BA4"/>
    <w:rsid w:val="0051145C"/>
    <w:rsid w:val="00511C9F"/>
    <w:rsid w:val="00513C2E"/>
    <w:rsid w:val="00515BFA"/>
    <w:rsid w:val="00520E85"/>
    <w:rsid w:val="00524E6A"/>
    <w:rsid w:val="00527314"/>
    <w:rsid w:val="005313AB"/>
    <w:rsid w:val="0054271A"/>
    <w:rsid w:val="00545E76"/>
    <w:rsid w:val="00547EC2"/>
    <w:rsid w:val="00553496"/>
    <w:rsid w:val="00557E49"/>
    <w:rsid w:val="005609F1"/>
    <w:rsid w:val="00561922"/>
    <w:rsid w:val="0057056F"/>
    <w:rsid w:val="00574C3D"/>
    <w:rsid w:val="00575740"/>
    <w:rsid w:val="005822F2"/>
    <w:rsid w:val="005825F4"/>
    <w:rsid w:val="005829FB"/>
    <w:rsid w:val="005833F7"/>
    <w:rsid w:val="00584066"/>
    <w:rsid w:val="0058408D"/>
    <w:rsid w:val="00590CF3"/>
    <w:rsid w:val="005A0506"/>
    <w:rsid w:val="005A126B"/>
    <w:rsid w:val="005A7FDF"/>
    <w:rsid w:val="005C25C4"/>
    <w:rsid w:val="005D48D7"/>
    <w:rsid w:val="005D5A37"/>
    <w:rsid w:val="005D68CD"/>
    <w:rsid w:val="005E01FB"/>
    <w:rsid w:val="005E02B0"/>
    <w:rsid w:val="005E58F2"/>
    <w:rsid w:val="005F20B2"/>
    <w:rsid w:val="005F23F7"/>
    <w:rsid w:val="005F2C64"/>
    <w:rsid w:val="00601FFF"/>
    <w:rsid w:val="00603F5A"/>
    <w:rsid w:val="00604ADD"/>
    <w:rsid w:val="00605982"/>
    <w:rsid w:val="0060669A"/>
    <w:rsid w:val="006158A6"/>
    <w:rsid w:val="006261AE"/>
    <w:rsid w:val="00630F05"/>
    <w:rsid w:val="00632671"/>
    <w:rsid w:val="00635F97"/>
    <w:rsid w:val="00637F03"/>
    <w:rsid w:val="006404B1"/>
    <w:rsid w:val="006406B1"/>
    <w:rsid w:val="00640AF1"/>
    <w:rsid w:val="006433F9"/>
    <w:rsid w:val="00643E1F"/>
    <w:rsid w:val="006443D9"/>
    <w:rsid w:val="0064663D"/>
    <w:rsid w:val="00651D98"/>
    <w:rsid w:val="006525D0"/>
    <w:rsid w:val="00653806"/>
    <w:rsid w:val="006751FB"/>
    <w:rsid w:val="00677A5F"/>
    <w:rsid w:val="006805A2"/>
    <w:rsid w:val="006843C2"/>
    <w:rsid w:val="006857A5"/>
    <w:rsid w:val="00686A06"/>
    <w:rsid w:val="00686C45"/>
    <w:rsid w:val="00695163"/>
    <w:rsid w:val="006967F1"/>
    <w:rsid w:val="006A1564"/>
    <w:rsid w:val="006A1817"/>
    <w:rsid w:val="006A4434"/>
    <w:rsid w:val="006B117D"/>
    <w:rsid w:val="006B31E0"/>
    <w:rsid w:val="006B430E"/>
    <w:rsid w:val="006B58BE"/>
    <w:rsid w:val="006B7BA5"/>
    <w:rsid w:val="006C16BC"/>
    <w:rsid w:val="006C5306"/>
    <w:rsid w:val="006D09F3"/>
    <w:rsid w:val="006D1A64"/>
    <w:rsid w:val="006D5009"/>
    <w:rsid w:val="006E0496"/>
    <w:rsid w:val="006E0AF5"/>
    <w:rsid w:val="006E24C9"/>
    <w:rsid w:val="006E5119"/>
    <w:rsid w:val="006E6B4C"/>
    <w:rsid w:val="006E721F"/>
    <w:rsid w:val="006F01D4"/>
    <w:rsid w:val="006F375C"/>
    <w:rsid w:val="006F4250"/>
    <w:rsid w:val="00702D09"/>
    <w:rsid w:val="00703DA7"/>
    <w:rsid w:val="00704A1E"/>
    <w:rsid w:val="00721E79"/>
    <w:rsid w:val="00727864"/>
    <w:rsid w:val="0073459E"/>
    <w:rsid w:val="007349E6"/>
    <w:rsid w:val="0074156F"/>
    <w:rsid w:val="00743BB6"/>
    <w:rsid w:val="007449B6"/>
    <w:rsid w:val="007468A8"/>
    <w:rsid w:val="0075542C"/>
    <w:rsid w:val="00757DF7"/>
    <w:rsid w:val="00760CEF"/>
    <w:rsid w:val="00761BCA"/>
    <w:rsid w:val="007718A3"/>
    <w:rsid w:val="00773F99"/>
    <w:rsid w:val="00774CCE"/>
    <w:rsid w:val="0079138D"/>
    <w:rsid w:val="0079790C"/>
    <w:rsid w:val="007A2AA4"/>
    <w:rsid w:val="007A6CAE"/>
    <w:rsid w:val="007B4305"/>
    <w:rsid w:val="007B51DA"/>
    <w:rsid w:val="007B59C0"/>
    <w:rsid w:val="007B695F"/>
    <w:rsid w:val="007C061A"/>
    <w:rsid w:val="007C0E6A"/>
    <w:rsid w:val="007C59C6"/>
    <w:rsid w:val="007C656D"/>
    <w:rsid w:val="007C7B63"/>
    <w:rsid w:val="007C7D26"/>
    <w:rsid w:val="007D4403"/>
    <w:rsid w:val="007D4C67"/>
    <w:rsid w:val="007D627D"/>
    <w:rsid w:val="007E13A7"/>
    <w:rsid w:val="007F1751"/>
    <w:rsid w:val="007F189C"/>
    <w:rsid w:val="00806837"/>
    <w:rsid w:val="008074F3"/>
    <w:rsid w:val="00807597"/>
    <w:rsid w:val="00810557"/>
    <w:rsid w:val="008144F9"/>
    <w:rsid w:val="00821D07"/>
    <w:rsid w:val="008240BA"/>
    <w:rsid w:val="00825081"/>
    <w:rsid w:val="008257AD"/>
    <w:rsid w:val="00836EBC"/>
    <w:rsid w:val="00837926"/>
    <w:rsid w:val="008407D2"/>
    <w:rsid w:val="008432F4"/>
    <w:rsid w:val="00846D6E"/>
    <w:rsid w:val="00852E98"/>
    <w:rsid w:val="00855276"/>
    <w:rsid w:val="00860CF7"/>
    <w:rsid w:val="00867682"/>
    <w:rsid w:val="00880877"/>
    <w:rsid w:val="008839A9"/>
    <w:rsid w:val="00883A5A"/>
    <w:rsid w:val="00885FAC"/>
    <w:rsid w:val="008A3065"/>
    <w:rsid w:val="008A3876"/>
    <w:rsid w:val="008A4B26"/>
    <w:rsid w:val="008A7DAD"/>
    <w:rsid w:val="008B012B"/>
    <w:rsid w:val="008B0EAE"/>
    <w:rsid w:val="008B283C"/>
    <w:rsid w:val="008C63D9"/>
    <w:rsid w:val="008C733E"/>
    <w:rsid w:val="008D5FB9"/>
    <w:rsid w:val="008D6D33"/>
    <w:rsid w:val="008E2E10"/>
    <w:rsid w:val="008F3272"/>
    <w:rsid w:val="008F3BE8"/>
    <w:rsid w:val="008F52AC"/>
    <w:rsid w:val="00900C29"/>
    <w:rsid w:val="009110B3"/>
    <w:rsid w:val="009112A3"/>
    <w:rsid w:val="00911A34"/>
    <w:rsid w:val="00914AC5"/>
    <w:rsid w:val="009160EB"/>
    <w:rsid w:val="00916A66"/>
    <w:rsid w:val="00942799"/>
    <w:rsid w:val="00944321"/>
    <w:rsid w:val="00945B47"/>
    <w:rsid w:val="00951C49"/>
    <w:rsid w:val="0096217C"/>
    <w:rsid w:val="00964EB7"/>
    <w:rsid w:val="00965671"/>
    <w:rsid w:val="00970BC5"/>
    <w:rsid w:val="00972C7B"/>
    <w:rsid w:val="009747E0"/>
    <w:rsid w:val="00977FD1"/>
    <w:rsid w:val="009851DB"/>
    <w:rsid w:val="009863DA"/>
    <w:rsid w:val="00991758"/>
    <w:rsid w:val="00992291"/>
    <w:rsid w:val="00995BB7"/>
    <w:rsid w:val="00996896"/>
    <w:rsid w:val="009A27CD"/>
    <w:rsid w:val="009B0CA9"/>
    <w:rsid w:val="009B7DB4"/>
    <w:rsid w:val="009C7947"/>
    <w:rsid w:val="009D06F7"/>
    <w:rsid w:val="009D5633"/>
    <w:rsid w:val="009E2515"/>
    <w:rsid w:val="009E2BBD"/>
    <w:rsid w:val="009E2C76"/>
    <w:rsid w:val="009F3D0E"/>
    <w:rsid w:val="009F4754"/>
    <w:rsid w:val="00A0276E"/>
    <w:rsid w:val="00A0405B"/>
    <w:rsid w:val="00A13BFD"/>
    <w:rsid w:val="00A13D1D"/>
    <w:rsid w:val="00A16502"/>
    <w:rsid w:val="00A17102"/>
    <w:rsid w:val="00A21E53"/>
    <w:rsid w:val="00A2272C"/>
    <w:rsid w:val="00A22887"/>
    <w:rsid w:val="00A239CD"/>
    <w:rsid w:val="00A25A74"/>
    <w:rsid w:val="00A35B68"/>
    <w:rsid w:val="00A36257"/>
    <w:rsid w:val="00A46D8E"/>
    <w:rsid w:val="00A50069"/>
    <w:rsid w:val="00A522C6"/>
    <w:rsid w:val="00A570AD"/>
    <w:rsid w:val="00A62FF4"/>
    <w:rsid w:val="00A72235"/>
    <w:rsid w:val="00A754CE"/>
    <w:rsid w:val="00A80B7F"/>
    <w:rsid w:val="00A82C52"/>
    <w:rsid w:val="00A85441"/>
    <w:rsid w:val="00A85A8A"/>
    <w:rsid w:val="00A86779"/>
    <w:rsid w:val="00A86918"/>
    <w:rsid w:val="00A86F4E"/>
    <w:rsid w:val="00A94ECC"/>
    <w:rsid w:val="00A9605B"/>
    <w:rsid w:val="00A96AED"/>
    <w:rsid w:val="00AA49A4"/>
    <w:rsid w:val="00AB03D0"/>
    <w:rsid w:val="00AB139D"/>
    <w:rsid w:val="00AB3E02"/>
    <w:rsid w:val="00AB5D21"/>
    <w:rsid w:val="00AB7E7E"/>
    <w:rsid w:val="00AC2D6C"/>
    <w:rsid w:val="00AC3CE3"/>
    <w:rsid w:val="00AC72F3"/>
    <w:rsid w:val="00AD4AFC"/>
    <w:rsid w:val="00AE4398"/>
    <w:rsid w:val="00AE65E2"/>
    <w:rsid w:val="00AF00C9"/>
    <w:rsid w:val="00AF6D02"/>
    <w:rsid w:val="00B00661"/>
    <w:rsid w:val="00B01FEB"/>
    <w:rsid w:val="00B03902"/>
    <w:rsid w:val="00B102B0"/>
    <w:rsid w:val="00B13172"/>
    <w:rsid w:val="00B17435"/>
    <w:rsid w:val="00B21853"/>
    <w:rsid w:val="00B223D8"/>
    <w:rsid w:val="00B2303D"/>
    <w:rsid w:val="00B30F02"/>
    <w:rsid w:val="00B3265A"/>
    <w:rsid w:val="00B368A2"/>
    <w:rsid w:val="00B41FA8"/>
    <w:rsid w:val="00B43BBB"/>
    <w:rsid w:val="00B46544"/>
    <w:rsid w:val="00B46A61"/>
    <w:rsid w:val="00B4726C"/>
    <w:rsid w:val="00B50ED0"/>
    <w:rsid w:val="00B513DE"/>
    <w:rsid w:val="00B517B8"/>
    <w:rsid w:val="00B52AF0"/>
    <w:rsid w:val="00B55D0C"/>
    <w:rsid w:val="00B575C4"/>
    <w:rsid w:val="00B62332"/>
    <w:rsid w:val="00B625CD"/>
    <w:rsid w:val="00B62C8E"/>
    <w:rsid w:val="00B63C15"/>
    <w:rsid w:val="00B74F90"/>
    <w:rsid w:val="00B76794"/>
    <w:rsid w:val="00B774C7"/>
    <w:rsid w:val="00B80615"/>
    <w:rsid w:val="00B8202D"/>
    <w:rsid w:val="00B84EF7"/>
    <w:rsid w:val="00B90F58"/>
    <w:rsid w:val="00B91E34"/>
    <w:rsid w:val="00B95818"/>
    <w:rsid w:val="00B978E2"/>
    <w:rsid w:val="00BA1D20"/>
    <w:rsid w:val="00BA41B6"/>
    <w:rsid w:val="00BA732C"/>
    <w:rsid w:val="00BB2699"/>
    <w:rsid w:val="00BB2FFB"/>
    <w:rsid w:val="00BB5339"/>
    <w:rsid w:val="00BB5F27"/>
    <w:rsid w:val="00BB6733"/>
    <w:rsid w:val="00BB6DCC"/>
    <w:rsid w:val="00BC0E26"/>
    <w:rsid w:val="00BC1168"/>
    <w:rsid w:val="00BC22A6"/>
    <w:rsid w:val="00BC2A1E"/>
    <w:rsid w:val="00BC6F9A"/>
    <w:rsid w:val="00BC704D"/>
    <w:rsid w:val="00BC7632"/>
    <w:rsid w:val="00BD0477"/>
    <w:rsid w:val="00BD06EE"/>
    <w:rsid w:val="00BD427B"/>
    <w:rsid w:val="00BD49A9"/>
    <w:rsid w:val="00BD53D1"/>
    <w:rsid w:val="00BE31A4"/>
    <w:rsid w:val="00BE6A4A"/>
    <w:rsid w:val="00BE79B4"/>
    <w:rsid w:val="00BF31D8"/>
    <w:rsid w:val="00BF4636"/>
    <w:rsid w:val="00BF69DC"/>
    <w:rsid w:val="00C0378F"/>
    <w:rsid w:val="00C0480B"/>
    <w:rsid w:val="00C05BAC"/>
    <w:rsid w:val="00C06642"/>
    <w:rsid w:val="00C07AA4"/>
    <w:rsid w:val="00C13D62"/>
    <w:rsid w:val="00C14FF1"/>
    <w:rsid w:val="00C23459"/>
    <w:rsid w:val="00C2352C"/>
    <w:rsid w:val="00C3153E"/>
    <w:rsid w:val="00C33413"/>
    <w:rsid w:val="00C362A4"/>
    <w:rsid w:val="00C36314"/>
    <w:rsid w:val="00C43BE0"/>
    <w:rsid w:val="00C4532B"/>
    <w:rsid w:val="00C50327"/>
    <w:rsid w:val="00C51206"/>
    <w:rsid w:val="00C53355"/>
    <w:rsid w:val="00C53D2F"/>
    <w:rsid w:val="00C569D1"/>
    <w:rsid w:val="00C61265"/>
    <w:rsid w:val="00C62AFF"/>
    <w:rsid w:val="00C63991"/>
    <w:rsid w:val="00C6644C"/>
    <w:rsid w:val="00C72589"/>
    <w:rsid w:val="00C72C9D"/>
    <w:rsid w:val="00C8001B"/>
    <w:rsid w:val="00C81758"/>
    <w:rsid w:val="00C81B96"/>
    <w:rsid w:val="00C87419"/>
    <w:rsid w:val="00C87549"/>
    <w:rsid w:val="00C90B3E"/>
    <w:rsid w:val="00CB38B7"/>
    <w:rsid w:val="00CB4CF8"/>
    <w:rsid w:val="00CC3651"/>
    <w:rsid w:val="00CC3BB5"/>
    <w:rsid w:val="00CC493E"/>
    <w:rsid w:val="00CD5D54"/>
    <w:rsid w:val="00CD7088"/>
    <w:rsid w:val="00CE2C55"/>
    <w:rsid w:val="00CE3862"/>
    <w:rsid w:val="00CE5E8D"/>
    <w:rsid w:val="00CE5F3F"/>
    <w:rsid w:val="00CE6061"/>
    <w:rsid w:val="00CF033E"/>
    <w:rsid w:val="00CF04D9"/>
    <w:rsid w:val="00CF232E"/>
    <w:rsid w:val="00D002EC"/>
    <w:rsid w:val="00D0042D"/>
    <w:rsid w:val="00D01E1E"/>
    <w:rsid w:val="00D1660F"/>
    <w:rsid w:val="00D216B9"/>
    <w:rsid w:val="00D21F8F"/>
    <w:rsid w:val="00D321B1"/>
    <w:rsid w:val="00D331C3"/>
    <w:rsid w:val="00D36044"/>
    <w:rsid w:val="00D46E61"/>
    <w:rsid w:val="00D5008C"/>
    <w:rsid w:val="00D51816"/>
    <w:rsid w:val="00D51AF8"/>
    <w:rsid w:val="00D52E53"/>
    <w:rsid w:val="00D54E6E"/>
    <w:rsid w:val="00D60CAE"/>
    <w:rsid w:val="00D67777"/>
    <w:rsid w:val="00D76156"/>
    <w:rsid w:val="00D771F2"/>
    <w:rsid w:val="00D832AA"/>
    <w:rsid w:val="00D858B0"/>
    <w:rsid w:val="00D85F02"/>
    <w:rsid w:val="00D86A6C"/>
    <w:rsid w:val="00D95494"/>
    <w:rsid w:val="00D9700E"/>
    <w:rsid w:val="00D97E15"/>
    <w:rsid w:val="00DA0F9C"/>
    <w:rsid w:val="00DA1229"/>
    <w:rsid w:val="00DA3985"/>
    <w:rsid w:val="00DA3F9A"/>
    <w:rsid w:val="00DA633F"/>
    <w:rsid w:val="00DB20C9"/>
    <w:rsid w:val="00DB44F8"/>
    <w:rsid w:val="00DB51D6"/>
    <w:rsid w:val="00DC2159"/>
    <w:rsid w:val="00DC32D8"/>
    <w:rsid w:val="00DC3863"/>
    <w:rsid w:val="00DC5BF1"/>
    <w:rsid w:val="00DD09F0"/>
    <w:rsid w:val="00DD420B"/>
    <w:rsid w:val="00DD5D24"/>
    <w:rsid w:val="00DD637E"/>
    <w:rsid w:val="00DD6D02"/>
    <w:rsid w:val="00DE315B"/>
    <w:rsid w:val="00DE53CD"/>
    <w:rsid w:val="00DE6BF6"/>
    <w:rsid w:val="00DE6D14"/>
    <w:rsid w:val="00DF55F4"/>
    <w:rsid w:val="00E00D0E"/>
    <w:rsid w:val="00E01499"/>
    <w:rsid w:val="00E03040"/>
    <w:rsid w:val="00E06CA8"/>
    <w:rsid w:val="00E11A4D"/>
    <w:rsid w:val="00E202EE"/>
    <w:rsid w:val="00E276FF"/>
    <w:rsid w:val="00E3434E"/>
    <w:rsid w:val="00E34D8B"/>
    <w:rsid w:val="00E373AA"/>
    <w:rsid w:val="00E40356"/>
    <w:rsid w:val="00E54637"/>
    <w:rsid w:val="00E602B8"/>
    <w:rsid w:val="00E65641"/>
    <w:rsid w:val="00E66E8A"/>
    <w:rsid w:val="00E74CE4"/>
    <w:rsid w:val="00E77F54"/>
    <w:rsid w:val="00E80D63"/>
    <w:rsid w:val="00E84FFA"/>
    <w:rsid w:val="00E9205A"/>
    <w:rsid w:val="00E9396A"/>
    <w:rsid w:val="00E93A54"/>
    <w:rsid w:val="00E9566E"/>
    <w:rsid w:val="00E97046"/>
    <w:rsid w:val="00EA5525"/>
    <w:rsid w:val="00EA5BAE"/>
    <w:rsid w:val="00EB1EF0"/>
    <w:rsid w:val="00EB4005"/>
    <w:rsid w:val="00EB6AF5"/>
    <w:rsid w:val="00EB7F89"/>
    <w:rsid w:val="00EC0C00"/>
    <w:rsid w:val="00EC3FA9"/>
    <w:rsid w:val="00EC4381"/>
    <w:rsid w:val="00EC4ABB"/>
    <w:rsid w:val="00ED0705"/>
    <w:rsid w:val="00ED2D1D"/>
    <w:rsid w:val="00ED605B"/>
    <w:rsid w:val="00EE4768"/>
    <w:rsid w:val="00EE6D5D"/>
    <w:rsid w:val="00EF7E17"/>
    <w:rsid w:val="00F05450"/>
    <w:rsid w:val="00F15143"/>
    <w:rsid w:val="00F241C9"/>
    <w:rsid w:val="00F245F3"/>
    <w:rsid w:val="00F26C3B"/>
    <w:rsid w:val="00F279FE"/>
    <w:rsid w:val="00F27B81"/>
    <w:rsid w:val="00F30D80"/>
    <w:rsid w:val="00F32B61"/>
    <w:rsid w:val="00F32FB3"/>
    <w:rsid w:val="00F37D2F"/>
    <w:rsid w:val="00F512AB"/>
    <w:rsid w:val="00F51359"/>
    <w:rsid w:val="00F5240F"/>
    <w:rsid w:val="00F53DC1"/>
    <w:rsid w:val="00F54A64"/>
    <w:rsid w:val="00F609D1"/>
    <w:rsid w:val="00F61CDD"/>
    <w:rsid w:val="00F624CE"/>
    <w:rsid w:val="00F65608"/>
    <w:rsid w:val="00F66E92"/>
    <w:rsid w:val="00F71EA1"/>
    <w:rsid w:val="00F83B2B"/>
    <w:rsid w:val="00F92B01"/>
    <w:rsid w:val="00F96C79"/>
    <w:rsid w:val="00FA3BAA"/>
    <w:rsid w:val="00FA6A02"/>
    <w:rsid w:val="00FA7A67"/>
    <w:rsid w:val="00FA7D0C"/>
    <w:rsid w:val="00FB3BB7"/>
    <w:rsid w:val="00FB6C07"/>
    <w:rsid w:val="00FC5211"/>
    <w:rsid w:val="00FC588C"/>
    <w:rsid w:val="00FC741A"/>
    <w:rsid w:val="00FD2AEE"/>
    <w:rsid w:val="00FE3C85"/>
    <w:rsid w:val="00FF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1E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FC0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uiPriority w:val="99"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EF0"/>
    <w:rPr>
      <w:b/>
      <w:bCs/>
    </w:rPr>
  </w:style>
  <w:style w:type="character" w:customStyle="1" w:styleId="ListLabel1">
    <w:name w:val="ListLabel 1"/>
    <w:rsid w:val="0035620B"/>
    <w:rPr>
      <w:rFonts w:cs="Courier New"/>
    </w:rPr>
  </w:style>
  <w:style w:type="character" w:customStyle="1" w:styleId="ListLabel2">
    <w:name w:val="ListLabel 2"/>
    <w:rsid w:val="0035620B"/>
    <w:rPr>
      <w:rFonts w:cs="Courier New"/>
    </w:rPr>
  </w:style>
  <w:style w:type="character" w:customStyle="1" w:styleId="ListLabel3">
    <w:name w:val="ListLabel 3"/>
    <w:rsid w:val="0035620B"/>
    <w:rPr>
      <w:rFonts w:cs="Courier New"/>
    </w:rPr>
  </w:style>
  <w:style w:type="character" w:customStyle="1" w:styleId="ListLabel4">
    <w:name w:val="ListLabel 4"/>
    <w:rsid w:val="0035620B"/>
    <w:rPr>
      <w:i/>
    </w:rPr>
  </w:style>
  <w:style w:type="character" w:customStyle="1" w:styleId="ListLabel5">
    <w:name w:val="ListLabel 5"/>
    <w:rsid w:val="0035620B"/>
    <w:rPr>
      <w:i/>
    </w:rPr>
  </w:style>
  <w:style w:type="character" w:customStyle="1" w:styleId="ListLabel6">
    <w:name w:val="ListLabel 6"/>
    <w:rsid w:val="0035620B"/>
    <w:rPr>
      <w:i/>
    </w:rPr>
  </w:style>
  <w:style w:type="character" w:customStyle="1" w:styleId="ListLabel7">
    <w:name w:val="ListLabel 7"/>
    <w:rsid w:val="0035620B"/>
    <w:rPr>
      <w:i/>
    </w:rPr>
  </w:style>
  <w:style w:type="character" w:customStyle="1" w:styleId="ListLabel8">
    <w:name w:val="ListLabel 8"/>
    <w:rsid w:val="0035620B"/>
    <w:rPr>
      <w:i/>
    </w:rPr>
  </w:style>
  <w:style w:type="character" w:customStyle="1" w:styleId="ListLabel9">
    <w:name w:val="ListLabel 9"/>
    <w:rsid w:val="0035620B"/>
    <w:rPr>
      <w:i/>
    </w:rPr>
  </w:style>
  <w:style w:type="character" w:customStyle="1" w:styleId="ListLabel10">
    <w:name w:val="ListLabel 10"/>
    <w:rsid w:val="0035620B"/>
    <w:rPr>
      <w:i/>
    </w:rPr>
  </w:style>
  <w:style w:type="character" w:customStyle="1" w:styleId="ListLabel11">
    <w:name w:val="ListLabel 11"/>
    <w:rsid w:val="0035620B"/>
    <w:rPr>
      <w:i/>
    </w:rPr>
  </w:style>
  <w:style w:type="character" w:customStyle="1" w:styleId="ListLabel12">
    <w:name w:val="ListLabel 12"/>
    <w:rsid w:val="0035620B"/>
    <w:rPr>
      <w:i/>
    </w:rPr>
  </w:style>
  <w:style w:type="character" w:customStyle="1" w:styleId="ListLabel13">
    <w:name w:val="ListLabel 13"/>
    <w:rsid w:val="0035620B"/>
    <w:rPr>
      <w:b w:val="0"/>
      <w:i w:val="0"/>
    </w:rPr>
  </w:style>
  <w:style w:type="character" w:customStyle="1" w:styleId="ListLabel14">
    <w:name w:val="ListLabel 14"/>
    <w:rsid w:val="0035620B"/>
    <w:rPr>
      <w:b w:val="0"/>
      <w:i w:val="0"/>
    </w:rPr>
  </w:style>
  <w:style w:type="character" w:customStyle="1" w:styleId="ListLabel15">
    <w:name w:val="ListLabel 15"/>
    <w:rsid w:val="0035620B"/>
    <w:rPr>
      <w:b w:val="0"/>
      <w:i w:val="0"/>
    </w:rPr>
  </w:style>
  <w:style w:type="character" w:customStyle="1" w:styleId="ListLabel16">
    <w:name w:val="ListLabel 16"/>
    <w:rsid w:val="0035620B"/>
    <w:rPr>
      <w:b w:val="0"/>
      <w:i w:val="0"/>
    </w:rPr>
  </w:style>
  <w:style w:type="character" w:customStyle="1" w:styleId="ListLabel17">
    <w:name w:val="ListLabel 17"/>
    <w:rsid w:val="0035620B"/>
    <w:rPr>
      <w:b w:val="0"/>
      <w:i w:val="0"/>
    </w:rPr>
  </w:style>
  <w:style w:type="character" w:customStyle="1" w:styleId="ListLabel18">
    <w:name w:val="ListLabel 18"/>
    <w:rsid w:val="0035620B"/>
    <w:rPr>
      <w:b w:val="0"/>
      <w:i w:val="0"/>
    </w:rPr>
  </w:style>
  <w:style w:type="character" w:customStyle="1" w:styleId="ListLabel19">
    <w:name w:val="ListLabel 19"/>
    <w:rsid w:val="0035620B"/>
    <w:rPr>
      <w:b w:val="0"/>
      <w:i w:val="0"/>
    </w:rPr>
  </w:style>
  <w:style w:type="character" w:customStyle="1" w:styleId="ListLabel20">
    <w:name w:val="ListLabel 20"/>
    <w:rsid w:val="0035620B"/>
    <w:rPr>
      <w:b w:val="0"/>
      <w:i w:val="0"/>
    </w:rPr>
  </w:style>
  <w:style w:type="character" w:customStyle="1" w:styleId="ListLabel21">
    <w:name w:val="ListLabel 21"/>
    <w:rsid w:val="0035620B"/>
    <w:rPr>
      <w:rFonts w:cs="Courier New"/>
    </w:rPr>
  </w:style>
  <w:style w:type="character" w:customStyle="1" w:styleId="ListLabel22">
    <w:name w:val="ListLabel 22"/>
    <w:rsid w:val="0035620B"/>
    <w:rPr>
      <w:rFonts w:cs="Courier New"/>
    </w:rPr>
  </w:style>
  <w:style w:type="character" w:customStyle="1" w:styleId="ListLabel23">
    <w:name w:val="ListLabel 23"/>
    <w:rsid w:val="0035620B"/>
    <w:rPr>
      <w:rFonts w:cs="Courier New"/>
    </w:rPr>
  </w:style>
  <w:style w:type="paragraph" w:styleId="a8">
    <w:name w:val="Title"/>
    <w:basedOn w:val="a"/>
    <w:next w:val="a"/>
    <w:link w:val="a9"/>
    <w:uiPriority w:val="10"/>
    <w:qFormat/>
    <w:rsid w:val="00EB1E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b"/>
    <w:rsid w:val="0035620B"/>
    <w:pPr>
      <w:spacing w:after="140" w:line="288" w:lineRule="auto"/>
    </w:pPr>
  </w:style>
  <w:style w:type="paragraph" w:styleId="ac">
    <w:name w:val="List"/>
    <w:basedOn w:val="aa"/>
    <w:rsid w:val="0035620B"/>
    <w:rPr>
      <w:rFonts w:cs="Mangal"/>
    </w:rPr>
  </w:style>
  <w:style w:type="paragraph" w:styleId="ad">
    <w:name w:val="caption"/>
    <w:basedOn w:val="a"/>
    <w:next w:val="a"/>
    <w:uiPriority w:val="35"/>
    <w:unhideWhenUsed/>
    <w:rsid w:val="00964EB7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rsid w:val="0035620B"/>
    <w:pPr>
      <w:suppressLineNumbers/>
    </w:pPr>
    <w:rPr>
      <w:rFonts w:cs="Mangal"/>
    </w:rPr>
  </w:style>
  <w:style w:type="paragraph" w:customStyle="1" w:styleId="11">
    <w:name w:val="1"/>
    <w:uiPriority w:val="99"/>
    <w:rsid w:val="00F54E98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Заголовок 21"/>
    <w:basedOn w:val="a"/>
    <w:uiPriority w:val="99"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uiPriority w:val="99"/>
    <w:rsid w:val="00AB0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EB1EF0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rsid w:val="00FC0ABF"/>
    <w:rPr>
      <w:rFonts w:ascii="Tahoma" w:hAnsi="Tahoma" w:cs="Tahoma"/>
      <w:sz w:val="16"/>
      <w:szCs w:val="16"/>
    </w:rPr>
  </w:style>
  <w:style w:type="paragraph" w:styleId="af1">
    <w:name w:val="Body Text Indent"/>
    <w:aliases w:val="Основной текст 1,Нумерованный список !!"/>
    <w:basedOn w:val="a"/>
    <w:uiPriority w:val="99"/>
    <w:rsid w:val="00B863BE"/>
    <w:pPr>
      <w:spacing w:after="120"/>
      <w:ind w:left="283"/>
    </w:pPr>
  </w:style>
  <w:style w:type="paragraph" w:styleId="af2">
    <w:name w:val="No Spacing"/>
    <w:basedOn w:val="a"/>
    <w:uiPriority w:val="1"/>
    <w:qFormat/>
    <w:rsid w:val="00EB1EF0"/>
    <w:rPr>
      <w:szCs w:val="32"/>
    </w:rPr>
  </w:style>
  <w:style w:type="paragraph" w:styleId="af3">
    <w:name w:val="header"/>
    <w:basedOn w:val="a"/>
    <w:uiPriority w:val="99"/>
    <w:unhideWhenUsed/>
    <w:rsid w:val="008933E7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8933E7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EA5288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340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uiPriority w:val="99"/>
    <w:rsid w:val="000D60C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9C6162"/>
    <w:rPr>
      <w:rFonts w:ascii="Times New Roman" w:eastAsia="Calibri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B16D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05277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"/>
    <w:basedOn w:val="a"/>
    <w:link w:val="13"/>
    <w:rsid w:val="00F512AB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F5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BC5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401B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FA7A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1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eta">
    <w:name w:val="meta"/>
    <w:basedOn w:val="a"/>
    <w:rsid w:val="00FA7A67"/>
    <w:pPr>
      <w:spacing w:before="100" w:beforeAutospacing="1" w:after="100" w:afterAutospacing="1"/>
    </w:pPr>
  </w:style>
  <w:style w:type="paragraph" w:customStyle="1" w:styleId="af8">
    <w:name w:val="Знак Знак Знак Знак Знак Знак Знак Знак Знак Знак"/>
    <w:basedOn w:val="a"/>
    <w:rsid w:val="00FA7A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9">
    <w:name w:val="Стиль в законе"/>
    <w:basedOn w:val="a"/>
    <w:rsid w:val="00FA7A67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a">
    <w:name w:val="page number"/>
    <w:basedOn w:val="a0"/>
    <w:rsid w:val="00FA7A67"/>
  </w:style>
  <w:style w:type="character" w:customStyle="1" w:styleId="ab">
    <w:name w:val="Основной текст Знак"/>
    <w:basedOn w:val="a0"/>
    <w:link w:val="aa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FA7A67"/>
    <w:pPr>
      <w:jc w:val="center"/>
    </w:pPr>
    <w:rPr>
      <w:color w:val="FF6600"/>
      <w:sz w:val="28"/>
      <w:szCs w:val="28"/>
    </w:rPr>
  </w:style>
  <w:style w:type="paragraph" w:customStyle="1" w:styleId="14">
    <w:name w:val="Абзац списка1"/>
    <w:basedOn w:val="a"/>
    <w:rsid w:val="00FA7A67"/>
    <w:pPr>
      <w:ind w:left="720"/>
      <w:contextualSpacing/>
    </w:pPr>
    <w:rPr>
      <w:rFonts w:ascii="Calibri" w:hAnsi="Calibri"/>
    </w:rPr>
  </w:style>
  <w:style w:type="paragraph" w:customStyle="1" w:styleId="ConsNormal">
    <w:name w:val="ConsNormal"/>
    <w:rsid w:val="00FA7A67"/>
    <w:pPr>
      <w:widowControl w:val="0"/>
      <w:ind w:firstLine="720"/>
    </w:pPr>
    <w:rPr>
      <w:rFonts w:ascii="Arial" w:eastAsia="Times New Roman" w:hAnsi="Arial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A7A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7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A67"/>
  </w:style>
  <w:style w:type="character" w:styleId="afb">
    <w:name w:val="Emphasis"/>
    <w:basedOn w:val="a0"/>
    <w:uiPriority w:val="20"/>
    <w:qFormat/>
    <w:rsid w:val="00EB1EF0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B1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1E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E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E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E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E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EF0"/>
    <w:rPr>
      <w:rFonts w:asciiTheme="majorHAnsi" w:eastAsiaTheme="majorEastAsia" w:hAnsiTheme="majorHAnsi" w:cstheme="majorBidi"/>
    </w:rPr>
  </w:style>
  <w:style w:type="character" w:customStyle="1" w:styleId="a9">
    <w:name w:val="Название Знак"/>
    <w:basedOn w:val="a0"/>
    <w:link w:val="a8"/>
    <w:uiPriority w:val="10"/>
    <w:rsid w:val="00EB1E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c">
    <w:name w:val="Subtitle"/>
    <w:basedOn w:val="a"/>
    <w:next w:val="a"/>
    <w:link w:val="afd"/>
    <w:uiPriority w:val="11"/>
    <w:qFormat/>
    <w:rsid w:val="00EB1E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c"/>
    <w:uiPriority w:val="11"/>
    <w:rsid w:val="00EB1EF0"/>
    <w:rPr>
      <w:rFonts w:asciiTheme="majorHAnsi" w:eastAsiaTheme="majorEastAsia" w:hAnsiTheme="majorHAnsi" w:cstheme="majorBidi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EB1EF0"/>
    <w:rPr>
      <w:i/>
    </w:rPr>
  </w:style>
  <w:style w:type="character" w:customStyle="1" w:styleId="25">
    <w:name w:val="Цитата 2 Знак"/>
    <w:basedOn w:val="a0"/>
    <w:link w:val="24"/>
    <w:uiPriority w:val="29"/>
    <w:rsid w:val="00EB1EF0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EB1EF0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EB1EF0"/>
    <w:rPr>
      <w:b/>
      <w:i/>
      <w:sz w:val="24"/>
    </w:rPr>
  </w:style>
  <w:style w:type="character" w:styleId="aff0">
    <w:name w:val="Subtle Emphasis"/>
    <w:uiPriority w:val="19"/>
    <w:qFormat/>
    <w:rsid w:val="00EB1EF0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EB1EF0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EB1EF0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EB1EF0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EB1EF0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EB1EF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1E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FC0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uiPriority w:val="99"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EF0"/>
    <w:rPr>
      <w:b/>
      <w:bCs/>
    </w:rPr>
  </w:style>
  <w:style w:type="character" w:customStyle="1" w:styleId="ListLabel1">
    <w:name w:val="ListLabel 1"/>
    <w:rsid w:val="0035620B"/>
    <w:rPr>
      <w:rFonts w:cs="Courier New"/>
    </w:rPr>
  </w:style>
  <w:style w:type="character" w:customStyle="1" w:styleId="ListLabel2">
    <w:name w:val="ListLabel 2"/>
    <w:rsid w:val="0035620B"/>
    <w:rPr>
      <w:rFonts w:cs="Courier New"/>
    </w:rPr>
  </w:style>
  <w:style w:type="character" w:customStyle="1" w:styleId="ListLabel3">
    <w:name w:val="ListLabel 3"/>
    <w:rsid w:val="0035620B"/>
    <w:rPr>
      <w:rFonts w:cs="Courier New"/>
    </w:rPr>
  </w:style>
  <w:style w:type="character" w:customStyle="1" w:styleId="ListLabel4">
    <w:name w:val="ListLabel 4"/>
    <w:rsid w:val="0035620B"/>
    <w:rPr>
      <w:i/>
    </w:rPr>
  </w:style>
  <w:style w:type="character" w:customStyle="1" w:styleId="ListLabel5">
    <w:name w:val="ListLabel 5"/>
    <w:rsid w:val="0035620B"/>
    <w:rPr>
      <w:i/>
    </w:rPr>
  </w:style>
  <w:style w:type="character" w:customStyle="1" w:styleId="ListLabel6">
    <w:name w:val="ListLabel 6"/>
    <w:rsid w:val="0035620B"/>
    <w:rPr>
      <w:i/>
    </w:rPr>
  </w:style>
  <w:style w:type="character" w:customStyle="1" w:styleId="ListLabel7">
    <w:name w:val="ListLabel 7"/>
    <w:rsid w:val="0035620B"/>
    <w:rPr>
      <w:i/>
    </w:rPr>
  </w:style>
  <w:style w:type="character" w:customStyle="1" w:styleId="ListLabel8">
    <w:name w:val="ListLabel 8"/>
    <w:rsid w:val="0035620B"/>
    <w:rPr>
      <w:i/>
    </w:rPr>
  </w:style>
  <w:style w:type="character" w:customStyle="1" w:styleId="ListLabel9">
    <w:name w:val="ListLabel 9"/>
    <w:rsid w:val="0035620B"/>
    <w:rPr>
      <w:i/>
    </w:rPr>
  </w:style>
  <w:style w:type="character" w:customStyle="1" w:styleId="ListLabel10">
    <w:name w:val="ListLabel 10"/>
    <w:rsid w:val="0035620B"/>
    <w:rPr>
      <w:i/>
    </w:rPr>
  </w:style>
  <w:style w:type="character" w:customStyle="1" w:styleId="ListLabel11">
    <w:name w:val="ListLabel 11"/>
    <w:rsid w:val="0035620B"/>
    <w:rPr>
      <w:i/>
    </w:rPr>
  </w:style>
  <w:style w:type="character" w:customStyle="1" w:styleId="ListLabel12">
    <w:name w:val="ListLabel 12"/>
    <w:rsid w:val="0035620B"/>
    <w:rPr>
      <w:i/>
    </w:rPr>
  </w:style>
  <w:style w:type="character" w:customStyle="1" w:styleId="ListLabel13">
    <w:name w:val="ListLabel 13"/>
    <w:rsid w:val="0035620B"/>
    <w:rPr>
      <w:b w:val="0"/>
      <w:i w:val="0"/>
    </w:rPr>
  </w:style>
  <w:style w:type="character" w:customStyle="1" w:styleId="ListLabel14">
    <w:name w:val="ListLabel 14"/>
    <w:rsid w:val="0035620B"/>
    <w:rPr>
      <w:b w:val="0"/>
      <w:i w:val="0"/>
    </w:rPr>
  </w:style>
  <w:style w:type="character" w:customStyle="1" w:styleId="ListLabel15">
    <w:name w:val="ListLabel 15"/>
    <w:rsid w:val="0035620B"/>
    <w:rPr>
      <w:b w:val="0"/>
      <w:i w:val="0"/>
    </w:rPr>
  </w:style>
  <w:style w:type="character" w:customStyle="1" w:styleId="ListLabel16">
    <w:name w:val="ListLabel 16"/>
    <w:rsid w:val="0035620B"/>
    <w:rPr>
      <w:b w:val="0"/>
      <w:i w:val="0"/>
    </w:rPr>
  </w:style>
  <w:style w:type="character" w:customStyle="1" w:styleId="ListLabel17">
    <w:name w:val="ListLabel 17"/>
    <w:rsid w:val="0035620B"/>
    <w:rPr>
      <w:b w:val="0"/>
      <w:i w:val="0"/>
    </w:rPr>
  </w:style>
  <w:style w:type="character" w:customStyle="1" w:styleId="ListLabel18">
    <w:name w:val="ListLabel 18"/>
    <w:rsid w:val="0035620B"/>
    <w:rPr>
      <w:b w:val="0"/>
      <w:i w:val="0"/>
    </w:rPr>
  </w:style>
  <w:style w:type="character" w:customStyle="1" w:styleId="ListLabel19">
    <w:name w:val="ListLabel 19"/>
    <w:rsid w:val="0035620B"/>
    <w:rPr>
      <w:b w:val="0"/>
      <w:i w:val="0"/>
    </w:rPr>
  </w:style>
  <w:style w:type="character" w:customStyle="1" w:styleId="ListLabel20">
    <w:name w:val="ListLabel 20"/>
    <w:rsid w:val="0035620B"/>
    <w:rPr>
      <w:b w:val="0"/>
      <w:i w:val="0"/>
    </w:rPr>
  </w:style>
  <w:style w:type="character" w:customStyle="1" w:styleId="ListLabel21">
    <w:name w:val="ListLabel 21"/>
    <w:rsid w:val="0035620B"/>
    <w:rPr>
      <w:rFonts w:cs="Courier New"/>
    </w:rPr>
  </w:style>
  <w:style w:type="character" w:customStyle="1" w:styleId="ListLabel22">
    <w:name w:val="ListLabel 22"/>
    <w:rsid w:val="0035620B"/>
    <w:rPr>
      <w:rFonts w:cs="Courier New"/>
    </w:rPr>
  </w:style>
  <w:style w:type="character" w:customStyle="1" w:styleId="ListLabel23">
    <w:name w:val="ListLabel 23"/>
    <w:rsid w:val="0035620B"/>
    <w:rPr>
      <w:rFonts w:cs="Courier New"/>
    </w:rPr>
  </w:style>
  <w:style w:type="paragraph" w:styleId="a8">
    <w:name w:val="Title"/>
    <w:basedOn w:val="a"/>
    <w:next w:val="a"/>
    <w:link w:val="a9"/>
    <w:uiPriority w:val="10"/>
    <w:qFormat/>
    <w:rsid w:val="00EB1E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b"/>
    <w:rsid w:val="0035620B"/>
    <w:pPr>
      <w:spacing w:after="140" w:line="288" w:lineRule="auto"/>
    </w:pPr>
  </w:style>
  <w:style w:type="paragraph" w:styleId="ac">
    <w:name w:val="List"/>
    <w:basedOn w:val="aa"/>
    <w:rsid w:val="0035620B"/>
    <w:rPr>
      <w:rFonts w:cs="Mangal"/>
    </w:rPr>
  </w:style>
  <w:style w:type="paragraph" w:styleId="ad">
    <w:name w:val="caption"/>
    <w:basedOn w:val="a"/>
    <w:next w:val="a"/>
    <w:uiPriority w:val="35"/>
    <w:unhideWhenUsed/>
    <w:rsid w:val="00964EB7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rsid w:val="0035620B"/>
    <w:pPr>
      <w:suppressLineNumbers/>
    </w:pPr>
    <w:rPr>
      <w:rFonts w:cs="Mangal"/>
    </w:rPr>
  </w:style>
  <w:style w:type="paragraph" w:customStyle="1" w:styleId="11">
    <w:name w:val="1"/>
    <w:uiPriority w:val="99"/>
    <w:rsid w:val="00F54E98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Заголовок 21"/>
    <w:basedOn w:val="a"/>
    <w:uiPriority w:val="99"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uiPriority w:val="99"/>
    <w:rsid w:val="00AB0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EB1EF0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rsid w:val="00FC0ABF"/>
    <w:rPr>
      <w:rFonts w:ascii="Tahoma" w:hAnsi="Tahoma" w:cs="Tahoma"/>
      <w:sz w:val="16"/>
      <w:szCs w:val="16"/>
    </w:rPr>
  </w:style>
  <w:style w:type="paragraph" w:styleId="af1">
    <w:name w:val="Body Text Indent"/>
    <w:aliases w:val="Основной текст 1,Нумерованный список !!"/>
    <w:basedOn w:val="a"/>
    <w:uiPriority w:val="99"/>
    <w:rsid w:val="00B863BE"/>
    <w:pPr>
      <w:spacing w:after="120"/>
      <w:ind w:left="283"/>
    </w:pPr>
  </w:style>
  <w:style w:type="paragraph" w:styleId="af2">
    <w:name w:val="No Spacing"/>
    <w:basedOn w:val="a"/>
    <w:uiPriority w:val="1"/>
    <w:qFormat/>
    <w:rsid w:val="00EB1EF0"/>
    <w:rPr>
      <w:szCs w:val="32"/>
    </w:rPr>
  </w:style>
  <w:style w:type="paragraph" w:styleId="af3">
    <w:name w:val="header"/>
    <w:basedOn w:val="a"/>
    <w:uiPriority w:val="99"/>
    <w:unhideWhenUsed/>
    <w:rsid w:val="008933E7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8933E7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EA5288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340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uiPriority w:val="99"/>
    <w:rsid w:val="000D60C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9C6162"/>
    <w:rPr>
      <w:rFonts w:ascii="Times New Roman" w:eastAsia="Calibri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B16D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05277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"/>
    <w:basedOn w:val="a"/>
    <w:link w:val="13"/>
    <w:rsid w:val="00F512AB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F5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BC5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401B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FA7A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1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eta">
    <w:name w:val="meta"/>
    <w:basedOn w:val="a"/>
    <w:rsid w:val="00FA7A67"/>
    <w:pPr>
      <w:spacing w:before="100" w:beforeAutospacing="1" w:after="100" w:afterAutospacing="1"/>
    </w:pPr>
  </w:style>
  <w:style w:type="paragraph" w:customStyle="1" w:styleId="af8">
    <w:name w:val="Знак Знак Знак Знак Знак Знак Знак Знак Знак Знак"/>
    <w:basedOn w:val="a"/>
    <w:rsid w:val="00FA7A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9">
    <w:name w:val="Стиль в законе"/>
    <w:basedOn w:val="a"/>
    <w:rsid w:val="00FA7A67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a">
    <w:name w:val="page number"/>
    <w:basedOn w:val="a0"/>
    <w:rsid w:val="00FA7A67"/>
  </w:style>
  <w:style w:type="character" w:customStyle="1" w:styleId="ab">
    <w:name w:val="Основной текст Знак"/>
    <w:basedOn w:val="a0"/>
    <w:link w:val="aa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FA7A67"/>
    <w:pPr>
      <w:jc w:val="center"/>
    </w:pPr>
    <w:rPr>
      <w:color w:val="FF6600"/>
      <w:sz w:val="28"/>
      <w:szCs w:val="28"/>
    </w:rPr>
  </w:style>
  <w:style w:type="paragraph" w:customStyle="1" w:styleId="14">
    <w:name w:val="Абзац списка1"/>
    <w:basedOn w:val="a"/>
    <w:rsid w:val="00FA7A67"/>
    <w:pPr>
      <w:ind w:left="720"/>
      <w:contextualSpacing/>
    </w:pPr>
    <w:rPr>
      <w:rFonts w:ascii="Calibri" w:hAnsi="Calibri"/>
    </w:rPr>
  </w:style>
  <w:style w:type="paragraph" w:customStyle="1" w:styleId="ConsNormal">
    <w:name w:val="ConsNormal"/>
    <w:rsid w:val="00FA7A67"/>
    <w:pPr>
      <w:widowControl w:val="0"/>
      <w:ind w:firstLine="720"/>
    </w:pPr>
    <w:rPr>
      <w:rFonts w:ascii="Arial" w:eastAsia="Times New Roman" w:hAnsi="Arial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A7A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7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A67"/>
  </w:style>
  <w:style w:type="character" w:styleId="afb">
    <w:name w:val="Emphasis"/>
    <w:basedOn w:val="a0"/>
    <w:uiPriority w:val="20"/>
    <w:qFormat/>
    <w:rsid w:val="00EB1EF0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B1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1E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E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E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E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E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EF0"/>
    <w:rPr>
      <w:rFonts w:asciiTheme="majorHAnsi" w:eastAsiaTheme="majorEastAsia" w:hAnsiTheme="majorHAnsi" w:cstheme="majorBidi"/>
    </w:rPr>
  </w:style>
  <w:style w:type="character" w:customStyle="1" w:styleId="a9">
    <w:name w:val="Название Знак"/>
    <w:basedOn w:val="a0"/>
    <w:link w:val="a8"/>
    <w:uiPriority w:val="10"/>
    <w:rsid w:val="00EB1E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c">
    <w:name w:val="Subtitle"/>
    <w:basedOn w:val="a"/>
    <w:next w:val="a"/>
    <w:link w:val="afd"/>
    <w:uiPriority w:val="11"/>
    <w:qFormat/>
    <w:rsid w:val="00EB1E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c"/>
    <w:uiPriority w:val="11"/>
    <w:rsid w:val="00EB1EF0"/>
    <w:rPr>
      <w:rFonts w:asciiTheme="majorHAnsi" w:eastAsiaTheme="majorEastAsia" w:hAnsiTheme="majorHAnsi" w:cstheme="majorBidi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EB1EF0"/>
    <w:rPr>
      <w:i/>
    </w:rPr>
  </w:style>
  <w:style w:type="character" w:customStyle="1" w:styleId="25">
    <w:name w:val="Цитата 2 Знак"/>
    <w:basedOn w:val="a0"/>
    <w:link w:val="24"/>
    <w:uiPriority w:val="29"/>
    <w:rsid w:val="00EB1EF0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EB1EF0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EB1EF0"/>
    <w:rPr>
      <w:b/>
      <w:i/>
      <w:sz w:val="24"/>
    </w:rPr>
  </w:style>
  <w:style w:type="character" w:styleId="aff0">
    <w:name w:val="Subtle Emphasis"/>
    <w:uiPriority w:val="19"/>
    <w:qFormat/>
    <w:rsid w:val="00EB1EF0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EB1EF0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EB1EF0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EB1EF0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EB1EF0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EB1E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A06E-193C-4D40-A887-0BB56814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9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181</cp:revision>
  <cp:lastPrinted>2024-04-19T06:50:00Z</cp:lastPrinted>
  <dcterms:created xsi:type="dcterms:W3CDTF">2021-04-19T09:23:00Z</dcterms:created>
  <dcterms:modified xsi:type="dcterms:W3CDTF">2024-04-19T07:07:00Z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