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19050" t="19050" r="10160" b="101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4595"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672D9C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672D9C">
        <w:rPr>
          <w:rFonts w:ascii="Times New Roman" w:hAnsi="Times New Roman"/>
          <w:b/>
          <w:sz w:val="18"/>
          <w:szCs w:val="18"/>
          <w:lang w:val="en-US"/>
        </w:rPr>
        <w:t xml:space="preserve">. 8(385-84)2-11-30, </w:t>
      </w:r>
      <w:r w:rsidR="00EE6719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672D9C">
        <w:rPr>
          <w:rFonts w:ascii="Times New Roman" w:hAnsi="Times New Roman"/>
          <w:b/>
          <w:sz w:val="18"/>
          <w:szCs w:val="18"/>
          <w:lang w:val="en-US"/>
        </w:rPr>
        <w:t>:</w:t>
      </w:r>
      <w:r w:rsidR="00672D9C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="00EE6719">
        <w:rPr>
          <w:rFonts w:ascii="Times New Roman" w:hAnsi="Times New Roman"/>
          <w:b/>
          <w:sz w:val="18"/>
          <w:szCs w:val="18"/>
          <w:lang w:val="en-US"/>
        </w:rPr>
        <w:t>ksp</w:t>
      </w:r>
      <w:r w:rsidR="00672D9C" w:rsidRPr="00672D9C">
        <w:rPr>
          <w:rFonts w:ascii="Times New Roman" w:hAnsi="Times New Roman"/>
          <w:b/>
          <w:sz w:val="18"/>
          <w:szCs w:val="18"/>
          <w:lang w:val="en-US"/>
        </w:rPr>
        <w:t>.</w:t>
      </w:r>
      <w:r w:rsidR="00EE6719">
        <w:rPr>
          <w:rFonts w:ascii="Times New Roman" w:hAnsi="Times New Roman"/>
          <w:b/>
          <w:sz w:val="18"/>
          <w:szCs w:val="18"/>
          <w:lang w:val="en-US"/>
        </w:rPr>
        <w:t>kam</w:t>
      </w:r>
      <w:r w:rsidR="00672D9C" w:rsidRPr="00672D9C">
        <w:rPr>
          <w:rFonts w:ascii="Times New Roman" w:hAnsi="Times New Roman"/>
          <w:b/>
          <w:sz w:val="18"/>
          <w:szCs w:val="18"/>
          <w:lang w:val="en-US"/>
        </w:rPr>
        <w:t>210923</w:t>
      </w:r>
      <w:r w:rsidR="00EE6719" w:rsidRPr="00672D9C">
        <w:rPr>
          <w:rFonts w:ascii="Times New Roman" w:hAnsi="Times New Roman"/>
          <w:b/>
          <w:sz w:val="18"/>
          <w:szCs w:val="18"/>
          <w:lang w:val="en-US"/>
        </w:rPr>
        <w:t>@</w:t>
      </w:r>
      <w:r w:rsidR="00EE6719">
        <w:rPr>
          <w:rFonts w:ascii="Times New Roman" w:hAnsi="Times New Roman"/>
          <w:b/>
          <w:sz w:val="18"/>
          <w:szCs w:val="18"/>
          <w:lang w:val="en-US"/>
        </w:rPr>
        <w:t>mail</w:t>
      </w:r>
      <w:r w:rsidR="00EE6719" w:rsidRPr="00672D9C">
        <w:rPr>
          <w:rFonts w:ascii="Times New Roman" w:hAnsi="Times New Roman"/>
          <w:b/>
          <w:sz w:val="18"/>
          <w:szCs w:val="18"/>
          <w:lang w:val="en-US"/>
        </w:rPr>
        <w:t>.</w:t>
      </w:r>
      <w:r w:rsidR="00EE6719">
        <w:rPr>
          <w:rFonts w:ascii="Times New Roman" w:hAnsi="Times New Roman"/>
          <w:b/>
          <w:sz w:val="18"/>
          <w:szCs w:val="18"/>
          <w:lang w:val="en-US"/>
        </w:rPr>
        <w:t>ru</w:t>
      </w:r>
    </w:p>
    <w:p w:rsidR="00EE6719" w:rsidRPr="00EE6719" w:rsidRDefault="00EE6719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DA1847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C86">
        <w:rPr>
          <w:rFonts w:ascii="Times New Roman" w:hAnsi="Times New Roman"/>
          <w:sz w:val="24"/>
          <w:szCs w:val="24"/>
          <w:u w:val="single"/>
        </w:rPr>
        <w:t>«</w:t>
      </w:r>
      <w:r w:rsidR="00556F7C">
        <w:rPr>
          <w:rFonts w:ascii="Times New Roman" w:hAnsi="Times New Roman"/>
          <w:sz w:val="24"/>
          <w:szCs w:val="24"/>
          <w:u w:val="single"/>
        </w:rPr>
        <w:t>23</w:t>
      </w:r>
      <w:r w:rsidRPr="00D46C86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556F7C">
        <w:rPr>
          <w:rFonts w:ascii="Times New Roman" w:hAnsi="Times New Roman"/>
          <w:sz w:val="24"/>
          <w:szCs w:val="24"/>
          <w:u w:val="single"/>
        </w:rPr>
        <w:t>сентября</w:t>
      </w:r>
      <w:r w:rsidRPr="00D46C86">
        <w:rPr>
          <w:rFonts w:ascii="Times New Roman" w:hAnsi="Times New Roman"/>
          <w:sz w:val="24"/>
          <w:szCs w:val="24"/>
          <w:u w:val="single"/>
        </w:rPr>
        <w:t xml:space="preserve"> 2024 года № </w:t>
      </w:r>
      <w:r w:rsidR="00556F7C">
        <w:rPr>
          <w:rFonts w:ascii="Times New Roman" w:hAnsi="Times New Roman"/>
          <w:sz w:val="24"/>
          <w:szCs w:val="24"/>
          <w:u w:val="single"/>
        </w:rPr>
        <w:t>110</w:t>
      </w:r>
      <w:r w:rsidRPr="00DA1847">
        <w:rPr>
          <w:rFonts w:ascii="Times New Roman" w:hAnsi="Times New Roman"/>
          <w:sz w:val="24"/>
          <w:szCs w:val="24"/>
        </w:rPr>
        <w:t xml:space="preserve">            </w:t>
      </w:r>
      <w:r w:rsidR="00DA1847">
        <w:rPr>
          <w:rFonts w:ascii="Times New Roman" w:hAnsi="Times New Roman"/>
          <w:sz w:val="24"/>
          <w:szCs w:val="24"/>
        </w:rPr>
        <w:t xml:space="preserve">                          </w:t>
      </w:r>
      <w:r w:rsidRPr="00DA1847">
        <w:rPr>
          <w:rFonts w:ascii="Times New Roman" w:hAnsi="Times New Roman"/>
          <w:sz w:val="24"/>
          <w:szCs w:val="24"/>
        </w:rPr>
        <w:t xml:space="preserve">                           г. Камень-на-Оби</w:t>
      </w:r>
    </w:p>
    <w:p w:rsidR="00DA1847" w:rsidRPr="004D32CC" w:rsidRDefault="00DA1847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В связи с поступлением</w:t>
      </w:r>
      <w:r w:rsidR="000F5C40">
        <w:rPr>
          <w:rFonts w:ascii="Times New Roman" w:hAnsi="Times New Roman"/>
          <w:sz w:val="28"/>
          <w:szCs w:val="28"/>
        </w:rPr>
        <w:t xml:space="preserve"> проекта</w:t>
      </w:r>
      <w:r w:rsidRPr="004D32CC">
        <w:rPr>
          <w:rFonts w:ascii="Times New Roman" w:hAnsi="Times New Roman"/>
          <w:sz w:val="28"/>
          <w:szCs w:val="28"/>
        </w:rPr>
        <w:t xml:space="preserve"> </w:t>
      </w:r>
      <w:r w:rsidR="0072710A">
        <w:rPr>
          <w:rFonts w:ascii="Times New Roman" w:hAnsi="Times New Roman"/>
          <w:sz w:val="28"/>
          <w:szCs w:val="28"/>
        </w:rPr>
        <w:t>решения</w:t>
      </w:r>
      <w:r w:rsidR="00AA55D5">
        <w:rPr>
          <w:rFonts w:ascii="Times New Roman" w:hAnsi="Times New Roman"/>
          <w:sz w:val="28"/>
          <w:szCs w:val="28"/>
        </w:rPr>
        <w:t xml:space="preserve"> </w:t>
      </w:r>
      <w:r w:rsidR="00284CF4">
        <w:rPr>
          <w:rFonts w:ascii="Times New Roman" w:hAnsi="Times New Roman"/>
          <w:sz w:val="28"/>
          <w:szCs w:val="28"/>
        </w:rPr>
        <w:t>Корниловского</w:t>
      </w:r>
      <w:r w:rsidR="00854880">
        <w:rPr>
          <w:rFonts w:ascii="Times New Roman" w:hAnsi="Times New Roman"/>
          <w:sz w:val="28"/>
          <w:szCs w:val="28"/>
        </w:rPr>
        <w:t xml:space="preserve"> сельс</w:t>
      </w:r>
      <w:r w:rsidR="0072710A">
        <w:rPr>
          <w:rFonts w:ascii="Times New Roman" w:hAnsi="Times New Roman"/>
          <w:sz w:val="28"/>
          <w:szCs w:val="28"/>
        </w:rPr>
        <w:t>кого Совета депутатов</w:t>
      </w:r>
      <w:r w:rsidR="00854880">
        <w:rPr>
          <w:rFonts w:ascii="Times New Roman" w:hAnsi="Times New Roman"/>
          <w:sz w:val="28"/>
          <w:szCs w:val="28"/>
        </w:rPr>
        <w:t xml:space="preserve"> </w:t>
      </w:r>
      <w:r w:rsidR="003A0E0A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Pr="004D32CC">
        <w:rPr>
          <w:rFonts w:ascii="Times New Roman" w:hAnsi="Times New Roman"/>
          <w:sz w:val="28"/>
          <w:szCs w:val="28"/>
        </w:rPr>
        <w:t xml:space="preserve"> </w:t>
      </w:r>
      <w:r w:rsidR="0072710A">
        <w:rPr>
          <w:rFonts w:ascii="Times New Roman" w:hAnsi="Times New Roman"/>
          <w:sz w:val="28"/>
          <w:szCs w:val="28"/>
        </w:rPr>
        <w:t>о</w:t>
      </w:r>
      <w:r w:rsidR="0072710A" w:rsidRPr="0072710A">
        <w:rPr>
          <w:rFonts w:ascii="Times New Roman" w:hAnsi="Times New Roman"/>
          <w:sz w:val="28"/>
          <w:szCs w:val="28"/>
        </w:rPr>
        <w:t xml:space="preserve"> внесении изменений в решение Корниловского сельского Совета депутатов Каменского района Алтайского края от 26.12.2023 № 50 «О бюджете муниципального образования Корниловский сельсовет Каменского района Алтайского края на 2024 год и на плановый период 2025 и 2026 годов»</w:t>
      </w:r>
      <w:r w:rsidRPr="004D32CC">
        <w:rPr>
          <w:rFonts w:ascii="Times New Roman" w:hAnsi="Times New Roman"/>
          <w:sz w:val="28"/>
          <w:szCs w:val="28"/>
        </w:rPr>
        <w:t xml:space="preserve">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8); на основании пункта                        </w:t>
      </w:r>
      <w:r w:rsidR="00DA1847">
        <w:rPr>
          <w:rFonts w:ascii="Times New Roman" w:hAnsi="Times New Roman"/>
          <w:sz w:val="28"/>
          <w:szCs w:val="28"/>
        </w:rPr>
        <w:t>2</w:t>
      </w:r>
      <w:r w:rsidR="009D73B8">
        <w:rPr>
          <w:rFonts w:ascii="Times New Roman" w:hAnsi="Times New Roman"/>
          <w:sz w:val="28"/>
          <w:szCs w:val="28"/>
        </w:rPr>
        <w:t xml:space="preserve"> подп</w:t>
      </w:r>
      <w:r w:rsidR="0072710A">
        <w:rPr>
          <w:rFonts w:ascii="Times New Roman" w:hAnsi="Times New Roman"/>
          <w:sz w:val="28"/>
          <w:szCs w:val="28"/>
        </w:rPr>
        <w:t xml:space="preserve">ункта </w:t>
      </w:r>
      <w:r w:rsidRPr="004D32CC">
        <w:rPr>
          <w:rFonts w:ascii="Times New Roman" w:hAnsi="Times New Roman"/>
          <w:sz w:val="28"/>
          <w:szCs w:val="28"/>
        </w:rPr>
        <w:t xml:space="preserve"> </w:t>
      </w:r>
      <w:r w:rsidR="00DA1847">
        <w:rPr>
          <w:rFonts w:ascii="Times New Roman" w:hAnsi="Times New Roman"/>
          <w:sz w:val="28"/>
          <w:szCs w:val="28"/>
        </w:rPr>
        <w:t xml:space="preserve">3.5 </w:t>
      </w:r>
      <w:r w:rsidRPr="004D32CC">
        <w:rPr>
          <w:rFonts w:ascii="Times New Roman" w:hAnsi="Times New Roman"/>
          <w:sz w:val="28"/>
          <w:szCs w:val="28"/>
        </w:rPr>
        <w:t>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556F7C">
        <w:rPr>
          <w:rFonts w:ascii="Times New Roman" w:hAnsi="Times New Roman"/>
          <w:sz w:val="28"/>
          <w:szCs w:val="28"/>
        </w:rPr>
        <w:t>30.08.</w:t>
      </w:r>
      <w:r w:rsidR="002557E2">
        <w:rPr>
          <w:rFonts w:ascii="Times New Roman" w:hAnsi="Times New Roman"/>
          <w:sz w:val="28"/>
          <w:szCs w:val="28"/>
        </w:rPr>
        <w:t>202</w:t>
      </w:r>
      <w:r w:rsidR="00556F7C">
        <w:rPr>
          <w:rFonts w:ascii="Times New Roman" w:hAnsi="Times New Roman"/>
          <w:sz w:val="28"/>
          <w:szCs w:val="28"/>
        </w:rPr>
        <w:t>4</w:t>
      </w:r>
      <w:r w:rsidR="002557E2">
        <w:rPr>
          <w:rFonts w:ascii="Times New Roman" w:hAnsi="Times New Roman"/>
          <w:sz w:val="28"/>
          <w:szCs w:val="28"/>
        </w:rPr>
        <w:t xml:space="preserve"> № </w:t>
      </w:r>
      <w:r w:rsidR="00556F7C">
        <w:rPr>
          <w:rFonts w:ascii="Times New Roman" w:hAnsi="Times New Roman"/>
          <w:sz w:val="28"/>
          <w:szCs w:val="28"/>
        </w:rPr>
        <w:t>105</w:t>
      </w:r>
      <w:r w:rsidR="00D057AD">
        <w:rPr>
          <w:rFonts w:ascii="Times New Roman" w:hAnsi="Times New Roman"/>
          <w:sz w:val="28"/>
          <w:szCs w:val="28"/>
        </w:rPr>
        <w:t xml:space="preserve"> 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DA1847" w:rsidRDefault="002557E2" w:rsidP="00DA184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A1847" w:rsidRPr="00DA1847">
        <w:t xml:space="preserve"> </w:t>
      </w:r>
      <w:r w:rsidR="00DA1847" w:rsidRPr="00DA1847">
        <w:rPr>
          <w:rFonts w:ascii="Times New Roman" w:hAnsi="Times New Roman"/>
          <w:sz w:val="28"/>
          <w:szCs w:val="28"/>
        </w:rPr>
        <w:t>1.</w:t>
      </w:r>
      <w:r w:rsidR="00DA1847" w:rsidRPr="00DA1847">
        <w:rPr>
          <w:rFonts w:ascii="Times New Roman" w:hAnsi="Times New Roman"/>
          <w:sz w:val="28"/>
          <w:szCs w:val="28"/>
        </w:rPr>
        <w:tab/>
        <w:t xml:space="preserve">Провести экспертизу проекта </w:t>
      </w:r>
      <w:r w:rsidR="00DA1847">
        <w:rPr>
          <w:rFonts w:ascii="Times New Roman" w:hAnsi="Times New Roman"/>
          <w:sz w:val="28"/>
          <w:szCs w:val="28"/>
        </w:rPr>
        <w:t>решения Корниловского сельского Совета депутатов Каменского района Алтайского края «</w:t>
      </w:r>
      <w:r w:rsidR="00DA1847" w:rsidRPr="00DA1847">
        <w:rPr>
          <w:rFonts w:ascii="Times New Roman" w:hAnsi="Times New Roman"/>
          <w:sz w:val="28"/>
          <w:szCs w:val="28"/>
        </w:rPr>
        <w:t>О внесении изменений в решение Корниловского сельского Совета депутатов Каменского района Алтайского края от 26.12.2023 № 50 «О бюджете муниципального образования Корниловский сельсовет Каменского района Алтайского края на 2024 год и на плановый период 2025 и 2026 годов»</w:t>
      </w:r>
    </w:p>
    <w:p w:rsidR="002557E2" w:rsidRPr="002557E2" w:rsidRDefault="00DA1847" w:rsidP="00DA184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1847">
        <w:rPr>
          <w:rFonts w:ascii="Times New Roman" w:hAnsi="Times New Roman"/>
          <w:sz w:val="28"/>
          <w:szCs w:val="28"/>
        </w:rPr>
        <w:t xml:space="preserve"> </w:t>
      </w:r>
      <w:r w:rsidR="002557E2">
        <w:rPr>
          <w:rFonts w:ascii="Times New Roman" w:hAnsi="Times New Roman"/>
          <w:sz w:val="28"/>
          <w:szCs w:val="28"/>
        </w:rPr>
        <w:t>2.</w:t>
      </w:r>
      <w:r w:rsidR="002557E2"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7A2C85">
        <w:rPr>
          <w:rFonts w:ascii="Times New Roman" w:hAnsi="Times New Roman"/>
          <w:sz w:val="28"/>
          <w:szCs w:val="28"/>
        </w:rPr>
        <w:t>23</w:t>
      </w:r>
      <w:r w:rsidR="002557E2" w:rsidRPr="002557E2">
        <w:rPr>
          <w:rFonts w:ascii="Times New Roman" w:hAnsi="Times New Roman"/>
          <w:sz w:val="28"/>
          <w:szCs w:val="28"/>
        </w:rPr>
        <w:t xml:space="preserve"> </w:t>
      </w:r>
      <w:r w:rsidR="007A2C85">
        <w:rPr>
          <w:rFonts w:ascii="Times New Roman" w:hAnsi="Times New Roman"/>
          <w:sz w:val="28"/>
          <w:szCs w:val="28"/>
        </w:rPr>
        <w:t>сентября</w:t>
      </w:r>
      <w:r w:rsidR="002557E2" w:rsidRPr="002557E2">
        <w:rPr>
          <w:rFonts w:ascii="Times New Roman" w:hAnsi="Times New Roman"/>
          <w:sz w:val="28"/>
          <w:szCs w:val="28"/>
        </w:rPr>
        <w:t xml:space="preserve"> 2024 года по </w:t>
      </w:r>
      <w:r w:rsidR="007A2C85">
        <w:rPr>
          <w:rFonts w:ascii="Times New Roman" w:hAnsi="Times New Roman"/>
          <w:sz w:val="28"/>
          <w:szCs w:val="28"/>
        </w:rPr>
        <w:t>23</w:t>
      </w:r>
      <w:r w:rsidR="00E27070">
        <w:rPr>
          <w:rFonts w:ascii="Times New Roman" w:hAnsi="Times New Roman"/>
          <w:sz w:val="28"/>
          <w:szCs w:val="28"/>
        </w:rPr>
        <w:t xml:space="preserve"> </w:t>
      </w:r>
      <w:r w:rsidR="009F1912">
        <w:rPr>
          <w:rFonts w:ascii="Times New Roman" w:hAnsi="Times New Roman"/>
          <w:sz w:val="28"/>
          <w:szCs w:val="28"/>
        </w:rPr>
        <w:t xml:space="preserve"> </w:t>
      </w:r>
      <w:r w:rsidR="007A2C85">
        <w:rPr>
          <w:rFonts w:ascii="Times New Roman" w:hAnsi="Times New Roman"/>
          <w:sz w:val="28"/>
          <w:szCs w:val="28"/>
        </w:rPr>
        <w:t xml:space="preserve">сентября </w:t>
      </w:r>
      <w:r w:rsidR="002557E2" w:rsidRPr="002557E2">
        <w:rPr>
          <w:rFonts w:ascii="Times New Roman" w:hAnsi="Times New Roman"/>
          <w:sz w:val="28"/>
          <w:szCs w:val="28"/>
        </w:rPr>
        <w:t>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Председатель </w:t>
      </w:r>
      <w:r w:rsidR="00BD6487">
        <w:rPr>
          <w:rFonts w:ascii="Times New Roman" w:hAnsi="Times New Roman"/>
          <w:sz w:val="28"/>
          <w:szCs w:val="28"/>
        </w:rPr>
        <w:t>К</w:t>
      </w:r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57F54A60" wp14:editId="78332574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r w:rsidR="00672D9C" w:rsidRPr="00672D9C">
        <w:rPr>
          <w:rFonts w:ascii="Times New Roman" w:hAnsi="Times New Roman"/>
          <w:b/>
          <w:sz w:val="16"/>
          <w:szCs w:val="16"/>
          <w:lang w:val="en-US"/>
        </w:rPr>
        <w:t>email</w:t>
      </w:r>
      <w:r w:rsidR="00672D9C" w:rsidRPr="00672D9C">
        <w:rPr>
          <w:rFonts w:ascii="Times New Roman" w:hAnsi="Times New Roman"/>
          <w:b/>
          <w:sz w:val="16"/>
          <w:szCs w:val="16"/>
        </w:rPr>
        <w:t>:</w:t>
      </w:r>
      <w:proofErr w:type="spellStart"/>
      <w:r w:rsidR="00672D9C" w:rsidRPr="00672D9C">
        <w:rPr>
          <w:rFonts w:ascii="Times New Roman" w:hAnsi="Times New Roman"/>
          <w:b/>
          <w:sz w:val="16"/>
          <w:szCs w:val="16"/>
          <w:lang w:val="en-US"/>
        </w:rPr>
        <w:t>ksp</w:t>
      </w:r>
      <w:proofErr w:type="spellEnd"/>
      <w:r w:rsidR="00672D9C" w:rsidRPr="00672D9C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672D9C" w:rsidRPr="00672D9C">
        <w:rPr>
          <w:rFonts w:ascii="Times New Roman" w:hAnsi="Times New Roman"/>
          <w:b/>
          <w:sz w:val="16"/>
          <w:szCs w:val="16"/>
          <w:lang w:val="en-US"/>
        </w:rPr>
        <w:t>kam</w:t>
      </w:r>
      <w:proofErr w:type="spellEnd"/>
      <w:r w:rsidR="00672D9C" w:rsidRPr="00672D9C">
        <w:rPr>
          <w:rFonts w:ascii="Times New Roman" w:hAnsi="Times New Roman"/>
          <w:b/>
          <w:sz w:val="16"/>
          <w:szCs w:val="16"/>
        </w:rPr>
        <w:t>210923@</w:t>
      </w:r>
      <w:r w:rsidR="00672D9C" w:rsidRPr="00672D9C">
        <w:rPr>
          <w:rFonts w:ascii="Times New Roman" w:hAnsi="Times New Roman"/>
          <w:b/>
          <w:sz w:val="16"/>
          <w:szCs w:val="16"/>
          <w:lang w:val="en-US"/>
        </w:rPr>
        <w:t>mail</w:t>
      </w:r>
      <w:r w:rsidR="00672D9C" w:rsidRPr="00672D9C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672D9C" w:rsidRPr="00672D9C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  <w:r w:rsidR="00672D9C" w:rsidRPr="00672D9C">
        <w:rPr>
          <w:rFonts w:ascii="Times New Roman" w:hAnsi="Times New Roman"/>
          <w:b/>
          <w:sz w:val="16"/>
          <w:szCs w:val="16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0F04A1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23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 w:rsidR="00D46C86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D46C86">
        <w:rPr>
          <w:rFonts w:ascii="Times New Roman" w:hAnsi="Times New Roman"/>
          <w:sz w:val="28"/>
          <w:szCs w:val="28"/>
          <w:u w:val="single"/>
        </w:rPr>
        <w:t>2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</w:p>
    <w:p w:rsidR="004D32CC" w:rsidRPr="00B86E63" w:rsidRDefault="00EC0E69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84CF4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284CF4">
        <w:rPr>
          <w:rFonts w:ascii="Times New Roman" w:hAnsi="Times New Roman"/>
          <w:sz w:val="28"/>
          <w:szCs w:val="28"/>
        </w:rPr>
        <w:t>Сергейчук</w:t>
      </w:r>
      <w:proofErr w:type="spellEnd"/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>Председателю сельского</w:t>
      </w:r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83EE1">
        <w:rPr>
          <w:rFonts w:ascii="Times New Roman" w:hAnsi="Times New Roman" w:cs="Times New Roman"/>
          <w:sz w:val="28"/>
          <w:szCs w:val="28"/>
        </w:rPr>
        <w:t>депутатов</w:t>
      </w:r>
    </w:p>
    <w:p w:rsidR="002C1E9E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84CF4" w:rsidRPr="00284CF4">
        <w:rPr>
          <w:rFonts w:ascii="Times New Roman" w:hAnsi="Times New Roman"/>
          <w:sz w:val="28"/>
          <w:szCs w:val="28"/>
        </w:rPr>
        <w:t>О. Н. Кузнецовой</w:t>
      </w:r>
    </w:p>
    <w:p w:rsidR="00E1324D" w:rsidRPr="005E2343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D46C86" w:rsidRDefault="00D46C86" w:rsidP="00D46C8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Default="00D46C86" w:rsidP="00D46C86">
      <w:pPr>
        <w:tabs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D46C86">
        <w:rPr>
          <w:rFonts w:ascii="Times New Roman" w:hAnsi="Times New Roman"/>
          <w:b/>
          <w:sz w:val="28"/>
          <w:szCs w:val="28"/>
        </w:rPr>
        <w:t>на проект решени</w:t>
      </w:r>
      <w:r>
        <w:rPr>
          <w:rFonts w:ascii="Times New Roman" w:hAnsi="Times New Roman"/>
          <w:b/>
          <w:sz w:val="28"/>
          <w:szCs w:val="28"/>
        </w:rPr>
        <w:t>я  «</w:t>
      </w:r>
      <w:r w:rsidRPr="00D46C86">
        <w:rPr>
          <w:rFonts w:ascii="Times New Roman" w:hAnsi="Times New Roman"/>
          <w:b/>
          <w:sz w:val="28"/>
          <w:szCs w:val="28"/>
        </w:rPr>
        <w:t>О внесении изменений в решение Корниловского сельского Совета депутатов Каменского района Алтайского края от 26.12.2023 № 50 «О бюджете муниципального образования Корниловский сельсовет Каменского района Алтайского края на 2024 год и на плановый период 2025 и 2026 годов»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DD1" w:rsidRPr="002A409D" w:rsidRDefault="0089759C" w:rsidP="00660DA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506E56" w:rsidRPr="00506E56">
        <w:rPr>
          <w:rFonts w:ascii="Times New Roman" w:hAnsi="Times New Roman"/>
          <w:sz w:val="28"/>
          <w:szCs w:val="28"/>
        </w:rPr>
        <w:t xml:space="preserve">Положения о бюджетном процессе в муниципальном образовании  </w:t>
      </w:r>
      <w:r w:rsidR="00284CF4">
        <w:rPr>
          <w:rFonts w:ascii="Times New Roman" w:hAnsi="Times New Roman"/>
          <w:sz w:val="28"/>
          <w:szCs w:val="28"/>
        </w:rPr>
        <w:t>Корниловский</w:t>
      </w:r>
      <w:r w:rsidR="00506E56" w:rsidRPr="00506E56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утвержденного решением </w:t>
      </w:r>
      <w:r w:rsidR="00284CF4">
        <w:rPr>
          <w:rFonts w:ascii="Times New Roman" w:hAnsi="Times New Roman"/>
          <w:sz w:val="28"/>
          <w:szCs w:val="28"/>
        </w:rPr>
        <w:t>Корниловского</w:t>
      </w:r>
      <w:r w:rsidR="00506E56" w:rsidRPr="00506E56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6736C4" w:rsidRPr="006736C4">
        <w:rPr>
          <w:rFonts w:ascii="Times New Roman" w:hAnsi="Times New Roman"/>
          <w:sz w:val="28"/>
          <w:szCs w:val="28"/>
        </w:rPr>
        <w:t>11.10.2019 № 13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ls" w:val="trans"/>
          <w:attr w:name="Month" w:val="03"/>
          <w:attr w:name="Day" w:val="29"/>
          <w:attr w:name="Year" w:val="2022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</w:t>
      </w:r>
      <w:r w:rsidR="00660DA2">
        <w:rPr>
          <w:rFonts w:ascii="Times New Roman" w:hAnsi="Times New Roman"/>
          <w:sz w:val="28"/>
          <w:szCs w:val="28"/>
        </w:rPr>
        <w:t>2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</w:t>
      </w:r>
      <w:r w:rsidR="00660DA2">
        <w:rPr>
          <w:rFonts w:ascii="Times New Roman" w:hAnsi="Times New Roman"/>
          <w:sz w:val="28"/>
          <w:szCs w:val="28"/>
        </w:rPr>
        <w:t>3.5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C90060">
        <w:rPr>
          <w:rFonts w:ascii="Times New Roman" w:hAnsi="Times New Roman"/>
          <w:sz w:val="28"/>
          <w:szCs w:val="28"/>
        </w:rPr>
        <w:t>30</w:t>
      </w:r>
      <w:r w:rsidR="001B49D3">
        <w:rPr>
          <w:rFonts w:ascii="Times New Roman" w:hAnsi="Times New Roman"/>
          <w:sz w:val="28"/>
          <w:szCs w:val="28"/>
        </w:rPr>
        <w:t>.0</w:t>
      </w:r>
      <w:r w:rsidR="00C90060">
        <w:rPr>
          <w:rFonts w:ascii="Times New Roman" w:hAnsi="Times New Roman"/>
          <w:sz w:val="28"/>
          <w:szCs w:val="28"/>
        </w:rPr>
        <w:t>8</w:t>
      </w:r>
      <w:r w:rsidR="001B49D3">
        <w:rPr>
          <w:rFonts w:ascii="Times New Roman" w:hAnsi="Times New Roman"/>
          <w:sz w:val="28"/>
          <w:szCs w:val="28"/>
        </w:rPr>
        <w:t>.2024</w:t>
      </w:r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C90060">
        <w:rPr>
          <w:rFonts w:ascii="Times New Roman" w:hAnsi="Times New Roman"/>
          <w:sz w:val="28"/>
          <w:szCs w:val="28"/>
        </w:rPr>
        <w:t>105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C154E6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C90060">
        <w:rPr>
          <w:rFonts w:ascii="Times New Roman" w:hAnsi="Times New Roman"/>
          <w:sz w:val="28"/>
          <w:szCs w:val="28"/>
        </w:rPr>
        <w:t>23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C90060">
        <w:rPr>
          <w:rFonts w:ascii="Times New Roman" w:hAnsi="Times New Roman"/>
          <w:sz w:val="28"/>
          <w:szCs w:val="28"/>
        </w:rPr>
        <w:t>9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660DA2">
        <w:rPr>
          <w:rFonts w:ascii="Times New Roman" w:hAnsi="Times New Roman"/>
          <w:sz w:val="28"/>
          <w:szCs w:val="28"/>
        </w:rPr>
        <w:t>1</w:t>
      </w:r>
      <w:r w:rsidR="00C90060">
        <w:rPr>
          <w:rFonts w:ascii="Times New Roman" w:hAnsi="Times New Roman"/>
          <w:sz w:val="28"/>
          <w:szCs w:val="28"/>
        </w:rPr>
        <w:t>10</w:t>
      </w:r>
      <w:r w:rsidR="00660DA2">
        <w:rPr>
          <w:rFonts w:ascii="Times New Roman" w:hAnsi="Times New Roman"/>
          <w:sz w:val="28"/>
          <w:szCs w:val="28"/>
        </w:rPr>
        <w:t>.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</w:p>
    <w:p w:rsidR="00660DA2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660DA2" w:rsidRPr="00660DA2">
        <w:rPr>
          <w:rFonts w:ascii="Times New Roman" w:hAnsi="Times New Roman"/>
          <w:sz w:val="28"/>
          <w:szCs w:val="28"/>
        </w:rPr>
        <w:t xml:space="preserve">проект решения  «О внесении изменений в решение Корниловского сельского Совета депутатов Каменского района Алтайского края от 26.12.2023 № 50 «О бюджете муниципального образования Корниловский сельсовет </w:t>
      </w:r>
      <w:r w:rsidR="00660DA2" w:rsidRPr="00660DA2">
        <w:rPr>
          <w:rFonts w:ascii="Times New Roman" w:hAnsi="Times New Roman"/>
          <w:sz w:val="28"/>
          <w:szCs w:val="28"/>
        </w:rPr>
        <w:lastRenderedPageBreak/>
        <w:t>Каменского района Алтайского края на 2024 год и на плановый период 2025 и 2026 годов»</w:t>
      </w:r>
      <w:r w:rsidR="00660DA2">
        <w:rPr>
          <w:rFonts w:ascii="Times New Roman" w:hAnsi="Times New Roman"/>
          <w:sz w:val="28"/>
          <w:szCs w:val="28"/>
        </w:rPr>
        <w:t>.</w:t>
      </w:r>
    </w:p>
    <w:p w:rsidR="00660DA2" w:rsidRDefault="00660DA2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0DA2">
        <w:rPr>
          <w:rFonts w:ascii="Times New Roman" w:hAnsi="Times New Roman"/>
          <w:b/>
          <w:sz w:val="28"/>
          <w:szCs w:val="28"/>
        </w:rPr>
        <w:t>2. Цель экспертизы</w:t>
      </w:r>
      <w:r w:rsidRPr="00660DA2">
        <w:rPr>
          <w:rFonts w:ascii="Times New Roman" w:hAnsi="Times New Roman"/>
          <w:sz w:val="28"/>
          <w:szCs w:val="28"/>
        </w:rPr>
        <w:t>: Определение достоверности и обоснованности показателей  формирования  проекта решения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60DA2">
        <w:rPr>
          <w:rFonts w:ascii="Times New Roman" w:hAnsi="Times New Roman"/>
          <w:sz w:val="28"/>
          <w:szCs w:val="28"/>
        </w:rPr>
        <w:t>О внесении изменений в решение Корниловского сельского Совета депутатов Каменского района Алтайского края от 26.12.2023 № 50 «О бюджете муниципального образования Корниловский сельсовет Каменского района Алтайского края 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>.</w:t>
      </w:r>
    </w:p>
    <w:p w:rsidR="00006976" w:rsidRDefault="0000697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6976" w:rsidRPr="00006976" w:rsidRDefault="00006976" w:rsidP="0000697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06976">
        <w:rPr>
          <w:rFonts w:ascii="Times New Roman" w:hAnsi="Times New Roman"/>
          <w:b/>
          <w:sz w:val="28"/>
          <w:szCs w:val="28"/>
        </w:rPr>
        <w:t>Общая часть</w:t>
      </w:r>
    </w:p>
    <w:p w:rsidR="00006976" w:rsidRDefault="0000697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0DA2" w:rsidRDefault="00660DA2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</w:t>
      </w:r>
      <w:r w:rsidRPr="00660DA2">
        <w:rPr>
          <w:rFonts w:ascii="Times New Roman" w:hAnsi="Times New Roman"/>
          <w:sz w:val="28"/>
          <w:szCs w:val="28"/>
        </w:rPr>
        <w:t>роект решения Корниловского сельского Совета депутатов Каменского района Алтайского края «О внесении изменений в решение Корниловского сельского Совета депутатов Каменского района Алтайского края от 26.12.2023 № 50 «О бюджете муниципального образования Корниловский сельсовет Каменского района Алтайского края 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 xml:space="preserve"> (далее – проект Решения), </w:t>
      </w:r>
      <w:r w:rsidRPr="00660DA2">
        <w:rPr>
          <w:rFonts w:ascii="Times New Roman" w:hAnsi="Times New Roman"/>
          <w:sz w:val="28"/>
          <w:szCs w:val="28"/>
        </w:rPr>
        <w:t xml:space="preserve">представлен для экспертизы на электронную почту контрольно-счетной палаты Каменского района Алтайского края 30 </w:t>
      </w:r>
      <w:r>
        <w:rPr>
          <w:rFonts w:ascii="Times New Roman" w:hAnsi="Times New Roman"/>
          <w:sz w:val="28"/>
          <w:szCs w:val="28"/>
        </w:rPr>
        <w:t>июля</w:t>
      </w:r>
      <w:r w:rsidRPr="00660DA2">
        <w:rPr>
          <w:rFonts w:ascii="Times New Roman" w:hAnsi="Times New Roman"/>
          <w:sz w:val="28"/>
          <w:szCs w:val="28"/>
        </w:rPr>
        <w:t xml:space="preserve"> 2024года.</w:t>
      </w:r>
    </w:p>
    <w:p w:rsidR="00006976" w:rsidRPr="00006976" w:rsidRDefault="00006976" w:rsidP="000069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6976">
        <w:rPr>
          <w:rFonts w:ascii="Times New Roman" w:hAnsi="Times New Roman"/>
          <w:sz w:val="28"/>
          <w:szCs w:val="28"/>
        </w:rPr>
        <w:t xml:space="preserve">   С проектом  Решения представлена пояснительная записка, все приложения к проекту соответствуют Бюджетному Кодексу.</w:t>
      </w:r>
    </w:p>
    <w:p w:rsidR="00A15F3B" w:rsidRDefault="00006976" w:rsidP="00C900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6976">
        <w:rPr>
          <w:rFonts w:ascii="Times New Roman" w:hAnsi="Times New Roman"/>
          <w:sz w:val="28"/>
          <w:szCs w:val="28"/>
        </w:rPr>
        <w:t xml:space="preserve">   Представленным проектом Решения </w:t>
      </w:r>
      <w:r w:rsidR="00C90060">
        <w:rPr>
          <w:rFonts w:ascii="Times New Roman" w:hAnsi="Times New Roman"/>
          <w:sz w:val="28"/>
          <w:szCs w:val="28"/>
        </w:rPr>
        <w:t>предлагается перераспределить расходы:</w:t>
      </w:r>
    </w:p>
    <w:p w:rsidR="00C90060" w:rsidRPr="00A15F3B" w:rsidRDefault="00C90060" w:rsidP="00C900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90060" w:rsidRPr="00C90060" w:rsidRDefault="001358E6" w:rsidP="00C90060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C90060" w:rsidRPr="00C90060">
        <w:rPr>
          <w:rFonts w:ascii="Times New Roman" w:hAnsi="Times New Roman"/>
          <w:b/>
          <w:sz w:val="28"/>
          <w:szCs w:val="28"/>
        </w:rPr>
        <w:t>«Другие общегосударственные вопросы» -   - 90,0 тыс. руб.</w:t>
      </w:r>
    </w:p>
    <w:p w:rsidR="00C90060" w:rsidRPr="00C90060" w:rsidRDefault="00C90060" w:rsidP="00C90060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90060">
        <w:rPr>
          <w:rFonts w:ascii="Times New Roman" w:hAnsi="Times New Roman"/>
          <w:b/>
          <w:sz w:val="28"/>
          <w:szCs w:val="28"/>
        </w:rPr>
        <w:t>«Национальная безопасность и правоохранительная деятельность» -   -60,0 тыс. руб.</w:t>
      </w:r>
    </w:p>
    <w:p w:rsidR="00C90060" w:rsidRPr="00C90060" w:rsidRDefault="00C90060" w:rsidP="00C90060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90060">
        <w:rPr>
          <w:rFonts w:ascii="Times New Roman" w:hAnsi="Times New Roman"/>
          <w:b/>
          <w:sz w:val="28"/>
          <w:szCs w:val="28"/>
        </w:rPr>
        <w:t>«Благоустройство» -  +150,0 тыс. руб. (прочее благоустройство дорог).</w:t>
      </w: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D82DC2" w:rsidRDefault="00D82DC2" w:rsidP="00D82D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D82DC2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Изменение расходной части бюджета на 2024 год.</w:t>
      </w:r>
    </w:p>
    <w:p w:rsidR="00A56B39" w:rsidRPr="00A56B39" w:rsidRDefault="00A56B39" w:rsidP="00A56B3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B39">
        <w:rPr>
          <w:rFonts w:ascii="Times New Roman" w:eastAsia="Times New Roman" w:hAnsi="Times New Roman"/>
          <w:sz w:val="28"/>
          <w:szCs w:val="28"/>
          <w:lang w:eastAsia="ru-RU"/>
        </w:rPr>
        <w:t>Расходы, отраженные в проекте бюджета муниципального образования,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ст. 21 Бюджетного кодекса РФ.</w:t>
      </w:r>
    </w:p>
    <w:p w:rsidR="00D82DC2" w:rsidRPr="00A56B39" w:rsidRDefault="00A56B39" w:rsidP="00A56B3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B39">
        <w:rPr>
          <w:rFonts w:ascii="Times New Roman" w:eastAsia="Times New Roman" w:hAnsi="Times New Roman"/>
          <w:sz w:val="28"/>
          <w:szCs w:val="28"/>
          <w:lang w:eastAsia="ru-RU"/>
        </w:rPr>
        <w:t>Текстовая часть проекта решения о бюджете муниципального образования соответствует действующему бюджетному законодательству.</w:t>
      </w:r>
    </w:p>
    <w:p w:rsidR="00D82DC2" w:rsidRPr="00C31766" w:rsidRDefault="00D82DC2" w:rsidP="00D82D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>Представленным проектом Решения расходн</w:t>
      </w:r>
      <w:r w:rsidR="00E0237A"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>част</w:t>
      </w:r>
      <w:r w:rsidR="00E0237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</w:t>
      </w:r>
      <w:r w:rsidR="00E0237A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237A">
        <w:rPr>
          <w:rFonts w:ascii="Times New Roman" w:eastAsia="Times New Roman" w:hAnsi="Times New Roman"/>
          <w:sz w:val="28"/>
          <w:szCs w:val="28"/>
          <w:lang w:eastAsia="ru-RU"/>
        </w:rPr>
        <w:t>изменяется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D82DC2" w:rsidRPr="00C31766" w:rsidRDefault="00D82DC2" w:rsidP="00D82D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Решения запланировано </w:t>
      </w:r>
      <w:r w:rsidR="00E0237A">
        <w:rPr>
          <w:rFonts w:ascii="Times New Roman" w:eastAsia="Times New Roman" w:hAnsi="Times New Roman"/>
          <w:sz w:val="28"/>
          <w:szCs w:val="28"/>
          <w:lang w:eastAsia="ru-RU"/>
        </w:rPr>
        <w:t>изменение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по подразделам:</w:t>
      </w:r>
    </w:p>
    <w:p w:rsidR="00D82DC2" w:rsidRPr="00C31766" w:rsidRDefault="00D82DC2" w:rsidP="00D82D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-  01 00  ««Общегосударственные вопросы» </w:t>
      </w:r>
      <w:r w:rsidR="00E0237A">
        <w:rPr>
          <w:rFonts w:ascii="Times New Roman" w:eastAsia="Times New Roman" w:hAnsi="Times New Roman"/>
          <w:sz w:val="28"/>
          <w:szCs w:val="28"/>
          <w:lang w:eastAsia="ru-RU"/>
        </w:rPr>
        <w:t>уменьшатся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 </w:t>
      </w:r>
      <w:r w:rsidR="00E0237A">
        <w:rPr>
          <w:rFonts w:ascii="Times New Roman" w:eastAsia="Times New Roman" w:hAnsi="Times New Roman"/>
          <w:sz w:val="28"/>
          <w:szCs w:val="28"/>
          <w:lang w:eastAsia="ru-RU"/>
        </w:rPr>
        <w:t>90,0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</w:t>
      </w:r>
    </w:p>
    <w:p w:rsidR="00D82DC2" w:rsidRPr="00C31766" w:rsidRDefault="00D82DC2" w:rsidP="00D82D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- 03 00 «Национальная безопасность и правоохранительная деятельность» планируется </w:t>
      </w:r>
      <w:r w:rsidR="00E0237A">
        <w:rPr>
          <w:rFonts w:ascii="Times New Roman" w:eastAsia="Times New Roman" w:hAnsi="Times New Roman"/>
          <w:sz w:val="28"/>
          <w:szCs w:val="28"/>
          <w:lang w:eastAsia="ru-RU"/>
        </w:rPr>
        <w:t>уменьшение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 </w:t>
      </w:r>
      <w:r w:rsidR="00E0237A">
        <w:rPr>
          <w:rFonts w:ascii="Times New Roman" w:eastAsia="Times New Roman" w:hAnsi="Times New Roman"/>
          <w:sz w:val="28"/>
          <w:szCs w:val="28"/>
          <w:lang w:eastAsia="ru-RU"/>
        </w:rPr>
        <w:t>60,0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D82DC2" w:rsidRPr="00C31766" w:rsidRDefault="00D82DC2" w:rsidP="00D82D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>- 0</w:t>
      </w:r>
      <w:r w:rsidR="00E0237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E0237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0237A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 xml:space="preserve">» увеличение планируется в сумме </w:t>
      </w:r>
      <w:r w:rsidR="00E0237A">
        <w:rPr>
          <w:rFonts w:ascii="Times New Roman" w:eastAsia="Times New Roman" w:hAnsi="Times New Roman"/>
          <w:sz w:val="28"/>
          <w:szCs w:val="28"/>
          <w:lang w:eastAsia="ru-RU"/>
        </w:rPr>
        <w:t>150</w:t>
      </w:r>
      <w:r w:rsidRPr="00C31766">
        <w:rPr>
          <w:rFonts w:ascii="Times New Roman" w:eastAsia="Times New Roman" w:hAnsi="Times New Roman"/>
          <w:sz w:val="28"/>
          <w:szCs w:val="28"/>
          <w:lang w:eastAsia="ru-RU"/>
        </w:rPr>
        <w:t>,0 тыс. руб.</w:t>
      </w:r>
    </w:p>
    <w:p w:rsidR="00D82DC2" w:rsidRPr="00D82DC2" w:rsidRDefault="00D82DC2" w:rsidP="00D82D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2DC2" w:rsidRDefault="00D82DC2" w:rsidP="00D82D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D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изменения расходной части бюджета </w:t>
      </w:r>
      <w:r w:rsidR="00E023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подразделам </w:t>
      </w:r>
      <w:r w:rsidRPr="00D82DC2">
        <w:rPr>
          <w:rFonts w:ascii="Times New Roman" w:eastAsia="Times New Roman" w:hAnsi="Times New Roman"/>
          <w:b/>
          <w:sz w:val="28"/>
          <w:szCs w:val="28"/>
          <w:lang w:eastAsia="ru-RU"/>
        </w:rPr>
        <w:t>на 2024 год отражены в таблице №</w:t>
      </w:r>
      <w:r w:rsidR="00E0237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D82DC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0362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="003443C7"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</w:t>
      </w:r>
      <w:r w:rsidR="00E0237A">
        <w:rPr>
          <w:rFonts w:ascii="Times New Roman" w:hAnsi="Times New Roman"/>
          <w:b/>
          <w:sz w:val="18"/>
          <w:szCs w:val="18"/>
        </w:rPr>
        <w:t>1</w:t>
      </w:r>
      <w:r w:rsidRPr="00B14CA2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1700"/>
        <w:gridCol w:w="1843"/>
        <w:gridCol w:w="1276"/>
        <w:gridCol w:w="709"/>
      </w:tblGrid>
      <w:tr w:rsidR="00C31766" w:rsidRPr="002A409D" w:rsidTr="00683161">
        <w:tc>
          <w:tcPr>
            <w:tcW w:w="3369" w:type="dxa"/>
          </w:tcPr>
          <w:p w:rsidR="00C31766" w:rsidRPr="00E0163D" w:rsidRDefault="00C31766" w:rsidP="004B56E2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="004B56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567" w:type="dxa"/>
          </w:tcPr>
          <w:p w:rsidR="00C31766" w:rsidRPr="00E0163D" w:rsidRDefault="004B56E2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567" w:type="dxa"/>
          </w:tcPr>
          <w:p w:rsidR="00C31766" w:rsidRPr="00E0163D" w:rsidRDefault="004B56E2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0" w:type="dxa"/>
          </w:tcPr>
          <w:p w:rsidR="00C31766" w:rsidRPr="00E0163D" w:rsidRDefault="004B56E2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56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Действующее решение на 2024 год</w:t>
            </w:r>
          </w:p>
        </w:tc>
        <w:tc>
          <w:tcPr>
            <w:tcW w:w="1843" w:type="dxa"/>
          </w:tcPr>
          <w:p w:rsidR="00C31766" w:rsidRPr="00E0163D" w:rsidRDefault="004B56E2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 решения</w:t>
            </w:r>
          </w:p>
          <w:p w:rsidR="00C31766" w:rsidRPr="00E0163D" w:rsidRDefault="00C31766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31766" w:rsidRPr="004B56E2" w:rsidRDefault="004B56E2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56E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Изменения по отношению к действующему решению</w:t>
            </w:r>
          </w:p>
          <w:p w:rsidR="00C31766" w:rsidRPr="00E0163D" w:rsidRDefault="00C31766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31766" w:rsidRPr="004B56E2" w:rsidRDefault="00C31766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56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%</w:t>
            </w:r>
          </w:p>
          <w:p w:rsidR="00C31766" w:rsidRPr="004B56E2" w:rsidRDefault="00C31766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31766" w:rsidRPr="002A409D" w:rsidTr="00683161">
        <w:tc>
          <w:tcPr>
            <w:tcW w:w="3369" w:type="dxa"/>
          </w:tcPr>
          <w:p w:rsidR="00C31766" w:rsidRPr="004B56E2" w:rsidRDefault="00C31766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B56E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C31766" w:rsidRPr="004B56E2" w:rsidRDefault="004B56E2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B56E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C31766" w:rsidRPr="004B56E2" w:rsidRDefault="004B56E2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B56E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0" w:type="dxa"/>
          </w:tcPr>
          <w:p w:rsidR="00C31766" w:rsidRPr="004B56E2" w:rsidRDefault="004B56E2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B56E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</w:tcPr>
          <w:p w:rsidR="00C31766" w:rsidRPr="004B56E2" w:rsidRDefault="004B56E2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B56E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C31766" w:rsidRPr="004B56E2" w:rsidRDefault="004B56E2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B56E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:rsidR="00C31766" w:rsidRPr="004B56E2" w:rsidRDefault="004B56E2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B56E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</w:tr>
      <w:tr w:rsidR="00C31766" w:rsidRPr="00C31766" w:rsidTr="00683161">
        <w:tc>
          <w:tcPr>
            <w:tcW w:w="3369" w:type="dxa"/>
            <w:vAlign w:val="center"/>
          </w:tcPr>
          <w:p w:rsidR="00C31766" w:rsidRPr="00C31766" w:rsidRDefault="00C31766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7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 бюджета – всего</w:t>
            </w:r>
          </w:p>
        </w:tc>
        <w:tc>
          <w:tcPr>
            <w:tcW w:w="567" w:type="dxa"/>
          </w:tcPr>
          <w:p w:rsidR="00C31766" w:rsidRPr="00C31766" w:rsidRDefault="00C31766" w:rsidP="00CC2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1766" w:rsidRPr="00C31766" w:rsidRDefault="00C31766" w:rsidP="00CC2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C31766" w:rsidRPr="004B56E2" w:rsidRDefault="00E0237A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3544,1</w:t>
            </w:r>
          </w:p>
        </w:tc>
        <w:tc>
          <w:tcPr>
            <w:tcW w:w="1843" w:type="dxa"/>
            <w:vAlign w:val="center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3544,1</w:t>
            </w:r>
          </w:p>
        </w:tc>
        <w:tc>
          <w:tcPr>
            <w:tcW w:w="1276" w:type="dxa"/>
            <w:vAlign w:val="center"/>
          </w:tcPr>
          <w:p w:rsidR="00C31766" w:rsidRPr="004B56E2" w:rsidRDefault="00564351" w:rsidP="001D0E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C31766" w:rsidRPr="004B56E2" w:rsidRDefault="00564351" w:rsidP="009748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31766" w:rsidRPr="00C31766" w:rsidTr="00683161">
        <w:tc>
          <w:tcPr>
            <w:tcW w:w="3369" w:type="dxa"/>
            <w:vAlign w:val="center"/>
          </w:tcPr>
          <w:p w:rsidR="00C31766" w:rsidRPr="00C31766" w:rsidRDefault="00C31766" w:rsidP="004B56E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7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567" w:type="dxa"/>
          </w:tcPr>
          <w:p w:rsidR="00C31766" w:rsidRPr="004B56E2" w:rsidRDefault="004B56E2" w:rsidP="00CC2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31766" w:rsidRPr="004B56E2" w:rsidRDefault="004B56E2" w:rsidP="00CC2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C31766" w:rsidRPr="004B56E2" w:rsidRDefault="00E0237A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2251,5</w:t>
            </w:r>
          </w:p>
        </w:tc>
        <w:tc>
          <w:tcPr>
            <w:tcW w:w="1843" w:type="dxa"/>
            <w:vAlign w:val="center"/>
          </w:tcPr>
          <w:p w:rsidR="00C31766" w:rsidRPr="004B56E2" w:rsidRDefault="00E0237A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2161,5</w:t>
            </w:r>
          </w:p>
        </w:tc>
        <w:tc>
          <w:tcPr>
            <w:tcW w:w="1276" w:type="dxa"/>
            <w:vAlign w:val="center"/>
          </w:tcPr>
          <w:p w:rsidR="00C31766" w:rsidRPr="004B56E2" w:rsidRDefault="00564351" w:rsidP="001D0E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-90,0</w:t>
            </w:r>
          </w:p>
        </w:tc>
        <w:tc>
          <w:tcPr>
            <w:tcW w:w="709" w:type="dxa"/>
            <w:vAlign w:val="center"/>
          </w:tcPr>
          <w:p w:rsidR="00C31766" w:rsidRPr="004B56E2" w:rsidRDefault="00564351" w:rsidP="009748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</w:tr>
      <w:tr w:rsidR="00C31766" w:rsidRPr="00C31766" w:rsidTr="00683161">
        <w:tc>
          <w:tcPr>
            <w:tcW w:w="3369" w:type="dxa"/>
            <w:vAlign w:val="center"/>
          </w:tcPr>
          <w:p w:rsidR="00C31766" w:rsidRPr="00C31766" w:rsidRDefault="00C31766" w:rsidP="004B56E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7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C31766" w:rsidRPr="004B56E2" w:rsidRDefault="00C3176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6E2">
              <w:rPr>
                <w:rFonts w:ascii="Times New Roman" w:hAnsi="Times New Roman"/>
                <w:b/>
                <w:sz w:val="20"/>
                <w:szCs w:val="20"/>
              </w:rPr>
              <w:t>198,0</w:t>
            </w:r>
          </w:p>
        </w:tc>
        <w:tc>
          <w:tcPr>
            <w:tcW w:w="1843" w:type="dxa"/>
            <w:vAlign w:val="center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198,0</w:t>
            </w:r>
          </w:p>
        </w:tc>
        <w:tc>
          <w:tcPr>
            <w:tcW w:w="1276" w:type="dxa"/>
            <w:vAlign w:val="center"/>
          </w:tcPr>
          <w:p w:rsidR="00C31766" w:rsidRPr="004B56E2" w:rsidRDefault="00564351" w:rsidP="00A405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C31766" w:rsidRPr="004B56E2" w:rsidRDefault="00564351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31766" w:rsidRPr="00C31766" w:rsidTr="00683161">
        <w:tc>
          <w:tcPr>
            <w:tcW w:w="3369" w:type="dxa"/>
            <w:vAlign w:val="center"/>
          </w:tcPr>
          <w:p w:rsidR="00C31766" w:rsidRPr="00C31766" w:rsidRDefault="00C31766" w:rsidP="004B56E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7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C31766" w:rsidRPr="004B56E2" w:rsidRDefault="00E0237A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179,6</w:t>
            </w:r>
          </w:p>
        </w:tc>
        <w:tc>
          <w:tcPr>
            <w:tcW w:w="1843" w:type="dxa"/>
            <w:vAlign w:val="center"/>
          </w:tcPr>
          <w:p w:rsidR="00C31766" w:rsidRPr="004B56E2" w:rsidRDefault="00564351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119,6</w:t>
            </w:r>
          </w:p>
        </w:tc>
        <w:tc>
          <w:tcPr>
            <w:tcW w:w="1276" w:type="dxa"/>
            <w:vAlign w:val="center"/>
          </w:tcPr>
          <w:p w:rsidR="00C31766" w:rsidRPr="004B56E2" w:rsidRDefault="00564351" w:rsidP="004944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-60,0</w:t>
            </w:r>
          </w:p>
        </w:tc>
        <w:tc>
          <w:tcPr>
            <w:tcW w:w="709" w:type="dxa"/>
            <w:vAlign w:val="center"/>
          </w:tcPr>
          <w:p w:rsidR="00C31766" w:rsidRPr="004B56E2" w:rsidRDefault="00564351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33,4</w:t>
            </w:r>
          </w:p>
        </w:tc>
      </w:tr>
      <w:tr w:rsidR="00C31766" w:rsidRPr="00C31766" w:rsidTr="00683161">
        <w:tc>
          <w:tcPr>
            <w:tcW w:w="3369" w:type="dxa"/>
            <w:vAlign w:val="center"/>
          </w:tcPr>
          <w:p w:rsidR="00C31766" w:rsidRPr="00C31766" w:rsidRDefault="00C31766" w:rsidP="004B56E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7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C31766" w:rsidRPr="004B56E2" w:rsidRDefault="00E0237A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346,0</w:t>
            </w:r>
          </w:p>
        </w:tc>
        <w:tc>
          <w:tcPr>
            <w:tcW w:w="1843" w:type="dxa"/>
            <w:vAlign w:val="center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346,0</w:t>
            </w:r>
          </w:p>
        </w:tc>
        <w:tc>
          <w:tcPr>
            <w:tcW w:w="1276" w:type="dxa"/>
            <w:vAlign w:val="center"/>
          </w:tcPr>
          <w:p w:rsidR="00C31766" w:rsidRPr="004B56E2" w:rsidRDefault="00564351" w:rsidP="00A405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C31766" w:rsidRPr="004B56E2" w:rsidRDefault="00564351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31766" w:rsidRPr="00C31766" w:rsidTr="00683161">
        <w:tc>
          <w:tcPr>
            <w:tcW w:w="3369" w:type="dxa"/>
            <w:vAlign w:val="center"/>
          </w:tcPr>
          <w:p w:rsidR="00C31766" w:rsidRPr="00C31766" w:rsidRDefault="00C31766" w:rsidP="004B56E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7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</w:t>
            </w:r>
            <w:r w:rsidRPr="00C317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хозяйство 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C31766" w:rsidRPr="004B56E2" w:rsidRDefault="00C3176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6E2">
              <w:rPr>
                <w:rFonts w:ascii="Times New Roman" w:hAnsi="Times New Roman"/>
                <w:b/>
                <w:sz w:val="20"/>
                <w:szCs w:val="20"/>
              </w:rPr>
              <w:t>34,8</w:t>
            </w:r>
          </w:p>
        </w:tc>
        <w:tc>
          <w:tcPr>
            <w:tcW w:w="1843" w:type="dxa"/>
            <w:vAlign w:val="center"/>
          </w:tcPr>
          <w:p w:rsidR="00C31766" w:rsidRPr="004B56E2" w:rsidRDefault="00564351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184,8</w:t>
            </w:r>
          </w:p>
        </w:tc>
        <w:tc>
          <w:tcPr>
            <w:tcW w:w="1276" w:type="dxa"/>
            <w:vAlign w:val="center"/>
          </w:tcPr>
          <w:p w:rsidR="00C31766" w:rsidRPr="004B56E2" w:rsidRDefault="00564351" w:rsidP="00A405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+150,0</w:t>
            </w:r>
          </w:p>
        </w:tc>
        <w:tc>
          <w:tcPr>
            <w:tcW w:w="709" w:type="dxa"/>
            <w:vAlign w:val="center"/>
          </w:tcPr>
          <w:p w:rsidR="00C31766" w:rsidRPr="004B56E2" w:rsidRDefault="00564351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431,0</w:t>
            </w:r>
          </w:p>
        </w:tc>
      </w:tr>
      <w:tr w:rsidR="00E0237A" w:rsidRPr="00C31766" w:rsidTr="00683161">
        <w:tc>
          <w:tcPr>
            <w:tcW w:w="3369" w:type="dxa"/>
            <w:vAlign w:val="center"/>
          </w:tcPr>
          <w:p w:rsidR="00E0237A" w:rsidRPr="00C31766" w:rsidRDefault="00E0237A" w:rsidP="004B56E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</w:tcPr>
          <w:p w:rsidR="00E0237A" w:rsidRPr="004B56E2" w:rsidRDefault="00E0237A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0237A" w:rsidRPr="004B56E2" w:rsidRDefault="00E0237A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E0237A" w:rsidRPr="004B56E2" w:rsidRDefault="00E0237A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34,8</w:t>
            </w:r>
          </w:p>
        </w:tc>
        <w:tc>
          <w:tcPr>
            <w:tcW w:w="1843" w:type="dxa"/>
            <w:vAlign w:val="center"/>
          </w:tcPr>
          <w:p w:rsidR="00E0237A" w:rsidRDefault="00564351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184,8</w:t>
            </w:r>
          </w:p>
        </w:tc>
        <w:tc>
          <w:tcPr>
            <w:tcW w:w="1276" w:type="dxa"/>
            <w:vAlign w:val="center"/>
          </w:tcPr>
          <w:p w:rsidR="00E0237A" w:rsidRDefault="00564351" w:rsidP="00A405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+150,0</w:t>
            </w:r>
          </w:p>
        </w:tc>
        <w:tc>
          <w:tcPr>
            <w:tcW w:w="709" w:type="dxa"/>
            <w:vAlign w:val="center"/>
          </w:tcPr>
          <w:p w:rsidR="00E0237A" w:rsidRDefault="00564351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431,0</w:t>
            </w:r>
          </w:p>
        </w:tc>
      </w:tr>
      <w:tr w:rsidR="00C31766" w:rsidRPr="00C31766" w:rsidTr="00683161">
        <w:tc>
          <w:tcPr>
            <w:tcW w:w="3369" w:type="dxa"/>
            <w:vAlign w:val="center"/>
          </w:tcPr>
          <w:p w:rsidR="00C31766" w:rsidRPr="00C31766" w:rsidRDefault="00C31766" w:rsidP="004B56E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7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C31766" w:rsidRPr="004B56E2" w:rsidRDefault="00E0237A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485,7</w:t>
            </w:r>
          </w:p>
        </w:tc>
        <w:tc>
          <w:tcPr>
            <w:tcW w:w="1843" w:type="dxa"/>
            <w:vAlign w:val="center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485,7</w:t>
            </w:r>
          </w:p>
        </w:tc>
        <w:tc>
          <w:tcPr>
            <w:tcW w:w="1276" w:type="dxa"/>
            <w:vAlign w:val="center"/>
          </w:tcPr>
          <w:p w:rsidR="00C31766" w:rsidRPr="004B56E2" w:rsidRDefault="00564351" w:rsidP="00A405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C31766" w:rsidRPr="004B56E2" w:rsidRDefault="00564351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31766" w:rsidRPr="00C31766" w:rsidTr="00683161">
        <w:tc>
          <w:tcPr>
            <w:tcW w:w="3369" w:type="dxa"/>
            <w:vAlign w:val="center"/>
          </w:tcPr>
          <w:p w:rsidR="00C31766" w:rsidRPr="00C31766" w:rsidRDefault="00C31766" w:rsidP="004B56E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7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ПОЛИТИКА</w:t>
            </w:r>
            <w:r w:rsidR="004B56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C31766" w:rsidRPr="004B56E2" w:rsidRDefault="00C3176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6E2">
              <w:rPr>
                <w:rFonts w:ascii="Times New Roman" w:hAnsi="Times New Roman"/>
                <w:b/>
                <w:sz w:val="20"/>
                <w:szCs w:val="20"/>
              </w:rPr>
              <w:t>48,0</w:t>
            </w:r>
          </w:p>
        </w:tc>
        <w:tc>
          <w:tcPr>
            <w:tcW w:w="1843" w:type="dxa"/>
            <w:vAlign w:val="center"/>
          </w:tcPr>
          <w:p w:rsidR="00C31766" w:rsidRPr="004B56E2" w:rsidRDefault="004B56E2" w:rsidP="00D506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48,0</w:t>
            </w:r>
          </w:p>
        </w:tc>
        <w:tc>
          <w:tcPr>
            <w:tcW w:w="1276" w:type="dxa"/>
            <w:vAlign w:val="center"/>
          </w:tcPr>
          <w:p w:rsidR="00C31766" w:rsidRPr="004B56E2" w:rsidRDefault="00564351" w:rsidP="00A405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C31766" w:rsidRPr="004B56E2" w:rsidRDefault="00564351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31766" w:rsidRPr="00C31766" w:rsidTr="00683161">
        <w:trPr>
          <w:trHeight w:val="608"/>
        </w:trPr>
        <w:tc>
          <w:tcPr>
            <w:tcW w:w="3369" w:type="dxa"/>
            <w:vAlign w:val="center"/>
          </w:tcPr>
          <w:p w:rsidR="00C31766" w:rsidRPr="00C31766" w:rsidRDefault="00C31766" w:rsidP="004B56E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7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C31766" w:rsidRPr="004B56E2" w:rsidRDefault="00C3176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6E2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843" w:type="dxa"/>
            <w:vAlign w:val="center"/>
          </w:tcPr>
          <w:p w:rsidR="00C31766" w:rsidRPr="004B56E2" w:rsidRDefault="004B56E2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76" w:type="dxa"/>
            <w:vAlign w:val="center"/>
          </w:tcPr>
          <w:p w:rsidR="00C31766" w:rsidRPr="004B56E2" w:rsidRDefault="00564351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C31766" w:rsidRPr="004B56E2" w:rsidRDefault="00564351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203627" w:rsidRPr="00C31766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1532" w:rsidRPr="002A409D" w:rsidRDefault="00683161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161">
        <w:rPr>
          <w:rFonts w:ascii="Times New Roman" w:hAnsi="Times New Roman"/>
          <w:sz w:val="28"/>
          <w:szCs w:val="28"/>
        </w:rPr>
        <w:t>Структура расходов бюджета поселения на 2024 год отражает сохранение социальной направленности бюджета.</w:t>
      </w: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83161" w:rsidRDefault="00683161" w:rsidP="0068316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83161" w:rsidRDefault="00683161" w:rsidP="0068316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683161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Представленный </w:t>
      </w:r>
      <w:r w:rsidR="00D5552E">
        <w:rPr>
          <w:rFonts w:ascii="Times New Roman" w:hAnsi="Times New Roman"/>
          <w:sz w:val="28"/>
          <w:szCs w:val="28"/>
        </w:rPr>
        <w:t xml:space="preserve">проект </w:t>
      </w:r>
      <w:r w:rsidR="00683161" w:rsidRPr="00683161">
        <w:rPr>
          <w:rFonts w:ascii="Times New Roman" w:hAnsi="Times New Roman"/>
          <w:sz w:val="28"/>
          <w:szCs w:val="28"/>
        </w:rPr>
        <w:t>решения  «О внесении изменений в решение Корниловского сельского Совета депутатов Каменского района Алтайского края от 26.12.2023 № 50 «О бюджете муниципального образования Корниловский сельсовет Каменского района Алтайского края на 2024 год и на плановый период 2025 и 2026 годов»</w:t>
      </w:r>
      <w:r w:rsidR="00683161">
        <w:rPr>
          <w:rFonts w:ascii="Times New Roman" w:hAnsi="Times New Roman"/>
          <w:sz w:val="28"/>
          <w:szCs w:val="28"/>
        </w:rPr>
        <w:t xml:space="preserve"> </w:t>
      </w:r>
      <w:r w:rsidR="00683161" w:rsidRPr="00683161">
        <w:rPr>
          <w:rFonts w:ascii="Times New Roman" w:hAnsi="Times New Roman"/>
          <w:sz w:val="28"/>
          <w:szCs w:val="28"/>
        </w:rPr>
        <w:t>соответствует Бюджетному кодексу Российской Федерации.</w:t>
      </w: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D53AC" w:rsidRDefault="00683161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683161">
        <w:rPr>
          <w:rFonts w:ascii="Times New Roman" w:hAnsi="Times New Roman"/>
          <w:sz w:val="28"/>
          <w:szCs w:val="28"/>
        </w:rPr>
        <w:t xml:space="preserve">                Контрольно-счетная палата Каменского района Алтайского края предлагает  представленный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161">
        <w:rPr>
          <w:rFonts w:ascii="Times New Roman" w:hAnsi="Times New Roman"/>
          <w:sz w:val="28"/>
          <w:szCs w:val="28"/>
        </w:rPr>
        <w:t xml:space="preserve">проект решения  «О внесении изменений в решение Корниловского сельского Совета депутатов Каменского района Алтайского края от 26.12.2023 № 50 «О бюджете муниципального образования Корниловский сельсовет Каменского района Алтайского края </w:t>
      </w:r>
      <w:r w:rsidRPr="00683161">
        <w:rPr>
          <w:rFonts w:ascii="Times New Roman" w:hAnsi="Times New Roman"/>
          <w:sz w:val="28"/>
          <w:szCs w:val="28"/>
        </w:rPr>
        <w:lastRenderedPageBreak/>
        <w:t>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161">
        <w:rPr>
          <w:rFonts w:ascii="Times New Roman" w:hAnsi="Times New Roman"/>
          <w:sz w:val="28"/>
          <w:szCs w:val="28"/>
        </w:rPr>
        <w:t>рассмотреть с учетом настоящего заключения.</w:t>
      </w:r>
    </w:p>
    <w:p w:rsidR="00683161" w:rsidRDefault="00683161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DA18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-283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EDF" w:rsidRDefault="00FE4EDF">
      <w:pPr>
        <w:spacing w:after="0" w:line="240" w:lineRule="auto"/>
      </w:pPr>
      <w:r>
        <w:separator/>
      </w:r>
    </w:p>
  </w:endnote>
  <w:endnote w:type="continuationSeparator" w:id="0">
    <w:p w:rsidR="00FE4EDF" w:rsidRDefault="00FE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847" w:rsidRDefault="00DA18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EDF" w:rsidRDefault="00FE4EDF">
      <w:pPr>
        <w:spacing w:after="0" w:line="240" w:lineRule="auto"/>
      </w:pPr>
      <w:r>
        <w:separator/>
      </w:r>
    </w:p>
  </w:footnote>
  <w:footnote w:type="continuationSeparator" w:id="0">
    <w:p w:rsidR="00FE4EDF" w:rsidRDefault="00FE4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847" w:rsidRDefault="00DA1847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3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  <w:p w:rsidR="00DA1847" w:rsidRDefault="00DA1847">
    <w:pPr>
      <w:pStyle w:val="af5"/>
    </w:pPr>
  </w:p>
  <w:p w:rsidR="00DA1847" w:rsidRDefault="00DA1847">
    <w:pPr>
      <w:pStyle w:val="af5"/>
    </w:pPr>
  </w:p>
  <w:p w:rsidR="00DA1847" w:rsidRDefault="00DA1847">
    <w:pPr>
      <w:pStyle w:val="af5"/>
    </w:pPr>
  </w:p>
  <w:p w:rsidR="00DA1847" w:rsidRDefault="00DA1847">
    <w:pPr>
      <w:pStyle w:val="af5"/>
    </w:pPr>
  </w:p>
  <w:p w:rsidR="00DA1847" w:rsidRDefault="00DA1847">
    <w:pPr>
      <w:pStyle w:val="af5"/>
    </w:pPr>
  </w:p>
  <w:p w:rsidR="00DA1847" w:rsidRDefault="00DA1847">
    <w:pPr>
      <w:pStyle w:val="af5"/>
    </w:pPr>
  </w:p>
  <w:p w:rsidR="00DA1847" w:rsidRDefault="00DA1847">
    <w:pPr>
      <w:pStyle w:val="af5"/>
    </w:pPr>
  </w:p>
  <w:p w:rsidR="00DA1847" w:rsidRDefault="00DA1847">
    <w:pPr>
      <w:pStyle w:val="af5"/>
    </w:pPr>
  </w:p>
  <w:p w:rsidR="00DA1847" w:rsidRDefault="00DA184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847" w:rsidRDefault="00DA184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1E058C"/>
    <w:multiLevelType w:val="hybridMultilevel"/>
    <w:tmpl w:val="D25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06976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0752"/>
    <w:rsid w:val="0003408B"/>
    <w:rsid w:val="0003481F"/>
    <w:rsid w:val="00034905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52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4A1"/>
    <w:rsid w:val="000F061A"/>
    <w:rsid w:val="000F1782"/>
    <w:rsid w:val="000F1987"/>
    <w:rsid w:val="000F19B2"/>
    <w:rsid w:val="000F2250"/>
    <w:rsid w:val="000F26D5"/>
    <w:rsid w:val="000F2840"/>
    <w:rsid w:val="000F54B7"/>
    <w:rsid w:val="000F5C40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1788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3EC6"/>
    <w:rsid w:val="001873E2"/>
    <w:rsid w:val="00190A62"/>
    <w:rsid w:val="0019115B"/>
    <w:rsid w:val="00192B43"/>
    <w:rsid w:val="00195BE9"/>
    <w:rsid w:val="001963F0"/>
    <w:rsid w:val="001965BB"/>
    <w:rsid w:val="0019675F"/>
    <w:rsid w:val="00196C19"/>
    <w:rsid w:val="00197557"/>
    <w:rsid w:val="001A0636"/>
    <w:rsid w:val="001A0C66"/>
    <w:rsid w:val="001A4C02"/>
    <w:rsid w:val="001A5411"/>
    <w:rsid w:val="001A5594"/>
    <w:rsid w:val="001A5598"/>
    <w:rsid w:val="001A67D2"/>
    <w:rsid w:val="001A6943"/>
    <w:rsid w:val="001A6D66"/>
    <w:rsid w:val="001A7C99"/>
    <w:rsid w:val="001B0875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0E67"/>
    <w:rsid w:val="001D10B5"/>
    <w:rsid w:val="001D1587"/>
    <w:rsid w:val="001D3D72"/>
    <w:rsid w:val="001D43FA"/>
    <w:rsid w:val="001D656A"/>
    <w:rsid w:val="001E04A7"/>
    <w:rsid w:val="001E2164"/>
    <w:rsid w:val="001E62F7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0F63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04B"/>
    <w:rsid w:val="00271D4E"/>
    <w:rsid w:val="002722E6"/>
    <w:rsid w:val="00272D38"/>
    <w:rsid w:val="0027642C"/>
    <w:rsid w:val="002801DD"/>
    <w:rsid w:val="00281532"/>
    <w:rsid w:val="002833BB"/>
    <w:rsid w:val="00284CF4"/>
    <w:rsid w:val="002853F3"/>
    <w:rsid w:val="002869D2"/>
    <w:rsid w:val="00286F12"/>
    <w:rsid w:val="0028787A"/>
    <w:rsid w:val="00292DC6"/>
    <w:rsid w:val="00292F8F"/>
    <w:rsid w:val="0029357F"/>
    <w:rsid w:val="0029401C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4430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179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816"/>
    <w:rsid w:val="003D5CE7"/>
    <w:rsid w:val="003D6817"/>
    <w:rsid w:val="003D7C1C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4525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6E2"/>
    <w:rsid w:val="004B57DA"/>
    <w:rsid w:val="004B62FA"/>
    <w:rsid w:val="004B7993"/>
    <w:rsid w:val="004B7D77"/>
    <w:rsid w:val="004C0207"/>
    <w:rsid w:val="004C4272"/>
    <w:rsid w:val="004D033B"/>
    <w:rsid w:val="004D1126"/>
    <w:rsid w:val="004D11B6"/>
    <w:rsid w:val="004D164F"/>
    <w:rsid w:val="004D2B0C"/>
    <w:rsid w:val="004D32CC"/>
    <w:rsid w:val="004D3644"/>
    <w:rsid w:val="004D42DB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56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48ED"/>
    <w:rsid w:val="005358A9"/>
    <w:rsid w:val="005372AA"/>
    <w:rsid w:val="00537595"/>
    <w:rsid w:val="005403A2"/>
    <w:rsid w:val="00540479"/>
    <w:rsid w:val="005414F0"/>
    <w:rsid w:val="00541555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56F7C"/>
    <w:rsid w:val="00560383"/>
    <w:rsid w:val="005606D1"/>
    <w:rsid w:val="00560812"/>
    <w:rsid w:val="00561155"/>
    <w:rsid w:val="00561E59"/>
    <w:rsid w:val="00561E7C"/>
    <w:rsid w:val="00562D47"/>
    <w:rsid w:val="00563014"/>
    <w:rsid w:val="00564351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27EE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3724"/>
    <w:rsid w:val="00644A3B"/>
    <w:rsid w:val="00645FB4"/>
    <w:rsid w:val="00647127"/>
    <w:rsid w:val="006475DB"/>
    <w:rsid w:val="00647B1B"/>
    <w:rsid w:val="006521E6"/>
    <w:rsid w:val="006525EF"/>
    <w:rsid w:val="00655EDB"/>
    <w:rsid w:val="00655EEE"/>
    <w:rsid w:val="00655F4B"/>
    <w:rsid w:val="00660854"/>
    <w:rsid w:val="00660DA2"/>
    <w:rsid w:val="00660F0A"/>
    <w:rsid w:val="00663201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2D9C"/>
    <w:rsid w:val="006736C4"/>
    <w:rsid w:val="00674957"/>
    <w:rsid w:val="00675A22"/>
    <w:rsid w:val="00676FAE"/>
    <w:rsid w:val="00680057"/>
    <w:rsid w:val="006811CD"/>
    <w:rsid w:val="0068206F"/>
    <w:rsid w:val="00683161"/>
    <w:rsid w:val="00683BE1"/>
    <w:rsid w:val="00684B22"/>
    <w:rsid w:val="00687ACA"/>
    <w:rsid w:val="006930FE"/>
    <w:rsid w:val="00693706"/>
    <w:rsid w:val="006952D9"/>
    <w:rsid w:val="00697DE0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27F"/>
    <w:rsid w:val="006C15FC"/>
    <w:rsid w:val="006C4CFD"/>
    <w:rsid w:val="006C5027"/>
    <w:rsid w:val="006C53E6"/>
    <w:rsid w:val="006C596E"/>
    <w:rsid w:val="006C75D6"/>
    <w:rsid w:val="006C77A7"/>
    <w:rsid w:val="006D2ACA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3FE"/>
    <w:rsid w:val="00721719"/>
    <w:rsid w:val="00722EB0"/>
    <w:rsid w:val="00722FE7"/>
    <w:rsid w:val="0072505D"/>
    <w:rsid w:val="007257C5"/>
    <w:rsid w:val="00726801"/>
    <w:rsid w:val="0072710A"/>
    <w:rsid w:val="00727BE8"/>
    <w:rsid w:val="00730296"/>
    <w:rsid w:val="0073202A"/>
    <w:rsid w:val="00733646"/>
    <w:rsid w:val="00733704"/>
    <w:rsid w:val="00735359"/>
    <w:rsid w:val="0073763D"/>
    <w:rsid w:val="00737CF6"/>
    <w:rsid w:val="007400B8"/>
    <w:rsid w:val="00740831"/>
    <w:rsid w:val="007428E9"/>
    <w:rsid w:val="00744001"/>
    <w:rsid w:val="007443DA"/>
    <w:rsid w:val="00745491"/>
    <w:rsid w:val="00747199"/>
    <w:rsid w:val="00747882"/>
    <w:rsid w:val="007508B0"/>
    <w:rsid w:val="007531A3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1D86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2C85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D77FE"/>
    <w:rsid w:val="007E04E4"/>
    <w:rsid w:val="007E1EAC"/>
    <w:rsid w:val="007E23B8"/>
    <w:rsid w:val="007E32A0"/>
    <w:rsid w:val="007E3BA1"/>
    <w:rsid w:val="007E4D42"/>
    <w:rsid w:val="007E5079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84A"/>
    <w:rsid w:val="008C2F65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61A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3D60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79D8"/>
    <w:rsid w:val="00970A15"/>
    <w:rsid w:val="009718D7"/>
    <w:rsid w:val="00972A03"/>
    <w:rsid w:val="0097486A"/>
    <w:rsid w:val="00977039"/>
    <w:rsid w:val="0098391C"/>
    <w:rsid w:val="00984A1C"/>
    <w:rsid w:val="00984F09"/>
    <w:rsid w:val="00984F3A"/>
    <w:rsid w:val="00985934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C46CA"/>
    <w:rsid w:val="009D02DA"/>
    <w:rsid w:val="009D169E"/>
    <w:rsid w:val="009D6C7A"/>
    <w:rsid w:val="009D73B8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BA"/>
    <w:rsid w:val="009F253F"/>
    <w:rsid w:val="009F3D3A"/>
    <w:rsid w:val="009F407B"/>
    <w:rsid w:val="00A00369"/>
    <w:rsid w:val="00A0113F"/>
    <w:rsid w:val="00A031D1"/>
    <w:rsid w:val="00A04849"/>
    <w:rsid w:val="00A057A9"/>
    <w:rsid w:val="00A05892"/>
    <w:rsid w:val="00A05A35"/>
    <w:rsid w:val="00A05E28"/>
    <w:rsid w:val="00A07394"/>
    <w:rsid w:val="00A10E4D"/>
    <w:rsid w:val="00A10E64"/>
    <w:rsid w:val="00A11B3D"/>
    <w:rsid w:val="00A12333"/>
    <w:rsid w:val="00A126B1"/>
    <w:rsid w:val="00A14AD5"/>
    <w:rsid w:val="00A14DFF"/>
    <w:rsid w:val="00A15148"/>
    <w:rsid w:val="00A15F3B"/>
    <w:rsid w:val="00A209E7"/>
    <w:rsid w:val="00A21A0E"/>
    <w:rsid w:val="00A23438"/>
    <w:rsid w:val="00A23553"/>
    <w:rsid w:val="00A25A5F"/>
    <w:rsid w:val="00A27B5D"/>
    <w:rsid w:val="00A3091A"/>
    <w:rsid w:val="00A319FA"/>
    <w:rsid w:val="00A3401C"/>
    <w:rsid w:val="00A3418D"/>
    <w:rsid w:val="00A356D3"/>
    <w:rsid w:val="00A37331"/>
    <w:rsid w:val="00A373F8"/>
    <w:rsid w:val="00A37D8C"/>
    <w:rsid w:val="00A405A2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6B39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4644"/>
    <w:rsid w:val="00AA55D5"/>
    <w:rsid w:val="00AA654B"/>
    <w:rsid w:val="00AB0B0E"/>
    <w:rsid w:val="00AB0B14"/>
    <w:rsid w:val="00AB0F1A"/>
    <w:rsid w:val="00AB10CD"/>
    <w:rsid w:val="00AB2232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5C56"/>
    <w:rsid w:val="00B37824"/>
    <w:rsid w:val="00B37E05"/>
    <w:rsid w:val="00B41034"/>
    <w:rsid w:val="00B45249"/>
    <w:rsid w:val="00B467CD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769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95F"/>
    <w:rsid w:val="00B96A5A"/>
    <w:rsid w:val="00B97D0A"/>
    <w:rsid w:val="00BA1F75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1766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060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57AD"/>
    <w:rsid w:val="00D06353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2350"/>
    <w:rsid w:val="00D23C94"/>
    <w:rsid w:val="00D24B3F"/>
    <w:rsid w:val="00D24D22"/>
    <w:rsid w:val="00D26EB0"/>
    <w:rsid w:val="00D26FBE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46C86"/>
    <w:rsid w:val="00D500DE"/>
    <w:rsid w:val="00D50260"/>
    <w:rsid w:val="00D5063B"/>
    <w:rsid w:val="00D5107F"/>
    <w:rsid w:val="00D52017"/>
    <w:rsid w:val="00D523D5"/>
    <w:rsid w:val="00D52934"/>
    <w:rsid w:val="00D52AF1"/>
    <w:rsid w:val="00D5468B"/>
    <w:rsid w:val="00D553AC"/>
    <w:rsid w:val="00D5552E"/>
    <w:rsid w:val="00D60B00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2DC2"/>
    <w:rsid w:val="00D83BBB"/>
    <w:rsid w:val="00D83D38"/>
    <w:rsid w:val="00D83EE1"/>
    <w:rsid w:val="00D842ED"/>
    <w:rsid w:val="00D8561A"/>
    <w:rsid w:val="00D85701"/>
    <w:rsid w:val="00D86189"/>
    <w:rsid w:val="00D8636B"/>
    <w:rsid w:val="00D86E33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1847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2CC"/>
    <w:rsid w:val="00DC7ABC"/>
    <w:rsid w:val="00DD0374"/>
    <w:rsid w:val="00DD0A98"/>
    <w:rsid w:val="00DD23C0"/>
    <w:rsid w:val="00DD25C1"/>
    <w:rsid w:val="00DD277A"/>
    <w:rsid w:val="00DD45B4"/>
    <w:rsid w:val="00DD4F13"/>
    <w:rsid w:val="00DD5B1C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37A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AA9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6FAF"/>
    <w:rsid w:val="00E27070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900"/>
    <w:rsid w:val="00EA6E8C"/>
    <w:rsid w:val="00EA7C7A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119"/>
    <w:rsid w:val="00EC0E69"/>
    <w:rsid w:val="00EC4A56"/>
    <w:rsid w:val="00EC58A2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E6719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1586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0E73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A1DCD"/>
    <w:rsid w:val="00FA2796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4EDF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7AF1D-4B6B-4E5E-B030-56D2B1A7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5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128</cp:revision>
  <cp:lastPrinted>2022-02-24T02:36:00Z</cp:lastPrinted>
  <dcterms:created xsi:type="dcterms:W3CDTF">2024-05-06T06:09:00Z</dcterms:created>
  <dcterms:modified xsi:type="dcterms:W3CDTF">2024-09-23T02:50:00Z</dcterms:modified>
</cp:coreProperties>
</file>