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12B30" w14:textId="4155DCCF" w:rsidR="0054533A" w:rsidRDefault="0054533A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cs="Times New Roman"/>
          <w:b/>
          <w:noProof/>
          <w:lang w:eastAsia="ru-RU"/>
        </w:rPr>
        <w:drawing>
          <wp:inline distT="0" distB="0" distL="0" distR="0" wp14:anchorId="1604CFE9" wp14:editId="51A8E7E6">
            <wp:extent cx="54229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5C2A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19E8C4A7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1CD018E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504FFEDA" w14:textId="26718840" w:rsidR="008A7283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 xml:space="preserve">ТЕЛ. 8(385-84)2-11-30,  </w:t>
      </w:r>
      <w:hyperlink r:id="rId10" w:history="1">
        <w:r w:rsidRPr="00EE204D">
          <w:rPr>
            <w:rStyle w:val="ae"/>
            <w:rFonts w:ascii="Times New Roman" w:hAnsi="Times New Roman" w:cs="Calibri"/>
            <w:b/>
            <w:sz w:val="24"/>
            <w:szCs w:val="24"/>
          </w:rPr>
          <w:t>ksp.kam210923@mail.ru</w:t>
        </w:r>
      </w:hyperlink>
    </w:p>
    <w:p w14:paraId="1364FA9C" w14:textId="70A44058" w:rsidR="0054533A" w:rsidRPr="00665ECB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8456168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FA83B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3A">
        <w:rPr>
          <w:rFonts w:ascii="Times New Roman" w:hAnsi="Times New Roman"/>
          <w:b/>
          <w:sz w:val="24"/>
          <w:szCs w:val="24"/>
        </w:rPr>
        <w:t>РАСПОРЯЖЕНИЕ</w:t>
      </w:r>
    </w:p>
    <w:p w14:paraId="3305AC76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5FA37" w14:textId="7448F68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  <w:u w:val="single"/>
        </w:rPr>
        <w:t>«</w:t>
      </w:r>
      <w:r w:rsidR="00675A98">
        <w:rPr>
          <w:rFonts w:ascii="Times New Roman" w:hAnsi="Times New Roman"/>
          <w:sz w:val="28"/>
          <w:szCs w:val="28"/>
          <w:u w:val="single"/>
        </w:rPr>
        <w:t>20</w:t>
      </w:r>
      <w:r w:rsidRPr="0054533A">
        <w:rPr>
          <w:rFonts w:ascii="Times New Roman" w:hAnsi="Times New Roman"/>
          <w:sz w:val="28"/>
          <w:szCs w:val="28"/>
          <w:u w:val="single"/>
        </w:rPr>
        <w:t>» ноября 2024 года № 1</w:t>
      </w:r>
      <w:r w:rsidR="00255CD3">
        <w:rPr>
          <w:rFonts w:ascii="Times New Roman" w:hAnsi="Times New Roman"/>
          <w:sz w:val="28"/>
          <w:szCs w:val="28"/>
          <w:u w:val="single"/>
        </w:rPr>
        <w:t>5</w:t>
      </w:r>
      <w:r w:rsidR="00266387">
        <w:rPr>
          <w:rFonts w:ascii="Times New Roman" w:hAnsi="Times New Roman"/>
          <w:sz w:val="28"/>
          <w:szCs w:val="28"/>
          <w:u w:val="single"/>
        </w:rPr>
        <w:t>4</w:t>
      </w:r>
      <w:r w:rsidRPr="0054533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4533A">
        <w:rPr>
          <w:rFonts w:ascii="Times New Roman" w:hAnsi="Times New Roman"/>
          <w:sz w:val="28"/>
          <w:szCs w:val="28"/>
        </w:rPr>
        <w:t xml:space="preserve">                    г. Камень-на-Оби</w:t>
      </w:r>
    </w:p>
    <w:p w14:paraId="0F4CF789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0F74C" w14:textId="1C5D7046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          На основании пункта  2.</w:t>
      </w:r>
      <w:r>
        <w:rPr>
          <w:rFonts w:ascii="Times New Roman" w:hAnsi="Times New Roman"/>
          <w:sz w:val="28"/>
          <w:szCs w:val="28"/>
        </w:rPr>
        <w:t>2</w:t>
      </w:r>
      <w:r w:rsidRPr="0054533A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>
        <w:rPr>
          <w:rFonts w:ascii="Times New Roman" w:hAnsi="Times New Roman"/>
          <w:sz w:val="28"/>
          <w:szCs w:val="28"/>
        </w:rPr>
        <w:t>01</w:t>
      </w:r>
      <w:r w:rsidRPr="00545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4533A">
        <w:rPr>
          <w:rFonts w:ascii="Times New Roman" w:hAnsi="Times New Roman"/>
          <w:sz w:val="28"/>
          <w:szCs w:val="28"/>
        </w:rPr>
        <w:t>.2024 № 1</w:t>
      </w:r>
      <w:r>
        <w:rPr>
          <w:rFonts w:ascii="Times New Roman" w:hAnsi="Times New Roman"/>
          <w:sz w:val="28"/>
          <w:szCs w:val="28"/>
        </w:rPr>
        <w:t>3</w:t>
      </w:r>
      <w:r w:rsidRPr="0054533A">
        <w:rPr>
          <w:rFonts w:ascii="Times New Roman" w:hAnsi="Times New Roman"/>
          <w:sz w:val="28"/>
          <w:szCs w:val="28"/>
        </w:rPr>
        <w:t>5.</w:t>
      </w:r>
    </w:p>
    <w:p w14:paraId="03DBDEC1" w14:textId="4F7A4A7D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1.Провести </w:t>
      </w:r>
      <w:r w:rsidR="00DE3626">
        <w:rPr>
          <w:rFonts w:ascii="Times New Roman" w:hAnsi="Times New Roman"/>
          <w:sz w:val="28"/>
          <w:szCs w:val="28"/>
        </w:rPr>
        <w:t>экспертное мероприятие</w:t>
      </w:r>
      <w:r w:rsidRPr="0054533A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54533A">
        <w:rPr>
          <w:rFonts w:ascii="Times New Roman" w:hAnsi="Times New Roman"/>
          <w:sz w:val="28"/>
          <w:szCs w:val="28"/>
        </w:rPr>
        <w:t xml:space="preserve"> Администрации  </w:t>
      </w:r>
      <w:r w:rsidR="00266387">
        <w:rPr>
          <w:rFonts w:ascii="Times New Roman" w:hAnsi="Times New Roman"/>
          <w:sz w:val="28"/>
          <w:szCs w:val="28"/>
        </w:rPr>
        <w:t>Новоярковского</w:t>
      </w:r>
      <w:r w:rsidRPr="0054533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«О бюджет</w:t>
      </w:r>
      <w:r>
        <w:rPr>
          <w:rFonts w:ascii="Times New Roman" w:hAnsi="Times New Roman"/>
          <w:sz w:val="28"/>
          <w:szCs w:val="28"/>
        </w:rPr>
        <w:t>е</w:t>
      </w:r>
      <w:r w:rsidRPr="0054533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266387">
        <w:rPr>
          <w:rFonts w:ascii="Times New Roman" w:hAnsi="Times New Roman"/>
          <w:sz w:val="28"/>
          <w:szCs w:val="28"/>
        </w:rPr>
        <w:t>Новоярковский</w:t>
      </w:r>
      <w:r w:rsidRPr="0054533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54533A">
        <w:rPr>
          <w:rFonts w:ascii="Times New Roman" w:hAnsi="Times New Roman"/>
          <w:sz w:val="28"/>
          <w:szCs w:val="28"/>
        </w:rPr>
        <w:t xml:space="preserve">». </w:t>
      </w:r>
    </w:p>
    <w:p w14:paraId="24FD31CF" w14:textId="0C0D95E5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37012E">
        <w:rPr>
          <w:rFonts w:ascii="Times New Roman" w:hAnsi="Times New Roman"/>
          <w:sz w:val="28"/>
          <w:szCs w:val="28"/>
        </w:rPr>
        <w:t>20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 по </w:t>
      </w:r>
      <w:r w:rsidR="0037012E">
        <w:rPr>
          <w:rFonts w:ascii="Times New Roman" w:hAnsi="Times New Roman"/>
          <w:sz w:val="28"/>
          <w:szCs w:val="28"/>
        </w:rPr>
        <w:t>20</w:t>
      </w:r>
      <w:r w:rsidRPr="0054533A">
        <w:rPr>
          <w:rFonts w:ascii="Times New Roman" w:hAnsi="Times New Roman"/>
          <w:sz w:val="28"/>
          <w:szCs w:val="28"/>
        </w:rPr>
        <w:t xml:space="preserve"> </w:t>
      </w:r>
      <w:r w:rsidR="00AC56EF">
        <w:rPr>
          <w:rFonts w:ascii="Times New Roman" w:hAnsi="Times New Roman"/>
          <w:sz w:val="28"/>
          <w:szCs w:val="28"/>
        </w:rPr>
        <w:t>ноября</w:t>
      </w:r>
      <w:r w:rsidRPr="0054533A">
        <w:rPr>
          <w:rFonts w:ascii="Times New Roman" w:hAnsi="Times New Roman"/>
          <w:sz w:val="28"/>
          <w:szCs w:val="28"/>
        </w:rPr>
        <w:t xml:space="preserve"> 2024 года.</w:t>
      </w:r>
    </w:p>
    <w:p w14:paraId="206CA5AC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3. </w:t>
      </w:r>
      <w:r w:rsidRPr="0054533A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14:paraId="031C784D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4.</w:t>
      </w:r>
      <w:r w:rsidRPr="0054533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14:paraId="763FDA0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14:paraId="0A9BC69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D5D81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5453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4533A">
        <w:rPr>
          <w:rFonts w:ascii="Times New Roman" w:hAnsi="Times New Roman"/>
          <w:sz w:val="28"/>
          <w:szCs w:val="28"/>
        </w:rPr>
        <w:t>онтрольно-</w:t>
      </w:r>
    </w:p>
    <w:p w14:paraId="2298D384" w14:textId="77777777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14:paraId="5BF72487" w14:textId="63DA769A" w:rsidR="0054533A" w:rsidRPr="0054533A" w:rsidRDefault="0054533A" w:rsidP="0054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33A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54533A">
        <w:rPr>
          <w:rFonts w:ascii="Times New Roman" w:hAnsi="Times New Roman"/>
          <w:sz w:val="28"/>
          <w:szCs w:val="28"/>
        </w:rPr>
        <w:tab/>
      </w:r>
      <w:r w:rsidRPr="0054533A">
        <w:rPr>
          <w:rFonts w:ascii="Times New Roman" w:hAnsi="Times New Roman"/>
          <w:sz w:val="28"/>
          <w:szCs w:val="28"/>
        </w:rPr>
        <w:tab/>
        <w:t xml:space="preserve">      </w:t>
      </w:r>
      <w:r w:rsidRPr="0054533A">
        <w:rPr>
          <w:rFonts w:ascii="Times New Roman" w:hAnsi="Times New Roman"/>
          <w:sz w:val="28"/>
          <w:szCs w:val="28"/>
        </w:rPr>
        <w:tab/>
        <w:t xml:space="preserve"> </w:t>
      </w:r>
      <w:r w:rsidR="00B2466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4533A">
        <w:rPr>
          <w:rFonts w:ascii="Times New Roman" w:hAnsi="Times New Roman"/>
          <w:sz w:val="28"/>
          <w:szCs w:val="28"/>
        </w:rPr>
        <w:t xml:space="preserve">   Н.Н. Ковылина       </w:t>
      </w:r>
    </w:p>
    <w:p w14:paraId="33412403" w14:textId="77777777" w:rsidR="0054533A" w:rsidRPr="0054533A" w:rsidRDefault="0054533A" w:rsidP="0054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6D322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E9EF6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B51484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E0DA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BA12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2DE1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FE32A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A99ED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FE080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3492AC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BBA35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53687B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C1FCF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9B5A7" w14:textId="72312EB9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F71FD66" wp14:editId="2026239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C2B19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КОНТРОЛЬНО-СЧЕТНАЯ ПАЛАТА</w:t>
      </w:r>
    </w:p>
    <w:p w14:paraId="0ECE3F91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КАМЕНСКОГО РАЙОНА  АЛТАЙСКОГО КРАЯ</w:t>
      </w:r>
    </w:p>
    <w:p w14:paraId="19695D38" w14:textId="77777777" w:rsidR="00B2466D" w:rsidRPr="00B2466D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29EA9179" w14:textId="7A29E204" w:rsidR="0054533A" w:rsidRDefault="00B2466D" w:rsidP="00B2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66D">
        <w:rPr>
          <w:rFonts w:ascii="Times New Roman" w:hAnsi="Times New Roman"/>
          <w:b/>
          <w:sz w:val="24"/>
          <w:szCs w:val="24"/>
        </w:rPr>
        <w:t>ТЕЛ. 8(385-84)2-11-30,  ksp.kam210923@mail.ru</w:t>
      </w:r>
    </w:p>
    <w:p w14:paraId="7FED7369" w14:textId="199DA8F4" w:rsidR="0054533A" w:rsidRDefault="00B2466D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37187D7" w14:textId="77777777" w:rsidR="0054533A" w:rsidRDefault="0054533A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9E1FA" w14:textId="7388D529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Главе сельсовета</w:t>
      </w:r>
    </w:p>
    <w:p w14:paraId="538EF0D0" w14:textId="6269A85B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 w:rsidR="00AE0309">
        <w:rPr>
          <w:rFonts w:ascii="Times New Roman" w:hAnsi="Times New Roman"/>
          <w:sz w:val="28"/>
          <w:szCs w:val="28"/>
        </w:rPr>
        <w:t>А.А. Терешиной</w:t>
      </w:r>
    </w:p>
    <w:p w14:paraId="2DB92FDC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6DCBA9" w14:textId="1C87D6DA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Председателю </w:t>
      </w:r>
      <w:proofErr w:type="gramStart"/>
      <w:r w:rsidRPr="002E3D30">
        <w:rPr>
          <w:rFonts w:ascii="Times New Roman" w:hAnsi="Times New Roman"/>
          <w:sz w:val="28"/>
          <w:szCs w:val="28"/>
        </w:rPr>
        <w:t>сельского</w:t>
      </w:r>
      <w:proofErr w:type="gramEnd"/>
    </w:p>
    <w:p w14:paraId="732AE9D5" w14:textId="77777777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</w:t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>Совета депутатов</w:t>
      </w:r>
    </w:p>
    <w:p w14:paraId="6E9C27F8" w14:textId="2281A37D" w:rsidR="002E3D30" w:rsidRPr="002E3D30" w:rsidRDefault="002E3D30" w:rsidP="002E3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</w:r>
      <w:r w:rsidRPr="002E3D30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C93D19">
        <w:rPr>
          <w:rFonts w:ascii="Times New Roman" w:hAnsi="Times New Roman"/>
          <w:sz w:val="28"/>
          <w:szCs w:val="28"/>
        </w:rPr>
        <w:t xml:space="preserve">    </w:t>
      </w:r>
      <w:r w:rsidR="00AE0309">
        <w:rPr>
          <w:rFonts w:ascii="Times New Roman" w:hAnsi="Times New Roman"/>
          <w:sz w:val="28"/>
          <w:szCs w:val="28"/>
        </w:rPr>
        <w:t>В. А. Харину</w:t>
      </w:r>
    </w:p>
    <w:p w14:paraId="77B65033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2FB615" w14:textId="77777777" w:rsidR="002E3D30" w:rsidRDefault="002E3D30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0D1DB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65EC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65EC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CAF7E2C" w14:textId="77777777" w:rsidR="008A7283" w:rsidRPr="00665ECB" w:rsidRDefault="008A728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83FFD" w14:textId="0A39F099" w:rsidR="008A7283" w:rsidRPr="00247F79" w:rsidRDefault="008A7283" w:rsidP="0032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2466D">
        <w:rPr>
          <w:rFonts w:ascii="Times New Roman" w:hAnsi="Times New Roman" w:cs="Times New Roman"/>
          <w:bCs/>
          <w:sz w:val="28"/>
          <w:szCs w:val="28"/>
        </w:rPr>
        <w:t>проект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решения Администрации  </w:t>
      </w:r>
      <w:r w:rsidR="00266387">
        <w:rPr>
          <w:rFonts w:ascii="Times New Roman" w:hAnsi="Times New Roman" w:cs="Times New Roman"/>
          <w:bCs/>
          <w:sz w:val="28"/>
          <w:szCs w:val="28"/>
        </w:rPr>
        <w:t>Новоярковского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266387">
        <w:rPr>
          <w:rFonts w:ascii="Times New Roman" w:hAnsi="Times New Roman" w:cs="Times New Roman"/>
          <w:bCs/>
          <w:sz w:val="28"/>
          <w:szCs w:val="28"/>
        </w:rPr>
        <w:t>Новоярковский</w:t>
      </w:r>
      <w:r w:rsidR="00B2466D" w:rsidRPr="00B2466D">
        <w:rPr>
          <w:rFonts w:ascii="Times New Roman" w:hAnsi="Times New Roman" w:cs="Times New Roman"/>
          <w:bCs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</w:p>
    <w:p w14:paraId="2D0BBD3B" w14:textId="77777777" w:rsidR="008A7283" w:rsidRPr="00247F79" w:rsidRDefault="008A7283" w:rsidP="00247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A50D3" w14:textId="53591F70" w:rsidR="008A7283" w:rsidRPr="00247F79" w:rsidRDefault="008A7283" w:rsidP="00247F79">
      <w:pPr>
        <w:jc w:val="both"/>
        <w:rPr>
          <w:rFonts w:ascii="Times New Roman" w:hAnsi="Times New Roman" w:cs="Times New Roman"/>
          <w:sz w:val="28"/>
          <w:szCs w:val="28"/>
        </w:rPr>
      </w:pPr>
      <w:r w:rsidRPr="00B2444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75A98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2444C">
        <w:rPr>
          <w:rFonts w:ascii="Times New Roman" w:hAnsi="Times New Roman" w:cs="Times New Roman"/>
          <w:sz w:val="28"/>
          <w:szCs w:val="28"/>
          <w:u w:val="single"/>
        </w:rPr>
        <w:t>» ноября 202</w:t>
      </w:r>
      <w:r w:rsidR="00367A75" w:rsidRPr="00B2444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2444C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B2444C" w:rsidRPr="00B2444C">
        <w:rPr>
          <w:rFonts w:ascii="Times New Roman" w:hAnsi="Times New Roman" w:cs="Times New Roman"/>
          <w:sz w:val="28"/>
          <w:szCs w:val="28"/>
          <w:u w:val="single"/>
        </w:rPr>
        <w:t>№18</w:t>
      </w:r>
      <w:r w:rsidR="00F865F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47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478F1" w:rsidRPr="00247F79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1F5B7A2F" w14:textId="34200400" w:rsidR="008A7283" w:rsidRPr="00247F79" w:rsidRDefault="00324622" w:rsidP="00324622">
      <w:pPr>
        <w:pStyle w:val="30"/>
        <w:spacing w:after="0"/>
        <w:ind w:left="720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7283" w:rsidRPr="00247F79">
        <w:rPr>
          <w:rFonts w:ascii="Times New Roman" w:hAnsi="Times New Roman"/>
          <w:sz w:val="28"/>
          <w:szCs w:val="28"/>
        </w:rPr>
        <w:t>Общие положения</w:t>
      </w:r>
    </w:p>
    <w:p w14:paraId="136B1426" w14:textId="77777777" w:rsidR="008A7283" w:rsidRPr="00247F79" w:rsidRDefault="008A7283" w:rsidP="00247F79">
      <w:pPr>
        <w:pStyle w:val="30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</w:p>
    <w:p w14:paraId="7047FE1D" w14:textId="3193F6F3" w:rsidR="00B3257A" w:rsidRDefault="008A7283" w:rsidP="00B3257A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</w:t>
      </w:r>
      <w:r w:rsidR="00B3257A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образований"; Положения о бюджетном процессе и финансовом контроле муниципального образования </w:t>
      </w:r>
      <w:r w:rsidR="00266387">
        <w:rPr>
          <w:rFonts w:ascii="Times New Roman" w:hAnsi="Times New Roman" w:cs="Times New Roman"/>
          <w:sz w:val="28"/>
          <w:szCs w:val="28"/>
        </w:rPr>
        <w:t>Новоярковский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края, утвержденного  решением </w:t>
      </w:r>
      <w:r w:rsidR="00266387">
        <w:rPr>
          <w:rFonts w:ascii="Times New Roman" w:hAnsi="Times New Roman" w:cs="Times New Roman"/>
          <w:sz w:val="28"/>
          <w:szCs w:val="28"/>
        </w:rPr>
        <w:t>Новоярковского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9E1D90" w:rsidRPr="009E1D90">
        <w:rPr>
          <w:rFonts w:ascii="Times New Roman" w:hAnsi="Times New Roman" w:cs="Times New Roman"/>
          <w:sz w:val="28"/>
          <w:szCs w:val="28"/>
        </w:rPr>
        <w:t>23.12.2021 № 28</w:t>
      </w:r>
      <w:r w:rsidR="00B3257A" w:rsidRPr="00B3257A">
        <w:rPr>
          <w:rFonts w:ascii="Times New Roman" w:hAnsi="Times New Roman" w:cs="Times New Roman"/>
          <w:sz w:val="28"/>
          <w:szCs w:val="28"/>
        </w:rPr>
        <w:t>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Пункт 2.</w:t>
      </w:r>
      <w:r w:rsidR="00B3257A">
        <w:rPr>
          <w:rFonts w:ascii="Times New Roman" w:hAnsi="Times New Roman" w:cs="Times New Roman"/>
          <w:sz w:val="28"/>
          <w:szCs w:val="28"/>
        </w:rPr>
        <w:t>2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 раздел 2 плана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B3257A">
        <w:rPr>
          <w:rFonts w:ascii="Times New Roman" w:hAnsi="Times New Roman" w:cs="Times New Roman"/>
          <w:sz w:val="28"/>
          <w:szCs w:val="28"/>
        </w:rPr>
        <w:t>01</w:t>
      </w:r>
      <w:r w:rsidR="00B3257A" w:rsidRPr="00B3257A">
        <w:rPr>
          <w:rFonts w:ascii="Times New Roman" w:hAnsi="Times New Roman" w:cs="Times New Roman"/>
          <w:sz w:val="28"/>
          <w:szCs w:val="28"/>
        </w:rPr>
        <w:t>.</w:t>
      </w:r>
      <w:r w:rsidR="00B3257A">
        <w:rPr>
          <w:rFonts w:ascii="Times New Roman" w:hAnsi="Times New Roman" w:cs="Times New Roman"/>
          <w:sz w:val="28"/>
          <w:szCs w:val="28"/>
        </w:rPr>
        <w:t>11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 1</w:t>
      </w:r>
      <w:r w:rsidR="00B3257A">
        <w:rPr>
          <w:rFonts w:ascii="Times New Roman" w:hAnsi="Times New Roman" w:cs="Times New Roman"/>
          <w:sz w:val="28"/>
          <w:szCs w:val="28"/>
        </w:rPr>
        <w:t>3</w:t>
      </w:r>
      <w:r w:rsidR="00B3257A" w:rsidRPr="00B3257A">
        <w:rPr>
          <w:rFonts w:ascii="Times New Roman" w:hAnsi="Times New Roman" w:cs="Times New Roman"/>
          <w:sz w:val="28"/>
          <w:szCs w:val="28"/>
        </w:rPr>
        <w:t xml:space="preserve">5; распоряжение Контрольно-счетной палаты Каменского района Алтайского края от </w:t>
      </w:r>
      <w:r w:rsidR="00565A55">
        <w:rPr>
          <w:rFonts w:ascii="Times New Roman" w:hAnsi="Times New Roman" w:cs="Times New Roman"/>
          <w:sz w:val="28"/>
          <w:szCs w:val="28"/>
        </w:rPr>
        <w:t>20</w:t>
      </w:r>
      <w:r w:rsidR="00B3257A" w:rsidRPr="00B3257A">
        <w:rPr>
          <w:rFonts w:ascii="Times New Roman" w:hAnsi="Times New Roman" w:cs="Times New Roman"/>
          <w:sz w:val="28"/>
          <w:szCs w:val="28"/>
        </w:rPr>
        <w:t>.1</w:t>
      </w:r>
      <w:r w:rsidR="00B3257A">
        <w:rPr>
          <w:rFonts w:ascii="Times New Roman" w:hAnsi="Times New Roman" w:cs="Times New Roman"/>
          <w:sz w:val="28"/>
          <w:szCs w:val="28"/>
        </w:rPr>
        <w:t>1</w:t>
      </w:r>
      <w:r w:rsidR="00B3257A" w:rsidRPr="00B3257A">
        <w:rPr>
          <w:rFonts w:ascii="Times New Roman" w:hAnsi="Times New Roman" w:cs="Times New Roman"/>
          <w:sz w:val="28"/>
          <w:szCs w:val="28"/>
        </w:rPr>
        <w:t>.2024 №1</w:t>
      </w:r>
      <w:r w:rsidR="00B2444C">
        <w:rPr>
          <w:rFonts w:ascii="Times New Roman" w:hAnsi="Times New Roman" w:cs="Times New Roman"/>
          <w:sz w:val="28"/>
          <w:szCs w:val="28"/>
        </w:rPr>
        <w:t>5</w:t>
      </w:r>
      <w:r w:rsidR="00B25A69">
        <w:rPr>
          <w:rFonts w:ascii="Times New Roman" w:hAnsi="Times New Roman" w:cs="Times New Roman"/>
          <w:sz w:val="28"/>
          <w:szCs w:val="28"/>
        </w:rPr>
        <w:t>4</w:t>
      </w:r>
      <w:r w:rsidR="00B3257A">
        <w:rPr>
          <w:rFonts w:ascii="Times New Roman" w:hAnsi="Times New Roman" w:cs="Times New Roman"/>
          <w:sz w:val="28"/>
          <w:szCs w:val="28"/>
        </w:rPr>
        <w:t>.</w:t>
      </w:r>
      <w:r w:rsidR="00B244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52810" w14:textId="369FBE6D" w:rsidR="00612FE1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Предмет экспертно</w:t>
      </w:r>
      <w:r w:rsidR="00612FE1">
        <w:rPr>
          <w:rFonts w:ascii="Times New Roman" w:hAnsi="Times New Roman" w:cs="Times New Roman"/>
          <w:b/>
          <w:sz w:val="28"/>
          <w:szCs w:val="28"/>
        </w:rPr>
        <w:t>го</w:t>
      </w:r>
      <w:r w:rsidRPr="00247F79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проект решения Администрации  </w:t>
      </w:r>
      <w:r w:rsidR="00266387">
        <w:rPr>
          <w:rFonts w:ascii="Times New Roman" w:hAnsi="Times New Roman" w:cs="Times New Roman"/>
          <w:sz w:val="28"/>
          <w:szCs w:val="28"/>
        </w:rPr>
        <w:t>Новоярковского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266387">
        <w:rPr>
          <w:rFonts w:ascii="Times New Roman" w:hAnsi="Times New Roman" w:cs="Times New Roman"/>
          <w:sz w:val="28"/>
          <w:szCs w:val="28"/>
        </w:rPr>
        <w:lastRenderedPageBreak/>
        <w:t>Новоярковский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</w:t>
      </w:r>
      <w:r w:rsidR="00612FE1">
        <w:rPr>
          <w:rFonts w:ascii="Times New Roman" w:hAnsi="Times New Roman" w:cs="Times New Roman"/>
          <w:sz w:val="28"/>
          <w:szCs w:val="28"/>
        </w:rPr>
        <w:t>».</w:t>
      </w:r>
    </w:p>
    <w:p w14:paraId="3AB8C016" w14:textId="5AEE8331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F79">
        <w:rPr>
          <w:rFonts w:ascii="Times New Roman" w:hAnsi="Times New Roman" w:cs="Times New Roman"/>
          <w:b/>
          <w:sz w:val="28"/>
          <w:szCs w:val="28"/>
        </w:rPr>
        <w:t>Цель экспертного мероприятия: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</w:t>
      </w:r>
      <w:proofErr w:type="gramStart"/>
      <w:r w:rsidRPr="00247F79">
        <w:rPr>
          <w:rFonts w:ascii="Times New Roman" w:hAnsi="Times New Roman" w:cs="Times New Roman"/>
          <w:sz w:val="28"/>
          <w:szCs w:val="28"/>
        </w:rPr>
        <w:t xml:space="preserve">показателей формирования </w:t>
      </w:r>
      <w:r w:rsidR="00612FE1" w:rsidRPr="00612FE1">
        <w:rPr>
          <w:rFonts w:ascii="Times New Roman" w:hAnsi="Times New Roman" w:cs="Times New Roman"/>
          <w:sz w:val="28"/>
          <w:szCs w:val="28"/>
        </w:rPr>
        <w:t>проект</w:t>
      </w:r>
      <w:r w:rsidR="00612FE1">
        <w:rPr>
          <w:rFonts w:ascii="Times New Roman" w:hAnsi="Times New Roman" w:cs="Times New Roman"/>
          <w:sz w:val="28"/>
          <w:szCs w:val="28"/>
        </w:rPr>
        <w:t>а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решения Администрации</w:t>
      </w:r>
      <w:proofErr w:type="gramEnd"/>
      <w:r w:rsidR="00612FE1" w:rsidRPr="00612FE1">
        <w:rPr>
          <w:rFonts w:ascii="Times New Roman" w:hAnsi="Times New Roman" w:cs="Times New Roman"/>
          <w:sz w:val="28"/>
          <w:szCs w:val="28"/>
        </w:rPr>
        <w:t xml:space="preserve">  </w:t>
      </w:r>
      <w:r w:rsidR="00266387">
        <w:rPr>
          <w:rFonts w:ascii="Times New Roman" w:hAnsi="Times New Roman" w:cs="Times New Roman"/>
          <w:sz w:val="28"/>
          <w:szCs w:val="28"/>
        </w:rPr>
        <w:t>Новоярковского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266387">
        <w:rPr>
          <w:rFonts w:ascii="Times New Roman" w:hAnsi="Times New Roman" w:cs="Times New Roman"/>
          <w:sz w:val="28"/>
          <w:szCs w:val="28"/>
        </w:rPr>
        <w:t>Новоярковский</w:t>
      </w:r>
      <w:r w:rsidR="00612FE1" w:rsidRPr="00612FE1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5CADEE85" w14:textId="2A2A4856" w:rsidR="008A7283" w:rsidRPr="00247F79" w:rsidRDefault="008A7283" w:rsidP="00247F79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Администрации  </w:t>
      </w:r>
      <w:r w:rsidR="00266387">
        <w:rPr>
          <w:rFonts w:ascii="Times New Roman" w:hAnsi="Times New Roman" w:cs="Times New Roman"/>
          <w:sz w:val="28"/>
          <w:szCs w:val="28"/>
          <w:lang w:eastAsia="ru-RU"/>
        </w:rPr>
        <w:t>Новоярковского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266387">
        <w:rPr>
          <w:rFonts w:ascii="Times New Roman" w:hAnsi="Times New Roman" w:cs="Times New Roman"/>
          <w:sz w:val="28"/>
          <w:szCs w:val="28"/>
          <w:lang w:eastAsia="ru-RU"/>
        </w:rPr>
        <w:t>Новоярковский</w:t>
      </w:r>
      <w:r w:rsidR="008924BF"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(далее – проект бюджета поселения</w:t>
      </w:r>
      <w:r w:rsidR="003F6AC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2232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</w:t>
      </w:r>
      <w:r w:rsidR="008924B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Бюджетный кодекс РФ);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стандартом внешнего муниципального финансового контроля  СВМФК 0</w:t>
      </w:r>
      <w:r w:rsidR="00054BD1" w:rsidRPr="00247F79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«Экспертиза проекта бюджета на очередной финансовый год и плановый период», утвержденным распоряжением </w:t>
      </w:r>
      <w:r w:rsidR="00DF3B91" w:rsidRPr="00247F79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  <w:r w:rsidRPr="00247F79">
        <w:rPr>
          <w:rFonts w:ascii="Times New Roman" w:hAnsi="Times New Roman" w:cs="Times New Roman"/>
          <w:sz w:val="28"/>
          <w:szCs w:val="28"/>
        </w:rPr>
        <w:t xml:space="preserve"> от </w:t>
      </w:r>
      <w:r w:rsidR="00322321" w:rsidRPr="00247F79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>3.</w:t>
      </w:r>
      <w:r w:rsidR="00322321" w:rsidRPr="00247F79">
        <w:rPr>
          <w:rFonts w:ascii="Times New Roman" w:hAnsi="Times New Roman" w:cs="Times New Roman"/>
          <w:sz w:val="28"/>
          <w:szCs w:val="28"/>
        </w:rPr>
        <w:t>10</w:t>
      </w:r>
      <w:r w:rsidRPr="00247F79">
        <w:rPr>
          <w:rFonts w:ascii="Times New Roman" w:hAnsi="Times New Roman" w:cs="Times New Roman"/>
          <w:sz w:val="28"/>
          <w:szCs w:val="28"/>
        </w:rPr>
        <w:t>.202</w:t>
      </w:r>
      <w:r w:rsidR="00322321" w:rsidRPr="00247F79">
        <w:rPr>
          <w:rFonts w:ascii="Times New Roman" w:hAnsi="Times New Roman" w:cs="Times New Roman"/>
          <w:sz w:val="28"/>
          <w:szCs w:val="28"/>
        </w:rPr>
        <w:t>3</w:t>
      </w:r>
      <w:r w:rsidRPr="00247F79">
        <w:rPr>
          <w:rFonts w:ascii="Times New Roman" w:hAnsi="Times New Roman" w:cs="Times New Roman"/>
          <w:sz w:val="28"/>
          <w:szCs w:val="28"/>
        </w:rPr>
        <w:t xml:space="preserve"> № </w:t>
      </w:r>
      <w:r w:rsidR="00322321" w:rsidRPr="00247F79">
        <w:rPr>
          <w:rFonts w:ascii="Times New Roman" w:hAnsi="Times New Roman" w:cs="Times New Roman"/>
          <w:sz w:val="28"/>
          <w:szCs w:val="28"/>
        </w:rPr>
        <w:t>5</w:t>
      </w:r>
      <w:r w:rsidR="00324622">
        <w:rPr>
          <w:rFonts w:ascii="Times New Roman" w:hAnsi="Times New Roman" w:cs="Times New Roman"/>
          <w:sz w:val="28"/>
          <w:szCs w:val="28"/>
        </w:rPr>
        <w:t>.</w:t>
      </w:r>
    </w:p>
    <w:p w14:paraId="17A45F0D" w14:textId="4F482E82" w:rsidR="008A7283" w:rsidRPr="00247F79" w:rsidRDefault="008924BF" w:rsidP="001126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экспертизы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Администрации  </w:t>
      </w:r>
      <w:r w:rsidR="00266387">
        <w:rPr>
          <w:rFonts w:ascii="Times New Roman" w:hAnsi="Times New Roman" w:cs="Times New Roman"/>
          <w:sz w:val="28"/>
          <w:szCs w:val="28"/>
          <w:lang w:eastAsia="ru-RU"/>
        </w:rPr>
        <w:t>Новоярковского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266387">
        <w:rPr>
          <w:rFonts w:ascii="Times New Roman" w:hAnsi="Times New Roman" w:cs="Times New Roman"/>
          <w:sz w:val="28"/>
          <w:szCs w:val="28"/>
          <w:lang w:eastAsia="ru-RU"/>
        </w:rPr>
        <w:t>Новоярковский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>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РФ, соблюдены. Проект решения о бюджете внесен на рассмотрение сельского Совета депутатов в составе и в срок,  установленные статьей 2 п.</w:t>
      </w:r>
      <w:r>
        <w:rPr>
          <w:rFonts w:ascii="Times New Roman" w:hAnsi="Times New Roman" w:cs="Times New Roman"/>
          <w:sz w:val="28"/>
          <w:szCs w:val="28"/>
          <w:lang w:eastAsia="ru-RU"/>
        </w:rPr>
        <w:t>2.2.1</w:t>
      </w:r>
      <w:r w:rsidRPr="008924BF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передаче полномо</w:t>
      </w:r>
      <w:r>
        <w:rPr>
          <w:rFonts w:ascii="Times New Roman" w:hAnsi="Times New Roman" w:cs="Times New Roman"/>
          <w:sz w:val="28"/>
          <w:szCs w:val="28"/>
          <w:lang w:eastAsia="ru-RU"/>
        </w:rPr>
        <w:t>чий контрольно-счетному  органу</w:t>
      </w:r>
      <w:r w:rsidR="0011265E" w:rsidRPr="0011265E">
        <w:rPr>
          <w:rFonts w:ascii="Times New Roman" w:hAnsi="Times New Roman" w:cs="Times New Roman"/>
          <w:sz w:val="28"/>
          <w:szCs w:val="28"/>
          <w:lang w:eastAsia="ru-RU"/>
        </w:rPr>
        <w:t xml:space="preserve"> (до 15 ноября)</w:t>
      </w:r>
      <w:r w:rsidR="00853624" w:rsidRPr="00247F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261086" w14:textId="3E499154" w:rsidR="006C49EA" w:rsidRPr="00247F79" w:rsidRDefault="006C49EA" w:rsidP="00247F79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0A8F76" w14:textId="5F680454" w:rsidR="00DE3190" w:rsidRDefault="00380F66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b/>
          <w:sz w:val="28"/>
          <w:szCs w:val="28"/>
          <w:lang w:eastAsia="ru-RU"/>
        </w:rPr>
        <w:t>К проверке представлены</w:t>
      </w:r>
      <w:r w:rsidR="00DE3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документы и материалы:</w:t>
      </w:r>
    </w:p>
    <w:p w14:paraId="347AE627" w14:textId="77777777" w:rsidR="00DE3190" w:rsidRPr="009805C5" w:rsidRDefault="00DE3190" w:rsidP="00DE3190">
      <w:pPr>
        <w:widowControl w:val="0"/>
        <w:shd w:val="clear" w:color="auto" w:fill="FFFFFF"/>
        <w:spacing w:after="0" w:line="240" w:lineRule="auto"/>
        <w:ind w:right="40"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A271A6" w14:textId="717D9A51" w:rsidR="009805C5" w:rsidRPr="00B25A69" w:rsidRDefault="009805C5" w:rsidP="00B25A69">
      <w:pPr>
        <w:pStyle w:val="a7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B25A69">
        <w:rPr>
          <w:rFonts w:ascii="Times New Roman" w:hAnsi="Times New Roman" w:cs="Times New Roman"/>
          <w:sz w:val="28"/>
          <w:szCs w:val="28"/>
        </w:rPr>
        <w:t>Проект решения;</w:t>
      </w:r>
    </w:p>
    <w:p w14:paraId="3B98D704" w14:textId="0D255D5E" w:rsidR="00B25A69" w:rsidRPr="00B25A69" w:rsidRDefault="00B25A69" w:rsidP="00B25A69">
      <w:pPr>
        <w:pStyle w:val="a7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B25A69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EED4B5" w14:textId="5C9F4ABC" w:rsidR="009805C5" w:rsidRPr="009805C5" w:rsidRDefault="00B25A69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9805C5" w:rsidRPr="009805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45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и основные направления налоговой политики;</w:t>
      </w:r>
    </w:p>
    <w:p w14:paraId="3462F0B5" w14:textId="50154FB2" w:rsidR="009805C5" w:rsidRPr="009805C5" w:rsidRDefault="00B25A69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9805C5" w:rsidRPr="009805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45">
        <w:rPr>
          <w:rFonts w:ascii="Times New Roman" w:hAnsi="Times New Roman" w:cs="Times New Roman"/>
          <w:sz w:val="28"/>
          <w:szCs w:val="28"/>
        </w:rPr>
        <w:t>Предварительные итоги социально – экономического развития сельсовета за истекший период текущего финансового года и ожидаемые итоги социально- экономического развития сельсовета за текущий финансовый год;</w:t>
      </w:r>
    </w:p>
    <w:p w14:paraId="52B91822" w14:textId="1BCF1304" w:rsidR="009805C5" w:rsidRDefault="00B25A69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05C5" w:rsidRPr="009805C5">
        <w:rPr>
          <w:rFonts w:ascii="Times New Roman" w:hAnsi="Times New Roman" w:cs="Times New Roman"/>
          <w:sz w:val="28"/>
          <w:szCs w:val="28"/>
        </w:rPr>
        <w:t xml:space="preserve">. </w:t>
      </w:r>
      <w:r w:rsidR="001E1345">
        <w:rPr>
          <w:rFonts w:ascii="Times New Roman" w:hAnsi="Times New Roman" w:cs="Times New Roman"/>
          <w:sz w:val="28"/>
          <w:szCs w:val="28"/>
        </w:rPr>
        <w:t>Прогноз социально – экономического развития сельсовета</w:t>
      </w:r>
      <w:r w:rsidR="009805C5" w:rsidRPr="009805C5">
        <w:rPr>
          <w:rFonts w:ascii="Times New Roman" w:hAnsi="Times New Roman" w:cs="Times New Roman"/>
          <w:sz w:val="28"/>
          <w:szCs w:val="28"/>
        </w:rPr>
        <w:t>;</w:t>
      </w:r>
    </w:p>
    <w:p w14:paraId="5D9A7A31" w14:textId="03BB6CF0" w:rsidR="00B25A69" w:rsidRDefault="00B25A69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25A69">
        <w:rPr>
          <w:rFonts w:ascii="Times New Roman" w:hAnsi="Times New Roman" w:cs="Times New Roman"/>
          <w:sz w:val="28"/>
          <w:szCs w:val="28"/>
        </w:rPr>
        <w:t>Оценка ожидаемого исполнения бюджета сельсовета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EDAD3" w14:textId="2B7CE883" w:rsidR="00B25A69" w:rsidRPr="009805C5" w:rsidRDefault="00B25A69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25A69">
        <w:rPr>
          <w:rFonts w:ascii="Times New Roman" w:hAnsi="Times New Roman" w:cs="Times New Roman"/>
          <w:sz w:val="28"/>
          <w:szCs w:val="28"/>
        </w:rPr>
        <w:t xml:space="preserve">  Реестра источников доходов бюджета сельсовета;</w:t>
      </w:r>
    </w:p>
    <w:p w14:paraId="71D10D15" w14:textId="02854EA4" w:rsidR="009805C5" w:rsidRPr="009805C5" w:rsidRDefault="00B25A69" w:rsidP="009805C5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05C5" w:rsidRPr="009805C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Методика и расчеты межбюджетных трансфертов для финансирования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переданных полномочий по решению вопросов местного значения на 2025 год и плановый период 2026 и 2027 годов.</w:t>
      </w:r>
    </w:p>
    <w:p w14:paraId="6A447847" w14:textId="1EE31348" w:rsidR="008A7283" w:rsidRPr="002D5ED4" w:rsidRDefault="008A7283" w:rsidP="00C45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gramStart"/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B2FA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нарушении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соблюдения принципа открытости и гласности</w:t>
      </w:r>
      <w:r w:rsidR="009263F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63F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обязательную открытость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 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</w:t>
      </w:r>
      <w:r w:rsidR="006B0F92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проект бюджета</w:t>
      </w:r>
      <w:r w:rsidR="00A31B98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сельское поселение </w:t>
      </w:r>
      <w:r w:rsidR="006B0F92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387">
        <w:rPr>
          <w:rFonts w:ascii="Times New Roman" w:hAnsi="Times New Roman" w:cs="Times New Roman"/>
          <w:b/>
          <w:sz w:val="28"/>
          <w:szCs w:val="28"/>
          <w:lang w:eastAsia="ru-RU"/>
        </w:rPr>
        <w:t>Новоярковский</w:t>
      </w:r>
      <w:proofErr w:type="gramEnd"/>
      <w:r w:rsidR="00A31B98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6B0F92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с приложениями</w:t>
      </w:r>
      <w:r w:rsidR="00EE0718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FA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размещен на </w:t>
      </w:r>
      <w:r w:rsidR="0035795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официальном 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сайте Администрации </w:t>
      </w:r>
      <w:r w:rsidR="00266387">
        <w:rPr>
          <w:rFonts w:ascii="Times New Roman" w:hAnsi="Times New Roman" w:cs="Times New Roman"/>
          <w:b/>
          <w:sz w:val="28"/>
          <w:szCs w:val="28"/>
          <w:lang w:eastAsia="ru-RU"/>
        </w:rPr>
        <w:t>Новоярковского</w:t>
      </w:r>
      <w:r w:rsidR="00A31B98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75493F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CE0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Каменского</w:t>
      </w:r>
      <w:r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="00D50546" w:rsidRPr="002D5ED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14:paraId="5FC73B65" w14:textId="77777777" w:rsidR="008A7283" w:rsidRPr="00923AE2" w:rsidRDefault="008A7283" w:rsidP="00C4579C">
      <w:pPr>
        <w:pStyle w:val="a3"/>
        <w:ind w:left="10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3E7857" w14:textId="2704555F" w:rsidR="008A7283" w:rsidRDefault="008A7283" w:rsidP="00C4579C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8"/>
          <w:szCs w:val="28"/>
        </w:rPr>
      </w:pPr>
      <w:r w:rsidRPr="00247F79">
        <w:rPr>
          <w:b/>
          <w:bCs/>
          <w:color w:val="auto"/>
          <w:sz w:val="28"/>
          <w:szCs w:val="28"/>
        </w:rPr>
        <w:t xml:space="preserve">Общая характеристика проекта </w:t>
      </w:r>
      <w:r w:rsidR="00776D85" w:rsidRPr="00247F79">
        <w:rPr>
          <w:b/>
          <w:bCs/>
          <w:color w:val="auto"/>
          <w:sz w:val="28"/>
          <w:szCs w:val="28"/>
        </w:rPr>
        <w:t xml:space="preserve">бюджета </w:t>
      </w:r>
      <w:r w:rsidR="00C87E97">
        <w:rPr>
          <w:b/>
          <w:bCs/>
          <w:color w:val="auto"/>
          <w:sz w:val="28"/>
          <w:szCs w:val="28"/>
        </w:rPr>
        <w:t>сельского</w:t>
      </w:r>
      <w:r w:rsidR="00776D85" w:rsidRPr="00247F79">
        <w:rPr>
          <w:b/>
          <w:bCs/>
          <w:color w:val="auto"/>
          <w:sz w:val="28"/>
          <w:szCs w:val="28"/>
        </w:rPr>
        <w:t xml:space="preserve"> поселения</w:t>
      </w:r>
    </w:p>
    <w:p w14:paraId="17198628" w14:textId="77777777" w:rsidR="008D1BEA" w:rsidRPr="00247F79" w:rsidRDefault="008D1BEA" w:rsidP="008D1BEA">
      <w:pPr>
        <w:pStyle w:val="Default"/>
        <w:ind w:left="1020"/>
        <w:jc w:val="both"/>
        <w:rPr>
          <w:b/>
          <w:bCs/>
          <w:color w:val="auto"/>
          <w:sz w:val="28"/>
          <w:szCs w:val="28"/>
        </w:rPr>
      </w:pPr>
    </w:p>
    <w:p w14:paraId="3F51AFDE" w14:textId="30747F42" w:rsidR="001C4204" w:rsidRDefault="001C4204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4204">
        <w:rPr>
          <w:color w:val="auto"/>
          <w:sz w:val="28"/>
          <w:szCs w:val="28"/>
        </w:rPr>
        <w:t xml:space="preserve">       </w:t>
      </w:r>
      <w:r w:rsidRPr="001C4204">
        <w:rPr>
          <w:rFonts w:ascii="Times New Roman" w:hAnsi="Times New Roman" w:cs="Times New Roman"/>
          <w:sz w:val="28"/>
          <w:szCs w:val="28"/>
        </w:rPr>
        <w:t>В соответствии со статьей 174.1 Бюджетного кодекса РФ доходы бюджета прогнозируются на основе прогноза социально-экономического развития территории</w:t>
      </w:r>
      <w:r w:rsidR="003269D2">
        <w:rPr>
          <w:rFonts w:ascii="Times New Roman" w:hAnsi="Times New Roman" w:cs="Times New Roman"/>
          <w:sz w:val="28"/>
          <w:szCs w:val="28"/>
        </w:rPr>
        <w:t>,</w:t>
      </w:r>
      <w:r w:rsidRPr="001C4204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бюджете в представительный орган, законодательства о налогах и сборах и бюджетного законодательства Российской</w:t>
      </w:r>
      <w:r w:rsidRPr="00EF0565">
        <w:rPr>
          <w:rFonts w:ascii="Times New Roman" w:hAnsi="Times New Roman" w:cs="Times New Roman"/>
          <w:sz w:val="28"/>
          <w:szCs w:val="28"/>
        </w:rPr>
        <w:t xml:space="preserve"> Федерации, а также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Федерации, законов субъектов Российской Федерации и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образований, устанавливающих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доходы бюджетов бюджетной системы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Для реалистического определения объемов доходного потенциала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65">
        <w:rPr>
          <w:rFonts w:ascii="Times New Roman" w:hAnsi="Times New Roman" w:cs="Times New Roman"/>
          <w:sz w:val="28"/>
          <w:szCs w:val="28"/>
        </w:rPr>
        <w:t>необходимо оценить перспективы экономического развития. Поэтому прогноз социально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0565">
        <w:rPr>
          <w:rFonts w:ascii="Times New Roman" w:hAnsi="Times New Roman" w:cs="Times New Roman"/>
          <w:sz w:val="28"/>
          <w:szCs w:val="28"/>
        </w:rPr>
        <w:t>экономического развития территории является основой для формирования бюджета.</w:t>
      </w:r>
    </w:p>
    <w:p w14:paraId="0512CB37" w14:textId="39C56244" w:rsidR="004E6C80" w:rsidRDefault="004E6C80" w:rsidP="001C4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6C80">
        <w:rPr>
          <w:rFonts w:ascii="Times New Roman" w:hAnsi="Times New Roman" w:cs="Times New Roman"/>
          <w:sz w:val="28"/>
          <w:szCs w:val="28"/>
        </w:rPr>
        <w:t>Проект решения о бюджете разработан на основе основных направлений бюджетной и налоговой политики и прогноза социально-экономического развития территории</w:t>
      </w:r>
      <w:r w:rsidR="004B6188">
        <w:rPr>
          <w:rFonts w:ascii="Times New Roman" w:hAnsi="Times New Roman" w:cs="Times New Roman"/>
          <w:sz w:val="28"/>
          <w:szCs w:val="28"/>
        </w:rPr>
        <w:t xml:space="preserve">, 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что </w:t>
      </w:r>
      <w:r w:rsidR="004B6188">
        <w:rPr>
          <w:rFonts w:ascii="Times New Roman" w:hAnsi="Times New Roman" w:cs="Times New Roman"/>
          <w:sz w:val="28"/>
          <w:szCs w:val="28"/>
        </w:rPr>
        <w:t>соответствует</w:t>
      </w:r>
      <w:r w:rsidR="004B6188" w:rsidRPr="004B6188">
        <w:rPr>
          <w:rFonts w:ascii="Times New Roman" w:hAnsi="Times New Roman" w:cs="Times New Roman"/>
          <w:sz w:val="28"/>
          <w:szCs w:val="28"/>
        </w:rPr>
        <w:t xml:space="preserve"> статье 172 Бюджетного Кодекса Российской Федерации</w:t>
      </w:r>
      <w:r w:rsidR="007B7D1E">
        <w:rPr>
          <w:rFonts w:ascii="Times New Roman" w:hAnsi="Times New Roman" w:cs="Times New Roman"/>
          <w:sz w:val="28"/>
          <w:szCs w:val="28"/>
        </w:rPr>
        <w:t>.</w:t>
      </w:r>
    </w:p>
    <w:p w14:paraId="28BB1E09" w14:textId="112B278A" w:rsidR="008A7283" w:rsidRPr="00247F79" w:rsidRDefault="0074515D" w:rsidP="00745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Бюджетного кодекса РФ проект бюджета </w:t>
      </w:r>
      <w:r w:rsidR="007B7D1E"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283" w:rsidRPr="00247F79">
        <w:rPr>
          <w:rFonts w:ascii="Times New Roman" w:hAnsi="Times New Roman" w:cs="Times New Roman"/>
          <w:sz w:val="28"/>
          <w:szCs w:val="28"/>
        </w:rPr>
        <w:t>составлен на три года (очередной финансовый год и плановый период).</w:t>
      </w:r>
    </w:p>
    <w:p w14:paraId="2D7C07E0" w14:textId="5888432A" w:rsidR="008A7283" w:rsidRDefault="008A7283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Представленный </w:t>
      </w:r>
      <w:r w:rsidR="006B0F92" w:rsidRPr="00247F79">
        <w:rPr>
          <w:color w:val="auto"/>
          <w:sz w:val="28"/>
          <w:szCs w:val="28"/>
        </w:rPr>
        <w:t xml:space="preserve">проект бюджета </w:t>
      </w:r>
      <w:r w:rsidR="007B7D1E">
        <w:rPr>
          <w:color w:val="auto"/>
          <w:sz w:val="28"/>
          <w:szCs w:val="28"/>
        </w:rPr>
        <w:t>сельского</w:t>
      </w:r>
      <w:r w:rsidR="006B0F92" w:rsidRPr="00247F79">
        <w:rPr>
          <w:color w:val="auto"/>
          <w:sz w:val="28"/>
          <w:szCs w:val="28"/>
        </w:rPr>
        <w:t xml:space="preserve"> поселения</w:t>
      </w:r>
      <w:r w:rsidRPr="00247F79">
        <w:rPr>
          <w:color w:val="auto"/>
          <w:sz w:val="28"/>
          <w:szCs w:val="28"/>
        </w:rPr>
        <w:t xml:space="preserve"> содержит следующие основные характеристики:</w:t>
      </w:r>
    </w:p>
    <w:p w14:paraId="1DE9BA26" w14:textId="77777777" w:rsidR="00271E17" w:rsidRPr="00247F79" w:rsidRDefault="00271E17" w:rsidP="00C4579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A46F698" w14:textId="6A937D5C" w:rsidR="008A7283" w:rsidRPr="006E7ABB" w:rsidRDefault="008A7283" w:rsidP="00C4579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характеристики </w:t>
      </w:r>
      <w:r w:rsidR="00776D85"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7B7D1E"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776D85"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</w:t>
      </w:r>
      <w:r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7B7D1E"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6E7A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14:paraId="431CAC3A" w14:textId="596A4FEA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B25A69">
        <w:rPr>
          <w:rFonts w:ascii="Times New Roman" w:hAnsi="Times New Roman" w:cs="Times New Roman"/>
          <w:b/>
          <w:sz w:val="28"/>
          <w:szCs w:val="28"/>
        </w:rPr>
        <w:t>4989,0</w:t>
      </w:r>
      <w:r w:rsidR="00650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B25A69">
        <w:rPr>
          <w:rFonts w:ascii="Times New Roman" w:hAnsi="Times New Roman" w:cs="Times New Roman"/>
          <w:b/>
          <w:sz w:val="28"/>
          <w:szCs w:val="28"/>
        </w:rPr>
        <w:t>551,0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71BE2848" w14:textId="3EA5AB42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 w:rsidR="0065094F">
        <w:rPr>
          <w:rFonts w:ascii="Times New Roman" w:hAnsi="Times New Roman" w:cs="Times New Roman"/>
          <w:sz w:val="28"/>
          <w:szCs w:val="28"/>
        </w:rPr>
        <w:t>сельского</w:t>
      </w:r>
      <w:r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B25A69">
        <w:rPr>
          <w:rFonts w:ascii="Times New Roman" w:hAnsi="Times New Roman" w:cs="Times New Roman"/>
          <w:b/>
          <w:sz w:val="28"/>
          <w:szCs w:val="28"/>
        </w:rPr>
        <w:t>5432,8</w:t>
      </w:r>
      <w:r w:rsidR="00BE6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lastRenderedPageBreak/>
        <w:t>тыс. рублей;</w:t>
      </w:r>
    </w:p>
    <w:p w14:paraId="5393BA9C" w14:textId="7CEB1A1D" w:rsidR="006B0F92" w:rsidRPr="00247F79" w:rsidRDefault="006B0F92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 w:rsidR="0065094F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5094F">
        <w:rPr>
          <w:rFonts w:ascii="Times New Roman" w:hAnsi="Times New Roman" w:cs="Times New Roman"/>
          <w:sz w:val="28"/>
          <w:szCs w:val="28"/>
        </w:rPr>
        <w:t>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6325799A" w14:textId="64736AC1" w:rsidR="006B0F92" w:rsidRPr="00247F79" w:rsidRDefault="0065094F" w:rsidP="00C4579C">
      <w:pPr>
        <w:pStyle w:val="a7"/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B25A69">
        <w:rPr>
          <w:rFonts w:ascii="Times New Roman" w:hAnsi="Times New Roman" w:cs="Times New Roman"/>
          <w:b/>
          <w:sz w:val="28"/>
          <w:szCs w:val="28"/>
        </w:rPr>
        <w:t>443,8</w:t>
      </w:r>
      <w:r w:rsidR="006B0F92"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6547" w:rsidRPr="00247F79">
        <w:rPr>
          <w:rFonts w:ascii="Times New Roman" w:hAnsi="Times New Roman" w:cs="Times New Roman"/>
          <w:sz w:val="28"/>
          <w:szCs w:val="28"/>
        </w:rPr>
        <w:t>.</w:t>
      </w:r>
    </w:p>
    <w:p w14:paraId="383F9875" w14:textId="275A0287" w:rsidR="008A7283" w:rsidRPr="00247F79" w:rsidRDefault="008A7283" w:rsidP="00C4579C">
      <w:pPr>
        <w:pStyle w:val="a7"/>
        <w:widowControl w:val="0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293EE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14:paraId="4388489C" w14:textId="079E82E5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прогнозируемый общий объем доходов бюджета </w:t>
      </w:r>
      <w:r w:rsidR="00F1165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</w:t>
      </w:r>
      <w:r w:rsidRPr="005D51B6">
        <w:rPr>
          <w:b/>
          <w:color w:val="auto"/>
          <w:sz w:val="28"/>
          <w:szCs w:val="28"/>
        </w:rPr>
        <w:t>202</w:t>
      </w:r>
      <w:r w:rsidR="00743E73" w:rsidRPr="005D51B6">
        <w:rPr>
          <w:b/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B25A69">
        <w:rPr>
          <w:b/>
          <w:color w:val="auto"/>
          <w:sz w:val="28"/>
          <w:szCs w:val="28"/>
        </w:rPr>
        <w:t>5080,7</w:t>
      </w:r>
      <w:r w:rsidRPr="00247F79">
        <w:rPr>
          <w:color w:val="auto"/>
          <w:sz w:val="28"/>
          <w:szCs w:val="28"/>
        </w:rPr>
        <w:t xml:space="preserve"> тыс. рублей, в том числе объем </w:t>
      </w:r>
      <w:r w:rsidR="003269D2">
        <w:rPr>
          <w:color w:val="auto"/>
          <w:sz w:val="28"/>
          <w:szCs w:val="28"/>
        </w:rPr>
        <w:t xml:space="preserve">межбюджетных </w:t>
      </w:r>
      <w:r w:rsidRPr="00247F79">
        <w:rPr>
          <w:color w:val="auto"/>
          <w:sz w:val="28"/>
          <w:szCs w:val="28"/>
        </w:rPr>
        <w:t xml:space="preserve">трансфертов, получаемых из других бюджетов, в сумме </w:t>
      </w:r>
      <w:r w:rsidR="00B25A69">
        <w:rPr>
          <w:b/>
          <w:color w:val="auto"/>
          <w:sz w:val="28"/>
          <w:szCs w:val="28"/>
        </w:rPr>
        <w:t>470,7</w:t>
      </w:r>
      <w:r w:rsidR="003269D2">
        <w:rPr>
          <w:color w:val="auto"/>
          <w:sz w:val="28"/>
          <w:szCs w:val="28"/>
        </w:rPr>
        <w:t xml:space="preserve"> тыс. руб.</w:t>
      </w:r>
      <w:r w:rsidRPr="00247F79">
        <w:rPr>
          <w:color w:val="auto"/>
          <w:sz w:val="28"/>
          <w:szCs w:val="28"/>
        </w:rPr>
        <w:t xml:space="preserve"> и на </w:t>
      </w:r>
      <w:r w:rsidRPr="005D51B6">
        <w:rPr>
          <w:b/>
          <w:color w:val="auto"/>
          <w:sz w:val="28"/>
          <w:szCs w:val="28"/>
        </w:rPr>
        <w:t>202</w:t>
      </w:r>
      <w:r w:rsidR="00743E73" w:rsidRPr="005D51B6">
        <w:rPr>
          <w:b/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B25A69">
        <w:rPr>
          <w:b/>
          <w:color w:val="auto"/>
          <w:sz w:val="28"/>
          <w:szCs w:val="28"/>
        </w:rPr>
        <w:t>5280,7</w:t>
      </w:r>
      <w:r w:rsidRPr="00247F79">
        <w:rPr>
          <w:color w:val="auto"/>
          <w:sz w:val="28"/>
          <w:szCs w:val="28"/>
        </w:rPr>
        <w:t xml:space="preserve"> тыс.</w:t>
      </w:r>
      <w:r w:rsidR="003269D2">
        <w:rPr>
          <w:color w:val="auto"/>
          <w:sz w:val="28"/>
          <w:szCs w:val="28"/>
        </w:rPr>
        <w:t xml:space="preserve"> </w:t>
      </w:r>
      <w:r w:rsidRPr="00247F79">
        <w:rPr>
          <w:color w:val="auto"/>
          <w:sz w:val="28"/>
          <w:szCs w:val="28"/>
        </w:rPr>
        <w:t>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 xml:space="preserve">, в том числе объем межбюджетных трансфертов, получаемых из других бюджетов, в сумме </w:t>
      </w:r>
      <w:r w:rsidR="00B25A69">
        <w:rPr>
          <w:b/>
          <w:color w:val="auto"/>
          <w:sz w:val="28"/>
          <w:szCs w:val="28"/>
        </w:rPr>
        <w:t>518,7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17B9F5E" w14:textId="45185FEB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общий объем расходов бюджета </w:t>
      </w:r>
      <w:r w:rsidR="00EF077C">
        <w:rPr>
          <w:color w:val="auto"/>
          <w:sz w:val="28"/>
          <w:szCs w:val="28"/>
        </w:rPr>
        <w:t>сельского</w:t>
      </w:r>
      <w:r w:rsidRPr="00247F79">
        <w:rPr>
          <w:color w:val="auto"/>
          <w:sz w:val="28"/>
          <w:szCs w:val="28"/>
        </w:rPr>
        <w:t xml:space="preserve"> поселения на 202</w:t>
      </w:r>
      <w:r w:rsidR="00EF077C">
        <w:rPr>
          <w:color w:val="auto"/>
          <w:sz w:val="28"/>
          <w:szCs w:val="28"/>
        </w:rPr>
        <w:t>6</w:t>
      </w:r>
      <w:r w:rsidRPr="00247F79">
        <w:rPr>
          <w:color w:val="auto"/>
          <w:sz w:val="28"/>
          <w:szCs w:val="28"/>
        </w:rPr>
        <w:t xml:space="preserve"> год в сумме </w:t>
      </w:r>
      <w:r w:rsidR="00337AD7">
        <w:rPr>
          <w:b/>
          <w:color w:val="auto"/>
          <w:sz w:val="28"/>
          <w:szCs w:val="28"/>
        </w:rPr>
        <w:t>5080,7</w:t>
      </w:r>
      <w:r w:rsidRPr="00247F79">
        <w:rPr>
          <w:color w:val="auto"/>
          <w:sz w:val="28"/>
          <w:szCs w:val="28"/>
        </w:rPr>
        <w:t xml:space="preserve"> тыс. рублей и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 в сумме </w:t>
      </w:r>
      <w:r w:rsidR="00337AD7">
        <w:rPr>
          <w:b/>
          <w:color w:val="auto"/>
          <w:sz w:val="28"/>
          <w:szCs w:val="28"/>
        </w:rPr>
        <w:t>5280,7</w:t>
      </w:r>
      <w:r w:rsidRPr="00247F79">
        <w:rPr>
          <w:color w:val="auto"/>
          <w:sz w:val="28"/>
          <w:szCs w:val="28"/>
        </w:rPr>
        <w:t xml:space="preserve"> тыс. рублей; </w:t>
      </w:r>
    </w:p>
    <w:p w14:paraId="3310A3C6" w14:textId="484D2CE8" w:rsidR="0041610B" w:rsidRPr="00247F79" w:rsidRDefault="0041610B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верхний предел муниципального </w:t>
      </w:r>
      <w:r w:rsidR="00EF7822">
        <w:rPr>
          <w:color w:val="auto"/>
          <w:sz w:val="28"/>
          <w:szCs w:val="28"/>
        </w:rPr>
        <w:t xml:space="preserve">внутреннего </w:t>
      </w:r>
      <w:r w:rsidRPr="00247F79">
        <w:rPr>
          <w:color w:val="auto"/>
          <w:sz w:val="28"/>
          <w:szCs w:val="28"/>
        </w:rPr>
        <w:t>долга по состоянию на 1 января 202</w:t>
      </w:r>
      <w:r w:rsidR="00EF077C">
        <w:rPr>
          <w:color w:val="auto"/>
          <w:sz w:val="28"/>
          <w:szCs w:val="28"/>
        </w:rPr>
        <w:t>7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</w:t>
      </w:r>
      <w:r w:rsidR="003269D2">
        <w:rPr>
          <w:color w:val="auto"/>
          <w:sz w:val="28"/>
          <w:szCs w:val="28"/>
        </w:rPr>
        <w:t>.</w:t>
      </w:r>
      <w:r w:rsidRPr="00247F79">
        <w:rPr>
          <w:color w:val="auto"/>
          <w:sz w:val="28"/>
          <w:szCs w:val="28"/>
        </w:rPr>
        <w:t>, и верхний предел муниципального долга по состоянию на 1 января 202</w:t>
      </w:r>
      <w:r w:rsidR="00EF077C">
        <w:rPr>
          <w:color w:val="auto"/>
          <w:sz w:val="28"/>
          <w:szCs w:val="28"/>
        </w:rPr>
        <w:t>8</w:t>
      </w:r>
      <w:r w:rsidRPr="00247F79">
        <w:rPr>
          <w:color w:val="auto"/>
          <w:sz w:val="28"/>
          <w:szCs w:val="28"/>
        </w:rPr>
        <w:t xml:space="preserve"> года в сумме </w:t>
      </w:r>
      <w:r w:rsidR="00EF077C">
        <w:rPr>
          <w:color w:val="auto"/>
          <w:sz w:val="28"/>
          <w:szCs w:val="28"/>
        </w:rPr>
        <w:t>0,0</w:t>
      </w:r>
      <w:r w:rsidRPr="00247F79">
        <w:rPr>
          <w:color w:val="auto"/>
          <w:sz w:val="28"/>
          <w:szCs w:val="28"/>
        </w:rPr>
        <w:t xml:space="preserve"> тыс. руб. </w:t>
      </w:r>
    </w:p>
    <w:p w14:paraId="20CC7F5B" w14:textId="1DC35EAD" w:rsidR="00C4579C" w:rsidRDefault="00C12C24" w:rsidP="00C4579C">
      <w:pPr>
        <w:pStyle w:val="Default"/>
        <w:numPr>
          <w:ilvl w:val="0"/>
          <w:numId w:val="16"/>
        </w:numPr>
        <w:ind w:left="0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дефицит</w:t>
      </w:r>
      <w:r w:rsidR="0041610B" w:rsidRPr="00247F79">
        <w:rPr>
          <w:color w:val="auto"/>
          <w:sz w:val="28"/>
          <w:szCs w:val="28"/>
        </w:rPr>
        <w:t xml:space="preserve"> бюджета </w:t>
      </w:r>
      <w:r>
        <w:rPr>
          <w:color w:val="auto"/>
          <w:sz w:val="28"/>
          <w:szCs w:val="28"/>
        </w:rPr>
        <w:t xml:space="preserve">сельского </w:t>
      </w:r>
      <w:r w:rsidR="0041610B" w:rsidRPr="00247F79">
        <w:rPr>
          <w:color w:val="auto"/>
          <w:sz w:val="28"/>
          <w:szCs w:val="28"/>
        </w:rPr>
        <w:t>поселения на 202</w:t>
      </w:r>
      <w:r>
        <w:rPr>
          <w:color w:val="auto"/>
          <w:sz w:val="28"/>
          <w:szCs w:val="28"/>
        </w:rPr>
        <w:t>6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рублей и на 202</w:t>
      </w:r>
      <w:r w:rsidR="00DB1BB5">
        <w:rPr>
          <w:color w:val="auto"/>
          <w:sz w:val="28"/>
          <w:szCs w:val="28"/>
        </w:rPr>
        <w:t>7</w:t>
      </w:r>
      <w:r w:rsidR="0041610B" w:rsidRPr="00247F79">
        <w:rPr>
          <w:color w:val="auto"/>
          <w:sz w:val="28"/>
          <w:szCs w:val="28"/>
        </w:rPr>
        <w:t xml:space="preserve"> год в сумме </w:t>
      </w:r>
      <w:r w:rsidR="00EF7822">
        <w:rPr>
          <w:color w:val="auto"/>
          <w:sz w:val="28"/>
          <w:szCs w:val="28"/>
        </w:rPr>
        <w:t>0,0</w:t>
      </w:r>
      <w:r w:rsidR="0041610B" w:rsidRPr="00247F79">
        <w:rPr>
          <w:color w:val="auto"/>
          <w:sz w:val="28"/>
          <w:szCs w:val="28"/>
        </w:rPr>
        <w:t xml:space="preserve"> тыс. рубле</w:t>
      </w:r>
      <w:r w:rsidR="00C4579C">
        <w:rPr>
          <w:color w:val="auto"/>
          <w:sz w:val="28"/>
          <w:szCs w:val="28"/>
        </w:rPr>
        <w:t>й.</w:t>
      </w:r>
    </w:p>
    <w:p w14:paraId="258AD9F6" w14:textId="77777777" w:rsidR="005B6EB8" w:rsidRDefault="005B6EB8" w:rsidP="005B6EB8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5AD868EA" w14:textId="01C5E9F1" w:rsidR="005B6EB8" w:rsidRPr="00E74C50" w:rsidRDefault="005B6EB8" w:rsidP="00405105">
      <w:pPr>
        <w:pStyle w:val="Default"/>
        <w:ind w:left="142"/>
        <w:jc w:val="both"/>
        <w:rPr>
          <w:b/>
          <w:color w:val="auto"/>
          <w:sz w:val="28"/>
          <w:szCs w:val="28"/>
        </w:rPr>
      </w:pPr>
      <w:r w:rsidRPr="00E74C50">
        <w:rPr>
          <w:b/>
          <w:color w:val="auto"/>
          <w:sz w:val="28"/>
          <w:szCs w:val="28"/>
        </w:rPr>
        <w:t xml:space="preserve">Данные об основных параметрах бюджета муниципального </w:t>
      </w:r>
      <w:r w:rsidR="00405105">
        <w:rPr>
          <w:b/>
          <w:color w:val="auto"/>
          <w:sz w:val="28"/>
          <w:szCs w:val="28"/>
        </w:rPr>
        <w:t>о</w:t>
      </w:r>
      <w:r w:rsidR="00DB677D">
        <w:rPr>
          <w:b/>
          <w:color w:val="auto"/>
          <w:sz w:val="28"/>
          <w:szCs w:val="28"/>
        </w:rPr>
        <w:t>б</w:t>
      </w:r>
      <w:r w:rsidRPr="00E74C50">
        <w:rPr>
          <w:b/>
          <w:color w:val="auto"/>
          <w:sz w:val="28"/>
          <w:szCs w:val="28"/>
        </w:rPr>
        <w:t>разования</w:t>
      </w:r>
      <w:r w:rsidR="00E74C50">
        <w:rPr>
          <w:b/>
          <w:color w:val="auto"/>
          <w:sz w:val="28"/>
          <w:szCs w:val="28"/>
        </w:rPr>
        <w:t xml:space="preserve"> </w:t>
      </w:r>
      <w:r w:rsidR="00266387">
        <w:rPr>
          <w:b/>
          <w:color w:val="auto"/>
          <w:sz w:val="28"/>
          <w:szCs w:val="28"/>
        </w:rPr>
        <w:t>Новоярковский</w:t>
      </w:r>
      <w:r w:rsidRPr="00E74C50">
        <w:rPr>
          <w:b/>
          <w:color w:val="auto"/>
          <w:sz w:val="28"/>
          <w:szCs w:val="28"/>
        </w:rPr>
        <w:t xml:space="preserve"> сельсовет Каменского района Алтайского края на 2025 год</w:t>
      </w:r>
      <w:r w:rsidR="00E74C50">
        <w:rPr>
          <w:b/>
          <w:color w:val="auto"/>
          <w:sz w:val="28"/>
          <w:szCs w:val="28"/>
        </w:rPr>
        <w:t xml:space="preserve"> </w:t>
      </w:r>
      <w:r w:rsidRPr="00E74C50">
        <w:rPr>
          <w:b/>
          <w:color w:val="auto"/>
          <w:sz w:val="28"/>
          <w:szCs w:val="28"/>
        </w:rPr>
        <w:t>представлен в таблице ниже:</w:t>
      </w:r>
    </w:p>
    <w:p w14:paraId="1CF8269E" w14:textId="77777777" w:rsidR="00D53261" w:rsidRDefault="0041610B" w:rsidP="00C4579C">
      <w:pPr>
        <w:pStyle w:val="Default"/>
        <w:ind w:left="142"/>
        <w:jc w:val="both"/>
        <w:rPr>
          <w:color w:val="auto"/>
          <w:sz w:val="28"/>
          <w:szCs w:val="28"/>
        </w:rPr>
      </w:pPr>
      <w:r w:rsidRPr="00247F79">
        <w:rPr>
          <w:color w:val="auto"/>
          <w:sz w:val="28"/>
          <w:szCs w:val="28"/>
        </w:rPr>
        <w:t xml:space="preserve"> </w:t>
      </w:r>
      <w:r w:rsidR="002A5EB4" w:rsidRPr="002A5EB4">
        <w:rPr>
          <w:color w:val="auto"/>
          <w:sz w:val="28"/>
          <w:szCs w:val="28"/>
        </w:rPr>
        <w:t xml:space="preserve">     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35"/>
        <w:gridCol w:w="3134"/>
      </w:tblGrid>
      <w:tr w:rsidR="00D53261" w14:paraId="3E303FA5" w14:textId="77777777" w:rsidTr="00D53261">
        <w:tc>
          <w:tcPr>
            <w:tcW w:w="3190" w:type="dxa"/>
          </w:tcPr>
          <w:p w14:paraId="56A3349C" w14:textId="29B15AD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14:paraId="01C5D5F7" w14:textId="5606B3EB" w:rsidR="00D53261" w:rsidRP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Бюджет на 202</w:t>
            </w:r>
            <w:r>
              <w:rPr>
                <w:color w:val="auto"/>
                <w:sz w:val="28"/>
                <w:szCs w:val="28"/>
              </w:rPr>
              <w:t>4</w:t>
            </w:r>
            <w:r w:rsidRPr="00D53261">
              <w:rPr>
                <w:color w:val="auto"/>
                <w:sz w:val="28"/>
                <w:szCs w:val="28"/>
              </w:rPr>
              <w:t xml:space="preserve"> год</w:t>
            </w:r>
          </w:p>
          <w:p w14:paraId="4E263271" w14:textId="5A312D30" w:rsidR="00D53261" w:rsidRDefault="00D53261" w:rsidP="00D532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(оценка), тыс. руб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191" w:type="dxa"/>
            <w:vAlign w:val="center"/>
          </w:tcPr>
          <w:p w14:paraId="4EFAD4B4" w14:textId="418A0AA1" w:rsidR="00D53261" w:rsidRPr="00D53261" w:rsidRDefault="00D53261" w:rsidP="00D53261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Проект бюджета на</w:t>
            </w:r>
          </w:p>
          <w:p w14:paraId="2A69F6DD" w14:textId="27481ECD" w:rsidR="00D53261" w:rsidRDefault="00D53261" w:rsidP="00E43046">
            <w:pPr>
              <w:pStyle w:val="Default"/>
              <w:tabs>
                <w:tab w:val="left" w:pos="915"/>
              </w:tabs>
              <w:jc w:val="center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202</w:t>
            </w:r>
            <w:r w:rsidR="00E43046">
              <w:rPr>
                <w:color w:val="auto"/>
                <w:sz w:val="28"/>
                <w:szCs w:val="28"/>
              </w:rPr>
              <w:t>5</w:t>
            </w:r>
            <w:r w:rsidRPr="00D53261">
              <w:rPr>
                <w:color w:val="auto"/>
                <w:sz w:val="28"/>
                <w:szCs w:val="28"/>
              </w:rPr>
              <w:t xml:space="preserve"> год, тыс. руб.</w:t>
            </w:r>
          </w:p>
        </w:tc>
      </w:tr>
      <w:tr w:rsidR="00D53261" w14:paraId="67F51C20" w14:textId="77777777" w:rsidTr="00D53261">
        <w:tc>
          <w:tcPr>
            <w:tcW w:w="3190" w:type="dxa"/>
          </w:tcPr>
          <w:p w14:paraId="5C068218" w14:textId="4CAB3820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ДОХОДЫ, всего</w:t>
            </w:r>
          </w:p>
        </w:tc>
        <w:tc>
          <w:tcPr>
            <w:tcW w:w="3191" w:type="dxa"/>
          </w:tcPr>
          <w:p w14:paraId="00B9B4CE" w14:textId="59C5BCFB" w:rsidR="00D53261" w:rsidRDefault="00F9375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6521,3</w:t>
            </w:r>
          </w:p>
        </w:tc>
        <w:tc>
          <w:tcPr>
            <w:tcW w:w="3191" w:type="dxa"/>
          </w:tcPr>
          <w:p w14:paraId="6F59ED65" w14:textId="1E5237DB" w:rsidR="00D53261" w:rsidRDefault="00F9375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4989,0</w:t>
            </w:r>
          </w:p>
        </w:tc>
      </w:tr>
      <w:tr w:rsidR="00D53261" w14:paraId="0FFA923A" w14:textId="77777777" w:rsidTr="00D53261">
        <w:tc>
          <w:tcPr>
            <w:tcW w:w="3190" w:type="dxa"/>
          </w:tcPr>
          <w:p w14:paraId="4144D429" w14:textId="3B16A048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3191" w:type="dxa"/>
          </w:tcPr>
          <w:p w14:paraId="088C0F40" w14:textId="361F4E98" w:rsidR="00D53261" w:rsidRDefault="00F9375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3955,0</w:t>
            </w:r>
          </w:p>
        </w:tc>
        <w:tc>
          <w:tcPr>
            <w:tcW w:w="3191" w:type="dxa"/>
          </w:tcPr>
          <w:p w14:paraId="0031C260" w14:textId="47B9DCB7" w:rsidR="00D53261" w:rsidRDefault="00F9375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3893,0</w:t>
            </w:r>
          </w:p>
        </w:tc>
      </w:tr>
      <w:tr w:rsidR="00D53261" w14:paraId="632BEEE6" w14:textId="77777777" w:rsidTr="00D53261">
        <w:tc>
          <w:tcPr>
            <w:tcW w:w="3190" w:type="dxa"/>
          </w:tcPr>
          <w:p w14:paraId="1AC87B23" w14:textId="096FCA9A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3191" w:type="dxa"/>
          </w:tcPr>
          <w:p w14:paraId="1828BB2D" w14:textId="0CC35B20" w:rsidR="00D53261" w:rsidRDefault="00F9375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1111,0</w:t>
            </w:r>
          </w:p>
        </w:tc>
        <w:tc>
          <w:tcPr>
            <w:tcW w:w="3191" w:type="dxa"/>
          </w:tcPr>
          <w:p w14:paraId="6DA161A5" w14:textId="20753A15" w:rsidR="00D53261" w:rsidRDefault="00F9375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545,0</w:t>
            </w:r>
          </w:p>
        </w:tc>
      </w:tr>
      <w:tr w:rsidR="00D53261" w14:paraId="60F8BC84" w14:textId="77777777" w:rsidTr="00D53261">
        <w:tc>
          <w:tcPr>
            <w:tcW w:w="3190" w:type="dxa"/>
          </w:tcPr>
          <w:p w14:paraId="2778E66A" w14:textId="0B9EB3A2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1" w:type="dxa"/>
          </w:tcPr>
          <w:p w14:paraId="642C49D2" w14:textId="306C6F60" w:rsidR="00D53261" w:rsidRDefault="00F9375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1455,3</w:t>
            </w:r>
          </w:p>
        </w:tc>
        <w:tc>
          <w:tcPr>
            <w:tcW w:w="3191" w:type="dxa"/>
          </w:tcPr>
          <w:p w14:paraId="1218EAEA" w14:textId="1AF8D90C" w:rsidR="00D53261" w:rsidRDefault="00F9375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551,0</w:t>
            </w:r>
          </w:p>
        </w:tc>
      </w:tr>
      <w:tr w:rsidR="00D53261" w14:paraId="1F3A59DC" w14:textId="77777777" w:rsidTr="00D53261">
        <w:tc>
          <w:tcPr>
            <w:tcW w:w="3190" w:type="dxa"/>
          </w:tcPr>
          <w:p w14:paraId="416505EB" w14:textId="441CC353" w:rsid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РАСХОДЫ, всего</w:t>
            </w:r>
          </w:p>
        </w:tc>
        <w:tc>
          <w:tcPr>
            <w:tcW w:w="3191" w:type="dxa"/>
          </w:tcPr>
          <w:p w14:paraId="5BA0ECC6" w14:textId="5EE960BE" w:rsidR="00D53261" w:rsidRDefault="00F9375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5586,1</w:t>
            </w:r>
          </w:p>
        </w:tc>
        <w:tc>
          <w:tcPr>
            <w:tcW w:w="3191" w:type="dxa"/>
          </w:tcPr>
          <w:p w14:paraId="47A8510E" w14:textId="6612C2AF" w:rsidR="00D53261" w:rsidRDefault="00F9375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5432,8</w:t>
            </w:r>
          </w:p>
        </w:tc>
      </w:tr>
      <w:tr w:rsidR="00D53261" w14:paraId="36A39CBA" w14:textId="77777777" w:rsidTr="00D53261">
        <w:tc>
          <w:tcPr>
            <w:tcW w:w="3190" w:type="dxa"/>
          </w:tcPr>
          <w:p w14:paraId="356B8AE2" w14:textId="35839A53" w:rsidR="00D53261" w:rsidRPr="00D53261" w:rsidRDefault="00D53261" w:rsidP="00C4579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3261">
              <w:rPr>
                <w:color w:val="auto"/>
                <w:sz w:val="28"/>
                <w:szCs w:val="28"/>
              </w:rPr>
              <w:t>ДЕФИЦИ</w:t>
            </w:r>
            <w:proofErr w:type="gramStart"/>
            <w:r w:rsidRPr="00D53261">
              <w:rPr>
                <w:color w:val="auto"/>
                <w:sz w:val="28"/>
                <w:szCs w:val="28"/>
              </w:rPr>
              <w:t>Т(</w:t>
            </w:r>
            <w:proofErr w:type="gramEnd"/>
            <w:r w:rsidRPr="00D53261">
              <w:rPr>
                <w:color w:val="auto"/>
                <w:sz w:val="28"/>
                <w:szCs w:val="28"/>
              </w:rPr>
              <w:t>-), ПРОФИЦИТ(+), всего</w:t>
            </w:r>
          </w:p>
        </w:tc>
        <w:tc>
          <w:tcPr>
            <w:tcW w:w="3191" w:type="dxa"/>
          </w:tcPr>
          <w:p w14:paraId="79BBE1BB" w14:textId="0F75B78F" w:rsidR="00D53261" w:rsidRDefault="00F93751" w:rsidP="007F317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935,2</w:t>
            </w:r>
          </w:p>
        </w:tc>
        <w:tc>
          <w:tcPr>
            <w:tcW w:w="3191" w:type="dxa"/>
          </w:tcPr>
          <w:p w14:paraId="37CFB6C6" w14:textId="03D80D5F" w:rsidR="00D53261" w:rsidRDefault="00F93751" w:rsidP="009B7D8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-443,8</w:t>
            </w:r>
          </w:p>
        </w:tc>
      </w:tr>
    </w:tbl>
    <w:p w14:paraId="27736515" w14:textId="340773F4" w:rsidR="002A5EB4" w:rsidRDefault="002A5EB4" w:rsidP="00C4579C">
      <w:pPr>
        <w:pStyle w:val="Default"/>
        <w:ind w:left="142"/>
        <w:jc w:val="both"/>
        <w:rPr>
          <w:color w:val="auto"/>
          <w:sz w:val="28"/>
          <w:szCs w:val="28"/>
        </w:rPr>
      </w:pPr>
    </w:p>
    <w:p w14:paraId="43CD2DA4" w14:textId="6AAEA82F" w:rsidR="008A2A40" w:rsidRDefault="008A2A4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926174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96A">
        <w:rPr>
          <w:rFonts w:ascii="Times New Roman" w:hAnsi="Times New Roman" w:cs="Times New Roman"/>
          <w:sz w:val="28"/>
          <w:szCs w:val="28"/>
        </w:rPr>
        <w:t xml:space="preserve">  </w:t>
      </w:r>
      <w:r w:rsidR="008A7283" w:rsidRPr="008A2A40">
        <w:rPr>
          <w:rFonts w:ascii="Times New Roman" w:hAnsi="Times New Roman" w:cs="Times New Roman"/>
          <w:sz w:val="28"/>
          <w:szCs w:val="28"/>
        </w:rPr>
        <w:t>В проекте</w:t>
      </w:r>
      <w:r w:rsidR="009715E4" w:rsidRPr="008A2A40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776D85" w:rsidRPr="008A2A40">
        <w:rPr>
          <w:rFonts w:ascii="Times New Roman" w:hAnsi="Times New Roman" w:cs="Times New Roman"/>
          <w:sz w:val="28"/>
          <w:szCs w:val="28"/>
        </w:rPr>
        <w:t>бюджет</w:t>
      </w:r>
      <w:r w:rsidR="009715E4" w:rsidRPr="008A2A40">
        <w:rPr>
          <w:rFonts w:ascii="Times New Roman" w:hAnsi="Times New Roman" w:cs="Times New Roman"/>
          <w:sz w:val="28"/>
          <w:szCs w:val="28"/>
        </w:rPr>
        <w:t>е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881BC0" w:rsidRPr="008A2A4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8A2A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общий объем доходов на 202</w:t>
      </w:r>
      <w:r w:rsidRPr="008A2A40">
        <w:rPr>
          <w:rFonts w:ascii="Times New Roman" w:hAnsi="Times New Roman" w:cs="Times New Roman"/>
          <w:sz w:val="28"/>
          <w:szCs w:val="28"/>
        </w:rPr>
        <w:t>5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год </w:t>
      </w:r>
      <w:r w:rsidR="001813AD">
        <w:rPr>
          <w:rFonts w:ascii="Times New Roman" w:hAnsi="Times New Roman" w:cs="Times New Roman"/>
          <w:sz w:val="28"/>
          <w:szCs w:val="28"/>
        </w:rPr>
        <w:t>меньше</w:t>
      </w:r>
      <w:r w:rsidR="008A7283" w:rsidRPr="008A2A40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>оценки на 2024 год</w:t>
      </w:r>
      <w:r w:rsidR="00181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93751">
        <w:rPr>
          <w:rFonts w:ascii="Times New Roman" w:hAnsi="Times New Roman" w:cs="Times New Roman"/>
          <w:sz w:val="28"/>
          <w:szCs w:val="28"/>
        </w:rPr>
        <w:t>1532,3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5B6EB8">
        <w:rPr>
          <w:rFonts w:ascii="Times New Roman" w:hAnsi="Times New Roman" w:cs="Times New Roman"/>
          <w:sz w:val="28"/>
          <w:szCs w:val="28"/>
        </w:rPr>
        <w:t xml:space="preserve"> </w:t>
      </w:r>
      <w:r w:rsidR="009A296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F93751">
        <w:rPr>
          <w:rFonts w:ascii="Times New Roman" w:hAnsi="Times New Roman" w:cs="Times New Roman"/>
          <w:sz w:val="28"/>
          <w:szCs w:val="28"/>
        </w:rPr>
        <w:t>23,5</w:t>
      </w:r>
      <w:r w:rsidR="009A296A">
        <w:rPr>
          <w:rFonts w:ascii="Times New Roman" w:hAnsi="Times New Roman" w:cs="Times New Roman"/>
          <w:sz w:val="28"/>
          <w:szCs w:val="28"/>
        </w:rPr>
        <w:t xml:space="preserve">% и составляет сумму </w:t>
      </w:r>
      <w:r w:rsidR="00F93751">
        <w:rPr>
          <w:rFonts w:ascii="Times New Roman" w:hAnsi="Times New Roman" w:cs="Times New Roman"/>
          <w:sz w:val="28"/>
          <w:szCs w:val="28"/>
        </w:rPr>
        <w:t>4989,0</w:t>
      </w:r>
      <w:r w:rsidR="009A29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931D19" w14:textId="4D4AEA59" w:rsidR="00A67595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собственным доходам (налоговые и неналоговые поступления) наблюдается </w:t>
      </w:r>
      <w:r w:rsidR="00F93751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="00F93751">
        <w:rPr>
          <w:rFonts w:ascii="Times New Roman" w:hAnsi="Times New Roman" w:cs="Times New Roman"/>
          <w:sz w:val="28"/>
          <w:szCs w:val="28"/>
        </w:rPr>
        <w:t>39314,0</w:t>
      </w:r>
      <w:r>
        <w:rPr>
          <w:rFonts w:ascii="Times New Roman" w:hAnsi="Times New Roman" w:cs="Times New Roman"/>
          <w:sz w:val="28"/>
          <w:szCs w:val="28"/>
        </w:rPr>
        <w:t xml:space="preserve"> тыс. рубле или </w:t>
      </w:r>
      <w:r w:rsidR="009162B3">
        <w:rPr>
          <w:rFonts w:ascii="Times New Roman" w:hAnsi="Times New Roman" w:cs="Times New Roman"/>
          <w:sz w:val="28"/>
          <w:szCs w:val="28"/>
        </w:rPr>
        <w:t>12,4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9B7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D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B7D84">
        <w:rPr>
          <w:rFonts w:ascii="Times New Roman" w:hAnsi="Times New Roman" w:cs="Times New Roman"/>
          <w:sz w:val="28"/>
          <w:szCs w:val="28"/>
        </w:rPr>
        <w:t xml:space="preserve"> ожидаемой оценки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478C98" w14:textId="594782FE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наблюдается </w:t>
      </w:r>
      <w:r w:rsidR="005F0C06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162B3">
        <w:rPr>
          <w:rFonts w:ascii="Times New Roman" w:hAnsi="Times New Roman" w:cs="Times New Roman"/>
          <w:sz w:val="28"/>
          <w:szCs w:val="28"/>
        </w:rPr>
        <w:t>904,3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162B3">
        <w:rPr>
          <w:rFonts w:ascii="Times New Roman" w:hAnsi="Times New Roman" w:cs="Times New Roman"/>
          <w:sz w:val="28"/>
          <w:szCs w:val="28"/>
        </w:rPr>
        <w:t>62,1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0B2DE3EA" w14:textId="4FA00679" w:rsidR="00E74C50" w:rsidRDefault="00E74C50" w:rsidP="008A2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50ED">
        <w:rPr>
          <w:rFonts w:ascii="Times New Roman" w:hAnsi="Times New Roman" w:cs="Times New Roman"/>
          <w:sz w:val="28"/>
          <w:szCs w:val="28"/>
        </w:rPr>
        <w:t xml:space="preserve">Расходная часть бюджета на 2025 год </w:t>
      </w:r>
      <w:r w:rsidR="002C7E1A" w:rsidRPr="00F150ED">
        <w:rPr>
          <w:rFonts w:ascii="Times New Roman" w:hAnsi="Times New Roman" w:cs="Times New Roman"/>
          <w:sz w:val="28"/>
          <w:szCs w:val="28"/>
        </w:rPr>
        <w:t>предусмотрена в сумме</w:t>
      </w:r>
      <w:r w:rsidR="00C67BC1">
        <w:rPr>
          <w:rFonts w:ascii="Times New Roman" w:hAnsi="Times New Roman" w:cs="Times New Roman"/>
          <w:sz w:val="28"/>
          <w:szCs w:val="28"/>
        </w:rPr>
        <w:t xml:space="preserve"> </w:t>
      </w:r>
      <w:r w:rsidR="009162B3">
        <w:rPr>
          <w:rFonts w:ascii="Times New Roman" w:hAnsi="Times New Roman" w:cs="Times New Roman"/>
          <w:sz w:val="28"/>
          <w:szCs w:val="28"/>
        </w:rPr>
        <w:t>5432,8</w:t>
      </w:r>
      <w:r w:rsidR="00C67BC1">
        <w:rPr>
          <w:rFonts w:ascii="Times New Roman" w:hAnsi="Times New Roman" w:cs="Times New Roman"/>
          <w:sz w:val="28"/>
          <w:szCs w:val="28"/>
        </w:rPr>
        <w:t xml:space="preserve"> тыс. рублей, по сравнению с оценкой 2024 года </w:t>
      </w:r>
      <w:r w:rsidR="00CC6EE8">
        <w:rPr>
          <w:rFonts w:ascii="Times New Roman" w:hAnsi="Times New Roman" w:cs="Times New Roman"/>
          <w:sz w:val="28"/>
          <w:szCs w:val="28"/>
        </w:rPr>
        <w:t>уменьшение</w:t>
      </w:r>
      <w:r w:rsidR="00C67BC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162B3">
        <w:rPr>
          <w:rFonts w:ascii="Times New Roman" w:hAnsi="Times New Roman" w:cs="Times New Roman"/>
          <w:sz w:val="28"/>
          <w:szCs w:val="28"/>
        </w:rPr>
        <w:t>2,7</w:t>
      </w:r>
      <w:r w:rsidR="00C67BC1">
        <w:rPr>
          <w:rFonts w:ascii="Times New Roman" w:hAnsi="Times New Roman" w:cs="Times New Roman"/>
          <w:sz w:val="28"/>
          <w:szCs w:val="28"/>
        </w:rPr>
        <w:t>%.</w:t>
      </w:r>
    </w:p>
    <w:p w14:paraId="0AFFEA2D" w14:textId="550B4CAF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Проект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 сформирован и предлагается к утверждению с</w:t>
      </w:r>
    </w:p>
    <w:p w14:paraId="27C652AC" w14:textId="311A9049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lastRenderedPageBreak/>
        <w:t xml:space="preserve">дефицитом в размере </w:t>
      </w:r>
      <w:r w:rsidR="009162B3">
        <w:rPr>
          <w:rFonts w:ascii="Times New Roman" w:hAnsi="Times New Roman" w:cs="Times New Roman"/>
          <w:sz w:val="28"/>
          <w:szCs w:val="28"/>
        </w:rPr>
        <w:t>443,8</w:t>
      </w:r>
      <w:r w:rsidRPr="00C67BC1">
        <w:rPr>
          <w:rFonts w:ascii="Times New Roman" w:hAnsi="Times New Roman" w:cs="Times New Roman"/>
          <w:sz w:val="28"/>
          <w:szCs w:val="28"/>
        </w:rPr>
        <w:t xml:space="preserve"> тыс. рублей (расходы бюджета превышают доходы).</w:t>
      </w:r>
    </w:p>
    <w:p w14:paraId="6BBCAF7F" w14:textId="08CEE800" w:rsidR="00C67BC1" w:rsidRP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BC1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BC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4594C2" w14:textId="40A580BD" w:rsidR="00C67BC1" w:rsidRDefault="00C67BC1" w:rsidP="00C67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7BC1">
        <w:rPr>
          <w:rFonts w:ascii="Times New Roman" w:hAnsi="Times New Roman" w:cs="Times New Roman"/>
          <w:sz w:val="28"/>
          <w:szCs w:val="28"/>
        </w:rPr>
        <w:t>планируется утвердить в сумме 0,0 тыс. рублей.</w:t>
      </w:r>
    </w:p>
    <w:p w14:paraId="1E100C99" w14:textId="06AD1993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10F6">
        <w:rPr>
          <w:rFonts w:ascii="Times New Roman" w:hAnsi="Times New Roman" w:cs="Times New Roman"/>
          <w:sz w:val="28"/>
          <w:szCs w:val="28"/>
        </w:rPr>
        <w:t>Объём бюджетных ассигнований резервного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10F6">
        <w:rPr>
          <w:rFonts w:ascii="Times New Roman" w:hAnsi="Times New Roman" w:cs="Times New Roman"/>
          <w:sz w:val="28"/>
          <w:szCs w:val="28"/>
        </w:rPr>
        <w:t xml:space="preserve"> год прогнозируется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0F6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68C0067F" w14:textId="7A3170E6" w:rsidR="002310F6" w:rsidRPr="002310F6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</w:t>
      </w:r>
    </w:p>
    <w:p w14:paraId="165D79BC" w14:textId="2892EB4C" w:rsidR="00C67BC1" w:rsidRDefault="002310F6" w:rsidP="00231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0F6">
        <w:rPr>
          <w:rFonts w:ascii="Times New Roman" w:hAnsi="Times New Roman" w:cs="Times New Roman"/>
          <w:sz w:val="28"/>
          <w:szCs w:val="28"/>
        </w:rPr>
        <w:t>бюджетным законодательством; по размеру дефицита местного бюджета – статья 92.1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 xml:space="preserve">Бюджетного кодекса РФ; объему резервного фонда Администрации </w:t>
      </w:r>
      <w:r w:rsidR="00266387">
        <w:rPr>
          <w:rFonts w:ascii="Times New Roman" w:hAnsi="Times New Roman" w:cs="Times New Roman"/>
          <w:sz w:val="28"/>
          <w:szCs w:val="28"/>
        </w:rPr>
        <w:t>Новоярковского</w:t>
      </w:r>
      <w:r w:rsidR="009B02CE">
        <w:rPr>
          <w:rFonts w:ascii="Times New Roman" w:hAnsi="Times New Roman" w:cs="Times New Roman"/>
          <w:sz w:val="28"/>
          <w:szCs w:val="28"/>
        </w:rPr>
        <w:t xml:space="preserve"> </w:t>
      </w:r>
      <w:r w:rsidRPr="002310F6">
        <w:rPr>
          <w:rFonts w:ascii="Times New Roman" w:hAnsi="Times New Roman" w:cs="Times New Roman"/>
          <w:sz w:val="28"/>
          <w:szCs w:val="28"/>
        </w:rPr>
        <w:t>сельсовета - часть 3 статьи 81 Бюджетного кодекса РФ.</w:t>
      </w:r>
    </w:p>
    <w:bookmarkEnd w:id="1"/>
    <w:p w14:paraId="03811EA5" w14:textId="081489F9" w:rsidR="008E4C25" w:rsidRDefault="008E4C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25">
        <w:rPr>
          <w:rFonts w:ascii="Times New Roman" w:hAnsi="Times New Roman" w:cs="Times New Roman"/>
          <w:sz w:val="28"/>
          <w:szCs w:val="28"/>
        </w:rPr>
        <w:t xml:space="preserve">Доходы, отраженные в проекте решения о бюджете </w:t>
      </w:r>
      <w:r w:rsidR="001B58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E4C25">
        <w:rPr>
          <w:rFonts w:ascii="Times New Roman" w:hAnsi="Times New Roman" w:cs="Times New Roman"/>
          <w:sz w:val="28"/>
          <w:szCs w:val="28"/>
        </w:rPr>
        <w:t xml:space="preserve">, отнесены к группам, подгруппам и статьям классификации в соответствии с положениями статей 20, 41, 42, 46, 56, 57, 61.1, 62, 64 Бюджетного кодекса РФ,  а так же приказа Минфина России от </w:t>
      </w:r>
      <w:r w:rsidR="003269D2">
        <w:rPr>
          <w:rFonts w:ascii="Times New Roman" w:hAnsi="Times New Roman" w:cs="Times New Roman"/>
          <w:sz w:val="28"/>
          <w:szCs w:val="28"/>
        </w:rPr>
        <w:t>24</w:t>
      </w:r>
      <w:r w:rsidRPr="008E4C25">
        <w:rPr>
          <w:rFonts w:ascii="Times New Roman" w:hAnsi="Times New Roman" w:cs="Times New Roman"/>
          <w:sz w:val="28"/>
          <w:szCs w:val="28"/>
        </w:rPr>
        <w:t>.0</w:t>
      </w:r>
      <w:r w:rsidR="003269D2">
        <w:rPr>
          <w:rFonts w:ascii="Times New Roman" w:hAnsi="Times New Roman" w:cs="Times New Roman"/>
          <w:sz w:val="28"/>
          <w:szCs w:val="28"/>
        </w:rPr>
        <w:t>5</w:t>
      </w:r>
      <w:r w:rsidRPr="008E4C25">
        <w:rPr>
          <w:rFonts w:ascii="Times New Roman" w:hAnsi="Times New Roman" w:cs="Times New Roman"/>
          <w:sz w:val="28"/>
          <w:szCs w:val="28"/>
        </w:rPr>
        <w:t>.20</w:t>
      </w:r>
      <w:r w:rsidR="003269D2">
        <w:rPr>
          <w:rFonts w:ascii="Times New Roman" w:hAnsi="Times New Roman" w:cs="Times New Roman"/>
          <w:sz w:val="28"/>
          <w:szCs w:val="28"/>
        </w:rPr>
        <w:t>22</w:t>
      </w:r>
      <w:r w:rsidRPr="008E4C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269D2">
        <w:rPr>
          <w:rFonts w:ascii="Times New Roman" w:hAnsi="Times New Roman" w:cs="Times New Roman"/>
          <w:sz w:val="28"/>
          <w:szCs w:val="28"/>
        </w:rPr>
        <w:t>82-</w:t>
      </w:r>
      <w:r w:rsidRPr="008E4C25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возникшим при составлении принципах назначения».</w:t>
      </w:r>
    </w:p>
    <w:p w14:paraId="59A2C9C5" w14:textId="0BEBD17A" w:rsidR="009715E4" w:rsidRDefault="003269D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C7">
        <w:rPr>
          <w:rFonts w:ascii="Times New Roman" w:hAnsi="Times New Roman" w:cs="Times New Roman"/>
          <w:sz w:val="28"/>
          <w:szCs w:val="28"/>
        </w:rPr>
        <w:t>Согласно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Pr="00DB4AC7">
        <w:rPr>
          <w:rFonts w:ascii="Times New Roman" w:hAnsi="Times New Roman" w:cs="Times New Roman"/>
          <w:sz w:val="28"/>
          <w:szCs w:val="28"/>
        </w:rPr>
        <w:t>ам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отчислений </w:t>
      </w:r>
      <w:r w:rsidR="00565D28" w:rsidRPr="00DB4AC7">
        <w:rPr>
          <w:rFonts w:ascii="Times New Roman" w:hAnsi="Times New Roman" w:cs="Times New Roman"/>
          <w:sz w:val="28"/>
          <w:szCs w:val="28"/>
        </w:rPr>
        <w:t>по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65D28" w:rsidRPr="00DB4AC7">
        <w:rPr>
          <w:rFonts w:ascii="Times New Roman" w:hAnsi="Times New Roman" w:cs="Times New Roman"/>
          <w:sz w:val="28"/>
          <w:szCs w:val="28"/>
        </w:rPr>
        <w:t>у</w:t>
      </w:r>
      <w:r w:rsidR="009715E4" w:rsidRPr="00DB4AC7">
        <w:rPr>
          <w:rFonts w:ascii="Times New Roman" w:hAnsi="Times New Roman" w:cs="Times New Roman"/>
          <w:sz w:val="28"/>
          <w:szCs w:val="28"/>
        </w:rPr>
        <w:t xml:space="preserve"> на доходы физических лиц, </w:t>
      </w:r>
      <w:r w:rsidRPr="00DB4AC7">
        <w:rPr>
          <w:rFonts w:ascii="Times New Roman" w:hAnsi="Times New Roman" w:cs="Times New Roman"/>
          <w:sz w:val="28"/>
          <w:szCs w:val="28"/>
        </w:rPr>
        <w:t xml:space="preserve"> установленных законо</w:t>
      </w:r>
      <w:r w:rsidR="00565D28" w:rsidRPr="00DB4AC7">
        <w:rPr>
          <w:rFonts w:ascii="Times New Roman" w:hAnsi="Times New Roman" w:cs="Times New Roman"/>
          <w:sz w:val="28"/>
          <w:szCs w:val="28"/>
        </w:rPr>
        <w:t>дательством на федеральном уровне,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B589A">
        <w:rPr>
          <w:rFonts w:ascii="Times New Roman" w:hAnsi="Times New Roman" w:cs="Times New Roman"/>
          <w:sz w:val="28"/>
          <w:szCs w:val="28"/>
        </w:rPr>
        <w:t>сельского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65D28" w:rsidRPr="00DB4AC7">
        <w:rPr>
          <w:rFonts w:ascii="Times New Roman" w:hAnsi="Times New Roman" w:cs="Times New Roman"/>
          <w:sz w:val="28"/>
          <w:szCs w:val="28"/>
        </w:rPr>
        <w:t xml:space="preserve"> подлежат зачислению доходы от вышеуказанного налога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B589A">
        <w:rPr>
          <w:rFonts w:ascii="Times New Roman" w:hAnsi="Times New Roman" w:cs="Times New Roman"/>
          <w:sz w:val="28"/>
          <w:szCs w:val="28"/>
        </w:rPr>
        <w:t>2</w:t>
      </w:r>
      <w:r w:rsidR="00BA26A3" w:rsidRPr="00DB4AC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1B589A">
        <w:rPr>
          <w:rFonts w:ascii="Times New Roman" w:hAnsi="Times New Roman" w:cs="Times New Roman"/>
          <w:sz w:val="28"/>
          <w:szCs w:val="28"/>
        </w:rPr>
        <w:t xml:space="preserve"> (гл.23 ч.2 НК РФ)</w:t>
      </w:r>
      <w:r w:rsidR="00BA26A3" w:rsidRPr="00DB4AC7">
        <w:rPr>
          <w:rFonts w:ascii="Times New Roman" w:hAnsi="Times New Roman" w:cs="Times New Roman"/>
          <w:sz w:val="28"/>
          <w:szCs w:val="28"/>
        </w:rPr>
        <w:t>.</w:t>
      </w:r>
    </w:p>
    <w:p w14:paraId="27889012" w14:textId="124D06D3" w:rsidR="006C4C2F" w:rsidRPr="006C4C2F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>В составе материалов и документов к проекту решения о бюджете представлен Реестр источников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D8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66387">
        <w:rPr>
          <w:rFonts w:ascii="Times New Roman" w:hAnsi="Times New Roman" w:cs="Times New Roman"/>
          <w:sz w:val="28"/>
          <w:szCs w:val="28"/>
        </w:rPr>
        <w:t>Новоярковский</w:t>
      </w:r>
      <w:r w:rsidR="00B10D8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2F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4C2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C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10D87">
        <w:rPr>
          <w:rFonts w:ascii="Times New Roman" w:hAnsi="Times New Roman" w:cs="Times New Roman"/>
          <w:sz w:val="28"/>
          <w:szCs w:val="28"/>
        </w:rPr>
        <w:t>5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10D87">
        <w:rPr>
          <w:rFonts w:ascii="Times New Roman" w:hAnsi="Times New Roman" w:cs="Times New Roman"/>
          <w:sz w:val="28"/>
          <w:szCs w:val="28"/>
        </w:rPr>
        <w:t>6</w:t>
      </w:r>
      <w:r w:rsidRPr="006C4C2F">
        <w:rPr>
          <w:rFonts w:ascii="Times New Roman" w:hAnsi="Times New Roman" w:cs="Times New Roman"/>
          <w:sz w:val="28"/>
          <w:szCs w:val="28"/>
        </w:rPr>
        <w:t xml:space="preserve"> и 202</w:t>
      </w:r>
      <w:r w:rsidR="00B10D87">
        <w:rPr>
          <w:rFonts w:ascii="Times New Roman" w:hAnsi="Times New Roman" w:cs="Times New Roman"/>
          <w:sz w:val="28"/>
          <w:szCs w:val="28"/>
        </w:rPr>
        <w:t>7</w:t>
      </w:r>
      <w:r w:rsidRPr="006C4C2F">
        <w:rPr>
          <w:rFonts w:ascii="Times New Roman" w:hAnsi="Times New Roman" w:cs="Times New Roman"/>
          <w:sz w:val="28"/>
          <w:szCs w:val="28"/>
        </w:rPr>
        <w:t xml:space="preserve"> годов (далее – Реестр источников доходов). Статьей 47.1 Бюджетного кодекса РФ установлено, что реестр источников доходов местных бюджетов формируется и ведется в порядке, установленном местной администрацией.</w:t>
      </w:r>
    </w:p>
    <w:p w14:paraId="43CC5396" w14:textId="25E131EF" w:rsidR="006C4C2F" w:rsidRPr="00247F79" w:rsidRDefault="006C4C2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2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D4E7729" w14:textId="715F511E" w:rsidR="006955E0" w:rsidRPr="00247F79" w:rsidRDefault="006955E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Текстовая часть проекта решения соответствует действующему бюджетному законодательству. </w:t>
      </w:r>
    </w:p>
    <w:p w14:paraId="58B8196B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4038D" w14:textId="379CEC95" w:rsidR="008A7283" w:rsidRPr="00247F79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Доходы проекта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79F8FE5A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2C37F" w14:textId="29C0039C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="001349A9">
        <w:rPr>
          <w:rFonts w:ascii="Times New Roman" w:hAnsi="Times New Roman" w:cs="Times New Roman"/>
          <w:sz w:val="28"/>
          <w:szCs w:val="28"/>
        </w:rPr>
        <w:t xml:space="preserve">оценки поступлений доходов в бюджет </w:t>
      </w:r>
      <w:r w:rsidR="003B5AFC">
        <w:rPr>
          <w:rFonts w:ascii="Times New Roman" w:hAnsi="Times New Roman" w:cs="Times New Roman"/>
          <w:sz w:val="28"/>
          <w:szCs w:val="28"/>
        </w:rPr>
        <w:t>сельского</w:t>
      </w:r>
      <w:r w:rsidR="001349A9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 w:rsidR="003B5AFC">
        <w:rPr>
          <w:rFonts w:ascii="Times New Roman" w:hAnsi="Times New Roman" w:cs="Times New Roman"/>
          <w:sz w:val="28"/>
          <w:szCs w:val="28"/>
        </w:rPr>
        <w:t>4</w:t>
      </w:r>
      <w:r w:rsidR="001349A9">
        <w:rPr>
          <w:rFonts w:ascii="Times New Roman" w:hAnsi="Times New Roman" w:cs="Times New Roman"/>
          <w:sz w:val="28"/>
          <w:szCs w:val="28"/>
        </w:rPr>
        <w:t xml:space="preserve"> году и сложившейся динамики в условиях действующего законодательства, а также анализе статистических данных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</w:p>
    <w:p w14:paraId="7C52C243" w14:textId="670C89B6" w:rsidR="008A7283" w:rsidRDefault="001349A9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</w:rPr>
        <w:t xml:space="preserve">      В структуре доходов бюджета </w:t>
      </w:r>
      <w:r w:rsidR="00F45DF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349A9">
        <w:rPr>
          <w:rFonts w:ascii="Times New Roman" w:hAnsi="Times New Roman" w:cs="Times New Roman"/>
          <w:sz w:val="28"/>
          <w:szCs w:val="28"/>
        </w:rPr>
        <w:t xml:space="preserve"> первое место занимают </w:t>
      </w:r>
      <w:r w:rsidR="0067305A">
        <w:rPr>
          <w:rFonts w:ascii="Times New Roman" w:hAnsi="Times New Roman" w:cs="Times New Roman"/>
          <w:sz w:val="28"/>
          <w:szCs w:val="28"/>
        </w:rPr>
        <w:t xml:space="preserve">  </w:t>
      </w:r>
      <w:r w:rsidRPr="001349A9">
        <w:rPr>
          <w:rFonts w:ascii="Times New Roman" w:hAnsi="Times New Roman" w:cs="Times New Roman"/>
          <w:sz w:val="28"/>
          <w:szCs w:val="28"/>
        </w:rPr>
        <w:t>собственные доходы</w:t>
      </w:r>
      <w:r w:rsidR="0067305A">
        <w:rPr>
          <w:rFonts w:ascii="Times New Roman" w:hAnsi="Times New Roman" w:cs="Times New Roman"/>
          <w:sz w:val="28"/>
          <w:szCs w:val="28"/>
        </w:rPr>
        <w:t xml:space="preserve"> и</w:t>
      </w:r>
      <w:r w:rsidRPr="001349A9">
        <w:rPr>
          <w:rFonts w:ascii="Times New Roman" w:hAnsi="Times New Roman" w:cs="Times New Roman"/>
          <w:sz w:val="28"/>
          <w:szCs w:val="28"/>
        </w:rPr>
        <w:t xml:space="preserve"> составляют  -</w:t>
      </w:r>
      <w:r w:rsidR="009162B3">
        <w:rPr>
          <w:rFonts w:ascii="Times New Roman" w:hAnsi="Times New Roman" w:cs="Times New Roman"/>
          <w:sz w:val="28"/>
          <w:szCs w:val="28"/>
        </w:rPr>
        <w:t>88,9</w:t>
      </w:r>
      <w:r w:rsidRPr="001349A9">
        <w:rPr>
          <w:rFonts w:ascii="Times New Roman" w:hAnsi="Times New Roman" w:cs="Times New Roman"/>
          <w:sz w:val="28"/>
          <w:szCs w:val="28"/>
        </w:rPr>
        <w:t>%</w:t>
      </w:r>
      <w:r w:rsidR="0085365D">
        <w:rPr>
          <w:rFonts w:ascii="Times New Roman" w:hAnsi="Times New Roman" w:cs="Times New Roman"/>
          <w:sz w:val="28"/>
          <w:szCs w:val="28"/>
        </w:rPr>
        <w:t xml:space="preserve"> от всех доходов</w:t>
      </w:r>
      <w:r w:rsidRPr="001349A9">
        <w:rPr>
          <w:rFonts w:ascii="Times New Roman" w:hAnsi="Times New Roman" w:cs="Times New Roman"/>
          <w:sz w:val="28"/>
          <w:szCs w:val="28"/>
        </w:rPr>
        <w:t xml:space="preserve">, из них налоговые поступления </w:t>
      </w:r>
      <w:r w:rsidR="00186602">
        <w:rPr>
          <w:rFonts w:ascii="Times New Roman" w:hAnsi="Times New Roman" w:cs="Times New Roman"/>
          <w:sz w:val="28"/>
          <w:szCs w:val="28"/>
        </w:rPr>
        <w:t>–</w:t>
      </w:r>
      <w:r w:rsidRPr="001349A9">
        <w:rPr>
          <w:rFonts w:ascii="Times New Roman" w:hAnsi="Times New Roman" w:cs="Times New Roman"/>
          <w:sz w:val="28"/>
          <w:szCs w:val="28"/>
        </w:rPr>
        <w:t xml:space="preserve"> </w:t>
      </w:r>
      <w:r w:rsidR="009162B3">
        <w:rPr>
          <w:rFonts w:ascii="Times New Roman" w:hAnsi="Times New Roman" w:cs="Times New Roman"/>
          <w:sz w:val="28"/>
          <w:szCs w:val="28"/>
        </w:rPr>
        <w:t>78,0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и неналоговые поступления -  </w:t>
      </w:r>
      <w:r w:rsidR="009162B3">
        <w:rPr>
          <w:rFonts w:ascii="Times New Roman" w:hAnsi="Times New Roman" w:cs="Times New Roman"/>
          <w:sz w:val="28"/>
          <w:szCs w:val="28"/>
        </w:rPr>
        <w:t>10,9</w:t>
      </w:r>
      <w:r w:rsidRPr="001349A9">
        <w:rPr>
          <w:rFonts w:ascii="Times New Roman" w:hAnsi="Times New Roman" w:cs="Times New Roman"/>
          <w:sz w:val="28"/>
          <w:szCs w:val="28"/>
        </w:rPr>
        <w:t xml:space="preserve"> %, и безвозмездные поступления  - </w:t>
      </w:r>
      <w:r w:rsidR="009162B3">
        <w:rPr>
          <w:rFonts w:ascii="Times New Roman" w:hAnsi="Times New Roman" w:cs="Times New Roman"/>
          <w:sz w:val="28"/>
          <w:szCs w:val="28"/>
        </w:rPr>
        <w:t>11,1</w:t>
      </w:r>
      <w:r w:rsidRPr="001349A9">
        <w:rPr>
          <w:rFonts w:ascii="Times New Roman" w:hAnsi="Times New Roman" w:cs="Times New Roman"/>
          <w:sz w:val="28"/>
          <w:szCs w:val="28"/>
        </w:rPr>
        <w:t xml:space="preserve"> %  (см. Диаграмму №1).</w:t>
      </w:r>
    </w:p>
    <w:p w14:paraId="218CA6C1" w14:textId="77777777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E601E5" w14:textId="00F7ABCE" w:rsidR="00186602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86BE80" wp14:editId="247BAB2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1C1106" w14:textId="77777777" w:rsidR="00186602" w:rsidRPr="00247F79" w:rsidRDefault="00186602" w:rsidP="0013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56D47B" w14:textId="603BED3B" w:rsidR="008A7283" w:rsidRDefault="00F3240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B2C1B" w:rsidRPr="0024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</w:t>
      </w:r>
      <w:r w:rsidR="007242E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налоговые доходы составят </w:t>
      </w:r>
      <w:r w:rsidR="008C7B23">
        <w:rPr>
          <w:rFonts w:ascii="Times New Roman" w:hAnsi="Times New Roman" w:cs="Times New Roman"/>
          <w:sz w:val="28"/>
          <w:szCs w:val="28"/>
        </w:rPr>
        <w:t>3893,0</w:t>
      </w:r>
      <w:r w:rsidR="0085365D">
        <w:rPr>
          <w:rFonts w:ascii="Times New Roman" w:hAnsi="Times New Roman" w:cs="Times New Roman"/>
          <w:sz w:val="28"/>
          <w:szCs w:val="28"/>
        </w:rPr>
        <w:t xml:space="preserve"> </w:t>
      </w:r>
      <w:r w:rsidR="00AD3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3C49C1">
        <w:rPr>
          <w:rFonts w:ascii="Times New Roman" w:hAnsi="Times New Roman" w:cs="Times New Roman"/>
          <w:sz w:val="28"/>
          <w:szCs w:val="28"/>
        </w:rPr>
        <w:t xml:space="preserve">, неналоговые- </w:t>
      </w:r>
      <w:r w:rsidR="008C7B23">
        <w:rPr>
          <w:rFonts w:ascii="Times New Roman" w:hAnsi="Times New Roman" w:cs="Times New Roman"/>
          <w:sz w:val="28"/>
          <w:szCs w:val="28"/>
        </w:rPr>
        <w:t>545,0</w:t>
      </w:r>
      <w:r w:rsidR="003C49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28D6ECA" w14:textId="18C29517" w:rsidR="003C49C1" w:rsidRDefault="003C49C1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C1">
        <w:rPr>
          <w:rFonts w:ascii="Times New Roman" w:hAnsi="Times New Roman" w:cs="Times New Roman"/>
          <w:sz w:val="28"/>
          <w:szCs w:val="28"/>
        </w:rPr>
        <w:t xml:space="preserve">  Основными источниками </w:t>
      </w:r>
      <w:r w:rsidR="008F0957">
        <w:rPr>
          <w:rFonts w:ascii="Times New Roman" w:hAnsi="Times New Roman" w:cs="Times New Roman"/>
          <w:sz w:val="28"/>
          <w:szCs w:val="28"/>
        </w:rPr>
        <w:t>налоговых</w:t>
      </w:r>
      <w:r w:rsidRPr="003C49C1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D6601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C49C1">
        <w:rPr>
          <w:rFonts w:ascii="Times New Roman" w:hAnsi="Times New Roman" w:cs="Times New Roman"/>
          <w:sz w:val="28"/>
          <w:szCs w:val="28"/>
        </w:rPr>
        <w:t>на 202</w:t>
      </w:r>
      <w:r w:rsidR="00D6601A">
        <w:rPr>
          <w:rFonts w:ascii="Times New Roman" w:hAnsi="Times New Roman" w:cs="Times New Roman"/>
          <w:sz w:val="28"/>
          <w:szCs w:val="28"/>
        </w:rPr>
        <w:t>5</w:t>
      </w:r>
      <w:r w:rsidRPr="003C49C1">
        <w:rPr>
          <w:rFonts w:ascii="Times New Roman" w:hAnsi="Times New Roman" w:cs="Times New Roman"/>
          <w:sz w:val="28"/>
          <w:szCs w:val="28"/>
        </w:rPr>
        <w:t xml:space="preserve"> год являются: </w:t>
      </w:r>
      <w:r w:rsidR="004E649E">
        <w:rPr>
          <w:rFonts w:ascii="Times New Roman" w:hAnsi="Times New Roman" w:cs="Times New Roman"/>
          <w:sz w:val="28"/>
          <w:szCs w:val="28"/>
        </w:rPr>
        <w:t xml:space="preserve"> Единый сельскохозяйственный налог -61,3</w:t>
      </w:r>
      <w:r w:rsidR="00546759">
        <w:rPr>
          <w:rFonts w:ascii="Times New Roman" w:hAnsi="Times New Roman" w:cs="Times New Roman"/>
          <w:sz w:val="28"/>
          <w:szCs w:val="28"/>
        </w:rPr>
        <w:t>%</w:t>
      </w:r>
      <w:r w:rsidR="004E649E">
        <w:rPr>
          <w:rFonts w:ascii="Times New Roman" w:hAnsi="Times New Roman" w:cs="Times New Roman"/>
          <w:sz w:val="28"/>
          <w:szCs w:val="28"/>
        </w:rPr>
        <w:t xml:space="preserve">;  </w:t>
      </w:r>
      <w:r w:rsidR="008F0957" w:rsidRPr="008F0957"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="008C7B23">
        <w:rPr>
          <w:rFonts w:ascii="Times New Roman" w:hAnsi="Times New Roman" w:cs="Times New Roman"/>
          <w:sz w:val="28"/>
          <w:szCs w:val="28"/>
        </w:rPr>
        <w:t>доходы</w:t>
      </w:r>
      <w:r w:rsidR="008F0957" w:rsidRPr="008F0957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4E649E">
        <w:rPr>
          <w:rFonts w:ascii="Times New Roman" w:hAnsi="Times New Roman" w:cs="Times New Roman"/>
          <w:sz w:val="28"/>
          <w:szCs w:val="28"/>
        </w:rPr>
        <w:t xml:space="preserve"> -</w:t>
      </w:r>
      <w:r w:rsidR="008F0957">
        <w:rPr>
          <w:rFonts w:ascii="Times New Roman" w:hAnsi="Times New Roman" w:cs="Times New Roman"/>
          <w:sz w:val="28"/>
          <w:szCs w:val="28"/>
        </w:rPr>
        <w:t xml:space="preserve"> </w:t>
      </w:r>
      <w:r w:rsidR="004E649E">
        <w:rPr>
          <w:rFonts w:ascii="Times New Roman" w:hAnsi="Times New Roman" w:cs="Times New Roman"/>
          <w:sz w:val="28"/>
          <w:szCs w:val="28"/>
        </w:rPr>
        <w:t>8,6</w:t>
      </w:r>
      <w:r w:rsidRPr="003C49C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земельный налог -</w:t>
      </w:r>
      <w:r w:rsidR="004E649E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C49C1">
        <w:rPr>
          <w:rFonts w:ascii="Times New Roman" w:hAnsi="Times New Roman" w:cs="Times New Roman"/>
          <w:sz w:val="28"/>
          <w:szCs w:val="28"/>
        </w:rPr>
        <w:t xml:space="preserve"> (см. Диаграмму №2).</w:t>
      </w:r>
      <w:r w:rsidRPr="003C49C1">
        <w:rPr>
          <w:rFonts w:ascii="Times New Roman" w:hAnsi="Times New Roman" w:cs="Times New Roman"/>
          <w:sz w:val="28"/>
          <w:szCs w:val="28"/>
        </w:rPr>
        <w:cr/>
      </w:r>
      <w:r w:rsidR="00B4710F">
        <w:rPr>
          <w:rFonts w:ascii="Times New Roman" w:hAnsi="Times New Roman" w:cs="Times New Roman"/>
          <w:sz w:val="28"/>
          <w:szCs w:val="28"/>
        </w:rPr>
        <w:t xml:space="preserve">  Диаграмма№2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72771" wp14:editId="1D0D5FFD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66EE15" w14:textId="77777777" w:rsidR="005E0C19" w:rsidRPr="00247F79" w:rsidRDefault="005E0C19" w:rsidP="007546EC">
      <w:pPr>
        <w:autoSpaceDE w:val="0"/>
        <w:autoSpaceDN w:val="0"/>
        <w:adjustRightInd w:val="0"/>
        <w:spacing w:after="0" w:line="240" w:lineRule="atLeast"/>
        <w:ind w:left="708" w:firstLine="57"/>
        <w:jc w:val="both"/>
        <w:rPr>
          <w:rFonts w:ascii="Times New Roman" w:hAnsi="Times New Roman" w:cs="Times New Roman"/>
          <w:sz w:val="28"/>
          <w:szCs w:val="28"/>
        </w:rPr>
      </w:pPr>
    </w:p>
    <w:p w14:paraId="79B9FD94" w14:textId="2B9509EB" w:rsidR="008A7283" w:rsidRPr="00247F79" w:rsidRDefault="00E742BF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По сравнению с утвержденными показателями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в проекте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5C69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AD5C69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от безвозмездных поступлений на </w:t>
      </w:r>
      <w:r w:rsidR="00546759">
        <w:rPr>
          <w:rFonts w:ascii="Times New Roman" w:hAnsi="Times New Roman" w:cs="Times New Roman"/>
          <w:sz w:val="28"/>
          <w:szCs w:val="28"/>
        </w:rPr>
        <w:t>119,7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546759">
        <w:rPr>
          <w:rFonts w:ascii="Times New Roman" w:hAnsi="Times New Roman" w:cs="Times New Roman"/>
          <w:sz w:val="28"/>
          <w:szCs w:val="28"/>
        </w:rPr>
        <w:t>27,8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%), </w:t>
      </w:r>
      <w:r w:rsidR="00C04496" w:rsidRPr="00247F7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ожидаемым исполнением (Оценка за 202</w:t>
      </w:r>
      <w:r w:rsidR="00AD5C6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04496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год)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85365D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>202</w:t>
      </w:r>
      <w:r w:rsidR="00AD5C69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 к 202</w:t>
      </w:r>
      <w:r w:rsidR="00AD5C69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546759">
        <w:rPr>
          <w:rFonts w:ascii="Times New Roman" w:hAnsi="Times New Roman" w:cs="Times New Roman"/>
          <w:sz w:val="28"/>
          <w:szCs w:val="28"/>
        </w:rPr>
        <w:t>904,3</w:t>
      </w:r>
      <w:r w:rsidR="00B71911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тыс. рублей (</w:t>
      </w:r>
      <w:r w:rsidR="00546759">
        <w:rPr>
          <w:rFonts w:ascii="Times New Roman" w:hAnsi="Times New Roman" w:cs="Times New Roman"/>
          <w:sz w:val="28"/>
          <w:szCs w:val="28"/>
        </w:rPr>
        <w:t>62,1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24A9FFC4" w14:textId="4686C968" w:rsidR="00F60FAF" w:rsidRPr="00F60FAF" w:rsidRDefault="00F60FAF" w:rsidP="00E64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0FAF">
        <w:rPr>
          <w:rFonts w:ascii="Times New Roman" w:hAnsi="Times New Roman" w:cs="Times New Roman"/>
          <w:sz w:val="28"/>
          <w:szCs w:val="28"/>
        </w:rPr>
        <w:t xml:space="preserve">Из анализа основных показателей бюджета </w:t>
      </w:r>
      <w:r w:rsidR="00E640F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40FB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сравнении с аналогичными показателями, утвержденными решением </w:t>
      </w:r>
      <w:r w:rsidR="00266387">
        <w:rPr>
          <w:rFonts w:ascii="Times New Roman" w:hAnsi="Times New Roman" w:cs="Times New Roman"/>
          <w:sz w:val="28"/>
          <w:szCs w:val="28"/>
        </w:rPr>
        <w:t>Новоярковский</w:t>
      </w:r>
      <w:r w:rsidR="00E640FB" w:rsidRPr="00E640FB">
        <w:rPr>
          <w:rFonts w:ascii="Times New Roman" w:hAnsi="Times New Roman" w:cs="Times New Roman"/>
          <w:sz w:val="28"/>
          <w:szCs w:val="28"/>
        </w:rPr>
        <w:t xml:space="preserve">  сельский Совет депутатов</w:t>
      </w:r>
      <w:r w:rsidR="00E640FB">
        <w:rPr>
          <w:rFonts w:ascii="Times New Roman" w:hAnsi="Times New Roman" w:cs="Times New Roman"/>
          <w:sz w:val="28"/>
          <w:szCs w:val="28"/>
        </w:rPr>
        <w:t xml:space="preserve"> </w:t>
      </w:r>
      <w:r w:rsidR="00E640FB" w:rsidRPr="00E640FB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40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E640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065F2">
        <w:rPr>
          <w:rFonts w:ascii="Times New Roman" w:hAnsi="Times New Roman" w:cs="Times New Roman"/>
          <w:sz w:val="28"/>
          <w:szCs w:val="28"/>
        </w:rPr>
        <w:t>34</w:t>
      </w:r>
      <w:r w:rsidRPr="00F60FAF">
        <w:rPr>
          <w:rFonts w:ascii="Times New Roman" w:hAnsi="Times New Roman" w:cs="Times New Roman"/>
          <w:sz w:val="28"/>
          <w:szCs w:val="28"/>
        </w:rPr>
        <w:t>, сделаны следующие выводы:</w:t>
      </w:r>
    </w:p>
    <w:p w14:paraId="28C5D17B" w14:textId="0F9B6244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 - к рассмотрению </w:t>
      </w:r>
      <w:r w:rsidR="00266387">
        <w:rPr>
          <w:rFonts w:ascii="Times New Roman" w:hAnsi="Times New Roman" w:cs="Times New Roman"/>
          <w:sz w:val="28"/>
          <w:szCs w:val="28"/>
        </w:rPr>
        <w:t>Новоярковского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 сельск</w:t>
      </w:r>
      <w:r w:rsidR="00D716CF">
        <w:rPr>
          <w:rFonts w:ascii="Times New Roman" w:hAnsi="Times New Roman" w:cs="Times New Roman"/>
          <w:sz w:val="28"/>
          <w:szCs w:val="28"/>
        </w:rPr>
        <w:t>ого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716CF">
        <w:rPr>
          <w:rFonts w:ascii="Times New Roman" w:hAnsi="Times New Roman" w:cs="Times New Roman"/>
          <w:sz w:val="28"/>
          <w:szCs w:val="28"/>
        </w:rPr>
        <w:t>а</w:t>
      </w:r>
      <w:r w:rsidR="00D716CF" w:rsidRPr="00D716C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60FAF">
        <w:rPr>
          <w:rFonts w:ascii="Times New Roman" w:hAnsi="Times New Roman" w:cs="Times New Roman"/>
          <w:sz w:val="28"/>
          <w:szCs w:val="28"/>
        </w:rPr>
        <w:t xml:space="preserve">(на момент проведения экспертизы) предлагается  бюджет </w:t>
      </w:r>
      <w:r w:rsidR="00D716C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0FAF">
        <w:rPr>
          <w:rFonts w:ascii="Times New Roman" w:hAnsi="Times New Roman" w:cs="Times New Roman"/>
          <w:sz w:val="28"/>
          <w:szCs w:val="28"/>
        </w:rPr>
        <w:t xml:space="preserve"> с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D716CF">
        <w:rPr>
          <w:rFonts w:ascii="Times New Roman" w:hAnsi="Times New Roman" w:cs="Times New Roman"/>
          <w:b/>
          <w:sz w:val="28"/>
          <w:szCs w:val="28"/>
        </w:rPr>
        <w:t>–</w:t>
      </w:r>
      <w:r w:rsidRPr="00F6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759">
        <w:rPr>
          <w:rFonts w:ascii="Times New Roman" w:hAnsi="Times New Roman" w:cs="Times New Roman"/>
          <w:b/>
          <w:sz w:val="28"/>
          <w:szCs w:val="28"/>
        </w:rPr>
        <w:t>443,8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D716CF">
        <w:rPr>
          <w:rFonts w:ascii="Times New Roman" w:hAnsi="Times New Roman" w:cs="Times New Roman"/>
          <w:sz w:val="28"/>
          <w:szCs w:val="28"/>
        </w:rPr>
        <w:t>дефицитом</w:t>
      </w:r>
      <w:r w:rsidRPr="00F60FAF">
        <w:rPr>
          <w:rFonts w:ascii="Times New Roman" w:hAnsi="Times New Roman" w:cs="Times New Roman"/>
          <w:sz w:val="28"/>
          <w:szCs w:val="28"/>
        </w:rPr>
        <w:t xml:space="preserve">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6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и  на </w:t>
      </w:r>
      <w:r w:rsidRPr="00F60FAF">
        <w:rPr>
          <w:rFonts w:ascii="Times New Roman" w:hAnsi="Times New Roman" w:cs="Times New Roman"/>
          <w:b/>
          <w:sz w:val="28"/>
          <w:szCs w:val="28"/>
        </w:rPr>
        <w:t>202</w:t>
      </w:r>
      <w:r w:rsidR="00D716CF">
        <w:rPr>
          <w:rFonts w:ascii="Times New Roman" w:hAnsi="Times New Roman" w:cs="Times New Roman"/>
          <w:b/>
          <w:sz w:val="28"/>
          <w:szCs w:val="28"/>
        </w:rPr>
        <w:t>7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F60FAF">
        <w:rPr>
          <w:rFonts w:ascii="Times New Roman" w:hAnsi="Times New Roman" w:cs="Times New Roman"/>
          <w:b/>
          <w:sz w:val="28"/>
          <w:szCs w:val="28"/>
        </w:rPr>
        <w:t>0,0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не противоречит ст.92.1 Бюджетного кодекса РФ;</w:t>
      </w:r>
    </w:p>
    <w:p w14:paraId="480215E7" w14:textId="4DEA3FBC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 - общий объем доходов, запланированный на 202</w:t>
      </w:r>
      <w:r w:rsidR="00767CAA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(на момент проведения экспертизы) составляет </w:t>
      </w:r>
      <w:r w:rsidR="00546759">
        <w:rPr>
          <w:rFonts w:ascii="Times New Roman" w:hAnsi="Times New Roman" w:cs="Times New Roman"/>
          <w:sz w:val="28"/>
          <w:szCs w:val="28"/>
        </w:rPr>
        <w:t>4989,0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546759">
        <w:rPr>
          <w:rFonts w:ascii="Times New Roman" w:hAnsi="Times New Roman" w:cs="Times New Roman"/>
          <w:sz w:val="28"/>
          <w:szCs w:val="28"/>
        </w:rPr>
        <w:t>1532,3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F1DD7">
        <w:rPr>
          <w:rFonts w:ascii="Times New Roman" w:hAnsi="Times New Roman" w:cs="Times New Roman"/>
          <w:sz w:val="28"/>
          <w:szCs w:val="28"/>
        </w:rPr>
        <w:t>меньше</w:t>
      </w:r>
      <w:r w:rsidRPr="00F60FAF">
        <w:rPr>
          <w:rFonts w:ascii="Times New Roman" w:hAnsi="Times New Roman" w:cs="Times New Roman"/>
          <w:sz w:val="28"/>
          <w:szCs w:val="28"/>
        </w:rPr>
        <w:t xml:space="preserve"> ожидаемого исполнения 202</w:t>
      </w:r>
      <w:r w:rsidR="00767CAA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F1DEE" w14:textId="7C7E4962" w:rsidR="00F60FAF" w:rsidRP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</w:t>
      </w:r>
      <w:r w:rsidR="004902A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F60FAF">
        <w:rPr>
          <w:rFonts w:ascii="Times New Roman" w:hAnsi="Times New Roman" w:cs="Times New Roman"/>
          <w:sz w:val="28"/>
          <w:szCs w:val="28"/>
        </w:rPr>
        <w:t>собственных доходов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запланировано на </w:t>
      </w:r>
      <w:r w:rsidR="00505DF9">
        <w:rPr>
          <w:rFonts w:ascii="Times New Roman" w:hAnsi="Times New Roman" w:cs="Times New Roman"/>
          <w:sz w:val="28"/>
          <w:szCs w:val="28"/>
        </w:rPr>
        <w:t>1536,0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рублей (или на </w:t>
      </w:r>
      <w:r w:rsidR="00891A31">
        <w:rPr>
          <w:rFonts w:ascii="Times New Roman" w:hAnsi="Times New Roman" w:cs="Times New Roman"/>
          <w:sz w:val="28"/>
          <w:szCs w:val="28"/>
        </w:rPr>
        <w:t>52,9</w:t>
      </w:r>
      <w:r w:rsidRPr="00F60FAF">
        <w:rPr>
          <w:rFonts w:ascii="Times New Roman" w:hAnsi="Times New Roman" w:cs="Times New Roman"/>
          <w:sz w:val="28"/>
          <w:szCs w:val="28"/>
        </w:rPr>
        <w:t>%) к уровню плановых значений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AB8">
        <w:rPr>
          <w:rFonts w:ascii="Times New Roman" w:hAnsi="Times New Roman" w:cs="Times New Roman"/>
          <w:sz w:val="28"/>
          <w:szCs w:val="28"/>
        </w:rPr>
        <w:t>;</w:t>
      </w:r>
      <w:r w:rsidRPr="00F60F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BF33A" w14:textId="1B78FA76" w:rsidR="00F60FAF" w:rsidRDefault="00F60FA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AF">
        <w:rPr>
          <w:rFonts w:ascii="Times New Roman" w:hAnsi="Times New Roman" w:cs="Times New Roman"/>
          <w:sz w:val="28"/>
          <w:szCs w:val="28"/>
        </w:rPr>
        <w:t xml:space="preserve">   -   Общий объем  безвозмездных поступлений на 202</w:t>
      </w:r>
      <w:r w:rsidR="00641F81">
        <w:rPr>
          <w:rFonts w:ascii="Times New Roman" w:hAnsi="Times New Roman" w:cs="Times New Roman"/>
          <w:sz w:val="28"/>
          <w:szCs w:val="28"/>
        </w:rPr>
        <w:t>5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  запланирован в сумме -</w:t>
      </w:r>
      <w:r w:rsidR="00891A31">
        <w:rPr>
          <w:rFonts w:ascii="Times New Roman" w:hAnsi="Times New Roman" w:cs="Times New Roman"/>
          <w:sz w:val="28"/>
          <w:szCs w:val="28"/>
        </w:rPr>
        <w:t>551,0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891A31">
        <w:rPr>
          <w:rFonts w:ascii="Times New Roman" w:hAnsi="Times New Roman" w:cs="Times New Roman"/>
          <w:sz w:val="28"/>
          <w:szCs w:val="28"/>
        </w:rPr>
        <w:t>904,3</w:t>
      </w:r>
      <w:r w:rsidRPr="00F60FAF">
        <w:rPr>
          <w:rFonts w:ascii="Times New Roman" w:hAnsi="Times New Roman" w:cs="Times New Roman"/>
          <w:sz w:val="28"/>
          <w:szCs w:val="28"/>
        </w:rPr>
        <w:t xml:space="preserve"> тыс. руб. (или на</w:t>
      </w:r>
      <w:r w:rsidR="00267AB8">
        <w:rPr>
          <w:rFonts w:ascii="Times New Roman" w:hAnsi="Times New Roman" w:cs="Times New Roman"/>
          <w:sz w:val="28"/>
          <w:szCs w:val="28"/>
        </w:rPr>
        <w:t xml:space="preserve"> </w:t>
      </w:r>
      <w:r w:rsidR="00891A31">
        <w:rPr>
          <w:rFonts w:ascii="Times New Roman" w:hAnsi="Times New Roman" w:cs="Times New Roman"/>
          <w:sz w:val="28"/>
          <w:szCs w:val="28"/>
        </w:rPr>
        <w:t>62,1</w:t>
      </w:r>
      <w:r w:rsidRPr="00F60FAF">
        <w:rPr>
          <w:rFonts w:ascii="Times New Roman" w:hAnsi="Times New Roman" w:cs="Times New Roman"/>
          <w:sz w:val="28"/>
          <w:szCs w:val="28"/>
        </w:rPr>
        <w:t xml:space="preserve">%)  </w:t>
      </w:r>
      <w:r w:rsidR="006B4948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F60FAF">
        <w:rPr>
          <w:rFonts w:ascii="Times New Roman" w:hAnsi="Times New Roman" w:cs="Times New Roman"/>
          <w:sz w:val="28"/>
          <w:szCs w:val="28"/>
        </w:rPr>
        <w:t>ожидаемого исполнения 202</w:t>
      </w:r>
      <w:r w:rsidR="00641F81">
        <w:rPr>
          <w:rFonts w:ascii="Times New Roman" w:hAnsi="Times New Roman" w:cs="Times New Roman"/>
          <w:sz w:val="28"/>
          <w:szCs w:val="28"/>
        </w:rPr>
        <w:t>4</w:t>
      </w:r>
      <w:r w:rsidRPr="00F60F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732F7BD" w14:textId="77777777" w:rsidR="00F95FCF" w:rsidRPr="00F60FAF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433D6" w14:textId="4BA0232D" w:rsidR="008A7283" w:rsidRDefault="00DB767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0956D572" w14:textId="77777777" w:rsidR="00F95FCF" w:rsidRPr="00247F79" w:rsidRDefault="00F95FCF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001D5" w14:textId="183F336B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8136905"/>
      <w:r w:rsidRPr="00247F79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3A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566A39">
        <w:rPr>
          <w:rFonts w:ascii="Times New Roman" w:hAnsi="Times New Roman" w:cs="Times New Roman"/>
          <w:sz w:val="28"/>
          <w:szCs w:val="28"/>
        </w:rPr>
        <w:t>545</w:t>
      </w:r>
      <w:r w:rsidR="00456244">
        <w:rPr>
          <w:rFonts w:ascii="Times New Roman" w:hAnsi="Times New Roman" w:cs="Times New Roman"/>
          <w:sz w:val="28"/>
          <w:szCs w:val="28"/>
        </w:rPr>
        <w:t>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7674">
        <w:rPr>
          <w:rFonts w:ascii="Times New Roman" w:hAnsi="Times New Roman" w:cs="Times New Roman"/>
          <w:sz w:val="28"/>
          <w:szCs w:val="28"/>
        </w:rPr>
        <w:t>.</w:t>
      </w:r>
      <w:r w:rsidR="00B67E38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На 202</w:t>
      </w:r>
      <w:r w:rsidR="00753A91">
        <w:rPr>
          <w:rFonts w:ascii="Times New Roman" w:hAnsi="Times New Roman" w:cs="Times New Roman"/>
          <w:sz w:val="28"/>
          <w:szCs w:val="28"/>
        </w:rPr>
        <w:t>6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566A39">
        <w:rPr>
          <w:rFonts w:ascii="Times New Roman" w:hAnsi="Times New Roman" w:cs="Times New Roman"/>
          <w:sz w:val="28"/>
          <w:szCs w:val="28"/>
        </w:rPr>
        <w:t>558,0</w:t>
      </w:r>
      <w:r w:rsidR="00430397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тыс. рублей. На 202</w:t>
      </w:r>
      <w:r w:rsidR="00753A91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планируются неналоговые доходы в объеме </w:t>
      </w:r>
      <w:r w:rsidR="00566A39">
        <w:rPr>
          <w:rFonts w:ascii="Times New Roman" w:hAnsi="Times New Roman" w:cs="Times New Roman"/>
          <w:sz w:val="28"/>
          <w:szCs w:val="28"/>
        </w:rPr>
        <w:t>570,0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D904313" w14:textId="6374D516" w:rsidR="00DE34AA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Структура в разрезе видов неналоговых доходов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3A91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94088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="00DD48DD" w:rsidRPr="00794088">
        <w:rPr>
          <w:rFonts w:ascii="Times New Roman" w:hAnsi="Times New Roman" w:cs="Times New Roman"/>
          <w:sz w:val="28"/>
          <w:szCs w:val="28"/>
        </w:rPr>
        <w:t>Д</w:t>
      </w:r>
      <w:r w:rsidR="00DE34AA" w:rsidRPr="00794088">
        <w:rPr>
          <w:rFonts w:ascii="Times New Roman" w:hAnsi="Times New Roman" w:cs="Times New Roman"/>
          <w:sz w:val="28"/>
          <w:szCs w:val="28"/>
        </w:rPr>
        <w:t>иаграмм</w:t>
      </w:r>
      <w:r w:rsidR="00794088">
        <w:rPr>
          <w:rFonts w:ascii="Times New Roman" w:hAnsi="Times New Roman" w:cs="Times New Roman"/>
          <w:sz w:val="28"/>
          <w:szCs w:val="28"/>
        </w:rPr>
        <w:t xml:space="preserve">е </w:t>
      </w:r>
      <w:r w:rsidRPr="00794088">
        <w:rPr>
          <w:rFonts w:ascii="Times New Roman" w:hAnsi="Times New Roman" w:cs="Times New Roman"/>
          <w:sz w:val="28"/>
          <w:szCs w:val="28"/>
        </w:rPr>
        <w:t>№</w:t>
      </w:r>
      <w:r w:rsidR="00DE34AA" w:rsidRPr="00794088">
        <w:rPr>
          <w:rFonts w:ascii="Times New Roman" w:hAnsi="Times New Roman" w:cs="Times New Roman"/>
          <w:sz w:val="28"/>
          <w:szCs w:val="28"/>
        </w:rPr>
        <w:t>3</w:t>
      </w:r>
      <w:r w:rsidRPr="00794088">
        <w:rPr>
          <w:rFonts w:ascii="Times New Roman" w:hAnsi="Times New Roman" w:cs="Times New Roman"/>
          <w:sz w:val="28"/>
          <w:szCs w:val="28"/>
        </w:rPr>
        <w:t>.</w:t>
      </w:r>
      <w:r w:rsidR="00794088" w:rsidRPr="00794088">
        <w:rPr>
          <w:noProof/>
          <w:sz w:val="28"/>
          <w:szCs w:val="28"/>
          <w:lang w:eastAsia="ru-RU"/>
        </w:rPr>
        <w:t xml:space="preserve"> </w:t>
      </w:r>
      <w:r w:rsidR="00794088">
        <w:rPr>
          <w:noProof/>
          <w:sz w:val="28"/>
          <w:szCs w:val="28"/>
          <w:lang w:eastAsia="ru-RU"/>
        </w:rPr>
        <w:drawing>
          <wp:inline distT="0" distB="0" distL="0" distR="0" wp14:anchorId="76714717" wp14:editId="6EFE05D9">
            <wp:extent cx="5486400" cy="2969111"/>
            <wp:effectExtent l="0" t="0" r="19050" b="222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06DB376" w14:textId="54ED313B" w:rsidR="00DE34AA" w:rsidRPr="00247F79" w:rsidRDefault="00DE34AA" w:rsidP="00ED4287">
      <w:pPr>
        <w:pStyle w:val="Default"/>
        <w:ind w:right="142" w:firstLine="709"/>
        <w:jc w:val="both"/>
        <w:rPr>
          <w:color w:val="auto"/>
          <w:sz w:val="28"/>
          <w:szCs w:val="28"/>
        </w:rPr>
      </w:pPr>
    </w:p>
    <w:bookmarkEnd w:id="2"/>
    <w:p w14:paraId="2754AEF2" w14:textId="77777777" w:rsidR="00B67E38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FCCDDFC" w14:textId="5B7ADE46" w:rsidR="00682173" w:rsidRPr="00247F79" w:rsidRDefault="00360D42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8A7283" w:rsidRPr="00247F79">
        <w:rPr>
          <w:rFonts w:ascii="Times New Roman" w:hAnsi="Times New Roman" w:cs="Times New Roman"/>
          <w:sz w:val="28"/>
          <w:szCs w:val="28"/>
        </w:rPr>
        <w:t>прогнозируются в 202</w:t>
      </w:r>
      <w:r w:rsidR="008F50AB">
        <w:rPr>
          <w:rFonts w:ascii="Times New Roman" w:hAnsi="Times New Roman" w:cs="Times New Roman"/>
          <w:sz w:val="28"/>
          <w:szCs w:val="28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66A39">
        <w:rPr>
          <w:rFonts w:ascii="Times New Roman" w:hAnsi="Times New Roman" w:cs="Times New Roman"/>
          <w:sz w:val="28"/>
          <w:szCs w:val="28"/>
        </w:rPr>
        <w:t xml:space="preserve">472,0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. 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8F50A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A7283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поступление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="00682173" w:rsidRPr="00247F79">
        <w:rPr>
          <w:rFonts w:ascii="Times New Roman" w:hAnsi="Times New Roman" w:cs="Times New Roman"/>
          <w:sz w:val="28"/>
          <w:szCs w:val="28"/>
          <w:lang w:eastAsia="ru-RU"/>
        </w:rPr>
        <w:t>использования имущества, находящегося в государственной и муниципальной собственности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141509">
        <w:rPr>
          <w:rFonts w:ascii="Times New Roman" w:hAnsi="Times New Roman" w:cs="Times New Roman"/>
          <w:sz w:val="28"/>
          <w:szCs w:val="28"/>
        </w:rPr>
        <w:t xml:space="preserve"> в сравнении с предыдущим годом </w:t>
      </w:r>
      <w:r w:rsidR="00566A39">
        <w:rPr>
          <w:rFonts w:ascii="Times New Roman" w:hAnsi="Times New Roman" w:cs="Times New Roman"/>
          <w:sz w:val="28"/>
          <w:szCs w:val="28"/>
        </w:rPr>
        <w:t xml:space="preserve">меньше планируемых в 2024 году на сумму </w:t>
      </w:r>
      <w:r w:rsidR="00141509">
        <w:rPr>
          <w:rFonts w:ascii="Times New Roman" w:hAnsi="Times New Roman" w:cs="Times New Roman"/>
          <w:sz w:val="28"/>
          <w:szCs w:val="28"/>
        </w:rPr>
        <w:t xml:space="preserve"> </w:t>
      </w:r>
      <w:r w:rsidR="00566A39">
        <w:rPr>
          <w:rFonts w:ascii="Times New Roman" w:hAnsi="Times New Roman" w:cs="Times New Roman"/>
          <w:sz w:val="28"/>
          <w:szCs w:val="28"/>
        </w:rPr>
        <w:t>40,0 тыс. рублей</w:t>
      </w:r>
      <w:r w:rsidR="00141509">
        <w:rPr>
          <w:rFonts w:ascii="Times New Roman" w:hAnsi="Times New Roman" w:cs="Times New Roman"/>
          <w:sz w:val="28"/>
          <w:szCs w:val="28"/>
        </w:rPr>
        <w:t>.</w:t>
      </w:r>
      <w:r w:rsidR="00682173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8E931" w14:textId="42FA0A5A" w:rsidR="008A7283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неналоговых доходов в структуре доходов в 202</w:t>
      </w:r>
      <w:r w:rsidR="006561F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566A39">
        <w:rPr>
          <w:rFonts w:ascii="Times New Roman" w:hAnsi="Times New Roman" w:cs="Times New Roman"/>
          <w:sz w:val="28"/>
          <w:szCs w:val="28"/>
        </w:rPr>
        <w:t>10,9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6</w:t>
      </w:r>
      <w:r w:rsidR="002F1D64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году -</w:t>
      </w:r>
      <w:r w:rsidR="00566A39">
        <w:rPr>
          <w:rFonts w:ascii="Times New Roman" w:hAnsi="Times New Roman" w:cs="Times New Roman"/>
          <w:sz w:val="28"/>
          <w:szCs w:val="28"/>
        </w:rPr>
        <w:t>10,9</w:t>
      </w:r>
      <w:r w:rsidRPr="00247F79">
        <w:rPr>
          <w:rFonts w:ascii="Times New Roman" w:hAnsi="Times New Roman" w:cs="Times New Roman"/>
          <w:sz w:val="28"/>
          <w:szCs w:val="28"/>
        </w:rPr>
        <w:t>%, в 202</w:t>
      </w:r>
      <w:r w:rsidR="00CD7352">
        <w:rPr>
          <w:rFonts w:ascii="Times New Roman" w:hAnsi="Times New Roman" w:cs="Times New Roman"/>
          <w:sz w:val="28"/>
          <w:szCs w:val="28"/>
        </w:rPr>
        <w:t>7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566A39">
        <w:rPr>
          <w:rFonts w:ascii="Times New Roman" w:hAnsi="Times New Roman" w:cs="Times New Roman"/>
          <w:sz w:val="28"/>
          <w:szCs w:val="28"/>
        </w:rPr>
        <w:t>10,8</w:t>
      </w:r>
      <w:r w:rsidRPr="00247F79">
        <w:rPr>
          <w:rFonts w:ascii="Times New Roman" w:hAnsi="Times New Roman" w:cs="Times New Roman"/>
          <w:sz w:val="28"/>
          <w:szCs w:val="28"/>
        </w:rPr>
        <w:t>%.</w:t>
      </w:r>
    </w:p>
    <w:p w14:paraId="7DBACDCD" w14:textId="77777777" w:rsidR="002F1D64" w:rsidRPr="00247F79" w:rsidRDefault="002F1D6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6DE9" w14:textId="29C8118E" w:rsidR="008A7283" w:rsidRDefault="002F1D64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7283" w:rsidRPr="00247F79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D078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43E1A52D" w14:textId="77777777" w:rsidR="00214BF9" w:rsidRPr="00247F79" w:rsidRDefault="00214BF9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CFDDA" w14:textId="2F2ABD66" w:rsidR="00EF05DB" w:rsidRDefault="008A7283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ED07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объем безвозмездных поступлений в бюджет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планируется в общей сумме </w:t>
      </w:r>
      <w:r w:rsidR="0038667C">
        <w:rPr>
          <w:rFonts w:ascii="Times New Roman" w:hAnsi="Times New Roman" w:cs="Times New Roman"/>
          <w:sz w:val="28"/>
          <w:szCs w:val="28"/>
          <w:lang w:eastAsia="ru-RU"/>
        </w:rPr>
        <w:t>551,0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 xml:space="preserve">больше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первоначального утвержденного решением СД от </w:t>
      </w:r>
      <w:r w:rsidR="00D63896" w:rsidRPr="00D6389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132E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63896" w:rsidRPr="00D63896">
        <w:rPr>
          <w:rFonts w:ascii="Times New Roman" w:hAnsi="Times New Roman" w:cs="Times New Roman"/>
          <w:sz w:val="28"/>
          <w:szCs w:val="28"/>
          <w:lang w:eastAsia="ru-RU"/>
        </w:rPr>
        <w:t xml:space="preserve">.12.2023    №  </w:t>
      </w:r>
      <w:r w:rsidR="00D132EE">
        <w:rPr>
          <w:rFonts w:ascii="Times New Roman" w:hAnsi="Times New Roman" w:cs="Times New Roman"/>
          <w:sz w:val="28"/>
          <w:szCs w:val="28"/>
          <w:lang w:eastAsia="ru-RU"/>
        </w:rPr>
        <w:t xml:space="preserve">19 </w:t>
      </w:r>
      <w:r w:rsidR="001A1771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уровня 202</w:t>
      </w:r>
      <w:r w:rsidR="00D638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</w:t>
      </w:r>
      <w:r w:rsidR="00D132EE">
        <w:rPr>
          <w:rFonts w:ascii="Times New Roman" w:hAnsi="Times New Roman" w:cs="Times New Roman"/>
          <w:sz w:val="28"/>
          <w:szCs w:val="28"/>
          <w:lang w:eastAsia="ru-RU"/>
        </w:rPr>
        <w:t>119,7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31612A7F" w14:textId="7E8F3521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В структуре безвозмездных поступлений в 202</w:t>
      </w:r>
      <w:r w:rsidR="00D63896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основную долю </w:t>
      </w:r>
      <w:r w:rsidR="0032048D">
        <w:rPr>
          <w:rFonts w:ascii="Times New Roman" w:hAnsi="Times New Roman" w:cs="Times New Roman"/>
          <w:sz w:val="28"/>
          <w:szCs w:val="28"/>
        </w:rPr>
        <w:t>42,7</w:t>
      </w:r>
      <w:r w:rsidRPr="00247F79"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D63896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</w:t>
      </w:r>
      <w:r w:rsidRPr="00247F79">
        <w:rPr>
          <w:rFonts w:ascii="Times New Roman" w:hAnsi="Times New Roman" w:cs="Times New Roman"/>
          <w:sz w:val="28"/>
          <w:szCs w:val="28"/>
        </w:rPr>
        <w:t xml:space="preserve">, что </w:t>
      </w:r>
      <w:r w:rsidR="00D63896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C71915">
        <w:rPr>
          <w:rFonts w:ascii="Times New Roman" w:hAnsi="Times New Roman" w:cs="Times New Roman"/>
          <w:sz w:val="28"/>
          <w:szCs w:val="28"/>
        </w:rPr>
        <w:t xml:space="preserve">ожидаемой оценки 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D63896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2048D">
        <w:rPr>
          <w:rFonts w:ascii="Times New Roman" w:hAnsi="Times New Roman" w:cs="Times New Roman"/>
          <w:sz w:val="28"/>
          <w:szCs w:val="28"/>
        </w:rPr>
        <w:t xml:space="preserve">91,0 </w:t>
      </w:r>
      <w:r w:rsidRPr="00247F7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6436D">
        <w:rPr>
          <w:rFonts w:ascii="Times New Roman" w:hAnsi="Times New Roman" w:cs="Times New Roman"/>
          <w:sz w:val="28"/>
          <w:szCs w:val="28"/>
        </w:rPr>
        <w:t>18,3</w:t>
      </w:r>
      <w:r w:rsidR="00073174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0AC80" w14:textId="44288039" w:rsidR="00F61745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Дотации </w:t>
      </w:r>
      <w:bookmarkStart w:id="3" w:name="_Hlk89270842"/>
      <w:r w:rsidRPr="00247F79">
        <w:rPr>
          <w:rFonts w:ascii="Times New Roman" w:hAnsi="Times New Roman" w:cs="Times New Roman"/>
          <w:sz w:val="28"/>
          <w:szCs w:val="28"/>
        </w:rPr>
        <w:t>в 202</w:t>
      </w:r>
      <w:r w:rsidR="009623D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A878AF">
        <w:rPr>
          <w:rFonts w:ascii="Times New Roman" w:hAnsi="Times New Roman" w:cs="Times New Roman"/>
          <w:sz w:val="28"/>
          <w:szCs w:val="28"/>
        </w:rPr>
        <w:t>1,9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что </w:t>
      </w:r>
      <w:r w:rsidR="0036436D">
        <w:rPr>
          <w:rFonts w:ascii="Times New Roman" w:hAnsi="Times New Roman" w:cs="Times New Roman"/>
          <w:sz w:val="28"/>
          <w:szCs w:val="28"/>
        </w:rPr>
        <w:t>выше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DF33D9" w:rsidRPr="00DF33D9">
        <w:rPr>
          <w:rFonts w:ascii="Times New Roman" w:hAnsi="Times New Roman" w:cs="Times New Roman"/>
          <w:sz w:val="28"/>
          <w:szCs w:val="28"/>
        </w:rPr>
        <w:t>к прогнозному поступлению</w:t>
      </w:r>
      <w:r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9623DD">
        <w:rPr>
          <w:rFonts w:ascii="Times New Roman" w:hAnsi="Times New Roman" w:cs="Times New Roman"/>
          <w:sz w:val="28"/>
          <w:szCs w:val="28"/>
        </w:rPr>
        <w:t>4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878AF">
        <w:rPr>
          <w:rFonts w:ascii="Times New Roman" w:hAnsi="Times New Roman" w:cs="Times New Roman"/>
          <w:sz w:val="28"/>
          <w:szCs w:val="28"/>
        </w:rPr>
        <w:t>6,4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</w:t>
      </w:r>
      <w:r w:rsidR="00F61745" w:rsidRPr="00247F79">
        <w:rPr>
          <w:rFonts w:ascii="Times New Roman" w:hAnsi="Times New Roman" w:cs="Times New Roman"/>
          <w:sz w:val="28"/>
          <w:szCs w:val="28"/>
        </w:rPr>
        <w:t>.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A878AF">
        <w:rPr>
          <w:rFonts w:ascii="Times New Roman" w:hAnsi="Times New Roman" w:cs="Times New Roman"/>
          <w:sz w:val="28"/>
          <w:szCs w:val="28"/>
        </w:rPr>
        <w:t>7,1</w:t>
      </w:r>
      <w:r w:rsidR="00DF33D9">
        <w:rPr>
          <w:rFonts w:ascii="Times New Roman" w:hAnsi="Times New Roman" w:cs="Times New Roman"/>
          <w:sz w:val="28"/>
          <w:szCs w:val="28"/>
        </w:rPr>
        <w:t>%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F61745"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8089F" w14:textId="4F051E33" w:rsidR="00A014D0" w:rsidRPr="00247F79" w:rsidRDefault="00A014D0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F61745" w:rsidRPr="00247F79">
        <w:rPr>
          <w:rFonts w:ascii="Times New Roman" w:hAnsi="Times New Roman" w:cs="Times New Roman"/>
          <w:sz w:val="28"/>
          <w:szCs w:val="28"/>
        </w:rPr>
        <w:t>дотации</w:t>
      </w:r>
      <w:r w:rsidR="00F61745"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прогнозируются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меньше на </w:t>
      </w:r>
      <w:r w:rsidR="00A878AF">
        <w:rPr>
          <w:rFonts w:ascii="Times New Roman" w:hAnsi="Times New Roman" w:cs="Times New Roman"/>
          <w:sz w:val="28"/>
          <w:szCs w:val="28"/>
          <w:lang w:eastAsia="ru-RU"/>
        </w:rPr>
        <w:t>27,9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(или на </w:t>
      </w:r>
      <w:r w:rsidR="00A878AF">
        <w:rPr>
          <w:rFonts w:ascii="Times New Roman" w:hAnsi="Times New Roman" w:cs="Times New Roman"/>
          <w:sz w:val="28"/>
          <w:szCs w:val="28"/>
          <w:lang w:eastAsia="ru-RU"/>
        </w:rPr>
        <w:t>29,0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%) к предыдущему году. В 202</w:t>
      </w:r>
      <w:r w:rsidR="009623D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>дотации прогнозируются</w:t>
      </w:r>
      <w:r w:rsidR="00A878AF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8AF">
        <w:rPr>
          <w:rFonts w:ascii="Times New Roman" w:hAnsi="Times New Roman" w:cs="Times New Roman"/>
          <w:sz w:val="28"/>
          <w:szCs w:val="28"/>
          <w:lang w:eastAsia="ru-RU"/>
        </w:rPr>
        <w:t>уровне 2026 года</w:t>
      </w:r>
      <w:r w:rsidR="00DF33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8AF">
        <w:rPr>
          <w:rFonts w:ascii="Times New Roman" w:hAnsi="Times New Roman" w:cs="Times New Roman"/>
          <w:sz w:val="28"/>
          <w:szCs w:val="28"/>
          <w:lang w:eastAsia="ru-RU"/>
        </w:rPr>
        <w:t>и составят сумму 68,3 тыс. рублей.</w:t>
      </w:r>
    </w:p>
    <w:bookmarkEnd w:id="3"/>
    <w:p w14:paraId="5E5B3E42" w14:textId="0C8EF703" w:rsidR="008A7283" w:rsidRDefault="00F6174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М</w:t>
      </w:r>
      <w:r w:rsidR="008A7283" w:rsidRPr="00247F79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Pr="00247F79">
        <w:rPr>
          <w:rFonts w:ascii="Times New Roman" w:hAnsi="Times New Roman" w:cs="Times New Roman"/>
          <w:sz w:val="28"/>
          <w:szCs w:val="28"/>
        </w:rPr>
        <w:t xml:space="preserve"> в 202</w:t>
      </w:r>
      <w:r w:rsidR="00DF539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году составят долю </w:t>
      </w:r>
      <w:r w:rsidR="00A878AF">
        <w:rPr>
          <w:rFonts w:ascii="Times New Roman" w:hAnsi="Times New Roman" w:cs="Times New Roman"/>
          <w:sz w:val="28"/>
          <w:szCs w:val="28"/>
        </w:rPr>
        <w:t>4,7</w:t>
      </w:r>
      <w:r w:rsidRPr="00247F79">
        <w:rPr>
          <w:rFonts w:ascii="Times New Roman" w:hAnsi="Times New Roman" w:cs="Times New Roman"/>
          <w:sz w:val="28"/>
          <w:szCs w:val="28"/>
        </w:rPr>
        <w:t>%,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что </w:t>
      </w:r>
      <w:r w:rsidR="00A878AF">
        <w:rPr>
          <w:rFonts w:ascii="Times New Roman" w:hAnsi="Times New Roman" w:cs="Times New Roman"/>
          <w:sz w:val="28"/>
          <w:szCs w:val="28"/>
        </w:rPr>
        <w:t>больше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на </w:t>
      </w:r>
      <w:r w:rsidR="00A878AF">
        <w:rPr>
          <w:rFonts w:ascii="Times New Roman" w:hAnsi="Times New Roman" w:cs="Times New Roman"/>
          <w:sz w:val="28"/>
          <w:szCs w:val="28"/>
        </w:rPr>
        <w:t>144,5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878AF">
        <w:rPr>
          <w:rFonts w:ascii="Times New Roman" w:hAnsi="Times New Roman" w:cs="Times New Roman"/>
          <w:sz w:val="28"/>
          <w:szCs w:val="28"/>
        </w:rPr>
        <w:t xml:space="preserve">и останутся на уровне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к </w:t>
      </w:r>
      <w:r w:rsidR="00A878AF">
        <w:rPr>
          <w:rFonts w:ascii="Times New Roman" w:hAnsi="Times New Roman" w:cs="Times New Roman"/>
          <w:sz w:val="28"/>
          <w:szCs w:val="28"/>
        </w:rPr>
        <w:t xml:space="preserve">плану 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202</w:t>
      </w:r>
      <w:r w:rsidR="00DF5391">
        <w:rPr>
          <w:rFonts w:ascii="Times New Roman" w:hAnsi="Times New Roman" w:cs="Times New Roman"/>
          <w:sz w:val="28"/>
          <w:szCs w:val="28"/>
        </w:rPr>
        <w:t>4</w:t>
      </w:r>
      <w:r w:rsidR="008A7283" w:rsidRPr="00247F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8A2790" w14:textId="77777777" w:rsidR="00681725" w:rsidRDefault="006817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CB519" w14:textId="77777777" w:rsidR="00681725" w:rsidRPr="00247F79" w:rsidRDefault="00681725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99D66" w14:textId="52505CE7" w:rsidR="008A7283" w:rsidRDefault="008A7283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725">
        <w:rPr>
          <w:rFonts w:ascii="Times New Roman" w:hAnsi="Times New Roman" w:cs="Times New Roman"/>
          <w:b/>
          <w:sz w:val="28"/>
          <w:szCs w:val="28"/>
        </w:rPr>
        <w:t xml:space="preserve">Структура доходов </w:t>
      </w:r>
      <w:r w:rsidR="00776D85" w:rsidRPr="0068172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33F65" w:rsidRPr="0068172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76D85" w:rsidRPr="0068172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681725">
        <w:rPr>
          <w:rFonts w:ascii="Times New Roman" w:hAnsi="Times New Roman" w:cs="Times New Roman"/>
          <w:b/>
          <w:sz w:val="28"/>
          <w:szCs w:val="28"/>
        </w:rPr>
        <w:t xml:space="preserve"> в разрезе видов межбюджетных трансфертов из других бюджетов бюджетной системы представлена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33F65" w:rsidRPr="00681725">
        <w:rPr>
          <w:rFonts w:ascii="Times New Roman" w:hAnsi="Times New Roman" w:cs="Times New Roman"/>
          <w:b/>
          <w:sz w:val="28"/>
          <w:szCs w:val="28"/>
        </w:rPr>
        <w:t>5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8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4AB" w:rsidRPr="00681725">
        <w:rPr>
          <w:rFonts w:ascii="Times New Roman" w:hAnsi="Times New Roman" w:cs="Times New Roman"/>
          <w:b/>
          <w:sz w:val="28"/>
          <w:szCs w:val="28"/>
        </w:rPr>
        <w:t>(см. Диаграмма №4).</w:t>
      </w:r>
    </w:p>
    <w:p w14:paraId="1E1C2E6C" w14:textId="77777777" w:rsidR="00681725" w:rsidRPr="00681725" w:rsidRDefault="00681725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576B5" w14:textId="2F65A6E9" w:rsidR="001E04AB" w:rsidRPr="00681725" w:rsidRDefault="001E04AB" w:rsidP="0068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25">
        <w:rPr>
          <w:rFonts w:ascii="Times New Roman" w:hAnsi="Times New Roman" w:cs="Times New Roman"/>
          <w:sz w:val="28"/>
          <w:szCs w:val="28"/>
        </w:rPr>
        <w:t>Диаграмма №4</w:t>
      </w:r>
    </w:p>
    <w:p w14:paraId="4517ACE6" w14:textId="5C992BA6" w:rsidR="001E04AB" w:rsidRDefault="001E04AB" w:rsidP="00681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DBD51" w14:textId="7B2C601C" w:rsidR="001E04AB" w:rsidRPr="00247F79" w:rsidRDefault="00662976" w:rsidP="00247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700615" wp14:editId="425D9A55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77FA9AA" w14:textId="77777777" w:rsidR="00EE3CE4" w:rsidRDefault="00EE3CE4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E6DB3" w14:textId="64D32A14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структуре доходов 202</w:t>
      </w:r>
      <w:r w:rsidR="00AE37A1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3A3158">
        <w:rPr>
          <w:rFonts w:ascii="Times New Roman" w:hAnsi="Times New Roman" w:cs="Times New Roman"/>
          <w:sz w:val="28"/>
          <w:szCs w:val="28"/>
        </w:rPr>
        <w:t>11,0</w:t>
      </w:r>
      <w:r w:rsidRPr="00247F79">
        <w:rPr>
          <w:rFonts w:ascii="Times New Roman" w:hAnsi="Times New Roman" w:cs="Times New Roman"/>
          <w:sz w:val="28"/>
          <w:szCs w:val="28"/>
        </w:rPr>
        <w:t xml:space="preserve">%,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3A3158">
        <w:rPr>
          <w:rFonts w:ascii="Times New Roman" w:hAnsi="Times New Roman" w:cs="Times New Roman"/>
          <w:sz w:val="28"/>
          <w:szCs w:val="28"/>
          <w:lang w:eastAsia="ru-RU"/>
        </w:rPr>
        <w:t>9,3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%, в 202</w:t>
      </w:r>
      <w:r w:rsidR="00AE37A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– </w:t>
      </w:r>
      <w:r w:rsidR="003A3158">
        <w:rPr>
          <w:rFonts w:ascii="Times New Roman" w:hAnsi="Times New Roman" w:cs="Times New Roman"/>
          <w:sz w:val="28"/>
          <w:szCs w:val="28"/>
          <w:lang w:eastAsia="ru-RU"/>
        </w:rPr>
        <w:t>9,8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5F32F3D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80E60" w14:textId="2DE0AA68" w:rsidR="008A7283" w:rsidRPr="00A65588" w:rsidRDefault="008A7283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проекта </w:t>
      </w:r>
      <w:r w:rsidR="00776D85"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690B60" w:rsidRPr="00A6558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A6558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14:paraId="67C4A0A4" w14:textId="0B607DAB" w:rsidR="00434B9F" w:rsidRPr="00ED4287" w:rsidRDefault="00434B9F" w:rsidP="00ED42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588">
        <w:rPr>
          <w:rFonts w:ascii="Times New Roman" w:hAnsi="Times New Roman" w:cs="Times New Roman"/>
          <w:bCs/>
          <w:sz w:val="28"/>
          <w:szCs w:val="28"/>
        </w:rPr>
        <w:t xml:space="preserve">      Расходы бюджета </w:t>
      </w:r>
      <w:r w:rsidR="00690B60" w:rsidRPr="00A6558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A65588">
        <w:rPr>
          <w:rFonts w:ascii="Times New Roman" w:hAnsi="Times New Roman" w:cs="Times New Roman"/>
          <w:bCs/>
          <w:sz w:val="28"/>
          <w:szCs w:val="28"/>
        </w:rPr>
        <w:t xml:space="preserve"> поселения сформированы в соответствии со статьей 14 «Вопросы местного значения </w:t>
      </w:r>
      <w:r w:rsidR="00F1165C" w:rsidRPr="00A6558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A65588">
        <w:rPr>
          <w:rFonts w:ascii="Times New Roman" w:hAnsi="Times New Roman" w:cs="Times New Roman"/>
          <w:bCs/>
          <w:sz w:val="28"/>
          <w:szCs w:val="28"/>
        </w:rPr>
        <w:t>, сельского поселения» Федерального закона от 06.10.2003 №131-ФЗ «Об общих принципах организации местного самоуправления в Российской Федерации».</w:t>
      </w:r>
    </w:p>
    <w:p w14:paraId="2FD7A36E" w14:textId="4EEFCDF0" w:rsidR="00DE5A56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Общая сумма планируемых расходов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90B60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690B60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660495">
        <w:rPr>
          <w:rFonts w:ascii="Times New Roman" w:hAnsi="Times New Roman" w:cs="Times New Roman"/>
          <w:b/>
          <w:sz w:val="28"/>
          <w:szCs w:val="28"/>
        </w:rPr>
        <w:t>5432,8</w:t>
      </w:r>
      <w:r w:rsidR="00FD003E">
        <w:rPr>
          <w:rFonts w:ascii="Times New Roman" w:hAnsi="Times New Roman" w:cs="Times New Roman"/>
          <w:sz w:val="28"/>
          <w:szCs w:val="28"/>
        </w:rPr>
        <w:t xml:space="preserve">  </w:t>
      </w:r>
      <w:r w:rsidRPr="00247F79">
        <w:rPr>
          <w:rFonts w:ascii="Times New Roman" w:hAnsi="Times New Roman" w:cs="Times New Roman"/>
          <w:sz w:val="28"/>
          <w:szCs w:val="28"/>
        </w:rPr>
        <w:t>тыс. рублей, что больше на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60495">
        <w:rPr>
          <w:rFonts w:ascii="Times New Roman" w:hAnsi="Times New Roman" w:cs="Times New Roman"/>
          <w:sz w:val="28"/>
          <w:szCs w:val="28"/>
        </w:rPr>
        <w:t>1809,3</w:t>
      </w:r>
      <w:r w:rsidRPr="00247F79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660495">
        <w:rPr>
          <w:rFonts w:ascii="Times New Roman" w:hAnsi="Times New Roman" w:cs="Times New Roman"/>
          <w:sz w:val="28"/>
          <w:szCs w:val="28"/>
        </w:rPr>
        <w:t>49,9</w:t>
      </w:r>
      <w:r w:rsidRPr="00247F79">
        <w:rPr>
          <w:rFonts w:ascii="Times New Roman" w:hAnsi="Times New Roman" w:cs="Times New Roman"/>
          <w:sz w:val="28"/>
          <w:szCs w:val="28"/>
        </w:rPr>
        <w:t>%) к утвержденному уровню 202</w:t>
      </w:r>
      <w:r w:rsidR="00761654">
        <w:rPr>
          <w:rFonts w:ascii="Times New Roman" w:hAnsi="Times New Roman" w:cs="Times New Roman"/>
          <w:sz w:val="28"/>
          <w:szCs w:val="28"/>
        </w:rPr>
        <w:t>4</w:t>
      </w:r>
      <w:r w:rsidR="00B66A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7F7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СД от </w:t>
      </w:r>
      <w:r w:rsidR="00761654" w:rsidRPr="007616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6049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61654" w:rsidRPr="00761654">
        <w:rPr>
          <w:rFonts w:ascii="Times New Roman" w:hAnsi="Times New Roman" w:cs="Times New Roman"/>
          <w:sz w:val="28"/>
          <w:szCs w:val="28"/>
          <w:lang w:eastAsia="ru-RU"/>
        </w:rPr>
        <w:t xml:space="preserve">.12.2023    №  </w:t>
      </w:r>
      <w:r w:rsidR="00660495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247F79">
        <w:rPr>
          <w:rFonts w:ascii="Times New Roman" w:hAnsi="Times New Roman" w:cs="Times New Roman"/>
          <w:sz w:val="28"/>
          <w:szCs w:val="28"/>
        </w:rPr>
        <w:t>.</w:t>
      </w:r>
      <w:r w:rsidR="001A1771" w:rsidRPr="00247F79">
        <w:rPr>
          <w:rFonts w:ascii="Times New Roman" w:hAnsi="Times New Roman" w:cs="Times New Roman"/>
          <w:sz w:val="28"/>
          <w:szCs w:val="28"/>
        </w:rPr>
        <w:t xml:space="preserve"> </w:t>
      </w:r>
      <w:r w:rsidR="00602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C6333" w14:textId="089337ED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  <w:lang w:eastAsia="ru-RU"/>
        </w:rPr>
        <w:t>По сравнению с ожидаемым исполнением в 202</w:t>
      </w:r>
      <w:r w:rsidR="006023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году, прогнозируется </w:t>
      </w:r>
      <w:r w:rsidR="00727E31">
        <w:rPr>
          <w:rFonts w:ascii="Times New Roman" w:hAnsi="Times New Roman" w:cs="Times New Roman"/>
          <w:sz w:val="28"/>
          <w:szCs w:val="28"/>
          <w:lang w:eastAsia="ru-RU"/>
        </w:rPr>
        <w:t>уменьшение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в 202</w:t>
      </w:r>
      <w:r w:rsidR="00DE5A5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</w:t>
      </w:r>
      <w:r w:rsidR="006120AA">
        <w:rPr>
          <w:rFonts w:ascii="Times New Roman" w:hAnsi="Times New Roman" w:cs="Times New Roman"/>
          <w:sz w:val="28"/>
          <w:szCs w:val="28"/>
          <w:lang w:eastAsia="ru-RU"/>
        </w:rPr>
        <w:t>153,3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6120AA">
        <w:rPr>
          <w:rFonts w:ascii="Times New Roman" w:hAnsi="Times New Roman" w:cs="Times New Roman"/>
          <w:sz w:val="28"/>
          <w:szCs w:val="28"/>
          <w:lang w:eastAsia="ru-RU"/>
        </w:rPr>
        <w:t>2,7</w:t>
      </w:r>
      <w:r w:rsidRPr="00247F79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076A27AD" w14:textId="50C1EA66" w:rsidR="008A7283" w:rsidRPr="00247F79" w:rsidRDefault="008A7283" w:rsidP="00ED42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7F1494">
        <w:rPr>
          <w:rFonts w:ascii="Times New Roman" w:hAnsi="Times New Roman" w:cs="Times New Roman"/>
          <w:sz w:val="28"/>
          <w:szCs w:val="28"/>
        </w:rPr>
        <w:t>сельского</w:t>
      </w:r>
      <w:r w:rsidR="00F253AF">
        <w:rPr>
          <w:rFonts w:ascii="Times New Roman" w:hAnsi="Times New Roman" w:cs="Times New Roman"/>
          <w:sz w:val="28"/>
          <w:szCs w:val="28"/>
        </w:rPr>
        <w:t xml:space="preserve"> </w:t>
      </w:r>
      <w:r w:rsidRPr="00247F79">
        <w:rPr>
          <w:rFonts w:ascii="Times New Roman" w:hAnsi="Times New Roman" w:cs="Times New Roman"/>
          <w:sz w:val="28"/>
          <w:szCs w:val="28"/>
        </w:rPr>
        <w:t>поселения на 202</w:t>
      </w:r>
      <w:r w:rsidR="007F1494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сформирован в пределах ограничений, установленных статьей 81</w:t>
      </w:r>
      <w:r w:rsidR="00F253AF">
        <w:rPr>
          <w:rFonts w:ascii="Times New Roman" w:hAnsi="Times New Roman" w:cs="Times New Roman"/>
          <w:sz w:val="28"/>
          <w:szCs w:val="28"/>
        </w:rPr>
        <w:t>,82</w:t>
      </w:r>
      <w:r w:rsidR="007F1494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14:paraId="77E405B8" w14:textId="77777777" w:rsidR="00B834A9" w:rsidRDefault="00B834A9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834A9">
        <w:rPr>
          <w:rFonts w:ascii="Times New Roman" w:hAnsi="Times New Roman" w:cs="Times New Roman"/>
          <w:sz w:val="28"/>
          <w:szCs w:val="28"/>
        </w:rPr>
        <w:t>Проектом решения о бюджете соблюден принцип общего (совокупного) покрытия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расходов бюджета, предусмотренного статьей 35 Бюджетного кодекса РФ.</w:t>
      </w:r>
      <w:r w:rsidRPr="00B834A9">
        <w:t xml:space="preserve"> </w:t>
      </w:r>
    </w:p>
    <w:p w14:paraId="1785D7B7" w14:textId="77777777" w:rsidR="002E6B9C" w:rsidRDefault="002E6B9C" w:rsidP="00B834A9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7A45DFEB" w14:textId="07371D69" w:rsidR="00D16EE9" w:rsidRDefault="00B834A9" w:rsidP="00FD0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4A9">
        <w:rPr>
          <w:rFonts w:ascii="Times New Roman" w:hAnsi="Times New Roman" w:cs="Times New Roman"/>
          <w:sz w:val="28"/>
          <w:szCs w:val="28"/>
        </w:rPr>
        <w:t xml:space="preserve">Структура расходов бюджета муниципального образования </w:t>
      </w:r>
      <w:r w:rsidR="00266387">
        <w:rPr>
          <w:rFonts w:ascii="Times New Roman" w:hAnsi="Times New Roman" w:cs="Times New Roman"/>
          <w:sz w:val="28"/>
          <w:szCs w:val="28"/>
        </w:rPr>
        <w:t>Новоярковский</w:t>
      </w:r>
      <w:r w:rsidR="00FD003E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B834A9">
        <w:rPr>
          <w:rFonts w:ascii="Times New Roman" w:hAnsi="Times New Roman" w:cs="Times New Roman"/>
          <w:sz w:val="28"/>
          <w:szCs w:val="28"/>
        </w:rPr>
        <w:t xml:space="preserve"> района Алтайского края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34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4A9">
        <w:rPr>
          <w:rFonts w:ascii="Times New Roman" w:hAnsi="Times New Roman" w:cs="Times New Roman"/>
          <w:sz w:val="28"/>
          <w:szCs w:val="28"/>
        </w:rPr>
        <w:t xml:space="preserve"> годах по разделам</w:t>
      </w:r>
      <w:r w:rsidR="00FD003E">
        <w:rPr>
          <w:rFonts w:ascii="Times New Roman" w:hAnsi="Times New Roman" w:cs="Times New Roman"/>
          <w:sz w:val="28"/>
          <w:szCs w:val="28"/>
        </w:rPr>
        <w:t xml:space="preserve"> </w:t>
      </w:r>
      <w:r w:rsidRPr="00B834A9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</w:t>
      </w:r>
      <w:r w:rsidR="00D16EE9" w:rsidRPr="00D16E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EE9" w:rsidRPr="00D16EE9">
        <w:rPr>
          <w:rFonts w:ascii="Times New Roman" w:hAnsi="Times New Roman" w:cs="Times New Roman"/>
          <w:sz w:val="28"/>
          <w:szCs w:val="28"/>
        </w:rPr>
        <w:t>№</w:t>
      </w:r>
      <w:r w:rsidR="00D16EE9">
        <w:rPr>
          <w:rFonts w:ascii="Times New Roman" w:hAnsi="Times New Roman" w:cs="Times New Roman"/>
          <w:sz w:val="28"/>
          <w:szCs w:val="28"/>
        </w:rPr>
        <w:t>1</w:t>
      </w:r>
      <w:r w:rsidR="00D16EE9" w:rsidRPr="00D16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B1448D" w14:textId="77777777" w:rsidR="002E6B9C" w:rsidRDefault="002E6B9C" w:rsidP="00FD0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9F8A20" w14:textId="77777777" w:rsidR="002E6B9C" w:rsidRPr="00D16EE9" w:rsidRDefault="002E6B9C" w:rsidP="00FD0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AC44D6" w14:textId="77777777" w:rsidR="00D16EE9" w:rsidRPr="00D16EE9" w:rsidRDefault="00D16EE9" w:rsidP="00D16EE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C771" w14:textId="71359942" w:rsidR="00F85EC5" w:rsidRPr="004000B1" w:rsidRDefault="00D97298" w:rsidP="00D97298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7298">
        <w:rPr>
          <w:rFonts w:ascii="Times New Roman" w:hAnsi="Times New Roman" w:cs="Times New Roman"/>
          <w:sz w:val="20"/>
          <w:szCs w:val="20"/>
        </w:rPr>
        <w:t xml:space="preserve">Таблица №1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D97298">
        <w:rPr>
          <w:rFonts w:ascii="Times New Roman" w:hAnsi="Times New Roman" w:cs="Times New Roman"/>
          <w:sz w:val="20"/>
          <w:szCs w:val="20"/>
        </w:rPr>
        <w:t xml:space="preserve">      </w:t>
      </w:r>
      <w:r w:rsidR="00F85EC5" w:rsidRPr="004000B1">
        <w:rPr>
          <w:rFonts w:ascii="Times New Roman" w:hAnsi="Times New Roman" w:cs="Times New Roman"/>
          <w:sz w:val="20"/>
          <w:szCs w:val="20"/>
        </w:rPr>
        <w:t>тыс.</w:t>
      </w:r>
      <w:r w:rsidR="004000B1">
        <w:rPr>
          <w:rFonts w:ascii="Times New Roman" w:hAnsi="Times New Roman" w:cs="Times New Roman"/>
          <w:sz w:val="20"/>
          <w:szCs w:val="20"/>
        </w:rPr>
        <w:t xml:space="preserve"> </w:t>
      </w:r>
      <w:r w:rsidR="00F85EC5" w:rsidRPr="004000B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276"/>
        <w:gridCol w:w="1276"/>
        <w:gridCol w:w="1242"/>
      </w:tblGrid>
      <w:tr w:rsidR="00091882" w14:paraId="6DEA4FE3" w14:textId="77777777" w:rsidTr="00091882">
        <w:tc>
          <w:tcPr>
            <w:tcW w:w="4644" w:type="dxa"/>
          </w:tcPr>
          <w:p w14:paraId="5AB47B90" w14:textId="7A5809E4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00B1">
              <w:rPr>
                <w:rFonts w:ascii="Times New Roman" w:hAnsi="Times New Roman" w:cs="Times New Roman"/>
                <w:b/>
              </w:rPr>
              <w:t>Наименование подраздела</w:t>
            </w:r>
          </w:p>
        </w:tc>
        <w:tc>
          <w:tcPr>
            <w:tcW w:w="567" w:type="dxa"/>
          </w:tcPr>
          <w:p w14:paraId="58F5288A" w14:textId="3D43C35B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567" w:type="dxa"/>
          </w:tcPr>
          <w:p w14:paraId="50211F2E" w14:textId="6BAA58FE" w:rsidR="0090186C" w:rsidRPr="004000B1" w:rsidRDefault="004000B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0B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14:paraId="665901DC" w14:textId="77777777" w:rsidR="002968F9" w:rsidRPr="002968F9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8F9">
              <w:rPr>
                <w:rFonts w:ascii="Times New Roman" w:hAnsi="Times New Roman" w:cs="Times New Roman"/>
              </w:rPr>
              <w:t>Ожидаемое</w:t>
            </w:r>
          </w:p>
          <w:p w14:paraId="21B61AE1" w14:textId="79040776" w:rsidR="0090186C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оценка за 2024 год</w:t>
            </w:r>
          </w:p>
        </w:tc>
        <w:tc>
          <w:tcPr>
            <w:tcW w:w="1276" w:type="dxa"/>
          </w:tcPr>
          <w:p w14:paraId="6231E42E" w14:textId="363F1BD8" w:rsidR="0090186C" w:rsidRPr="004000B1" w:rsidRDefault="004000B1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00B1">
              <w:rPr>
                <w:rFonts w:ascii="Times New Roman" w:hAnsi="Times New Roman" w:cs="Times New Roman"/>
              </w:rPr>
              <w:t>Проект на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Pr="004000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2" w:type="dxa"/>
          </w:tcPr>
          <w:p w14:paraId="2F0BACA0" w14:textId="141CCE35" w:rsidR="0090186C" w:rsidRPr="004000B1" w:rsidRDefault="006D6A9F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</w:t>
            </w:r>
            <w:r w:rsidR="004000B1" w:rsidRPr="004000B1">
              <w:rPr>
                <w:rFonts w:ascii="Times New Roman" w:hAnsi="Times New Roman" w:cs="Times New Roman"/>
              </w:rPr>
              <w:t>, 202</w:t>
            </w:r>
            <w:r w:rsidR="002968F9">
              <w:rPr>
                <w:rFonts w:ascii="Times New Roman" w:hAnsi="Times New Roman" w:cs="Times New Roman"/>
              </w:rPr>
              <w:t>5</w:t>
            </w:r>
            <w:r w:rsidR="004000B1" w:rsidRPr="004000B1">
              <w:rPr>
                <w:rFonts w:ascii="Times New Roman" w:hAnsi="Times New Roman" w:cs="Times New Roman"/>
              </w:rPr>
              <w:t xml:space="preserve"> год</w:t>
            </w:r>
            <w:r w:rsidR="002968F9">
              <w:rPr>
                <w:rFonts w:ascii="Times New Roman" w:hAnsi="Times New Roman" w:cs="Times New Roman"/>
              </w:rPr>
              <w:t>, %</w:t>
            </w:r>
          </w:p>
        </w:tc>
      </w:tr>
      <w:tr w:rsidR="002968F9" w14:paraId="2F4F96A7" w14:textId="77777777" w:rsidTr="00073182">
        <w:tc>
          <w:tcPr>
            <w:tcW w:w="4644" w:type="dxa"/>
          </w:tcPr>
          <w:p w14:paraId="14BB862B" w14:textId="27C1DCCA" w:rsidR="002968F9" w:rsidRPr="00526271" w:rsidRDefault="002968F9" w:rsidP="002968F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67" w:type="dxa"/>
          </w:tcPr>
          <w:p w14:paraId="7916D621" w14:textId="77777777" w:rsid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21A283" w14:textId="77777777" w:rsidR="002968F9" w:rsidRPr="00526271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4810A" w14:textId="15FC9A5B" w:rsidR="002968F9" w:rsidRDefault="006120A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5586,1</w:t>
            </w:r>
          </w:p>
        </w:tc>
        <w:tc>
          <w:tcPr>
            <w:tcW w:w="1276" w:type="dxa"/>
            <w:vAlign w:val="center"/>
          </w:tcPr>
          <w:p w14:paraId="77B72370" w14:textId="0D36B657" w:rsidR="002968F9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5432,8</w:t>
            </w:r>
          </w:p>
        </w:tc>
        <w:tc>
          <w:tcPr>
            <w:tcW w:w="1242" w:type="dxa"/>
            <w:vAlign w:val="center"/>
          </w:tcPr>
          <w:p w14:paraId="47D7727A" w14:textId="263171E7" w:rsidR="002968F9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091882" w14:paraId="34AC8BBA" w14:textId="77777777" w:rsidTr="00073182">
        <w:tc>
          <w:tcPr>
            <w:tcW w:w="4644" w:type="dxa"/>
          </w:tcPr>
          <w:p w14:paraId="5107A888" w14:textId="78410D48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6271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DD946FE" w14:textId="72A77DD0" w:rsidR="0090186C" w:rsidRPr="00526271" w:rsidRDefault="00526271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14:paraId="03855319" w14:textId="77777777" w:rsidR="0090186C" w:rsidRPr="00526271" w:rsidRDefault="0090186C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CD18AE0" w14:textId="055AABFA" w:rsidR="0090186C" w:rsidRPr="00526271" w:rsidRDefault="006120A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2839,7</w:t>
            </w:r>
          </w:p>
        </w:tc>
        <w:tc>
          <w:tcPr>
            <w:tcW w:w="1276" w:type="dxa"/>
            <w:vAlign w:val="center"/>
          </w:tcPr>
          <w:p w14:paraId="7DC96DF7" w14:textId="161CF6D4" w:rsidR="0090186C" w:rsidRPr="00526271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3441,1</w:t>
            </w:r>
          </w:p>
        </w:tc>
        <w:tc>
          <w:tcPr>
            <w:tcW w:w="1242" w:type="dxa"/>
            <w:vAlign w:val="center"/>
          </w:tcPr>
          <w:p w14:paraId="338C9E95" w14:textId="51EB7A31" w:rsidR="0090186C" w:rsidRPr="00526271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2968F9" w14:paraId="5999FA79" w14:textId="77777777" w:rsidTr="00073182">
        <w:tc>
          <w:tcPr>
            <w:tcW w:w="4644" w:type="dxa"/>
          </w:tcPr>
          <w:p w14:paraId="248FE8C9" w14:textId="410ABAE3" w:rsidR="002968F9" w:rsidRPr="002968F9" w:rsidRDefault="002968F9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8F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FE22296" w14:textId="28661257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14:paraId="6155BDD7" w14:textId="6EDA5E02" w:rsidR="002968F9" w:rsidRPr="002968F9" w:rsidRDefault="002968F9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60C9C8" w14:textId="28E2AFF0" w:rsidR="002968F9" w:rsidRPr="002968F9" w:rsidRDefault="006120A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197,0</w:t>
            </w:r>
          </w:p>
        </w:tc>
        <w:tc>
          <w:tcPr>
            <w:tcW w:w="1276" w:type="dxa"/>
            <w:vAlign w:val="center"/>
          </w:tcPr>
          <w:p w14:paraId="6929CDFA" w14:textId="5E63BB12" w:rsidR="002968F9" w:rsidRPr="002968F9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219,3</w:t>
            </w:r>
          </w:p>
        </w:tc>
        <w:tc>
          <w:tcPr>
            <w:tcW w:w="1242" w:type="dxa"/>
            <w:vAlign w:val="center"/>
          </w:tcPr>
          <w:p w14:paraId="03CFE53D" w14:textId="51BB8A62" w:rsidR="002968F9" w:rsidRPr="002968F9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091882" w14:paraId="3D5ABE4F" w14:textId="77777777" w:rsidTr="00073182">
        <w:tc>
          <w:tcPr>
            <w:tcW w:w="4644" w:type="dxa"/>
          </w:tcPr>
          <w:p w14:paraId="13BBC1E6" w14:textId="00A1F6CF" w:rsidR="0090186C" w:rsidRPr="00526271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50A5020" w14:textId="608622D0" w:rsidR="0090186C" w:rsidRPr="00526271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14:paraId="17B09E9D" w14:textId="77777777" w:rsidR="0090186C" w:rsidRPr="00526271" w:rsidRDefault="0090186C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C1AF58" w14:textId="3D83314F" w:rsidR="0090186C" w:rsidRPr="00526271" w:rsidRDefault="006120A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276" w:type="dxa"/>
            <w:vAlign w:val="center"/>
          </w:tcPr>
          <w:p w14:paraId="3A70B9A8" w14:textId="033BEF04" w:rsidR="0090186C" w:rsidRPr="00526271" w:rsidRDefault="006120AA" w:rsidP="00852FFB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42" w:type="dxa"/>
            <w:vAlign w:val="center"/>
          </w:tcPr>
          <w:p w14:paraId="118F3115" w14:textId="22B8B09D" w:rsidR="0090186C" w:rsidRPr="00526271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</w:tr>
      <w:tr w:rsidR="002C32BB" w14:paraId="4FDE4B9F" w14:textId="77777777" w:rsidTr="00073182">
        <w:tc>
          <w:tcPr>
            <w:tcW w:w="4644" w:type="dxa"/>
          </w:tcPr>
          <w:p w14:paraId="55668C5C" w14:textId="266C3846" w:rsidR="002C32BB" w:rsidRPr="002C32BB" w:rsidRDefault="002C32BB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32BB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14:paraId="5A2379F1" w14:textId="5AE107F2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14:paraId="1E09E832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D1D913D" w14:textId="53B58550" w:rsidR="002C32BB" w:rsidRDefault="006120A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143,0</w:t>
            </w:r>
          </w:p>
        </w:tc>
        <w:tc>
          <w:tcPr>
            <w:tcW w:w="1276" w:type="dxa"/>
            <w:vAlign w:val="center"/>
          </w:tcPr>
          <w:p w14:paraId="7259D182" w14:textId="00C396AD" w:rsidR="002C32BB" w:rsidRPr="00526271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234,0</w:t>
            </w:r>
          </w:p>
        </w:tc>
        <w:tc>
          <w:tcPr>
            <w:tcW w:w="1242" w:type="dxa"/>
            <w:vAlign w:val="center"/>
          </w:tcPr>
          <w:p w14:paraId="7AC76E45" w14:textId="225C36CD" w:rsidR="002C32BB" w:rsidRPr="00526271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</w:tr>
      <w:tr w:rsidR="002C32BB" w14:paraId="1CE6C4BF" w14:textId="77777777" w:rsidTr="00073182">
        <w:tc>
          <w:tcPr>
            <w:tcW w:w="4644" w:type="dxa"/>
          </w:tcPr>
          <w:p w14:paraId="045A4661" w14:textId="7BF70869" w:rsidR="002C32BB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188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164AA1A7" w14:textId="4F0A8E78" w:rsidR="002C32BB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vAlign w:val="bottom"/>
          </w:tcPr>
          <w:p w14:paraId="48282FCD" w14:textId="77777777" w:rsidR="002C32BB" w:rsidRDefault="002C32B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8BEA4C9" w14:textId="1B33D4A5" w:rsidR="002C32BB" w:rsidRDefault="006120A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1944,6</w:t>
            </w:r>
          </w:p>
        </w:tc>
        <w:tc>
          <w:tcPr>
            <w:tcW w:w="1276" w:type="dxa"/>
            <w:vAlign w:val="center"/>
          </w:tcPr>
          <w:p w14:paraId="54C4A0A4" w14:textId="1DFC3EA5" w:rsidR="002C32BB" w:rsidRPr="00526271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1055,5</w:t>
            </w:r>
          </w:p>
        </w:tc>
        <w:tc>
          <w:tcPr>
            <w:tcW w:w="1242" w:type="dxa"/>
            <w:vAlign w:val="center"/>
          </w:tcPr>
          <w:p w14:paraId="16538374" w14:textId="46AF200D" w:rsidR="002C32BB" w:rsidRPr="00526271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091882" w14:paraId="318F6D2E" w14:textId="77777777" w:rsidTr="00073182">
        <w:tc>
          <w:tcPr>
            <w:tcW w:w="4644" w:type="dxa"/>
          </w:tcPr>
          <w:p w14:paraId="760A45FC" w14:textId="1924A68D" w:rsidR="00091882" w:rsidRPr="00091882" w:rsidRDefault="00091882" w:rsidP="00D16EE9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32BD2A8" w14:textId="7D3BC8F0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14:paraId="433D1F1E" w14:textId="77777777" w:rsidR="00091882" w:rsidRDefault="00091882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ADFA290" w14:textId="515DE470" w:rsidR="00091882" w:rsidRDefault="006120A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300,2</w:t>
            </w:r>
          </w:p>
        </w:tc>
        <w:tc>
          <w:tcPr>
            <w:tcW w:w="1276" w:type="dxa"/>
            <w:vAlign w:val="center"/>
          </w:tcPr>
          <w:p w14:paraId="106C1E92" w14:textId="1081B5D6" w:rsidR="00091882" w:rsidRPr="00526271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296,1</w:t>
            </w:r>
          </w:p>
        </w:tc>
        <w:tc>
          <w:tcPr>
            <w:tcW w:w="1242" w:type="dxa"/>
            <w:vAlign w:val="center"/>
          </w:tcPr>
          <w:p w14:paraId="1EDD799E" w14:textId="476D7ACC" w:rsidR="00091882" w:rsidRPr="00526271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40376B" w14:paraId="7D7F84C4" w14:textId="77777777" w:rsidTr="00073182">
        <w:tc>
          <w:tcPr>
            <w:tcW w:w="4644" w:type="dxa"/>
          </w:tcPr>
          <w:p w14:paraId="3C661021" w14:textId="19F1DFD7" w:rsidR="0040376B" w:rsidRPr="0040376B" w:rsidRDefault="0040376B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3285A8F1" w14:textId="6F250069" w:rsidR="0040376B" w:rsidRPr="0040376B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376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bottom"/>
          </w:tcPr>
          <w:p w14:paraId="4CAEEF0E" w14:textId="77777777" w:rsidR="0040376B" w:rsidRPr="00091882" w:rsidRDefault="0040376B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E15CD31" w14:textId="2D588F8F" w:rsidR="0040376B" w:rsidRPr="0040376B" w:rsidRDefault="006120A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116,6</w:t>
            </w:r>
          </w:p>
        </w:tc>
        <w:tc>
          <w:tcPr>
            <w:tcW w:w="1276" w:type="dxa"/>
            <w:vAlign w:val="center"/>
          </w:tcPr>
          <w:p w14:paraId="556DBA39" w14:textId="61377939" w:rsidR="0040376B" w:rsidRPr="00526271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111,8</w:t>
            </w:r>
          </w:p>
        </w:tc>
        <w:tc>
          <w:tcPr>
            <w:tcW w:w="1242" w:type="dxa"/>
            <w:vAlign w:val="center"/>
          </w:tcPr>
          <w:p w14:paraId="6D8E0C6C" w14:textId="4E0CC969" w:rsidR="0040376B" w:rsidRPr="00526271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E717D8" w14:paraId="629F426F" w14:textId="77777777" w:rsidTr="006120AA">
        <w:tc>
          <w:tcPr>
            <w:tcW w:w="4644" w:type="dxa"/>
          </w:tcPr>
          <w:p w14:paraId="7FA74239" w14:textId="1B179FD5" w:rsidR="00E717D8" w:rsidRPr="00E717D8" w:rsidRDefault="00E717D8" w:rsidP="000918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4EA48788" w14:textId="745B5DE1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17D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vAlign w:val="bottom"/>
          </w:tcPr>
          <w:p w14:paraId="18F04BCB" w14:textId="77777777" w:rsidR="00E717D8" w:rsidRPr="00E717D8" w:rsidRDefault="00E717D8" w:rsidP="00526271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59866FD" w14:textId="36FCCED2" w:rsidR="00E717D8" w:rsidRPr="00E717D8" w:rsidRDefault="006120AA" w:rsidP="00802D2F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6" w:type="dxa"/>
            <w:vAlign w:val="bottom"/>
          </w:tcPr>
          <w:p w14:paraId="38609EDB" w14:textId="321D3971" w:rsidR="00E717D8" w:rsidRDefault="006120AA" w:rsidP="006120A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</w:t>
            </w:r>
          </w:p>
          <w:p w14:paraId="52B3D33F" w14:textId="1E2988B0" w:rsidR="00445AEB" w:rsidRPr="00E717D8" w:rsidRDefault="00445AEB" w:rsidP="006120AA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Align w:val="center"/>
          </w:tcPr>
          <w:p w14:paraId="57BC01D6" w14:textId="5B97B129" w:rsidR="00E717D8" w:rsidRPr="00E717D8" w:rsidRDefault="006120AA" w:rsidP="00073182">
            <w:pPr>
              <w:tabs>
                <w:tab w:val="left" w:pos="9639"/>
                <w:tab w:val="left" w:pos="102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</w:tbl>
    <w:p w14:paraId="07E24287" w14:textId="77777777" w:rsidR="00D16EE9" w:rsidRDefault="00D16EE9" w:rsidP="00247F79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B7E7" w14:textId="00FF6BE2" w:rsid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6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E766D">
        <w:rPr>
          <w:rFonts w:ascii="Times New Roman" w:hAnsi="Times New Roman" w:cs="Times New Roman"/>
          <w:b/>
          <w:sz w:val="28"/>
          <w:szCs w:val="28"/>
        </w:rPr>
        <w:t>01 00 «Общегосударственные вопросы»</w:t>
      </w:r>
      <w:r w:rsidRPr="003E766D">
        <w:rPr>
          <w:rFonts w:ascii="Times New Roman" w:hAnsi="Times New Roman" w:cs="Times New Roman"/>
          <w:sz w:val="28"/>
          <w:szCs w:val="28"/>
        </w:rPr>
        <w:t xml:space="preserve"> согласно представленному проекту бюджета </w:t>
      </w:r>
      <w:r w:rsidR="00F1165C" w:rsidRPr="003E766D">
        <w:rPr>
          <w:rFonts w:ascii="Times New Roman" w:hAnsi="Times New Roman" w:cs="Times New Roman"/>
          <w:sz w:val="28"/>
          <w:szCs w:val="28"/>
        </w:rPr>
        <w:t>сельского</w:t>
      </w:r>
      <w:r w:rsidR="00C613F5" w:rsidRPr="003E766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E766D">
        <w:rPr>
          <w:rFonts w:ascii="Times New Roman" w:hAnsi="Times New Roman" w:cs="Times New Roman"/>
          <w:sz w:val="28"/>
          <w:szCs w:val="28"/>
        </w:rPr>
        <w:t>расходы на 202</w:t>
      </w:r>
      <w:r w:rsidR="00F1165C" w:rsidRPr="003E766D">
        <w:rPr>
          <w:rFonts w:ascii="Times New Roman" w:hAnsi="Times New Roman" w:cs="Times New Roman"/>
          <w:sz w:val="28"/>
          <w:szCs w:val="28"/>
        </w:rPr>
        <w:t>5</w:t>
      </w:r>
      <w:r w:rsidRPr="003E766D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2D6D51">
        <w:rPr>
          <w:rFonts w:ascii="Times New Roman" w:hAnsi="Times New Roman" w:cs="Times New Roman"/>
          <w:sz w:val="28"/>
          <w:szCs w:val="28"/>
        </w:rPr>
        <w:t>5432,8</w:t>
      </w:r>
      <w:r w:rsidRPr="003E766D">
        <w:rPr>
          <w:rFonts w:ascii="Times New Roman" w:hAnsi="Times New Roman" w:cs="Times New Roman"/>
          <w:sz w:val="28"/>
          <w:szCs w:val="28"/>
        </w:rPr>
        <w:t xml:space="preserve"> тыс. рублей, планируемые проектом бюджета бюджетные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ассигнования по указанному разделу </w:t>
      </w:r>
      <w:r w:rsidR="00F1165C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бюджету на 202</w:t>
      </w:r>
      <w:r w:rsidR="00F1165C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2D6D51">
        <w:rPr>
          <w:rFonts w:ascii="Times New Roman" w:hAnsi="Times New Roman" w:cs="Times New Roman"/>
          <w:sz w:val="28"/>
          <w:szCs w:val="28"/>
        </w:rPr>
        <w:t>901,4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CCACE43" w14:textId="31521A54" w:rsidR="00406304" w:rsidRDefault="00406304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406304">
        <w:rPr>
          <w:rFonts w:ascii="Times New Roman" w:hAnsi="Times New Roman" w:cs="Times New Roman"/>
          <w:b/>
          <w:sz w:val="28"/>
          <w:szCs w:val="28"/>
        </w:rPr>
        <w:t xml:space="preserve">01 02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6304">
        <w:rPr>
          <w:rFonts w:ascii="Times New Roman" w:hAnsi="Times New Roman" w:cs="Times New Roman"/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5C8E62D" w14:textId="04B7772A" w:rsidR="00406304" w:rsidRDefault="0097545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решения предлагает расходы в сумме 577,</w:t>
      </w:r>
      <w:r w:rsidR="002D6D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D6D51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D6D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33ADF1D4" w14:textId="61BB7693" w:rsidR="0048307C" w:rsidRDefault="00406304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="0048307C" w:rsidRPr="0048307C">
        <w:rPr>
          <w:rFonts w:ascii="Times New Roman" w:hAnsi="Times New Roman" w:cs="Times New Roman"/>
          <w:b/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AA236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предлагается выделение бюджетных ассигнований в размере </w:t>
      </w:r>
      <w:r w:rsidR="00975450">
        <w:rPr>
          <w:rFonts w:ascii="Times New Roman" w:hAnsi="Times New Roman" w:cs="Times New Roman"/>
          <w:sz w:val="28"/>
          <w:szCs w:val="28"/>
        </w:rPr>
        <w:t>1,0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75450">
        <w:rPr>
          <w:rFonts w:ascii="Times New Roman" w:hAnsi="Times New Roman" w:cs="Times New Roman"/>
          <w:sz w:val="28"/>
          <w:szCs w:val="28"/>
        </w:rPr>
        <w:t>0,0</w:t>
      </w:r>
      <w:r w:rsidR="009B6D5B">
        <w:rPr>
          <w:rFonts w:ascii="Times New Roman" w:hAnsi="Times New Roman" w:cs="Times New Roman"/>
          <w:sz w:val="28"/>
          <w:szCs w:val="28"/>
        </w:rPr>
        <w:t>4</w:t>
      </w:r>
      <w:r w:rsidR="0048307C" w:rsidRPr="0048307C">
        <w:rPr>
          <w:rFonts w:ascii="Times New Roman" w:hAnsi="Times New Roman" w:cs="Times New Roman"/>
          <w:sz w:val="28"/>
          <w:szCs w:val="28"/>
        </w:rPr>
        <w:t>% в сумме общегосударственных расходов). Расходные</w:t>
      </w:r>
      <w:r w:rsid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48307C" w:rsidRPr="0048307C">
        <w:rPr>
          <w:rFonts w:ascii="Times New Roman" w:hAnsi="Times New Roman" w:cs="Times New Roman"/>
          <w:sz w:val="28"/>
          <w:szCs w:val="28"/>
        </w:rPr>
        <w:t>обязательства по данному подразделу на 202</w:t>
      </w:r>
      <w:r w:rsidR="0053745D">
        <w:rPr>
          <w:rFonts w:ascii="Times New Roman" w:hAnsi="Times New Roman" w:cs="Times New Roman"/>
          <w:sz w:val="28"/>
          <w:szCs w:val="28"/>
        </w:rPr>
        <w:t>5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год по отношению к 202</w:t>
      </w:r>
      <w:r w:rsidR="0053745D">
        <w:rPr>
          <w:rFonts w:ascii="Times New Roman" w:hAnsi="Times New Roman" w:cs="Times New Roman"/>
          <w:sz w:val="28"/>
          <w:szCs w:val="28"/>
        </w:rPr>
        <w:t>4</w:t>
      </w:r>
      <w:r w:rsidR="0048307C" w:rsidRPr="0048307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8307C">
        <w:rPr>
          <w:rFonts w:ascii="Times New Roman" w:hAnsi="Times New Roman" w:cs="Times New Roman"/>
          <w:sz w:val="28"/>
          <w:szCs w:val="28"/>
        </w:rPr>
        <w:t>не изменились</w:t>
      </w:r>
      <w:r w:rsidR="0048307C" w:rsidRPr="0048307C">
        <w:rPr>
          <w:rFonts w:ascii="Times New Roman" w:hAnsi="Times New Roman" w:cs="Times New Roman"/>
          <w:sz w:val="28"/>
          <w:szCs w:val="28"/>
        </w:rPr>
        <w:t>.</w:t>
      </w:r>
    </w:p>
    <w:p w14:paraId="07C5BFCE" w14:textId="4133AF55" w:rsidR="00BC3060" w:rsidRPr="00BC3060" w:rsidRDefault="00BC3060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BC3060">
        <w:rPr>
          <w:rFonts w:ascii="Times New Roman" w:hAnsi="Times New Roman" w:cs="Times New Roman"/>
          <w:b/>
          <w:sz w:val="28"/>
          <w:szCs w:val="28"/>
        </w:rPr>
        <w:t xml:space="preserve">01 04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C3060">
        <w:rPr>
          <w:rFonts w:ascii="Times New Roman" w:hAnsi="Times New Roman" w:cs="Times New Roman"/>
          <w:b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C3060">
        <w:rPr>
          <w:rFonts w:ascii="Times New Roman" w:hAnsi="Times New Roman" w:cs="Times New Roman"/>
          <w:sz w:val="28"/>
          <w:szCs w:val="28"/>
        </w:rPr>
        <w:t xml:space="preserve">проектом бюджета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 выделение бюджетных ассигнований в сумме </w:t>
      </w:r>
      <w:r w:rsidR="002D6D51">
        <w:rPr>
          <w:rFonts w:ascii="Times New Roman" w:hAnsi="Times New Roman" w:cs="Times New Roman"/>
          <w:sz w:val="28"/>
          <w:szCs w:val="28"/>
        </w:rPr>
        <w:t>1222,7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D6D51">
        <w:rPr>
          <w:rFonts w:ascii="Times New Roman" w:hAnsi="Times New Roman" w:cs="Times New Roman"/>
          <w:sz w:val="28"/>
          <w:szCs w:val="28"/>
        </w:rPr>
        <w:t>35,5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C3060">
        <w:t xml:space="preserve"> </w:t>
      </w:r>
      <w:r w:rsidRPr="00BC3060">
        <w:rPr>
          <w:rFonts w:ascii="Times New Roman" w:hAnsi="Times New Roman" w:cs="Times New Roman"/>
          <w:sz w:val="28"/>
          <w:szCs w:val="28"/>
        </w:rPr>
        <w:t>в сумме общегосударственных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. Расходные обязательства в 2025 году по данному подразделу </w:t>
      </w:r>
      <w:r w:rsidR="00975450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D6D51">
        <w:rPr>
          <w:rFonts w:ascii="Times New Roman" w:hAnsi="Times New Roman" w:cs="Times New Roman"/>
          <w:sz w:val="28"/>
          <w:szCs w:val="28"/>
        </w:rPr>
        <w:t>257,2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29868F" w14:textId="2A9EDD91" w:rsidR="0048307C" w:rsidRPr="0048307C" w:rsidRDefault="0048307C" w:rsidP="006F0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Подразделом </w:t>
      </w:r>
      <w:r w:rsidR="00AA236B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b/>
          <w:sz w:val="28"/>
          <w:szCs w:val="28"/>
        </w:rPr>
        <w:t>01 11 «Резервные фонды»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предусмотрены средства на непредвиденные расходы, запланированные в сумме </w:t>
      </w:r>
      <w:r w:rsidR="0053745D">
        <w:rPr>
          <w:rFonts w:ascii="Times New Roman" w:hAnsi="Times New Roman" w:cs="Times New Roman"/>
          <w:sz w:val="28"/>
          <w:szCs w:val="28"/>
        </w:rPr>
        <w:t>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  Бюджетные ассигнования сформированы на основании статьи 81</w:t>
      </w:r>
      <w:r w:rsidR="00107AAA">
        <w:rPr>
          <w:rFonts w:ascii="Times New Roman" w:hAnsi="Times New Roman" w:cs="Times New Roman"/>
          <w:sz w:val="28"/>
          <w:szCs w:val="28"/>
        </w:rPr>
        <w:t>,184,2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Бюджетного кодекса РФ и в соответствии со статьей </w:t>
      </w:r>
      <w:r w:rsidR="00354112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Положения о, бюджетном процессе в</w:t>
      </w:r>
      <w:r w:rsidR="006F0A39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833C7">
        <w:rPr>
          <w:rFonts w:ascii="Times New Roman" w:hAnsi="Times New Roman" w:cs="Times New Roman"/>
          <w:sz w:val="28"/>
          <w:szCs w:val="28"/>
        </w:rPr>
        <w:t xml:space="preserve"> </w:t>
      </w:r>
      <w:r w:rsidR="0053745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266387">
        <w:rPr>
          <w:rFonts w:ascii="Times New Roman" w:hAnsi="Times New Roman" w:cs="Times New Roman"/>
          <w:sz w:val="28"/>
          <w:szCs w:val="28"/>
        </w:rPr>
        <w:t>Новоярковский</w:t>
      </w:r>
      <w:r w:rsidR="0053745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Каменск</w:t>
      </w:r>
      <w:r w:rsidR="007833C7">
        <w:rPr>
          <w:rFonts w:ascii="Times New Roman" w:hAnsi="Times New Roman" w:cs="Times New Roman"/>
          <w:sz w:val="28"/>
          <w:szCs w:val="28"/>
        </w:rPr>
        <w:t>ого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833C7">
        <w:rPr>
          <w:rFonts w:ascii="Times New Roman" w:hAnsi="Times New Roman" w:cs="Times New Roman"/>
          <w:sz w:val="28"/>
          <w:szCs w:val="28"/>
        </w:rPr>
        <w:t>а</w:t>
      </w:r>
      <w:r w:rsidRPr="0048307C">
        <w:rPr>
          <w:rFonts w:ascii="Times New Roman" w:hAnsi="Times New Roman" w:cs="Times New Roman"/>
          <w:sz w:val="28"/>
          <w:szCs w:val="28"/>
        </w:rPr>
        <w:t xml:space="preserve"> Алтайского края.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</w:t>
      </w:r>
      <w:r w:rsidRPr="0048307C">
        <w:rPr>
          <w:rFonts w:ascii="Times New Roman" w:hAnsi="Times New Roman" w:cs="Times New Roman"/>
          <w:sz w:val="28"/>
          <w:szCs w:val="28"/>
        </w:rPr>
        <w:lastRenderedPageBreak/>
        <w:t>иных мероприятий, связанных с ликвидацией последствий стихийных бедствий и других чрезвычайных ситуаций.</w:t>
      </w:r>
    </w:p>
    <w:p w14:paraId="355F74E0" w14:textId="77777777" w:rsidR="00107AAA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Основную часть бюджетных ассигнований по указанному разделу составляют расходы по подразделу </w:t>
      </w:r>
      <w:r w:rsidRPr="00107AAA">
        <w:rPr>
          <w:rFonts w:ascii="Times New Roman" w:hAnsi="Times New Roman" w:cs="Times New Roman"/>
          <w:b/>
          <w:sz w:val="28"/>
          <w:szCs w:val="28"/>
        </w:rPr>
        <w:t xml:space="preserve">01 13 «Другие общегосударственные </w:t>
      </w:r>
    </w:p>
    <w:p w14:paraId="131C0C1F" w14:textId="11EAFBC7" w:rsid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AAA">
        <w:rPr>
          <w:rFonts w:ascii="Times New Roman" w:hAnsi="Times New Roman" w:cs="Times New Roman"/>
          <w:b/>
          <w:sz w:val="28"/>
          <w:szCs w:val="28"/>
        </w:rPr>
        <w:t>вопросы»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107AAA" w:rsidRPr="00107AAA"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07AAA" w:rsidRPr="00107A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предлагается выделение бюджетных ассигнований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2D6D51">
        <w:rPr>
          <w:rFonts w:ascii="Times New Roman" w:hAnsi="Times New Roman" w:cs="Times New Roman"/>
          <w:sz w:val="28"/>
          <w:szCs w:val="28"/>
        </w:rPr>
        <w:t>1639,2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D6D51">
        <w:rPr>
          <w:rFonts w:ascii="Times New Roman" w:hAnsi="Times New Roman" w:cs="Times New Roman"/>
          <w:sz w:val="28"/>
          <w:szCs w:val="28"/>
        </w:rPr>
        <w:t>47,6</w:t>
      </w:r>
      <w:r w:rsidRPr="0048307C">
        <w:rPr>
          <w:rFonts w:ascii="Times New Roman" w:hAnsi="Times New Roman" w:cs="Times New Roman"/>
          <w:sz w:val="28"/>
          <w:szCs w:val="28"/>
        </w:rPr>
        <w:t xml:space="preserve">% в сумме общегосударственных расходов), что на </w:t>
      </w:r>
      <w:r w:rsidR="002D6D51">
        <w:rPr>
          <w:rFonts w:ascii="Times New Roman" w:hAnsi="Times New Roman" w:cs="Times New Roman"/>
          <w:sz w:val="28"/>
          <w:szCs w:val="28"/>
        </w:rPr>
        <w:t>644,2</w:t>
      </w:r>
      <w:r w:rsidRPr="0048307C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5C6A7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расходов 202</w:t>
      </w:r>
      <w:r w:rsidR="005C6A7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Расшифровка затрат содержится в пояснительной записке к проекту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6A7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C6A75">
        <w:rPr>
          <w:rFonts w:ascii="Times New Roman" w:hAnsi="Times New Roman" w:cs="Times New Roman"/>
          <w:sz w:val="28"/>
          <w:szCs w:val="28"/>
        </w:rPr>
        <w:t>6</w:t>
      </w:r>
      <w:r w:rsidRPr="0048307C">
        <w:rPr>
          <w:rFonts w:ascii="Times New Roman" w:hAnsi="Times New Roman" w:cs="Times New Roman"/>
          <w:sz w:val="28"/>
          <w:szCs w:val="28"/>
        </w:rPr>
        <w:t>-202</w:t>
      </w:r>
      <w:r w:rsidR="005C6A75">
        <w:rPr>
          <w:rFonts w:ascii="Times New Roman" w:hAnsi="Times New Roman" w:cs="Times New Roman"/>
          <w:sz w:val="28"/>
          <w:szCs w:val="28"/>
        </w:rPr>
        <w:t>7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58FB3FCC" w14:textId="40B1CD7A" w:rsidR="0053745D" w:rsidRPr="0048307C" w:rsidRDefault="0053745D" w:rsidP="0053745D">
      <w:pPr>
        <w:tabs>
          <w:tab w:val="left" w:pos="1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45D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53745D">
        <w:rPr>
          <w:rFonts w:ascii="Times New Roman" w:hAnsi="Times New Roman" w:cs="Times New Roman"/>
          <w:b/>
          <w:sz w:val="28"/>
          <w:szCs w:val="28"/>
        </w:rPr>
        <w:t>02 00 «Национальная оборона»</w:t>
      </w:r>
      <w:r w:rsidRPr="0053745D"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увеличить ассигнования на </w:t>
      </w:r>
      <w:r w:rsidR="002D6D51">
        <w:rPr>
          <w:rFonts w:ascii="Times New Roman" w:hAnsi="Times New Roman" w:cs="Times New Roman"/>
          <w:sz w:val="28"/>
          <w:szCs w:val="28"/>
        </w:rPr>
        <w:t>22,3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 по сравнению с 2024 годом, что составит сумму </w:t>
      </w:r>
      <w:r w:rsidR="002D6D51">
        <w:rPr>
          <w:rFonts w:ascii="Times New Roman" w:hAnsi="Times New Roman" w:cs="Times New Roman"/>
          <w:sz w:val="28"/>
          <w:szCs w:val="28"/>
        </w:rPr>
        <w:t>219,3</w:t>
      </w:r>
      <w:r w:rsidRPr="005374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EBEDE5" w14:textId="0EFC1621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     По разделу </w:t>
      </w:r>
      <w:r w:rsidRPr="006F1137">
        <w:rPr>
          <w:rFonts w:ascii="Times New Roman" w:hAnsi="Times New Roman" w:cs="Times New Roman"/>
          <w:b/>
          <w:sz w:val="28"/>
          <w:szCs w:val="28"/>
        </w:rPr>
        <w:t>03 00 «Национальная безопасность и правоохранительная деятельность»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6F1137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F11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предлагаются расходные обязательства в размере </w:t>
      </w:r>
      <w:r w:rsidR="009B6D5B">
        <w:rPr>
          <w:rFonts w:ascii="Times New Roman" w:hAnsi="Times New Roman" w:cs="Times New Roman"/>
          <w:sz w:val="28"/>
          <w:szCs w:val="28"/>
        </w:rPr>
        <w:t>5</w:t>
      </w:r>
      <w:r w:rsidR="002D6D51">
        <w:rPr>
          <w:rFonts w:ascii="Times New Roman" w:hAnsi="Times New Roman" w:cs="Times New Roman"/>
          <w:sz w:val="28"/>
          <w:szCs w:val="28"/>
        </w:rPr>
        <w:t>0</w:t>
      </w:r>
      <w:r w:rsidR="009B6D5B">
        <w:rPr>
          <w:rFonts w:ascii="Times New Roman" w:hAnsi="Times New Roman" w:cs="Times New Roman"/>
          <w:sz w:val="28"/>
          <w:szCs w:val="28"/>
        </w:rPr>
        <w:t>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которые по отношению к плановым показателям бюджета 202</w:t>
      </w:r>
      <w:r w:rsidR="002327B0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5B">
        <w:rPr>
          <w:rFonts w:ascii="Times New Roman" w:hAnsi="Times New Roman" w:cs="Times New Roman"/>
          <w:sz w:val="28"/>
          <w:szCs w:val="28"/>
        </w:rPr>
        <w:t>изменились</w:t>
      </w:r>
      <w:r w:rsidR="002D6D51">
        <w:rPr>
          <w:rFonts w:ascii="Times New Roman" w:hAnsi="Times New Roman" w:cs="Times New Roman"/>
          <w:sz w:val="28"/>
          <w:szCs w:val="28"/>
        </w:rPr>
        <w:t xml:space="preserve"> в сторону повышения на сумму 40,0 тыс. рублей</w:t>
      </w:r>
      <w:r w:rsidR="002327B0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234F8" w14:textId="2A613620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624E77">
        <w:rPr>
          <w:rFonts w:ascii="Times New Roman" w:hAnsi="Times New Roman" w:cs="Times New Roman"/>
          <w:b/>
          <w:sz w:val="28"/>
          <w:szCs w:val="28"/>
        </w:rPr>
        <w:t>04 00 «Национальная экономика»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624E7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8307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2D6D51">
        <w:rPr>
          <w:rFonts w:ascii="Times New Roman" w:hAnsi="Times New Roman" w:cs="Times New Roman"/>
          <w:sz w:val="28"/>
          <w:szCs w:val="28"/>
        </w:rPr>
        <w:t>234,0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2D6D51">
        <w:rPr>
          <w:rFonts w:ascii="Times New Roman" w:hAnsi="Times New Roman" w:cs="Times New Roman"/>
          <w:sz w:val="28"/>
          <w:szCs w:val="28"/>
        </w:rPr>
        <w:t>91,0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37F5">
        <w:rPr>
          <w:rFonts w:ascii="Times New Roman" w:hAnsi="Times New Roman" w:cs="Times New Roman"/>
          <w:sz w:val="28"/>
          <w:szCs w:val="28"/>
        </w:rPr>
        <w:t>больше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запланированной суммы</w:t>
      </w:r>
      <w:r w:rsidR="006B37F5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6B37F5">
        <w:rPr>
          <w:rFonts w:ascii="Times New Roman" w:hAnsi="Times New Roman" w:cs="Times New Roman"/>
          <w:sz w:val="28"/>
          <w:szCs w:val="28"/>
        </w:rPr>
        <w:t>Увеличение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прогнозируется за счет </w:t>
      </w:r>
      <w:r w:rsidR="006B37F5">
        <w:rPr>
          <w:rFonts w:ascii="Times New Roman" w:hAnsi="Times New Roman" w:cs="Times New Roman"/>
          <w:sz w:val="28"/>
          <w:szCs w:val="28"/>
        </w:rPr>
        <w:t>увеличения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суммы дорожного фонда на </w:t>
      </w:r>
      <w:r w:rsidR="002D6D51">
        <w:rPr>
          <w:rFonts w:ascii="Times New Roman" w:hAnsi="Times New Roman" w:cs="Times New Roman"/>
          <w:sz w:val="28"/>
          <w:szCs w:val="28"/>
        </w:rPr>
        <w:t>91,0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62D4D">
        <w:rPr>
          <w:rFonts w:ascii="Times New Roman" w:hAnsi="Times New Roman" w:cs="Times New Roman"/>
          <w:sz w:val="28"/>
          <w:szCs w:val="28"/>
        </w:rPr>
        <w:t>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6F293" w14:textId="4AFE819B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 xml:space="preserve">05 00 «Жилищно-коммунальное хозяйство» </w:t>
      </w:r>
      <w:r w:rsidRPr="0048307C">
        <w:rPr>
          <w:rFonts w:ascii="Times New Roman" w:hAnsi="Times New Roman" w:cs="Times New Roman"/>
          <w:sz w:val="28"/>
          <w:szCs w:val="28"/>
        </w:rPr>
        <w:t>проектом бюджета</w:t>
      </w:r>
      <w:r w:rsidR="00426DB6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426D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в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 запланированы бюджетные ассигнования в сумме </w:t>
      </w:r>
      <w:r w:rsidR="002D6D51">
        <w:rPr>
          <w:rFonts w:ascii="Times New Roman" w:hAnsi="Times New Roman" w:cs="Times New Roman"/>
          <w:sz w:val="28"/>
          <w:szCs w:val="28"/>
        </w:rPr>
        <w:t>1055,5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2D6D51">
        <w:rPr>
          <w:rFonts w:ascii="Times New Roman" w:hAnsi="Times New Roman" w:cs="Times New Roman"/>
          <w:sz w:val="28"/>
          <w:szCs w:val="28"/>
        </w:rPr>
        <w:t>610,9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B6D5B">
        <w:rPr>
          <w:rFonts w:ascii="Times New Roman" w:hAnsi="Times New Roman" w:cs="Times New Roman"/>
          <w:sz w:val="28"/>
          <w:szCs w:val="28"/>
        </w:rPr>
        <w:t>больше</w:t>
      </w:r>
      <w:r w:rsidR="006B37F5">
        <w:rPr>
          <w:rFonts w:ascii="Times New Roman" w:hAnsi="Times New Roman" w:cs="Times New Roman"/>
          <w:sz w:val="28"/>
          <w:szCs w:val="28"/>
        </w:rPr>
        <w:t>,</w:t>
      </w:r>
      <w:r w:rsidRPr="0048307C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199A61F4" w14:textId="69512CB2" w:rsidR="0048307C" w:rsidRP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D62D4D">
        <w:rPr>
          <w:rFonts w:ascii="Times New Roman" w:hAnsi="Times New Roman" w:cs="Times New Roman"/>
          <w:b/>
          <w:sz w:val="28"/>
          <w:szCs w:val="28"/>
        </w:rPr>
        <w:t>08 00 «Культура и кинематография»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 на 202</w:t>
      </w:r>
      <w:r w:rsidR="006B37F5">
        <w:rPr>
          <w:rFonts w:ascii="Times New Roman" w:hAnsi="Times New Roman" w:cs="Times New Roman"/>
          <w:sz w:val="28"/>
          <w:szCs w:val="28"/>
        </w:rPr>
        <w:t>5</w:t>
      </w:r>
      <w:r w:rsidR="00D62D4D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год предусмотрены ассигнования в сумме </w:t>
      </w:r>
      <w:r w:rsidR="002D6D51">
        <w:rPr>
          <w:rFonts w:ascii="Times New Roman" w:hAnsi="Times New Roman" w:cs="Times New Roman"/>
          <w:sz w:val="28"/>
          <w:szCs w:val="28"/>
        </w:rPr>
        <w:t>296,1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 В сравнении с плановыми показателями 202</w:t>
      </w:r>
      <w:r w:rsidR="006B37F5">
        <w:rPr>
          <w:rFonts w:ascii="Times New Roman" w:hAnsi="Times New Roman" w:cs="Times New Roman"/>
          <w:sz w:val="28"/>
          <w:szCs w:val="28"/>
        </w:rPr>
        <w:t>4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года объем ассигнований по данному разделу </w:t>
      </w:r>
      <w:r w:rsidR="006E7ABB">
        <w:rPr>
          <w:rFonts w:ascii="Times New Roman" w:hAnsi="Times New Roman" w:cs="Times New Roman"/>
          <w:sz w:val="28"/>
          <w:szCs w:val="28"/>
        </w:rPr>
        <w:t>увеличился</w:t>
      </w:r>
      <w:r w:rsidR="006B37F5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на </w:t>
      </w:r>
      <w:r w:rsidR="002D6D51">
        <w:rPr>
          <w:rFonts w:ascii="Times New Roman" w:hAnsi="Times New Roman" w:cs="Times New Roman"/>
          <w:sz w:val="28"/>
          <w:szCs w:val="28"/>
        </w:rPr>
        <w:t>95,9</w:t>
      </w:r>
      <w:r w:rsidRPr="0048307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2AC986B" w14:textId="3C327F91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10 00 «Социальная политика»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</w:t>
      </w:r>
      <w:r w:rsidR="000F7B77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 год планируются в сумме </w:t>
      </w:r>
      <w:r w:rsidR="002D6D51">
        <w:rPr>
          <w:rFonts w:ascii="Times New Roman" w:hAnsi="Times New Roman" w:cs="Times New Roman"/>
          <w:sz w:val="28"/>
          <w:szCs w:val="28"/>
        </w:rPr>
        <w:t>111,8</w:t>
      </w:r>
      <w:r w:rsidR="006E7ABB">
        <w:rPr>
          <w:rFonts w:ascii="Times New Roman" w:hAnsi="Times New Roman" w:cs="Times New Roman"/>
          <w:sz w:val="28"/>
          <w:szCs w:val="28"/>
        </w:rPr>
        <w:t xml:space="preserve"> </w:t>
      </w:r>
      <w:r w:rsidRPr="0048307C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CA403A">
        <w:rPr>
          <w:rFonts w:ascii="Times New Roman" w:hAnsi="Times New Roman" w:cs="Times New Roman"/>
          <w:sz w:val="28"/>
          <w:szCs w:val="28"/>
        </w:rPr>
        <w:t>повлекло</w:t>
      </w:r>
      <w:r w:rsidR="006E7ABB">
        <w:rPr>
          <w:rFonts w:ascii="Times New Roman" w:hAnsi="Times New Roman" w:cs="Times New Roman"/>
          <w:sz w:val="28"/>
          <w:szCs w:val="28"/>
        </w:rPr>
        <w:t xml:space="preserve">  </w:t>
      </w:r>
      <w:r w:rsidR="002D6D51">
        <w:rPr>
          <w:rFonts w:ascii="Times New Roman" w:hAnsi="Times New Roman" w:cs="Times New Roman"/>
          <w:sz w:val="28"/>
          <w:szCs w:val="28"/>
        </w:rPr>
        <w:t>увеличение</w:t>
      </w:r>
      <w:r w:rsidR="00CA403A">
        <w:rPr>
          <w:rFonts w:ascii="Times New Roman" w:hAnsi="Times New Roman" w:cs="Times New Roman"/>
          <w:sz w:val="28"/>
          <w:szCs w:val="28"/>
        </w:rPr>
        <w:t xml:space="preserve"> к показателям 202</w:t>
      </w:r>
      <w:r w:rsidR="000F7B77">
        <w:rPr>
          <w:rFonts w:ascii="Times New Roman" w:hAnsi="Times New Roman" w:cs="Times New Roman"/>
          <w:sz w:val="28"/>
          <w:szCs w:val="28"/>
        </w:rPr>
        <w:t>4</w:t>
      </w:r>
      <w:r w:rsidR="00CA403A">
        <w:rPr>
          <w:rFonts w:ascii="Times New Roman" w:hAnsi="Times New Roman" w:cs="Times New Roman"/>
          <w:sz w:val="28"/>
          <w:szCs w:val="28"/>
        </w:rPr>
        <w:t xml:space="preserve"> </w:t>
      </w:r>
      <w:r w:rsidR="008A764C">
        <w:rPr>
          <w:rFonts w:ascii="Times New Roman" w:hAnsi="Times New Roman" w:cs="Times New Roman"/>
          <w:sz w:val="28"/>
          <w:szCs w:val="28"/>
        </w:rPr>
        <w:t>года</w:t>
      </w:r>
      <w:r w:rsidR="006E7AB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F350E">
        <w:rPr>
          <w:rFonts w:ascii="Times New Roman" w:hAnsi="Times New Roman" w:cs="Times New Roman"/>
          <w:sz w:val="28"/>
          <w:szCs w:val="28"/>
        </w:rPr>
        <w:t>27,8</w:t>
      </w:r>
      <w:r w:rsidR="006E7AB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764C">
        <w:rPr>
          <w:rFonts w:ascii="Times New Roman" w:hAnsi="Times New Roman" w:cs="Times New Roman"/>
          <w:sz w:val="28"/>
          <w:szCs w:val="28"/>
        </w:rPr>
        <w:t>.</w:t>
      </w:r>
    </w:p>
    <w:p w14:paraId="4260255A" w14:textId="48A2B778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По разделу </w:t>
      </w:r>
      <w:r w:rsidRPr="00CA403A">
        <w:rPr>
          <w:rFonts w:ascii="Times New Roman" w:hAnsi="Times New Roman" w:cs="Times New Roman"/>
          <w:b/>
          <w:sz w:val="28"/>
          <w:szCs w:val="28"/>
        </w:rPr>
        <w:t>11 0</w:t>
      </w:r>
      <w:r w:rsidR="00CA403A">
        <w:rPr>
          <w:rFonts w:ascii="Times New Roman" w:hAnsi="Times New Roman" w:cs="Times New Roman"/>
          <w:b/>
          <w:sz w:val="28"/>
          <w:szCs w:val="28"/>
        </w:rPr>
        <w:t>0</w:t>
      </w:r>
      <w:r w:rsidRPr="00CA403A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проектом бюджета</w:t>
      </w:r>
      <w:r w:rsidR="0071239F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123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30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0778">
        <w:rPr>
          <w:rFonts w:ascii="Times New Roman" w:hAnsi="Times New Roman" w:cs="Times New Roman"/>
          <w:sz w:val="28"/>
          <w:szCs w:val="28"/>
        </w:rPr>
        <w:t>5</w:t>
      </w:r>
      <w:r w:rsidRPr="0048307C">
        <w:rPr>
          <w:rFonts w:ascii="Times New Roman" w:hAnsi="Times New Roman" w:cs="Times New Roman"/>
          <w:sz w:val="28"/>
          <w:szCs w:val="28"/>
        </w:rPr>
        <w:t xml:space="preserve"> год </w:t>
      </w:r>
      <w:r w:rsidR="00CA403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A764C">
        <w:rPr>
          <w:rFonts w:ascii="Times New Roman" w:hAnsi="Times New Roman" w:cs="Times New Roman"/>
          <w:sz w:val="28"/>
          <w:szCs w:val="28"/>
        </w:rPr>
        <w:t xml:space="preserve"> </w:t>
      </w:r>
      <w:r w:rsidR="00150778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CA403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F350E">
        <w:rPr>
          <w:rFonts w:ascii="Times New Roman" w:hAnsi="Times New Roman" w:cs="Times New Roman"/>
          <w:sz w:val="28"/>
          <w:szCs w:val="28"/>
        </w:rPr>
        <w:t>20</w:t>
      </w:r>
      <w:r w:rsidR="00150778">
        <w:rPr>
          <w:rFonts w:ascii="Times New Roman" w:hAnsi="Times New Roman" w:cs="Times New Roman"/>
          <w:sz w:val="28"/>
          <w:szCs w:val="28"/>
        </w:rPr>
        <w:t>,0</w:t>
      </w:r>
      <w:r w:rsidR="00CA403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8307C">
        <w:rPr>
          <w:rFonts w:ascii="Times New Roman" w:hAnsi="Times New Roman" w:cs="Times New Roman"/>
          <w:sz w:val="28"/>
          <w:szCs w:val="28"/>
        </w:rPr>
        <w:t xml:space="preserve"> </w:t>
      </w:r>
      <w:r w:rsidR="004F350E">
        <w:rPr>
          <w:rFonts w:ascii="Times New Roman" w:hAnsi="Times New Roman" w:cs="Times New Roman"/>
          <w:sz w:val="28"/>
          <w:szCs w:val="28"/>
        </w:rPr>
        <w:t xml:space="preserve">в сторону увеличения </w:t>
      </w:r>
      <w:r w:rsidR="004F350E" w:rsidRPr="004F350E">
        <w:rPr>
          <w:rFonts w:ascii="Times New Roman" w:hAnsi="Times New Roman" w:cs="Times New Roman"/>
          <w:sz w:val="28"/>
          <w:szCs w:val="28"/>
        </w:rPr>
        <w:t>к показателям 2024 года</w:t>
      </w:r>
      <w:r w:rsidR="004F350E">
        <w:rPr>
          <w:rFonts w:ascii="Times New Roman" w:hAnsi="Times New Roman" w:cs="Times New Roman"/>
          <w:sz w:val="28"/>
          <w:szCs w:val="28"/>
        </w:rPr>
        <w:t>.</w:t>
      </w:r>
    </w:p>
    <w:p w14:paraId="6E466A27" w14:textId="3659FE81" w:rsidR="0048307C" w:rsidRDefault="0048307C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  В приложениях </w:t>
      </w:r>
      <w:r w:rsidR="00F1503D">
        <w:rPr>
          <w:rFonts w:ascii="Times New Roman" w:hAnsi="Times New Roman" w:cs="Times New Roman"/>
          <w:sz w:val="28"/>
          <w:szCs w:val="28"/>
        </w:rPr>
        <w:t>5,6,7 к</w:t>
      </w:r>
      <w:r w:rsidRPr="0048307C">
        <w:rPr>
          <w:rFonts w:ascii="Times New Roman" w:hAnsi="Times New Roman" w:cs="Times New Roman"/>
          <w:sz w:val="28"/>
          <w:szCs w:val="28"/>
        </w:rPr>
        <w:t xml:space="preserve">  </w:t>
      </w:r>
      <w:r w:rsidR="001A6310" w:rsidRPr="001A6310">
        <w:rPr>
          <w:rFonts w:ascii="Times New Roman" w:hAnsi="Times New Roman" w:cs="Times New Roman"/>
          <w:sz w:val="28"/>
          <w:szCs w:val="28"/>
        </w:rPr>
        <w:t>проект</w:t>
      </w:r>
      <w:r w:rsidR="001A6310">
        <w:rPr>
          <w:rFonts w:ascii="Times New Roman" w:hAnsi="Times New Roman" w:cs="Times New Roman"/>
          <w:sz w:val="28"/>
          <w:szCs w:val="28"/>
        </w:rPr>
        <w:t xml:space="preserve">у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266387">
        <w:rPr>
          <w:rFonts w:ascii="Times New Roman" w:hAnsi="Times New Roman" w:cs="Times New Roman"/>
          <w:sz w:val="28"/>
          <w:szCs w:val="28"/>
        </w:rPr>
        <w:t>Новоярковского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района Алтайского края «О бюджете муниципального образования </w:t>
      </w:r>
      <w:r w:rsidR="00266387">
        <w:rPr>
          <w:rFonts w:ascii="Times New Roman" w:hAnsi="Times New Roman" w:cs="Times New Roman"/>
          <w:sz w:val="28"/>
          <w:szCs w:val="28"/>
        </w:rPr>
        <w:t>Новоярковский</w:t>
      </w:r>
      <w:r w:rsidR="00150778">
        <w:rPr>
          <w:rFonts w:ascii="Times New Roman" w:hAnsi="Times New Roman" w:cs="Times New Roman"/>
          <w:sz w:val="28"/>
          <w:szCs w:val="28"/>
        </w:rPr>
        <w:t xml:space="preserve"> </w:t>
      </w:r>
      <w:r w:rsidR="003A324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 на 202</w:t>
      </w:r>
      <w:r w:rsidR="003A324B">
        <w:rPr>
          <w:rFonts w:ascii="Times New Roman" w:hAnsi="Times New Roman" w:cs="Times New Roman"/>
          <w:sz w:val="28"/>
          <w:szCs w:val="28"/>
        </w:rPr>
        <w:t>5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324B">
        <w:rPr>
          <w:rFonts w:ascii="Times New Roman" w:hAnsi="Times New Roman" w:cs="Times New Roman"/>
          <w:sz w:val="28"/>
          <w:szCs w:val="28"/>
        </w:rPr>
        <w:t>6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и 202</w:t>
      </w:r>
      <w:r w:rsidR="003A324B">
        <w:rPr>
          <w:rFonts w:ascii="Times New Roman" w:hAnsi="Times New Roman" w:cs="Times New Roman"/>
          <w:sz w:val="28"/>
          <w:szCs w:val="28"/>
        </w:rPr>
        <w:t>7</w:t>
      </w:r>
      <w:r w:rsidR="001A6310" w:rsidRPr="001A63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8307C">
        <w:rPr>
          <w:rFonts w:ascii="Times New Roman" w:hAnsi="Times New Roman" w:cs="Times New Roman"/>
          <w:sz w:val="28"/>
          <w:szCs w:val="28"/>
        </w:rPr>
        <w:t xml:space="preserve"> целевые статьи указаны в соответствии с приказом Министерства финансов Российской Федерации от 0</w:t>
      </w:r>
      <w:r w:rsidR="00FB2E55">
        <w:rPr>
          <w:rFonts w:ascii="Times New Roman" w:hAnsi="Times New Roman" w:cs="Times New Roman"/>
          <w:sz w:val="28"/>
          <w:szCs w:val="28"/>
        </w:rPr>
        <w:t>1</w:t>
      </w:r>
      <w:r w:rsidRPr="0048307C">
        <w:rPr>
          <w:rFonts w:ascii="Times New Roman" w:hAnsi="Times New Roman" w:cs="Times New Roman"/>
          <w:sz w:val="28"/>
          <w:szCs w:val="28"/>
        </w:rPr>
        <w:t>.06.20</w:t>
      </w:r>
      <w:r w:rsidR="00FB2E55">
        <w:rPr>
          <w:rFonts w:ascii="Times New Roman" w:hAnsi="Times New Roman" w:cs="Times New Roman"/>
          <w:sz w:val="28"/>
          <w:szCs w:val="28"/>
        </w:rPr>
        <w:t>23</w:t>
      </w:r>
      <w:r w:rsidRPr="0048307C">
        <w:rPr>
          <w:rFonts w:ascii="Times New Roman" w:hAnsi="Times New Roman" w:cs="Times New Roman"/>
          <w:sz w:val="28"/>
          <w:szCs w:val="28"/>
        </w:rPr>
        <w:t xml:space="preserve"> № 8</w:t>
      </w:r>
      <w:r w:rsidR="00FB2E55">
        <w:rPr>
          <w:rFonts w:ascii="Times New Roman" w:hAnsi="Times New Roman" w:cs="Times New Roman"/>
          <w:sz w:val="28"/>
          <w:szCs w:val="28"/>
        </w:rPr>
        <w:t>0н.</w:t>
      </w:r>
    </w:p>
    <w:p w14:paraId="079CB514" w14:textId="77777777" w:rsidR="00EE3CE4" w:rsidRPr="0048307C" w:rsidRDefault="00EE3CE4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34ACA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8DB28" w14:textId="77777777" w:rsidR="0048307C" w:rsidRPr="00701609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701609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3A3C7B14" w14:textId="77777777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A772C" w14:textId="6D9252C2" w:rsidR="0048307C" w:rsidRPr="0048307C" w:rsidRDefault="0048307C" w:rsidP="00ED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 В </w:t>
      </w:r>
      <w:r w:rsidR="00BF5FF5">
        <w:rPr>
          <w:rFonts w:ascii="Times New Roman" w:hAnsi="Times New Roman" w:cs="Times New Roman"/>
          <w:sz w:val="28"/>
          <w:szCs w:val="28"/>
        </w:rPr>
        <w:t>сельском</w:t>
      </w:r>
      <w:r w:rsidR="00701609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BF5FF5">
        <w:rPr>
          <w:rFonts w:ascii="Times New Roman" w:hAnsi="Times New Roman" w:cs="Times New Roman"/>
          <w:sz w:val="28"/>
          <w:szCs w:val="28"/>
        </w:rPr>
        <w:t>нет</w:t>
      </w:r>
      <w:r w:rsidRPr="0048307C">
        <w:rPr>
          <w:rFonts w:ascii="Times New Roman" w:hAnsi="Times New Roman" w:cs="Times New Roman"/>
          <w:sz w:val="28"/>
          <w:szCs w:val="28"/>
        </w:rPr>
        <w:t xml:space="preserve"> действую</w:t>
      </w:r>
      <w:r w:rsidR="00BF5FF5">
        <w:rPr>
          <w:rFonts w:ascii="Times New Roman" w:hAnsi="Times New Roman" w:cs="Times New Roman"/>
          <w:sz w:val="28"/>
          <w:szCs w:val="28"/>
        </w:rPr>
        <w:t>щих</w:t>
      </w:r>
      <w:r w:rsidRPr="0048307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14:paraId="5A053825" w14:textId="217DCFA5" w:rsidR="00A21FF3" w:rsidRPr="00A21FF3" w:rsidRDefault="0048307C" w:rsidP="00BF5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7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743081B" w14:textId="14A5ECBB" w:rsidR="008C256E" w:rsidRPr="00247F79" w:rsidRDefault="000F0389" w:rsidP="00703E92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27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531B63" w14:textId="7B80CEDF" w:rsidR="008A7283" w:rsidRPr="00247F79" w:rsidRDefault="00ED4287" w:rsidP="00ED4287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Дефицит/ профицит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="008A7283" w:rsidRPr="00247F79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его финансирования</w:t>
      </w:r>
    </w:p>
    <w:p w14:paraId="214E7C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BFB2A" w14:textId="3B02218A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7F79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247F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r w:rsidRPr="00247F79">
        <w:rPr>
          <w:rFonts w:ascii="Times New Roman" w:hAnsi="Times New Roman" w:cs="Times New Roman"/>
          <w:sz w:val="28"/>
          <w:szCs w:val="28"/>
        </w:rPr>
        <w:t xml:space="preserve">предусмотрено формирование 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165C">
        <w:rPr>
          <w:rFonts w:ascii="Times New Roman" w:hAnsi="Times New Roman" w:cs="Times New Roman"/>
          <w:sz w:val="28"/>
          <w:szCs w:val="28"/>
        </w:rPr>
        <w:t>сельского</w:t>
      </w:r>
      <w:r w:rsidR="00776D85" w:rsidRPr="00247F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4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766D">
        <w:rPr>
          <w:rFonts w:ascii="Times New Roman" w:hAnsi="Times New Roman" w:cs="Times New Roman"/>
          <w:sz w:val="28"/>
          <w:szCs w:val="28"/>
        </w:rPr>
        <w:t>5</w:t>
      </w:r>
      <w:r w:rsidRPr="00247F79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3E766D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3E766D" w:rsidRPr="003E76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E766D">
        <w:rPr>
          <w:rFonts w:ascii="Times New Roman" w:hAnsi="Times New Roman" w:cs="Times New Roman"/>
          <w:sz w:val="28"/>
          <w:szCs w:val="28"/>
        </w:rPr>
        <w:t xml:space="preserve"> </w:t>
      </w:r>
      <w:r w:rsidR="004F350E">
        <w:rPr>
          <w:rFonts w:ascii="Times New Roman" w:hAnsi="Times New Roman" w:cs="Times New Roman"/>
          <w:sz w:val="28"/>
          <w:szCs w:val="28"/>
        </w:rPr>
        <w:t>443,8</w:t>
      </w:r>
      <w:r w:rsidR="00F02A64">
        <w:rPr>
          <w:rFonts w:ascii="Times New Roman" w:hAnsi="Times New Roman" w:cs="Times New Roman"/>
          <w:sz w:val="28"/>
          <w:szCs w:val="28"/>
        </w:rPr>
        <w:t xml:space="preserve"> </w:t>
      </w:r>
      <w:r w:rsidR="003E766D">
        <w:rPr>
          <w:rFonts w:ascii="Times New Roman" w:hAnsi="Times New Roman" w:cs="Times New Roman"/>
          <w:sz w:val="28"/>
          <w:szCs w:val="28"/>
        </w:rPr>
        <w:t>тыс. рублей</w:t>
      </w:r>
      <w:r w:rsidRPr="00247F79">
        <w:rPr>
          <w:rFonts w:ascii="Times New Roman" w:hAnsi="Times New Roman" w:cs="Times New Roman"/>
          <w:sz w:val="28"/>
          <w:szCs w:val="28"/>
        </w:rPr>
        <w:t>, а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 202</w:t>
      </w:r>
      <w:r w:rsidR="003E766D">
        <w:rPr>
          <w:rFonts w:ascii="Times New Roman" w:hAnsi="Times New Roman" w:cs="Times New Roman"/>
          <w:bCs/>
          <w:sz w:val="28"/>
          <w:szCs w:val="28"/>
        </w:rPr>
        <w:t>6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E766D">
        <w:rPr>
          <w:rFonts w:ascii="Times New Roman" w:hAnsi="Times New Roman" w:cs="Times New Roman"/>
          <w:bCs/>
          <w:sz w:val="28"/>
          <w:szCs w:val="28"/>
        </w:rPr>
        <w:t>7</w:t>
      </w:r>
      <w:r w:rsidRPr="00247F79">
        <w:rPr>
          <w:rFonts w:ascii="Times New Roman" w:hAnsi="Times New Roman" w:cs="Times New Roman"/>
          <w:bCs/>
          <w:sz w:val="28"/>
          <w:szCs w:val="28"/>
        </w:rPr>
        <w:t xml:space="preserve">годов </w:t>
      </w:r>
      <w:r w:rsidR="0020219E">
        <w:rPr>
          <w:rFonts w:ascii="Times New Roman" w:hAnsi="Times New Roman" w:cs="Times New Roman"/>
          <w:sz w:val="28"/>
          <w:szCs w:val="28"/>
        </w:rPr>
        <w:t xml:space="preserve">с </w:t>
      </w:r>
      <w:r w:rsidR="003E766D">
        <w:rPr>
          <w:rFonts w:ascii="Times New Roman" w:hAnsi="Times New Roman" w:cs="Times New Roman"/>
          <w:sz w:val="28"/>
          <w:szCs w:val="28"/>
        </w:rPr>
        <w:t>дефицитом</w:t>
      </w:r>
      <w:r w:rsidR="0020219E">
        <w:rPr>
          <w:rFonts w:ascii="Times New Roman" w:hAnsi="Times New Roman" w:cs="Times New Roman"/>
          <w:sz w:val="28"/>
          <w:szCs w:val="28"/>
        </w:rPr>
        <w:t xml:space="preserve"> 0,0 тыс. руб. и 0,0 тыс. руб. соответственно.</w:t>
      </w:r>
      <w:r w:rsidRPr="00247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F4E8E" w14:textId="29563A23" w:rsidR="008A7283" w:rsidRPr="00247F79" w:rsidRDefault="008A7283" w:rsidP="00E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D55E54" w14:textId="27FA2BF6" w:rsidR="008A7283" w:rsidRPr="00247F79" w:rsidRDefault="00BF4A60" w:rsidP="00ED42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266387">
        <w:rPr>
          <w:rFonts w:ascii="Times New Roman" w:hAnsi="Times New Roman" w:cs="Times New Roman"/>
          <w:sz w:val="28"/>
          <w:szCs w:val="28"/>
        </w:rPr>
        <w:t>Новоярковского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составил 10% об общей суммы налоговых и неналоговых доходов.</w:t>
      </w:r>
    </w:p>
    <w:p w14:paraId="08906D99" w14:textId="77777777" w:rsidR="008A7283" w:rsidRPr="00247F79" w:rsidRDefault="008A7283" w:rsidP="00ED42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93916" w14:textId="77777777" w:rsidR="008A7283" w:rsidRPr="00247F79" w:rsidRDefault="008A7283" w:rsidP="00ED428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7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D9FC4CD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11CA95" w14:textId="5A45A14C" w:rsidR="00E10339" w:rsidRPr="00E1033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на </w:t>
      </w:r>
      <w:r w:rsidR="0058308F">
        <w:rPr>
          <w:rFonts w:ascii="Times New Roman" w:hAnsi="Times New Roman" w:cs="Times New Roman"/>
          <w:sz w:val="28"/>
          <w:szCs w:val="28"/>
        </w:rPr>
        <w:t xml:space="preserve"> экспертизу 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проект решения Администрации  </w:t>
      </w:r>
      <w:r w:rsidR="00266387">
        <w:rPr>
          <w:rFonts w:ascii="Times New Roman" w:hAnsi="Times New Roman" w:cs="Times New Roman"/>
          <w:sz w:val="28"/>
          <w:szCs w:val="28"/>
        </w:rPr>
        <w:t>Новоярковского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«О бюджете муниципального образования сельское поселение  </w:t>
      </w:r>
      <w:r w:rsidR="00266387">
        <w:rPr>
          <w:rFonts w:ascii="Times New Roman" w:hAnsi="Times New Roman" w:cs="Times New Roman"/>
          <w:sz w:val="28"/>
          <w:szCs w:val="28"/>
        </w:rPr>
        <w:t>Новоярковский</w:t>
      </w:r>
      <w:r w:rsidR="00F150ED" w:rsidRPr="00F150ED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на 2025 год и на плановый период 2026 и 2027 годов»</w:t>
      </w:r>
      <w:r w:rsidRPr="00E10339">
        <w:rPr>
          <w:rFonts w:ascii="Times New Roman" w:hAnsi="Times New Roman" w:cs="Times New Roman"/>
          <w:sz w:val="28"/>
          <w:szCs w:val="28"/>
        </w:rPr>
        <w:t xml:space="preserve"> в целом соответствует требованиям и нормам бюджетного законодательства, соблюдены ограничения, установленные Бюджетным Кодексом РФ. Классификация доходов и расходов бюджета в Проекте решения соответствует бюджетной классификации, утвержденной ст. 20, 21 Бюджетного Кодекса РФ (с изменениями), с использованием бюджетной классификации Российской Федерации, утвержденной приказом Минфина России от 24.05.2022 N 82н «О Порядке формирования и применения кодов бюджетной классификации Российской Федерации, их структуре и принципах назначения". В соответствии со статьей 169 Бюджетного Кодекса Российской Федерации Проект решения о бюджете содержит показатели бюджета на 202</w:t>
      </w:r>
      <w:r w:rsidR="00F150ED">
        <w:rPr>
          <w:rFonts w:ascii="Times New Roman" w:hAnsi="Times New Roman" w:cs="Times New Roman"/>
          <w:sz w:val="28"/>
          <w:szCs w:val="28"/>
        </w:rPr>
        <w:t>5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50ED">
        <w:rPr>
          <w:rFonts w:ascii="Times New Roman" w:hAnsi="Times New Roman" w:cs="Times New Roman"/>
          <w:sz w:val="28"/>
          <w:szCs w:val="28"/>
        </w:rPr>
        <w:t>6</w:t>
      </w:r>
      <w:r w:rsidRPr="00E10339">
        <w:rPr>
          <w:rFonts w:ascii="Times New Roman" w:hAnsi="Times New Roman" w:cs="Times New Roman"/>
          <w:sz w:val="28"/>
          <w:szCs w:val="28"/>
        </w:rPr>
        <w:t xml:space="preserve"> и 202</w:t>
      </w:r>
      <w:r w:rsidR="00F150ED">
        <w:rPr>
          <w:rFonts w:ascii="Times New Roman" w:hAnsi="Times New Roman" w:cs="Times New Roman"/>
          <w:sz w:val="28"/>
          <w:szCs w:val="28"/>
        </w:rPr>
        <w:t>7</w:t>
      </w:r>
      <w:r w:rsidRPr="00E10339">
        <w:rPr>
          <w:rFonts w:ascii="Times New Roman" w:hAnsi="Times New Roman" w:cs="Times New Roman"/>
          <w:sz w:val="28"/>
          <w:szCs w:val="28"/>
        </w:rPr>
        <w:t xml:space="preserve"> годов. В представленном Проекте решения  отсутствуют  признаки внутренних противоречий и несогласованности. </w:t>
      </w:r>
    </w:p>
    <w:p w14:paraId="35F40342" w14:textId="16B79E55" w:rsidR="008A7283" w:rsidRPr="00247F79" w:rsidRDefault="00E10339" w:rsidP="00E10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0339"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10339">
        <w:rPr>
          <w:rFonts w:ascii="Times New Roman" w:hAnsi="Times New Roman" w:cs="Times New Roman"/>
          <w:sz w:val="28"/>
          <w:szCs w:val="28"/>
        </w:rPr>
        <w:t xml:space="preserve"> района Алтайского края считает возможным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50E">
        <w:rPr>
          <w:rFonts w:ascii="Times New Roman" w:hAnsi="Times New Roman" w:cs="Times New Roman"/>
          <w:sz w:val="28"/>
          <w:szCs w:val="28"/>
        </w:rPr>
        <w:t>Новоярковскому</w:t>
      </w:r>
      <w:r w:rsidR="00F150ED">
        <w:rPr>
          <w:rFonts w:ascii="Times New Roman" w:hAnsi="Times New Roman" w:cs="Times New Roman"/>
          <w:sz w:val="28"/>
          <w:szCs w:val="28"/>
        </w:rPr>
        <w:t xml:space="preserve"> сельскому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</w:t>
      </w:r>
      <w:r w:rsidRPr="00E1033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E10339">
        <w:rPr>
          <w:rFonts w:ascii="Times New Roman" w:hAnsi="Times New Roman" w:cs="Times New Roman"/>
          <w:sz w:val="28"/>
          <w:szCs w:val="28"/>
        </w:rPr>
        <w:t>района Алтайского края рассмотреть и утвердить данный Проект решения.</w:t>
      </w:r>
    </w:p>
    <w:p w14:paraId="6D2DCE25" w14:textId="77777777" w:rsidR="008A7283" w:rsidRPr="00247F79" w:rsidRDefault="008A7283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A531C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321C6" w14:textId="77777777" w:rsidR="008A7283" w:rsidRPr="00247F79" w:rsidRDefault="008A7283" w:rsidP="0024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A981" w14:textId="32D352B5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F3B91" w:rsidRPr="004A22C6">
        <w:rPr>
          <w:rFonts w:ascii="Times New Roman" w:hAnsi="Times New Roman" w:cs="Times New Roman"/>
          <w:sz w:val="28"/>
          <w:szCs w:val="28"/>
        </w:rPr>
        <w:t>Контрольно-счетной  палатой</w:t>
      </w:r>
    </w:p>
    <w:p w14:paraId="6E5AAE60" w14:textId="77777777" w:rsidR="008A7283" w:rsidRPr="004A22C6" w:rsidRDefault="008A7283" w:rsidP="00ED4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7E08406" w14:textId="2C58E0CB" w:rsidR="008A7283" w:rsidRPr="004A22C6" w:rsidRDefault="00311CE0" w:rsidP="00ED4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2C6">
        <w:rPr>
          <w:rFonts w:ascii="Times New Roman" w:hAnsi="Times New Roman" w:cs="Times New Roman"/>
          <w:sz w:val="28"/>
          <w:szCs w:val="28"/>
        </w:rPr>
        <w:t>Каменский</w:t>
      </w:r>
      <w:r w:rsidR="008A7283" w:rsidRPr="004A22C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A7283" w:rsidRPr="004A22C6">
        <w:rPr>
          <w:rFonts w:ascii="Times New Roman" w:hAnsi="Times New Roman"/>
          <w:sz w:val="28"/>
          <w:szCs w:val="28"/>
        </w:rPr>
        <w:t xml:space="preserve">Алтайского края                ______________   </w:t>
      </w:r>
      <w:r w:rsidR="000C19AB" w:rsidRPr="004A22C6">
        <w:rPr>
          <w:rFonts w:ascii="Times New Roman" w:hAnsi="Times New Roman"/>
          <w:sz w:val="28"/>
          <w:szCs w:val="28"/>
        </w:rPr>
        <w:t>Н.Н. Ковылина</w:t>
      </w:r>
    </w:p>
    <w:sectPr w:rsidR="008A7283" w:rsidRPr="004A22C6" w:rsidSect="00B2466D">
      <w:footerReference w:type="default" r:id="rId15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0DD68" w14:textId="77777777" w:rsidR="00E23807" w:rsidRDefault="00E23807" w:rsidP="00A2208E">
      <w:pPr>
        <w:spacing w:after="0" w:line="240" w:lineRule="auto"/>
      </w:pPr>
      <w:r>
        <w:separator/>
      </w:r>
    </w:p>
  </w:endnote>
  <w:endnote w:type="continuationSeparator" w:id="0">
    <w:p w14:paraId="6FA14FCC" w14:textId="77777777" w:rsidR="00E23807" w:rsidRDefault="00E23807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A937F" w14:textId="77777777" w:rsidR="00F1165C" w:rsidRDefault="00F1165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F5899">
      <w:rPr>
        <w:noProof/>
      </w:rPr>
      <w:t>4</w:t>
    </w:r>
    <w:r>
      <w:rPr>
        <w:noProof/>
      </w:rPr>
      <w:fldChar w:fldCharType="end"/>
    </w:r>
  </w:p>
  <w:p w14:paraId="03A94E3A" w14:textId="77777777" w:rsidR="00F1165C" w:rsidRDefault="00F116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35CF7" w14:textId="77777777" w:rsidR="00E23807" w:rsidRDefault="00E23807" w:rsidP="00A2208E">
      <w:pPr>
        <w:spacing w:after="0" w:line="240" w:lineRule="auto"/>
      </w:pPr>
      <w:r>
        <w:separator/>
      </w:r>
    </w:p>
  </w:footnote>
  <w:footnote w:type="continuationSeparator" w:id="0">
    <w:p w14:paraId="1E7D9F49" w14:textId="77777777" w:rsidR="00E23807" w:rsidRDefault="00E23807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30391"/>
    <w:multiLevelType w:val="hybridMultilevel"/>
    <w:tmpl w:val="1D7219A0"/>
    <w:lvl w:ilvl="0" w:tplc="838ABD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BAA73DE"/>
    <w:multiLevelType w:val="hybridMultilevel"/>
    <w:tmpl w:val="879E1748"/>
    <w:lvl w:ilvl="0" w:tplc="C3F2D4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9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796586C"/>
    <w:multiLevelType w:val="hybridMultilevel"/>
    <w:tmpl w:val="927E801A"/>
    <w:lvl w:ilvl="0" w:tplc="DF72BEB4">
      <w:start w:val="1"/>
      <w:numFmt w:val="decimal"/>
      <w:lvlText w:val="%1)"/>
      <w:lvlJc w:val="left"/>
      <w:pPr>
        <w:ind w:left="9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4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20A3A"/>
    <w:multiLevelType w:val="hybridMultilevel"/>
    <w:tmpl w:val="7826ABB6"/>
    <w:lvl w:ilvl="0" w:tplc="9A12190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A956791"/>
    <w:multiLevelType w:val="hybridMultilevel"/>
    <w:tmpl w:val="7C22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17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5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1"/>
    <w:rsid w:val="00005CF2"/>
    <w:rsid w:val="000065F2"/>
    <w:rsid w:val="00007359"/>
    <w:rsid w:val="000078E5"/>
    <w:rsid w:val="000103D4"/>
    <w:rsid w:val="000137BA"/>
    <w:rsid w:val="00013C29"/>
    <w:rsid w:val="00014207"/>
    <w:rsid w:val="00015393"/>
    <w:rsid w:val="0001570D"/>
    <w:rsid w:val="0001612D"/>
    <w:rsid w:val="00016CC2"/>
    <w:rsid w:val="0002011A"/>
    <w:rsid w:val="000235E7"/>
    <w:rsid w:val="000237EB"/>
    <w:rsid w:val="00036C28"/>
    <w:rsid w:val="000375D1"/>
    <w:rsid w:val="00040909"/>
    <w:rsid w:val="00040D79"/>
    <w:rsid w:val="00043518"/>
    <w:rsid w:val="00044220"/>
    <w:rsid w:val="00045411"/>
    <w:rsid w:val="000462EF"/>
    <w:rsid w:val="00047591"/>
    <w:rsid w:val="00052695"/>
    <w:rsid w:val="00052F0D"/>
    <w:rsid w:val="00054BD1"/>
    <w:rsid w:val="0005705D"/>
    <w:rsid w:val="00065BF5"/>
    <w:rsid w:val="000669B9"/>
    <w:rsid w:val="00066D1E"/>
    <w:rsid w:val="0007182D"/>
    <w:rsid w:val="00073174"/>
    <w:rsid w:val="00073182"/>
    <w:rsid w:val="00074C44"/>
    <w:rsid w:val="00077474"/>
    <w:rsid w:val="00077760"/>
    <w:rsid w:val="00077BA1"/>
    <w:rsid w:val="00077F16"/>
    <w:rsid w:val="0008222D"/>
    <w:rsid w:val="00084FEC"/>
    <w:rsid w:val="00085239"/>
    <w:rsid w:val="00086D01"/>
    <w:rsid w:val="00090443"/>
    <w:rsid w:val="00090D1A"/>
    <w:rsid w:val="000910A1"/>
    <w:rsid w:val="00091882"/>
    <w:rsid w:val="00093FCF"/>
    <w:rsid w:val="0009560E"/>
    <w:rsid w:val="000967BC"/>
    <w:rsid w:val="00096BCE"/>
    <w:rsid w:val="00097696"/>
    <w:rsid w:val="000A04D3"/>
    <w:rsid w:val="000A0722"/>
    <w:rsid w:val="000A0B60"/>
    <w:rsid w:val="000A3FD0"/>
    <w:rsid w:val="000A4212"/>
    <w:rsid w:val="000A43C8"/>
    <w:rsid w:val="000B15BB"/>
    <w:rsid w:val="000B2D2D"/>
    <w:rsid w:val="000C19AB"/>
    <w:rsid w:val="000C1C19"/>
    <w:rsid w:val="000C1D68"/>
    <w:rsid w:val="000C3E75"/>
    <w:rsid w:val="000C5910"/>
    <w:rsid w:val="000D1E30"/>
    <w:rsid w:val="000D1E85"/>
    <w:rsid w:val="000D25DF"/>
    <w:rsid w:val="000D6E43"/>
    <w:rsid w:val="000D7B8C"/>
    <w:rsid w:val="000E1D42"/>
    <w:rsid w:val="000E1D55"/>
    <w:rsid w:val="000E6F07"/>
    <w:rsid w:val="000E7D0B"/>
    <w:rsid w:val="000F0389"/>
    <w:rsid w:val="000F09C9"/>
    <w:rsid w:val="000F1ACC"/>
    <w:rsid w:val="000F309A"/>
    <w:rsid w:val="000F3EAE"/>
    <w:rsid w:val="000F435F"/>
    <w:rsid w:val="000F755F"/>
    <w:rsid w:val="000F7B77"/>
    <w:rsid w:val="00100C76"/>
    <w:rsid w:val="00101451"/>
    <w:rsid w:val="00102852"/>
    <w:rsid w:val="00103051"/>
    <w:rsid w:val="001031FD"/>
    <w:rsid w:val="00107AAA"/>
    <w:rsid w:val="0011154D"/>
    <w:rsid w:val="00111C63"/>
    <w:rsid w:val="00111CB6"/>
    <w:rsid w:val="0011265E"/>
    <w:rsid w:val="00113691"/>
    <w:rsid w:val="0011370A"/>
    <w:rsid w:val="0011417C"/>
    <w:rsid w:val="00114F2F"/>
    <w:rsid w:val="0011606E"/>
    <w:rsid w:val="00116698"/>
    <w:rsid w:val="00123369"/>
    <w:rsid w:val="0012395F"/>
    <w:rsid w:val="00125F15"/>
    <w:rsid w:val="00130BE5"/>
    <w:rsid w:val="00130CD6"/>
    <w:rsid w:val="00131837"/>
    <w:rsid w:val="001320A6"/>
    <w:rsid w:val="0013320F"/>
    <w:rsid w:val="00133951"/>
    <w:rsid w:val="00133ABB"/>
    <w:rsid w:val="001340DF"/>
    <w:rsid w:val="001349A9"/>
    <w:rsid w:val="00135731"/>
    <w:rsid w:val="00135745"/>
    <w:rsid w:val="00135F4B"/>
    <w:rsid w:val="00136AE3"/>
    <w:rsid w:val="00137DC4"/>
    <w:rsid w:val="00140592"/>
    <w:rsid w:val="00141509"/>
    <w:rsid w:val="00141B44"/>
    <w:rsid w:val="00142245"/>
    <w:rsid w:val="0014253E"/>
    <w:rsid w:val="00143E82"/>
    <w:rsid w:val="00144443"/>
    <w:rsid w:val="00145D8D"/>
    <w:rsid w:val="00146C8A"/>
    <w:rsid w:val="00146D9D"/>
    <w:rsid w:val="00150778"/>
    <w:rsid w:val="00150D42"/>
    <w:rsid w:val="00152CC6"/>
    <w:rsid w:val="001530D3"/>
    <w:rsid w:val="0015461E"/>
    <w:rsid w:val="00155406"/>
    <w:rsid w:val="001559C6"/>
    <w:rsid w:val="00160FB3"/>
    <w:rsid w:val="00162A6B"/>
    <w:rsid w:val="00163600"/>
    <w:rsid w:val="001660B5"/>
    <w:rsid w:val="00166B6F"/>
    <w:rsid w:val="0016708E"/>
    <w:rsid w:val="001679EB"/>
    <w:rsid w:val="00181124"/>
    <w:rsid w:val="001813AD"/>
    <w:rsid w:val="00182C49"/>
    <w:rsid w:val="00186602"/>
    <w:rsid w:val="001870CE"/>
    <w:rsid w:val="001871C1"/>
    <w:rsid w:val="00191191"/>
    <w:rsid w:val="001944F3"/>
    <w:rsid w:val="00194625"/>
    <w:rsid w:val="00194C33"/>
    <w:rsid w:val="00195A8E"/>
    <w:rsid w:val="001A1771"/>
    <w:rsid w:val="001A6310"/>
    <w:rsid w:val="001A67E3"/>
    <w:rsid w:val="001A7106"/>
    <w:rsid w:val="001A7E94"/>
    <w:rsid w:val="001B31DE"/>
    <w:rsid w:val="001B33EF"/>
    <w:rsid w:val="001B589A"/>
    <w:rsid w:val="001C1484"/>
    <w:rsid w:val="001C3280"/>
    <w:rsid w:val="001C3D66"/>
    <w:rsid w:val="001C4066"/>
    <w:rsid w:val="001C4204"/>
    <w:rsid w:val="001C4AC4"/>
    <w:rsid w:val="001C5250"/>
    <w:rsid w:val="001C6773"/>
    <w:rsid w:val="001C75D4"/>
    <w:rsid w:val="001D49DD"/>
    <w:rsid w:val="001D4A75"/>
    <w:rsid w:val="001D6646"/>
    <w:rsid w:val="001D67E9"/>
    <w:rsid w:val="001E04AB"/>
    <w:rsid w:val="001E09F4"/>
    <w:rsid w:val="001E1345"/>
    <w:rsid w:val="001E230E"/>
    <w:rsid w:val="001E5D27"/>
    <w:rsid w:val="001E5D4C"/>
    <w:rsid w:val="001E6915"/>
    <w:rsid w:val="001F0D9B"/>
    <w:rsid w:val="001F1059"/>
    <w:rsid w:val="001F2514"/>
    <w:rsid w:val="001F468C"/>
    <w:rsid w:val="001F4F0F"/>
    <w:rsid w:val="001F6259"/>
    <w:rsid w:val="0020101B"/>
    <w:rsid w:val="00201A81"/>
    <w:rsid w:val="0020219E"/>
    <w:rsid w:val="00203470"/>
    <w:rsid w:val="002045D8"/>
    <w:rsid w:val="00204FEC"/>
    <w:rsid w:val="00205AF6"/>
    <w:rsid w:val="002062F2"/>
    <w:rsid w:val="0020729A"/>
    <w:rsid w:val="00207D07"/>
    <w:rsid w:val="002124E3"/>
    <w:rsid w:val="0021252D"/>
    <w:rsid w:val="00212E88"/>
    <w:rsid w:val="00214969"/>
    <w:rsid w:val="0021498B"/>
    <w:rsid w:val="00214BF9"/>
    <w:rsid w:val="00216629"/>
    <w:rsid w:val="00216F26"/>
    <w:rsid w:val="0022055D"/>
    <w:rsid w:val="0022174A"/>
    <w:rsid w:val="00222BCD"/>
    <w:rsid w:val="002259BC"/>
    <w:rsid w:val="00230244"/>
    <w:rsid w:val="002310F6"/>
    <w:rsid w:val="002327B0"/>
    <w:rsid w:val="00234317"/>
    <w:rsid w:val="0023559B"/>
    <w:rsid w:val="00237868"/>
    <w:rsid w:val="00237F55"/>
    <w:rsid w:val="00241E33"/>
    <w:rsid w:val="00241EF6"/>
    <w:rsid w:val="00243A0F"/>
    <w:rsid w:val="002448A1"/>
    <w:rsid w:val="0024653C"/>
    <w:rsid w:val="00247C6E"/>
    <w:rsid w:val="00247F79"/>
    <w:rsid w:val="00250979"/>
    <w:rsid w:val="00251401"/>
    <w:rsid w:val="00252A53"/>
    <w:rsid w:val="00252F38"/>
    <w:rsid w:val="00253994"/>
    <w:rsid w:val="00254941"/>
    <w:rsid w:val="00254E79"/>
    <w:rsid w:val="00255C48"/>
    <w:rsid w:val="00255CD3"/>
    <w:rsid w:val="00256665"/>
    <w:rsid w:val="00257980"/>
    <w:rsid w:val="00262775"/>
    <w:rsid w:val="002656D4"/>
    <w:rsid w:val="00266387"/>
    <w:rsid w:val="00266585"/>
    <w:rsid w:val="00267AB8"/>
    <w:rsid w:val="00271967"/>
    <w:rsid w:val="00271E17"/>
    <w:rsid w:val="00272398"/>
    <w:rsid w:val="00272457"/>
    <w:rsid w:val="00273512"/>
    <w:rsid w:val="00274369"/>
    <w:rsid w:val="00274614"/>
    <w:rsid w:val="002753D5"/>
    <w:rsid w:val="00275906"/>
    <w:rsid w:val="00276647"/>
    <w:rsid w:val="00276DC8"/>
    <w:rsid w:val="002775F1"/>
    <w:rsid w:val="00277F88"/>
    <w:rsid w:val="00281954"/>
    <w:rsid w:val="00284202"/>
    <w:rsid w:val="002849A4"/>
    <w:rsid w:val="00286F5F"/>
    <w:rsid w:val="00287ED9"/>
    <w:rsid w:val="0029056B"/>
    <w:rsid w:val="002909AA"/>
    <w:rsid w:val="00291362"/>
    <w:rsid w:val="0029203F"/>
    <w:rsid w:val="00292B09"/>
    <w:rsid w:val="00293EE2"/>
    <w:rsid w:val="002968F9"/>
    <w:rsid w:val="00296BF7"/>
    <w:rsid w:val="002A052E"/>
    <w:rsid w:val="002A317E"/>
    <w:rsid w:val="002A4263"/>
    <w:rsid w:val="002A5EB4"/>
    <w:rsid w:val="002A61FD"/>
    <w:rsid w:val="002A6874"/>
    <w:rsid w:val="002A691A"/>
    <w:rsid w:val="002A7D35"/>
    <w:rsid w:val="002B0165"/>
    <w:rsid w:val="002B0B46"/>
    <w:rsid w:val="002B232A"/>
    <w:rsid w:val="002B3133"/>
    <w:rsid w:val="002B375F"/>
    <w:rsid w:val="002B3BC8"/>
    <w:rsid w:val="002B68CD"/>
    <w:rsid w:val="002C32BB"/>
    <w:rsid w:val="002C5EBD"/>
    <w:rsid w:val="002C6227"/>
    <w:rsid w:val="002C79C9"/>
    <w:rsid w:val="002C7E1A"/>
    <w:rsid w:val="002D1D8E"/>
    <w:rsid w:val="002D4D06"/>
    <w:rsid w:val="002D5A77"/>
    <w:rsid w:val="002D5ED4"/>
    <w:rsid w:val="002D6D51"/>
    <w:rsid w:val="002D77D9"/>
    <w:rsid w:val="002E0321"/>
    <w:rsid w:val="002E07BC"/>
    <w:rsid w:val="002E0FE5"/>
    <w:rsid w:val="002E14E9"/>
    <w:rsid w:val="002E3543"/>
    <w:rsid w:val="002E3D30"/>
    <w:rsid w:val="002E4612"/>
    <w:rsid w:val="002E46E1"/>
    <w:rsid w:val="002E6590"/>
    <w:rsid w:val="002E6890"/>
    <w:rsid w:val="002E6B9C"/>
    <w:rsid w:val="002F020D"/>
    <w:rsid w:val="002F197E"/>
    <w:rsid w:val="002F1D64"/>
    <w:rsid w:val="002F1DD7"/>
    <w:rsid w:val="002F38FA"/>
    <w:rsid w:val="003005CA"/>
    <w:rsid w:val="00300C95"/>
    <w:rsid w:val="00300F9B"/>
    <w:rsid w:val="00301278"/>
    <w:rsid w:val="00303C3C"/>
    <w:rsid w:val="00306C1C"/>
    <w:rsid w:val="003077E6"/>
    <w:rsid w:val="00310B5B"/>
    <w:rsid w:val="00311CE0"/>
    <w:rsid w:val="00314C56"/>
    <w:rsid w:val="003150B9"/>
    <w:rsid w:val="00315F25"/>
    <w:rsid w:val="00316330"/>
    <w:rsid w:val="00317524"/>
    <w:rsid w:val="0032048D"/>
    <w:rsid w:val="00321C53"/>
    <w:rsid w:val="00322321"/>
    <w:rsid w:val="003224E9"/>
    <w:rsid w:val="00322B1E"/>
    <w:rsid w:val="00324622"/>
    <w:rsid w:val="0032545D"/>
    <w:rsid w:val="003269D2"/>
    <w:rsid w:val="0032746F"/>
    <w:rsid w:val="00330571"/>
    <w:rsid w:val="00331AEE"/>
    <w:rsid w:val="00333C06"/>
    <w:rsid w:val="003351BB"/>
    <w:rsid w:val="00335EDA"/>
    <w:rsid w:val="003379F4"/>
    <w:rsid w:val="00337AD7"/>
    <w:rsid w:val="003435D6"/>
    <w:rsid w:val="0034368A"/>
    <w:rsid w:val="003455A8"/>
    <w:rsid w:val="003466B5"/>
    <w:rsid w:val="00347B07"/>
    <w:rsid w:val="00352213"/>
    <w:rsid w:val="003527B0"/>
    <w:rsid w:val="00354112"/>
    <w:rsid w:val="00356F7C"/>
    <w:rsid w:val="00357956"/>
    <w:rsid w:val="00360695"/>
    <w:rsid w:val="00360D42"/>
    <w:rsid w:val="00361C0D"/>
    <w:rsid w:val="00362816"/>
    <w:rsid w:val="0036436D"/>
    <w:rsid w:val="00364CAA"/>
    <w:rsid w:val="00367A75"/>
    <w:rsid w:val="0037012E"/>
    <w:rsid w:val="00371794"/>
    <w:rsid w:val="00372016"/>
    <w:rsid w:val="0037217A"/>
    <w:rsid w:val="00372A18"/>
    <w:rsid w:val="00372EDC"/>
    <w:rsid w:val="00374632"/>
    <w:rsid w:val="003776E6"/>
    <w:rsid w:val="00377E74"/>
    <w:rsid w:val="00380A97"/>
    <w:rsid w:val="00380F66"/>
    <w:rsid w:val="003816D1"/>
    <w:rsid w:val="0038228D"/>
    <w:rsid w:val="0038360A"/>
    <w:rsid w:val="00384B29"/>
    <w:rsid w:val="00384FB3"/>
    <w:rsid w:val="0038667C"/>
    <w:rsid w:val="0038696F"/>
    <w:rsid w:val="0038700E"/>
    <w:rsid w:val="00387474"/>
    <w:rsid w:val="00391716"/>
    <w:rsid w:val="00391C29"/>
    <w:rsid w:val="00391E6D"/>
    <w:rsid w:val="00392415"/>
    <w:rsid w:val="003969AB"/>
    <w:rsid w:val="003A0A52"/>
    <w:rsid w:val="003A2883"/>
    <w:rsid w:val="003A3158"/>
    <w:rsid w:val="003A324B"/>
    <w:rsid w:val="003A445B"/>
    <w:rsid w:val="003A49EB"/>
    <w:rsid w:val="003A4EE8"/>
    <w:rsid w:val="003A7586"/>
    <w:rsid w:val="003A7B54"/>
    <w:rsid w:val="003A7FAD"/>
    <w:rsid w:val="003B4801"/>
    <w:rsid w:val="003B5AFC"/>
    <w:rsid w:val="003B61CF"/>
    <w:rsid w:val="003B63CA"/>
    <w:rsid w:val="003C0D3A"/>
    <w:rsid w:val="003C37BB"/>
    <w:rsid w:val="003C49C1"/>
    <w:rsid w:val="003C516D"/>
    <w:rsid w:val="003C712E"/>
    <w:rsid w:val="003D0DAF"/>
    <w:rsid w:val="003D12AE"/>
    <w:rsid w:val="003D3B13"/>
    <w:rsid w:val="003D3CEB"/>
    <w:rsid w:val="003D40BC"/>
    <w:rsid w:val="003D45AC"/>
    <w:rsid w:val="003D4CD4"/>
    <w:rsid w:val="003D6910"/>
    <w:rsid w:val="003E1776"/>
    <w:rsid w:val="003E42A2"/>
    <w:rsid w:val="003E481D"/>
    <w:rsid w:val="003E766D"/>
    <w:rsid w:val="003E7E3D"/>
    <w:rsid w:val="003F0BF3"/>
    <w:rsid w:val="003F11CA"/>
    <w:rsid w:val="003F3A53"/>
    <w:rsid w:val="003F4155"/>
    <w:rsid w:val="003F430B"/>
    <w:rsid w:val="003F6ACB"/>
    <w:rsid w:val="004000B1"/>
    <w:rsid w:val="0040376B"/>
    <w:rsid w:val="00404073"/>
    <w:rsid w:val="00405105"/>
    <w:rsid w:val="00406304"/>
    <w:rsid w:val="0040634E"/>
    <w:rsid w:val="00406E76"/>
    <w:rsid w:val="004108A9"/>
    <w:rsid w:val="00411114"/>
    <w:rsid w:val="00412E24"/>
    <w:rsid w:val="004134FF"/>
    <w:rsid w:val="004144A4"/>
    <w:rsid w:val="00415110"/>
    <w:rsid w:val="0041610B"/>
    <w:rsid w:val="00426DB6"/>
    <w:rsid w:val="00427643"/>
    <w:rsid w:val="00430397"/>
    <w:rsid w:val="0043084C"/>
    <w:rsid w:val="004313DF"/>
    <w:rsid w:val="00434B9F"/>
    <w:rsid w:val="00435F23"/>
    <w:rsid w:val="00437E2E"/>
    <w:rsid w:val="0044226B"/>
    <w:rsid w:val="004440C0"/>
    <w:rsid w:val="00445AEB"/>
    <w:rsid w:val="00450874"/>
    <w:rsid w:val="004508E8"/>
    <w:rsid w:val="004517DD"/>
    <w:rsid w:val="004518A0"/>
    <w:rsid w:val="0045261C"/>
    <w:rsid w:val="00453A67"/>
    <w:rsid w:val="00454374"/>
    <w:rsid w:val="00456244"/>
    <w:rsid w:val="00460075"/>
    <w:rsid w:val="00461803"/>
    <w:rsid w:val="0046243B"/>
    <w:rsid w:val="00462F4E"/>
    <w:rsid w:val="004631C8"/>
    <w:rsid w:val="00467AB5"/>
    <w:rsid w:val="00470786"/>
    <w:rsid w:val="00473080"/>
    <w:rsid w:val="004766C3"/>
    <w:rsid w:val="0047708E"/>
    <w:rsid w:val="004770D9"/>
    <w:rsid w:val="00477C1C"/>
    <w:rsid w:val="00481C9A"/>
    <w:rsid w:val="004825A5"/>
    <w:rsid w:val="0048307C"/>
    <w:rsid w:val="00484072"/>
    <w:rsid w:val="00487A58"/>
    <w:rsid w:val="004902A8"/>
    <w:rsid w:val="00491518"/>
    <w:rsid w:val="0049156D"/>
    <w:rsid w:val="00493629"/>
    <w:rsid w:val="004946BB"/>
    <w:rsid w:val="00497622"/>
    <w:rsid w:val="004976A6"/>
    <w:rsid w:val="004A0859"/>
    <w:rsid w:val="004A0CCC"/>
    <w:rsid w:val="004A1F2B"/>
    <w:rsid w:val="004A2172"/>
    <w:rsid w:val="004A22C6"/>
    <w:rsid w:val="004A2C68"/>
    <w:rsid w:val="004A4689"/>
    <w:rsid w:val="004A4B97"/>
    <w:rsid w:val="004A5C9E"/>
    <w:rsid w:val="004A6E61"/>
    <w:rsid w:val="004A7C57"/>
    <w:rsid w:val="004B3D78"/>
    <w:rsid w:val="004B5767"/>
    <w:rsid w:val="004B6188"/>
    <w:rsid w:val="004B698C"/>
    <w:rsid w:val="004B69B7"/>
    <w:rsid w:val="004B70CA"/>
    <w:rsid w:val="004C00CB"/>
    <w:rsid w:val="004C09E6"/>
    <w:rsid w:val="004C0FE2"/>
    <w:rsid w:val="004C18C8"/>
    <w:rsid w:val="004C2387"/>
    <w:rsid w:val="004C3044"/>
    <w:rsid w:val="004C3CC4"/>
    <w:rsid w:val="004C5D7F"/>
    <w:rsid w:val="004C676F"/>
    <w:rsid w:val="004D02D1"/>
    <w:rsid w:val="004D170A"/>
    <w:rsid w:val="004D239E"/>
    <w:rsid w:val="004D312F"/>
    <w:rsid w:val="004D5CF8"/>
    <w:rsid w:val="004D61AA"/>
    <w:rsid w:val="004D65CD"/>
    <w:rsid w:val="004D664F"/>
    <w:rsid w:val="004D6755"/>
    <w:rsid w:val="004D7A59"/>
    <w:rsid w:val="004E16CD"/>
    <w:rsid w:val="004E17E7"/>
    <w:rsid w:val="004E3288"/>
    <w:rsid w:val="004E59EE"/>
    <w:rsid w:val="004E5AB6"/>
    <w:rsid w:val="004E5D1B"/>
    <w:rsid w:val="004E649E"/>
    <w:rsid w:val="004E6A04"/>
    <w:rsid w:val="004E6C80"/>
    <w:rsid w:val="004F350E"/>
    <w:rsid w:val="00500176"/>
    <w:rsid w:val="00500308"/>
    <w:rsid w:val="00501FEE"/>
    <w:rsid w:val="005022AB"/>
    <w:rsid w:val="005047FE"/>
    <w:rsid w:val="00505DF9"/>
    <w:rsid w:val="00505F18"/>
    <w:rsid w:val="00506F2F"/>
    <w:rsid w:val="00507036"/>
    <w:rsid w:val="00507115"/>
    <w:rsid w:val="005078BA"/>
    <w:rsid w:val="00507D03"/>
    <w:rsid w:val="0051068A"/>
    <w:rsid w:val="00511A75"/>
    <w:rsid w:val="005146F0"/>
    <w:rsid w:val="005147CC"/>
    <w:rsid w:val="00516961"/>
    <w:rsid w:val="005171D2"/>
    <w:rsid w:val="00517928"/>
    <w:rsid w:val="00517C00"/>
    <w:rsid w:val="0052178C"/>
    <w:rsid w:val="00525BB9"/>
    <w:rsid w:val="00526271"/>
    <w:rsid w:val="00527DA5"/>
    <w:rsid w:val="00530228"/>
    <w:rsid w:val="00530CCB"/>
    <w:rsid w:val="005321AB"/>
    <w:rsid w:val="00532542"/>
    <w:rsid w:val="005332DC"/>
    <w:rsid w:val="005345FB"/>
    <w:rsid w:val="00534777"/>
    <w:rsid w:val="0053504C"/>
    <w:rsid w:val="0053670B"/>
    <w:rsid w:val="0053745D"/>
    <w:rsid w:val="00537A7D"/>
    <w:rsid w:val="0054070E"/>
    <w:rsid w:val="005408B1"/>
    <w:rsid w:val="00541923"/>
    <w:rsid w:val="005429B0"/>
    <w:rsid w:val="0054533A"/>
    <w:rsid w:val="00546759"/>
    <w:rsid w:val="0054793E"/>
    <w:rsid w:val="005532F0"/>
    <w:rsid w:val="0055663B"/>
    <w:rsid w:val="00556A60"/>
    <w:rsid w:val="005636CE"/>
    <w:rsid w:val="00565710"/>
    <w:rsid w:val="00565A55"/>
    <w:rsid w:val="00565D28"/>
    <w:rsid w:val="00565ED7"/>
    <w:rsid w:val="00566A39"/>
    <w:rsid w:val="005676E6"/>
    <w:rsid w:val="00567979"/>
    <w:rsid w:val="005709EF"/>
    <w:rsid w:val="00571708"/>
    <w:rsid w:val="00573FDC"/>
    <w:rsid w:val="00574495"/>
    <w:rsid w:val="00575C42"/>
    <w:rsid w:val="0058308F"/>
    <w:rsid w:val="00586F2C"/>
    <w:rsid w:val="00593CA8"/>
    <w:rsid w:val="0059437C"/>
    <w:rsid w:val="005952D3"/>
    <w:rsid w:val="005A3006"/>
    <w:rsid w:val="005A3D45"/>
    <w:rsid w:val="005A3E94"/>
    <w:rsid w:val="005A4EF4"/>
    <w:rsid w:val="005A6DEB"/>
    <w:rsid w:val="005A7CE4"/>
    <w:rsid w:val="005B0B4E"/>
    <w:rsid w:val="005B2E40"/>
    <w:rsid w:val="005B306C"/>
    <w:rsid w:val="005B578E"/>
    <w:rsid w:val="005B60EE"/>
    <w:rsid w:val="005B6EB8"/>
    <w:rsid w:val="005C0F0D"/>
    <w:rsid w:val="005C189E"/>
    <w:rsid w:val="005C2365"/>
    <w:rsid w:val="005C3B26"/>
    <w:rsid w:val="005C5457"/>
    <w:rsid w:val="005C593D"/>
    <w:rsid w:val="005C6298"/>
    <w:rsid w:val="005C6A75"/>
    <w:rsid w:val="005D4067"/>
    <w:rsid w:val="005D51B6"/>
    <w:rsid w:val="005D70F1"/>
    <w:rsid w:val="005E0A60"/>
    <w:rsid w:val="005E0C19"/>
    <w:rsid w:val="005E13EA"/>
    <w:rsid w:val="005E1A7B"/>
    <w:rsid w:val="005E1BDF"/>
    <w:rsid w:val="005E22C1"/>
    <w:rsid w:val="005E3ED3"/>
    <w:rsid w:val="005E450C"/>
    <w:rsid w:val="005E4EF1"/>
    <w:rsid w:val="005E727D"/>
    <w:rsid w:val="005E7734"/>
    <w:rsid w:val="005F0C06"/>
    <w:rsid w:val="005F23A8"/>
    <w:rsid w:val="005F3C7F"/>
    <w:rsid w:val="005F3F19"/>
    <w:rsid w:val="005F537B"/>
    <w:rsid w:val="005F788A"/>
    <w:rsid w:val="0060233F"/>
    <w:rsid w:val="0060247A"/>
    <w:rsid w:val="006029DA"/>
    <w:rsid w:val="00603C5F"/>
    <w:rsid w:val="00604230"/>
    <w:rsid w:val="00605F8C"/>
    <w:rsid w:val="0060765C"/>
    <w:rsid w:val="00607761"/>
    <w:rsid w:val="0060790F"/>
    <w:rsid w:val="00607CF9"/>
    <w:rsid w:val="0061012E"/>
    <w:rsid w:val="00610C95"/>
    <w:rsid w:val="006116D8"/>
    <w:rsid w:val="00611AB9"/>
    <w:rsid w:val="006120AA"/>
    <w:rsid w:val="00612455"/>
    <w:rsid w:val="00612FE1"/>
    <w:rsid w:val="00613720"/>
    <w:rsid w:val="0061515D"/>
    <w:rsid w:val="0061648C"/>
    <w:rsid w:val="00616F4C"/>
    <w:rsid w:val="00617D8C"/>
    <w:rsid w:val="006216F0"/>
    <w:rsid w:val="00623C94"/>
    <w:rsid w:val="00624E77"/>
    <w:rsid w:val="0062619D"/>
    <w:rsid w:val="00626713"/>
    <w:rsid w:val="00632E57"/>
    <w:rsid w:val="00633E83"/>
    <w:rsid w:val="00634746"/>
    <w:rsid w:val="00636C6C"/>
    <w:rsid w:val="0063729B"/>
    <w:rsid w:val="006400FA"/>
    <w:rsid w:val="00640BA3"/>
    <w:rsid w:val="006413B3"/>
    <w:rsid w:val="00641F81"/>
    <w:rsid w:val="00642582"/>
    <w:rsid w:val="00642825"/>
    <w:rsid w:val="00642C0F"/>
    <w:rsid w:val="006434BE"/>
    <w:rsid w:val="00645AE0"/>
    <w:rsid w:val="00645F61"/>
    <w:rsid w:val="006465D6"/>
    <w:rsid w:val="0065094F"/>
    <w:rsid w:val="00653871"/>
    <w:rsid w:val="00654164"/>
    <w:rsid w:val="006547DB"/>
    <w:rsid w:val="006561F6"/>
    <w:rsid w:val="006578C7"/>
    <w:rsid w:val="00660495"/>
    <w:rsid w:val="00660639"/>
    <w:rsid w:val="006613FF"/>
    <w:rsid w:val="00662976"/>
    <w:rsid w:val="00663C6F"/>
    <w:rsid w:val="0066525C"/>
    <w:rsid w:val="00665ECB"/>
    <w:rsid w:val="006726A3"/>
    <w:rsid w:val="0067305A"/>
    <w:rsid w:val="0067329A"/>
    <w:rsid w:val="00674D46"/>
    <w:rsid w:val="00675A98"/>
    <w:rsid w:val="00676BC6"/>
    <w:rsid w:val="006778EC"/>
    <w:rsid w:val="00677F29"/>
    <w:rsid w:val="00681522"/>
    <w:rsid w:val="00681725"/>
    <w:rsid w:val="00682173"/>
    <w:rsid w:val="0068484F"/>
    <w:rsid w:val="006852C7"/>
    <w:rsid w:val="00686832"/>
    <w:rsid w:val="00686A81"/>
    <w:rsid w:val="00690393"/>
    <w:rsid w:val="00690B60"/>
    <w:rsid w:val="00692EBE"/>
    <w:rsid w:val="006955E0"/>
    <w:rsid w:val="006A01E2"/>
    <w:rsid w:val="006A1FBE"/>
    <w:rsid w:val="006A2D2A"/>
    <w:rsid w:val="006A4C95"/>
    <w:rsid w:val="006A50B3"/>
    <w:rsid w:val="006A6F6F"/>
    <w:rsid w:val="006A75B0"/>
    <w:rsid w:val="006B0F92"/>
    <w:rsid w:val="006B1196"/>
    <w:rsid w:val="006B154A"/>
    <w:rsid w:val="006B37F5"/>
    <w:rsid w:val="006B43CA"/>
    <w:rsid w:val="006B4948"/>
    <w:rsid w:val="006B4D7A"/>
    <w:rsid w:val="006B5FFB"/>
    <w:rsid w:val="006B7AB3"/>
    <w:rsid w:val="006B7C6B"/>
    <w:rsid w:val="006C0564"/>
    <w:rsid w:val="006C1346"/>
    <w:rsid w:val="006C1518"/>
    <w:rsid w:val="006C1FD3"/>
    <w:rsid w:val="006C2702"/>
    <w:rsid w:val="006C345D"/>
    <w:rsid w:val="006C49EA"/>
    <w:rsid w:val="006C4C2F"/>
    <w:rsid w:val="006C67FB"/>
    <w:rsid w:val="006C7951"/>
    <w:rsid w:val="006D0571"/>
    <w:rsid w:val="006D24D4"/>
    <w:rsid w:val="006D4A33"/>
    <w:rsid w:val="006D6A9F"/>
    <w:rsid w:val="006E38E3"/>
    <w:rsid w:val="006E3D83"/>
    <w:rsid w:val="006E5762"/>
    <w:rsid w:val="006E5CDC"/>
    <w:rsid w:val="006E7276"/>
    <w:rsid w:val="006E7ABB"/>
    <w:rsid w:val="006F09F7"/>
    <w:rsid w:val="006F0A39"/>
    <w:rsid w:val="006F1137"/>
    <w:rsid w:val="006F116C"/>
    <w:rsid w:val="006F16E7"/>
    <w:rsid w:val="006F288F"/>
    <w:rsid w:val="006F53D7"/>
    <w:rsid w:val="006F602A"/>
    <w:rsid w:val="006F79B1"/>
    <w:rsid w:val="007011D1"/>
    <w:rsid w:val="00701609"/>
    <w:rsid w:val="007029BC"/>
    <w:rsid w:val="00703E92"/>
    <w:rsid w:val="007052A8"/>
    <w:rsid w:val="00705BAF"/>
    <w:rsid w:val="00710E96"/>
    <w:rsid w:val="00711E30"/>
    <w:rsid w:val="0071239F"/>
    <w:rsid w:val="00713631"/>
    <w:rsid w:val="00714023"/>
    <w:rsid w:val="007146AA"/>
    <w:rsid w:val="00714F21"/>
    <w:rsid w:val="00715150"/>
    <w:rsid w:val="00720AC1"/>
    <w:rsid w:val="007242E1"/>
    <w:rsid w:val="0072465C"/>
    <w:rsid w:val="00725243"/>
    <w:rsid w:val="0072525C"/>
    <w:rsid w:val="00725CE2"/>
    <w:rsid w:val="007264BD"/>
    <w:rsid w:val="007264EF"/>
    <w:rsid w:val="007267CA"/>
    <w:rsid w:val="00727E31"/>
    <w:rsid w:val="00733AC6"/>
    <w:rsid w:val="00734A9D"/>
    <w:rsid w:val="00734D0D"/>
    <w:rsid w:val="00735821"/>
    <w:rsid w:val="007372A0"/>
    <w:rsid w:val="00740355"/>
    <w:rsid w:val="00740E1B"/>
    <w:rsid w:val="007413D2"/>
    <w:rsid w:val="00741DB9"/>
    <w:rsid w:val="00742619"/>
    <w:rsid w:val="00743149"/>
    <w:rsid w:val="00743413"/>
    <w:rsid w:val="00743B90"/>
    <w:rsid w:val="00743D45"/>
    <w:rsid w:val="00743E73"/>
    <w:rsid w:val="0074515D"/>
    <w:rsid w:val="00745CC6"/>
    <w:rsid w:val="007473D5"/>
    <w:rsid w:val="00750037"/>
    <w:rsid w:val="00750272"/>
    <w:rsid w:val="00750EFB"/>
    <w:rsid w:val="007533E6"/>
    <w:rsid w:val="00753A91"/>
    <w:rsid w:val="007546EC"/>
    <w:rsid w:val="0075493F"/>
    <w:rsid w:val="00761654"/>
    <w:rsid w:val="00762F56"/>
    <w:rsid w:val="007638DD"/>
    <w:rsid w:val="00765117"/>
    <w:rsid w:val="00765773"/>
    <w:rsid w:val="00767CAA"/>
    <w:rsid w:val="00767DA2"/>
    <w:rsid w:val="00770996"/>
    <w:rsid w:val="007710EC"/>
    <w:rsid w:val="007715EE"/>
    <w:rsid w:val="00771946"/>
    <w:rsid w:val="0077514E"/>
    <w:rsid w:val="00775D82"/>
    <w:rsid w:val="0077615F"/>
    <w:rsid w:val="00776D85"/>
    <w:rsid w:val="00776E45"/>
    <w:rsid w:val="0078136D"/>
    <w:rsid w:val="007833C7"/>
    <w:rsid w:val="00783B8D"/>
    <w:rsid w:val="00786D4F"/>
    <w:rsid w:val="0078764A"/>
    <w:rsid w:val="007878AD"/>
    <w:rsid w:val="00791196"/>
    <w:rsid w:val="0079240C"/>
    <w:rsid w:val="0079390F"/>
    <w:rsid w:val="00793D0C"/>
    <w:rsid w:val="00794088"/>
    <w:rsid w:val="007948A9"/>
    <w:rsid w:val="007959F4"/>
    <w:rsid w:val="00795E83"/>
    <w:rsid w:val="00797B24"/>
    <w:rsid w:val="00797BB2"/>
    <w:rsid w:val="007A220D"/>
    <w:rsid w:val="007A3FC7"/>
    <w:rsid w:val="007A6CCA"/>
    <w:rsid w:val="007B49C1"/>
    <w:rsid w:val="007B5DCD"/>
    <w:rsid w:val="007B60BE"/>
    <w:rsid w:val="007B7BD3"/>
    <w:rsid w:val="007B7D1E"/>
    <w:rsid w:val="007C19DD"/>
    <w:rsid w:val="007C1FF8"/>
    <w:rsid w:val="007C2439"/>
    <w:rsid w:val="007C25CA"/>
    <w:rsid w:val="007C6365"/>
    <w:rsid w:val="007C688C"/>
    <w:rsid w:val="007D4B95"/>
    <w:rsid w:val="007D5498"/>
    <w:rsid w:val="007D6593"/>
    <w:rsid w:val="007E0783"/>
    <w:rsid w:val="007E2334"/>
    <w:rsid w:val="007E253C"/>
    <w:rsid w:val="007E3A5E"/>
    <w:rsid w:val="007E5760"/>
    <w:rsid w:val="007E5BD4"/>
    <w:rsid w:val="007E73E5"/>
    <w:rsid w:val="007F0829"/>
    <w:rsid w:val="007F1494"/>
    <w:rsid w:val="007F317B"/>
    <w:rsid w:val="007F3E8F"/>
    <w:rsid w:val="007F533F"/>
    <w:rsid w:val="00800292"/>
    <w:rsid w:val="00800894"/>
    <w:rsid w:val="00800917"/>
    <w:rsid w:val="008029B6"/>
    <w:rsid w:val="00802D2F"/>
    <w:rsid w:val="00804DF2"/>
    <w:rsid w:val="00804E0F"/>
    <w:rsid w:val="0080525E"/>
    <w:rsid w:val="00807840"/>
    <w:rsid w:val="00810ABB"/>
    <w:rsid w:val="00810ABD"/>
    <w:rsid w:val="008126D9"/>
    <w:rsid w:val="00813001"/>
    <w:rsid w:val="008131C6"/>
    <w:rsid w:val="00823152"/>
    <w:rsid w:val="00823E45"/>
    <w:rsid w:val="00823F58"/>
    <w:rsid w:val="00825CAB"/>
    <w:rsid w:val="008278C5"/>
    <w:rsid w:val="00830535"/>
    <w:rsid w:val="00832118"/>
    <w:rsid w:val="00832E11"/>
    <w:rsid w:val="008348AD"/>
    <w:rsid w:val="00835D0E"/>
    <w:rsid w:val="00836DE5"/>
    <w:rsid w:val="00841852"/>
    <w:rsid w:val="008430BB"/>
    <w:rsid w:val="008435EF"/>
    <w:rsid w:val="008450D4"/>
    <w:rsid w:val="00845CA3"/>
    <w:rsid w:val="00847E34"/>
    <w:rsid w:val="00852FFB"/>
    <w:rsid w:val="008534C5"/>
    <w:rsid w:val="00853624"/>
    <w:rsid w:val="0085365D"/>
    <w:rsid w:val="00853BF5"/>
    <w:rsid w:val="008543F8"/>
    <w:rsid w:val="00854FC1"/>
    <w:rsid w:val="008565E7"/>
    <w:rsid w:val="0086403C"/>
    <w:rsid w:val="0086656E"/>
    <w:rsid w:val="008738E1"/>
    <w:rsid w:val="0087411F"/>
    <w:rsid w:val="00874D60"/>
    <w:rsid w:val="00876032"/>
    <w:rsid w:val="00877D57"/>
    <w:rsid w:val="008802DA"/>
    <w:rsid w:val="00881989"/>
    <w:rsid w:val="00881BC0"/>
    <w:rsid w:val="00884355"/>
    <w:rsid w:val="0088487A"/>
    <w:rsid w:val="00884C33"/>
    <w:rsid w:val="008854D9"/>
    <w:rsid w:val="00885FA0"/>
    <w:rsid w:val="00885FB5"/>
    <w:rsid w:val="00891512"/>
    <w:rsid w:val="00891A31"/>
    <w:rsid w:val="008924BF"/>
    <w:rsid w:val="00896262"/>
    <w:rsid w:val="00896271"/>
    <w:rsid w:val="00896DCE"/>
    <w:rsid w:val="008A2A40"/>
    <w:rsid w:val="008A4197"/>
    <w:rsid w:val="008A42B8"/>
    <w:rsid w:val="008A6EE9"/>
    <w:rsid w:val="008A7283"/>
    <w:rsid w:val="008A729E"/>
    <w:rsid w:val="008A764C"/>
    <w:rsid w:val="008B0C00"/>
    <w:rsid w:val="008B182C"/>
    <w:rsid w:val="008B2196"/>
    <w:rsid w:val="008B477A"/>
    <w:rsid w:val="008B5F9E"/>
    <w:rsid w:val="008B6AC5"/>
    <w:rsid w:val="008C1124"/>
    <w:rsid w:val="008C19A4"/>
    <w:rsid w:val="008C256E"/>
    <w:rsid w:val="008C54FD"/>
    <w:rsid w:val="008C66C2"/>
    <w:rsid w:val="008C7B23"/>
    <w:rsid w:val="008D00FB"/>
    <w:rsid w:val="008D0B49"/>
    <w:rsid w:val="008D1BEA"/>
    <w:rsid w:val="008D5174"/>
    <w:rsid w:val="008D5FA8"/>
    <w:rsid w:val="008D6C89"/>
    <w:rsid w:val="008D7D6B"/>
    <w:rsid w:val="008E1828"/>
    <w:rsid w:val="008E4C25"/>
    <w:rsid w:val="008E4CC7"/>
    <w:rsid w:val="008E5048"/>
    <w:rsid w:val="008F0957"/>
    <w:rsid w:val="008F1668"/>
    <w:rsid w:val="008F3367"/>
    <w:rsid w:val="008F4565"/>
    <w:rsid w:val="008F50AB"/>
    <w:rsid w:val="008F535C"/>
    <w:rsid w:val="008F5882"/>
    <w:rsid w:val="008F679D"/>
    <w:rsid w:val="0090186C"/>
    <w:rsid w:val="00902283"/>
    <w:rsid w:val="009025CC"/>
    <w:rsid w:val="00904B59"/>
    <w:rsid w:val="00906AC3"/>
    <w:rsid w:val="009071ED"/>
    <w:rsid w:val="009077C7"/>
    <w:rsid w:val="00911272"/>
    <w:rsid w:val="009116B6"/>
    <w:rsid w:val="00913478"/>
    <w:rsid w:val="009156AD"/>
    <w:rsid w:val="009162B3"/>
    <w:rsid w:val="009178CC"/>
    <w:rsid w:val="009208A6"/>
    <w:rsid w:val="00923AE2"/>
    <w:rsid w:val="00926062"/>
    <w:rsid w:val="009263F6"/>
    <w:rsid w:val="00926798"/>
    <w:rsid w:val="009331AC"/>
    <w:rsid w:val="009332B5"/>
    <w:rsid w:val="0093522C"/>
    <w:rsid w:val="00936F0E"/>
    <w:rsid w:val="00941CAC"/>
    <w:rsid w:val="00951E62"/>
    <w:rsid w:val="00952363"/>
    <w:rsid w:val="00953394"/>
    <w:rsid w:val="0095702E"/>
    <w:rsid w:val="009604ED"/>
    <w:rsid w:val="0096154A"/>
    <w:rsid w:val="009623DD"/>
    <w:rsid w:val="009647D7"/>
    <w:rsid w:val="009648A7"/>
    <w:rsid w:val="00965654"/>
    <w:rsid w:val="00965EAF"/>
    <w:rsid w:val="00967707"/>
    <w:rsid w:val="009715E4"/>
    <w:rsid w:val="00971C49"/>
    <w:rsid w:val="00973086"/>
    <w:rsid w:val="00974832"/>
    <w:rsid w:val="00974BE4"/>
    <w:rsid w:val="00975450"/>
    <w:rsid w:val="00980161"/>
    <w:rsid w:val="009805C5"/>
    <w:rsid w:val="00983F7A"/>
    <w:rsid w:val="0098766C"/>
    <w:rsid w:val="00990023"/>
    <w:rsid w:val="009927B6"/>
    <w:rsid w:val="009935C9"/>
    <w:rsid w:val="009957B6"/>
    <w:rsid w:val="009A0898"/>
    <w:rsid w:val="009A296A"/>
    <w:rsid w:val="009A71F1"/>
    <w:rsid w:val="009A7D6A"/>
    <w:rsid w:val="009B02CE"/>
    <w:rsid w:val="009B14BF"/>
    <w:rsid w:val="009B3974"/>
    <w:rsid w:val="009B6D5B"/>
    <w:rsid w:val="009B74D6"/>
    <w:rsid w:val="009B772C"/>
    <w:rsid w:val="009B7D84"/>
    <w:rsid w:val="009B7DA4"/>
    <w:rsid w:val="009C1990"/>
    <w:rsid w:val="009C38A0"/>
    <w:rsid w:val="009C3F29"/>
    <w:rsid w:val="009D08CA"/>
    <w:rsid w:val="009D39D5"/>
    <w:rsid w:val="009D5678"/>
    <w:rsid w:val="009D7764"/>
    <w:rsid w:val="009E090C"/>
    <w:rsid w:val="009E1D90"/>
    <w:rsid w:val="009E3741"/>
    <w:rsid w:val="009E3EF6"/>
    <w:rsid w:val="009E62CF"/>
    <w:rsid w:val="009F695E"/>
    <w:rsid w:val="009F6FBF"/>
    <w:rsid w:val="009F71BA"/>
    <w:rsid w:val="00A014D0"/>
    <w:rsid w:val="00A01BC5"/>
    <w:rsid w:val="00A067F5"/>
    <w:rsid w:val="00A06C99"/>
    <w:rsid w:val="00A0781E"/>
    <w:rsid w:val="00A14013"/>
    <w:rsid w:val="00A1418D"/>
    <w:rsid w:val="00A15C07"/>
    <w:rsid w:val="00A16274"/>
    <w:rsid w:val="00A21E4A"/>
    <w:rsid w:val="00A21FF3"/>
    <w:rsid w:val="00A2208E"/>
    <w:rsid w:val="00A246FF"/>
    <w:rsid w:val="00A24A0C"/>
    <w:rsid w:val="00A24DAB"/>
    <w:rsid w:val="00A257BB"/>
    <w:rsid w:val="00A25BF4"/>
    <w:rsid w:val="00A3024D"/>
    <w:rsid w:val="00A30E8E"/>
    <w:rsid w:val="00A3150E"/>
    <w:rsid w:val="00A31B98"/>
    <w:rsid w:val="00A31C62"/>
    <w:rsid w:val="00A32146"/>
    <w:rsid w:val="00A333EA"/>
    <w:rsid w:val="00A35F40"/>
    <w:rsid w:val="00A41889"/>
    <w:rsid w:val="00A454E1"/>
    <w:rsid w:val="00A530C8"/>
    <w:rsid w:val="00A55A74"/>
    <w:rsid w:val="00A57DA9"/>
    <w:rsid w:val="00A6004F"/>
    <w:rsid w:val="00A6259B"/>
    <w:rsid w:val="00A63C97"/>
    <w:rsid w:val="00A64550"/>
    <w:rsid w:val="00A65588"/>
    <w:rsid w:val="00A65781"/>
    <w:rsid w:val="00A674EA"/>
    <w:rsid w:val="00A67595"/>
    <w:rsid w:val="00A71A70"/>
    <w:rsid w:val="00A72923"/>
    <w:rsid w:val="00A74579"/>
    <w:rsid w:val="00A74DEE"/>
    <w:rsid w:val="00A767A8"/>
    <w:rsid w:val="00A803AD"/>
    <w:rsid w:val="00A824D2"/>
    <w:rsid w:val="00A833EF"/>
    <w:rsid w:val="00A83F8C"/>
    <w:rsid w:val="00A844DA"/>
    <w:rsid w:val="00A8528A"/>
    <w:rsid w:val="00A861D7"/>
    <w:rsid w:val="00A878AF"/>
    <w:rsid w:val="00A90936"/>
    <w:rsid w:val="00A912A2"/>
    <w:rsid w:val="00A912F6"/>
    <w:rsid w:val="00A92307"/>
    <w:rsid w:val="00A938A1"/>
    <w:rsid w:val="00A9413A"/>
    <w:rsid w:val="00A94740"/>
    <w:rsid w:val="00A97EA3"/>
    <w:rsid w:val="00AA22A2"/>
    <w:rsid w:val="00AA236B"/>
    <w:rsid w:val="00AA58B3"/>
    <w:rsid w:val="00AA5AC0"/>
    <w:rsid w:val="00AA5B2B"/>
    <w:rsid w:val="00AA6861"/>
    <w:rsid w:val="00AB2112"/>
    <w:rsid w:val="00AB270B"/>
    <w:rsid w:val="00AB2C1B"/>
    <w:rsid w:val="00AB4D46"/>
    <w:rsid w:val="00AC1AB9"/>
    <w:rsid w:val="00AC3093"/>
    <w:rsid w:val="00AC56EF"/>
    <w:rsid w:val="00AC5E9A"/>
    <w:rsid w:val="00AC74D8"/>
    <w:rsid w:val="00AD0C41"/>
    <w:rsid w:val="00AD1843"/>
    <w:rsid w:val="00AD249A"/>
    <w:rsid w:val="00AD3A67"/>
    <w:rsid w:val="00AD3E78"/>
    <w:rsid w:val="00AD45ED"/>
    <w:rsid w:val="00AD4D57"/>
    <w:rsid w:val="00AD5C69"/>
    <w:rsid w:val="00AD5F91"/>
    <w:rsid w:val="00AD72FA"/>
    <w:rsid w:val="00AE0309"/>
    <w:rsid w:val="00AE37A1"/>
    <w:rsid w:val="00AE3883"/>
    <w:rsid w:val="00AE3FEF"/>
    <w:rsid w:val="00AE58C8"/>
    <w:rsid w:val="00AE5A7C"/>
    <w:rsid w:val="00AE5AC4"/>
    <w:rsid w:val="00AE7294"/>
    <w:rsid w:val="00AF0F93"/>
    <w:rsid w:val="00AF2A86"/>
    <w:rsid w:val="00AF4664"/>
    <w:rsid w:val="00AF4EDB"/>
    <w:rsid w:val="00AF5C36"/>
    <w:rsid w:val="00AF6AFF"/>
    <w:rsid w:val="00B003A5"/>
    <w:rsid w:val="00B040A4"/>
    <w:rsid w:val="00B05171"/>
    <w:rsid w:val="00B075EC"/>
    <w:rsid w:val="00B078A5"/>
    <w:rsid w:val="00B07F92"/>
    <w:rsid w:val="00B1057E"/>
    <w:rsid w:val="00B10D87"/>
    <w:rsid w:val="00B10E1A"/>
    <w:rsid w:val="00B11062"/>
    <w:rsid w:val="00B11191"/>
    <w:rsid w:val="00B14422"/>
    <w:rsid w:val="00B1495A"/>
    <w:rsid w:val="00B16365"/>
    <w:rsid w:val="00B17FA2"/>
    <w:rsid w:val="00B20295"/>
    <w:rsid w:val="00B22F93"/>
    <w:rsid w:val="00B2444C"/>
    <w:rsid w:val="00B24472"/>
    <w:rsid w:val="00B2466D"/>
    <w:rsid w:val="00B2580B"/>
    <w:rsid w:val="00B25A69"/>
    <w:rsid w:val="00B27E72"/>
    <w:rsid w:val="00B3024A"/>
    <w:rsid w:val="00B308A7"/>
    <w:rsid w:val="00B31A65"/>
    <w:rsid w:val="00B3257A"/>
    <w:rsid w:val="00B32EBB"/>
    <w:rsid w:val="00B334C6"/>
    <w:rsid w:val="00B33771"/>
    <w:rsid w:val="00B35B2A"/>
    <w:rsid w:val="00B35DA0"/>
    <w:rsid w:val="00B372C0"/>
    <w:rsid w:val="00B41BAA"/>
    <w:rsid w:val="00B42D07"/>
    <w:rsid w:val="00B45505"/>
    <w:rsid w:val="00B45CB2"/>
    <w:rsid w:val="00B45FFD"/>
    <w:rsid w:val="00B4710F"/>
    <w:rsid w:val="00B51A61"/>
    <w:rsid w:val="00B52E97"/>
    <w:rsid w:val="00B53226"/>
    <w:rsid w:val="00B5377E"/>
    <w:rsid w:val="00B6355E"/>
    <w:rsid w:val="00B66A65"/>
    <w:rsid w:val="00B67E38"/>
    <w:rsid w:val="00B71911"/>
    <w:rsid w:val="00B733B0"/>
    <w:rsid w:val="00B741B4"/>
    <w:rsid w:val="00B76ADA"/>
    <w:rsid w:val="00B76D59"/>
    <w:rsid w:val="00B76DE6"/>
    <w:rsid w:val="00B8221B"/>
    <w:rsid w:val="00B822DB"/>
    <w:rsid w:val="00B834A9"/>
    <w:rsid w:val="00B83B16"/>
    <w:rsid w:val="00B84D01"/>
    <w:rsid w:val="00B856AF"/>
    <w:rsid w:val="00B9156F"/>
    <w:rsid w:val="00B920E7"/>
    <w:rsid w:val="00B93E0A"/>
    <w:rsid w:val="00B93F35"/>
    <w:rsid w:val="00B96390"/>
    <w:rsid w:val="00BA1D9C"/>
    <w:rsid w:val="00BA26A3"/>
    <w:rsid w:val="00BA51D1"/>
    <w:rsid w:val="00BB0B0B"/>
    <w:rsid w:val="00BB0EE7"/>
    <w:rsid w:val="00BB3F2D"/>
    <w:rsid w:val="00BC06E5"/>
    <w:rsid w:val="00BC26EB"/>
    <w:rsid w:val="00BC3060"/>
    <w:rsid w:val="00BC5BE6"/>
    <w:rsid w:val="00BC6672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E49C1"/>
    <w:rsid w:val="00BE5233"/>
    <w:rsid w:val="00BE6589"/>
    <w:rsid w:val="00BE6C28"/>
    <w:rsid w:val="00BF0B32"/>
    <w:rsid w:val="00BF1654"/>
    <w:rsid w:val="00BF4A60"/>
    <w:rsid w:val="00BF5D1E"/>
    <w:rsid w:val="00BF5FF5"/>
    <w:rsid w:val="00BF6703"/>
    <w:rsid w:val="00C005A7"/>
    <w:rsid w:val="00C00781"/>
    <w:rsid w:val="00C04496"/>
    <w:rsid w:val="00C072DD"/>
    <w:rsid w:val="00C10D46"/>
    <w:rsid w:val="00C12C24"/>
    <w:rsid w:val="00C1533E"/>
    <w:rsid w:val="00C15B15"/>
    <w:rsid w:val="00C2030E"/>
    <w:rsid w:val="00C20692"/>
    <w:rsid w:val="00C208DA"/>
    <w:rsid w:val="00C2152F"/>
    <w:rsid w:val="00C21CF2"/>
    <w:rsid w:val="00C23090"/>
    <w:rsid w:val="00C23C0B"/>
    <w:rsid w:val="00C25999"/>
    <w:rsid w:val="00C31B7B"/>
    <w:rsid w:val="00C33503"/>
    <w:rsid w:val="00C33CD4"/>
    <w:rsid w:val="00C33F65"/>
    <w:rsid w:val="00C35D92"/>
    <w:rsid w:val="00C417A4"/>
    <w:rsid w:val="00C4579C"/>
    <w:rsid w:val="00C4640C"/>
    <w:rsid w:val="00C46BD4"/>
    <w:rsid w:val="00C47724"/>
    <w:rsid w:val="00C527D1"/>
    <w:rsid w:val="00C52BA4"/>
    <w:rsid w:val="00C5431F"/>
    <w:rsid w:val="00C613F5"/>
    <w:rsid w:val="00C62924"/>
    <w:rsid w:val="00C65CFD"/>
    <w:rsid w:val="00C65F6C"/>
    <w:rsid w:val="00C6666F"/>
    <w:rsid w:val="00C6692D"/>
    <w:rsid w:val="00C66DF2"/>
    <w:rsid w:val="00C676F6"/>
    <w:rsid w:val="00C67BC1"/>
    <w:rsid w:val="00C67F4C"/>
    <w:rsid w:val="00C71915"/>
    <w:rsid w:val="00C74873"/>
    <w:rsid w:val="00C74CCA"/>
    <w:rsid w:val="00C7612D"/>
    <w:rsid w:val="00C81669"/>
    <w:rsid w:val="00C8172B"/>
    <w:rsid w:val="00C869FC"/>
    <w:rsid w:val="00C87E97"/>
    <w:rsid w:val="00C921B5"/>
    <w:rsid w:val="00C92AFC"/>
    <w:rsid w:val="00C931DA"/>
    <w:rsid w:val="00C93D19"/>
    <w:rsid w:val="00C94C96"/>
    <w:rsid w:val="00C96CCF"/>
    <w:rsid w:val="00C96CE6"/>
    <w:rsid w:val="00C97ADE"/>
    <w:rsid w:val="00CA2D87"/>
    <w:rsid w:val="00CA3A9A"/>
    <w:rsid w:val="00CA403A"/>
    <w:rsid w:val="00CA5EE4"/>
    <w:rsid w:val="00CA7933"/>
    <w:rsid w:val="00CB0A87"/>
    <w:rsid w:val="00CB3DB4"/>
    <w:rsid w:val="00CB4173"/>
    <w:rsid w:val="00CB49A0"/>
    <w:rsid w:val="00CC0B9C"/>
    <w:rsid w:val="00CC2525"/>
    <w:rsid w:val="00CC6EE8"/>
    <w:rsid w:val="00CC715D"/>
    <w:rsid w:val="00CC7A14"/>
    <w:rsid w:val="00CD1E84"/>
    <w:rsid w:val="00CD2822"/>
    <w:rsid w:val="00CD5BE1"/>
    <w:rsid w:val="00CD64B8"/>
    <w:rsid w:val="00CD668F"/>
    <w:rsid w:val="00CD7352"/>
    <w:rsid w:val="00CD7802"/>
    <w:rsid w:val="00CD78FB"/>
    <w:rsid w:val="00CD79B1"/>
    <w:rsid w:val="00CE185E"/>
    <w:rsid w:val="00CE1A1C"/>
    <w:rsid w:val="00CE47B0"/>
    <w:rsid w:val="00CE54B3"/>
    <w:rsid w:val="00CE7020"/>
    <w:rsid w:val="00CE7B78"/>
    <w:rsid w:val="00CE7B8F"/>
    <w:rsid w:val="00CF309A"/>
    <w:rsid w:val="00CF4D79"/>
    <w:rsid w:val="00CF699B"/>
    <w:rsid w:val="00CF6B4E"/>
    <w:rsid w:val="00D038D5"/>
    <w:rsid w:val="00D05468"/>
    <w:rsid w:val="00D05887"/>
    <w:rsid w:val="00D11131"/>
    <w:rsid w:val="00D125B2"/>
    <w:rsid w:val="00D132EE"/>
    <w:rsid w:val="00D148E0"/>
    <w:rsid w:val="00D15311"/>
    <w:rsid w:val="00D1684D"/>
    <w:rsid w:val="00D16EE9"/>
    <w:rsid w:val="00D21112"/>
    <w:rsid w:val="00D21451"/>
    <w:rsid w:val="00D224BA"/>
    <w:rsid w:val="00D23640"/>
    <w:rsid w:val="00D24C73"/>
    <w:rsid w:val="00D26CBF"/>
    <w:rsid w:val="00D26FA0"/>
    <w:rsid w:val="00D31302"/>
    <w:rsid w:val="00D32888"/>
    <w:rsid w:val="00D343D3"/>
    <w:rsid w:val="00D36223"/>
    <w:rsid w:val="00D37806"/>
    <w:rsid w:val="00D379EC"/>
    <w:rsid w:val="00D4002D"/>
    <w:rsid w:val="00D40DF5"/>
    <w:rsid w:val="00D40ED1"/>
    <w:rsid w:val="00D436BF"/>
    <w:rsid w:val="00D447CC"/>
    <w:rsid w:val="00D478F1"/>
    <w:rsid w:val="00D50546"/>
    <w:rsid w:val="00D50676"/>
    <w:rsid w:val="00D51755"/>
    <w:rsid w:val="00D51D65"/>
    <w:rsid w:val="00D5244C"/>
    <w:rsid w:val="00D53261"/>
    <w:rsid w:val="00D56B4E"/>
    <w:rsid w:val="00D56CE7"/>
    <w:rsid w:val="00D57B19"/>
    <w:rsid w:val="00D61409"/>
    <w:rsid w:val="00D62C4F"/>
    <w:rsid w:val="00D62D4D"/>
    <w:rsid w:val="00D63896"/>
    <w:rsid w:val="00D63B31"/>
    <w:rsid w:val="00D659A2"/>
    <w:rsid w:val="00D65EB7"/>
    <w:rsid w:val="00D66002"/>
    <w:rsid w:val="00D6601A"/>
    <w:rsid w:val="00D716CF"/>
    <w:rsid w:val="00D74D9B"/>
    <w:rsid w:val="00D75071"/>
    <w:rsid w:val="00D816B1"/>
    <w:rsid w:val="00D818EB"/>
    <w:rsid w:val="00D84DEE"/>
    <w:rsid w:val="00D87597"/>
    <w:rsid w:val="00D90073"/>
    <w:rsid w:val="00D90A57"/>
    <w:rsid w:val="00D9342A"/>
    <w:rsid w:val="00D93879"/>
    <w:rsid w:val="00D9454F"/>
    <w:rsid w:val="00D94FD8"/>
    <w:rsid w:val="00D96949"/>
    <w:rsid w:val="00D97298"/>
    <w:rsid w:val="00D97C4F"/>
    <w:rsid w:val="00DA056A"/>
    <w:rsid w:val="00DA1514"/>
    <w:rsid w:val="00DA26DF"/>
    <w:rsid w:val="00DA3913"/>
    <w:rsid w:val="00DA68EF"/>
    <w:rsid w:val="00DA6DBA"/>
    <w:rsid w:val="00DA7699"/>
    <w:rsid w:val="00DB02B1"/>
    <w:rsid w:val="00DB1BB5"/>
    <w:rsid w:val="00DB216D"/>
    <w:rsid w:val="00DB29A9"/>
    <w:rsid w:val="00DB2FA6"/>
    <w:rsid w:val="00DB3850"/>
    <w:rsid w:val="00DB4480"/>
    <w:rsid w:val="00DB4AC7"/>
    <w:rsid w:val="00DB677D"/>
    <w:rsid w:val="00DB6A3D"/>
    <w:rsid w:val="00DB6A6B"/>
    <w:rsid w:val="00DB7674"/>
    <w:rsid w:val="00DC03EA"/>
    <w:rsid w:val="00DC2878"/>
    <w:rsid w:val="00DC4046"/>
    <w:rsid w:val="00DC4590"/>
    <w:rsid w:val="00DC5BFF"/>
    <w:rsid w:val="00DC73C9"/>
    <w:rsid w:val="00DD03D8"/>
    <w:rsid w:val="00DD2B60"/>
    <w:rsid w:val="00DD2DE6"/>
    <w:rsid w:val="00DD2E84"/>
    <w:rsid w:val="00DD3869"/>
    <w:rsid w:val="00DD48DD"/>
    <w:rsid w:val="00DD4C51"/>
    <w:rsid w:val="00DD564F"/>
    <w:rsid w:val="00DE0D64"/>
    <w:rsid w:val="00DE3190"/>
    <w:rsid w:val="00DE34AA"/>
    <w:rsid w:val="00DE3626"/>
    <w:rsid w:val="00DE5A56"/>
    <w:rsid w:val="00DE6547"/>
    <w:rsid w:val="00DE7B53"/>
    <w:rsid w:val="00DF0164"/>
    <w:rsid w:val="00DF145C"/>
    <w:rsid w:val="00DF2705"/>
    <w:rsid w:val="00DF29E7"/>
    <w:rsid w:val="00DF2D23"/>
    <w:rsid w:val="00DF33D9"/>
    <w:rsid w:val="00DF3B91"/>
    <w:rsid w:val="00DF5391"/>
    <w:rsid w:val="00DF7565"/>
    <w:rsid w:val="00E01F4F"/>
    <w:rsid w:val="00E030DB"/>
    <w:rsid w:val="00E0671E"/>
    <w:rsid w:val="00E06B9C"/>
    <w:rsid w:val="00E10339"/>
    <w:rsid w:val="00E10E2F"/>
    <w:rsid w:val="00E11FB8"/>
    <w:rsid w:val="00E11FDB"/>
    <w:rsid w:val="00E132EE"/>
    <w:rsid w:val="00E143F8"/>
    <w:rsid w:val="00E147C5"/>
    <w:rsid w:val="00E16235"/>
    <w:rsid w:val="00E20E19"/>
    <w:rsid w:val="00E23067"/>
    <w:rsid w:val="00E23807"/>
    <w:rsid w:val="00E24C25"/>
    <w:rsid w:val="00E24E51"/>
    <w:rsid w:val="00E259CD"/>
    <w:rsid w:val="00E25C0E"/>
    <w:rsid w:val="00E25D71"/>
    <w:rsid w:val="00E26A66"/>
    <w:rsid w:val="00E2772E"/>
    <w:rsid w:val="00E308F0"/>
    <w:rsid w:val="00E31841"/>
    <w:rsid w:val="00E31B93"/>
    <w:rsid w:val="00E327BE"/>
    <w:rsid w:val="00E32B7D"/>
    <w:rsid w:val="00E33CDA"/>
    <w:rsid w:val="00E340BD"/>
    <w:rsid w:val="00E36D6F"/>
    <w:rsid w:val="00E376F7"/>
    <w:rsid w:val="00E37D7E"/>
    <w:rsid w:val="00E418D9"/>
    <w:rsid w:val="00E4212C"/>
    <w:rsid w:val="00E42524"/>
    <w:rsid w:val="00E43046"/>
    <w:rsid w:val="00E4371C"/>
    <w:rsid w:val="00E43B84"/>
    <w:rsid w:val="00E4407A"/>
    <w:rsid w:val="00E459C2"/>
    <w:rsid w:val="00E46CEA"/>
    <w:rsid w:val="00E479D5"/>
    <w:rsid w:val="00E47DCE"/>
    <w:rsid w:val="00E507A8"/>
    <w:rsid w:val="00E53A71"/>
    <w:rsid w:val="00E53CCE"/>
    <w:rsid w:val="00E5474C"/>
    <w:rsid w:val="00E5544C"/>
    <w:rsid w:val="00E55630"/>
    <w:rsid w:val="00E5633F"/>
    <w:rsid w:val="00E56B2D"/>
    <w:rsid w:val="00E640FB"/>
    <w:rsid w:val="00E71090"/>
    <w:rsid w:val="00E717D8"/>
    <w:rsid w:val="00E728B8"/>
    <w:rsid w:val="00E72D5D"/>
    <w:rsid w:val="00E72F21"/>
    <w:rsid w:val="00E72F9F"/>
    <w:rsid w:val="00E742BF"/>
    <w:rsid w:val="00E74C50"/>
    <w:rsid w:val="00E751EF"/>
    <w:rsid w:val="00E7547E"/>
    <w:rsid w:val="00E75D66"/>
    <w:rsid w:val="00E75F90"/>
    <w:rsid w:val="00E80294"/>
    <w:rsid w:val="00E811AD"/>
    <w:rsid w:val="00E817DE"/>
    <w:rsid w:val="00E82B9E"/>
    <w:rsid w:val="00E86FB4"/>
    <w:rsid w:val="00E87C25"/>
    <w:rsid w:val="00E9065F"/>
    <w:rsid w:val="00E91CFB"/>
    <w:rsid w:val="00E91FE5"/>
    <w:rsid w:val="00E9433C"/>
    <w:rsid w:val="00E943AE"/>
    <w:rsid w:val="00E95302"/>
    <w:rsid w:val="00E95357"/>
    <w:rsid w:val="00E975F1"/>
    <w:rsid w:val="00EA1637"/>
    <w:rsid w:val="00EA2D66"/>
    <w:rsid w:val="00EA6FD6"/>
    <w:rsid w:val="00EB2A5C"/>
    <w:rsid w:val="00EC1787"/>
    <w:rsid w:val="00EC1FA8"/>
    <w:rsid w:val="00EC3682"/>
    <w:rsid w:val="00EC4442"/>
    <w:rsid w:val="00EC5762"/>
    <w:rsid w:val="00ED0787"/>
    <w:rsid w:val="00ED4287"/>
    <w:rsid w:val="00ED572D"/>
    <w:rsid w:val="00EE0718"/>
    <w:rsid w:val="00EE097A"/>
    <w:rsid w:val="00EE15E1"/>
    <w:rsid w:val="00EE1B4C"/>
    <w:rsid w:val="00EE312A"/>
    <w:rsid w:val="00EE3CE4"/>
    <w:rsid w:val="00EE4266"/>
    <w:rsid w:val="00EE4B3A"/>
    <w:rsid w:val="00EE5B4B"/>
    <w:rsid w:val="00EE5C24"/>
    <w:rsid w:val="00EE6753"/>
    <w:rsid w:val="00EF05DB"/>
    <w:rsid w:val="00EF077C"/>
    <w:rsid w:val="00EF113E"/>
    <w:rsid w:val="00EF2951"/>
    <w:rsid w:val="00EF44C1"/>
    <w:rsid w:val="00EF5899"/>
    <w:rsid w:val="00EF7317"/>
    <w:rsid w:val="00EF7822"/>
    <w:rsid w:val="00F02A64"/>
    <w:rsid w:val="00F03458"/>
    <w:rsid w:val="00F0411C"/>
    <w:rsid w:val="00F0504E"/>
    <w:rsid w:val="00F06DA4"/>
    <w:rsid w:val="00F10FCF"/>
    <w:rsid w:val="00F1165C"/>
    <w:rsid w:val="00F11ED0"/>
    <w:rsid w:val="00F1288B"/>
    <w:rsid w:val="00F13663"/>
    <w:rsid w:val="00F143DA"/>
    <w:rsid w:val="00F14BB3"/>
    <w:rsid w:val="00F14D8B"/>
    <w:rsid w:val="00F1503D"/>
    <w:rsid w:val="00F150ED"/>
    <w:rsid w:val="00F16D4B"/>
    <w:rsid w:val="00F17F92"/>
    <w:rsid w:val="00F2061A"/>
    <w:rsid w:val="00F21A55"/>
    <w:rsid w:val="00F22D7A"/>
    <w:rsid w:val="00F23658"/>
    <w:rsid w:val="00F253AF"/>
    <w:rsid w:val="00F25839"/>
    <w:rsid w:val="00F260AA"/>
    <w:rsid w:val="00F27C63"/>
    <w:rsid w:val="00F30A3F"/>
    <w:rsid w:val="00F32401"/>
    <w:rsid w:val="00F326AE"/>
    <w:rsid w:val="00F343EB"/>
    <w:rsid w:val="00F353F5"/>
    <w:rsid w:val="00F36EC9"/>
    <w:rsid w:val="00F40307"/>
    <w:rsid w:val="00F45DF4"/>
    <w:rsid w:val="00F46459"/>
    <w:rsid w:val="00F46767"/>
    <w:rsid w:val="00F50AD1"/>
    <w:rsid w:val="00F57868"/>
    <w:rsid w:val="00F60FAF"/>
    <w:rsid w:val="00F61745"/>
    <w:rsid w:val="00F62C0F"/>
    <w:rsid w:val="00F62E4C"/>
    <w:rsid w:val="00F650AC"/>
    <w:rsid w:val="00F67E56"/>
    <w:rsid w:val="00F70687"/>
    <w:rsid w:val="00F721BF"/>
    <w:rsid w:val="00F732F2"/>
    <w:rsid w:val="00F73584"/>
    <w:rsid w:val="00F74466"/>
    <w:rsid w:val="00F825DE"/>
    <w:rsid w:val="00F82D8C"/>
    <w:rsid w:val="00F84AD1"/>
    <w:rsid w:val="00F85EC5"/>
    <w:rsid w:val="00F865F2"/>
    <w:rsid w:val="00F90963"/>
    <w:rsid w:val="00F90A73"/>
    <w:rsid w:val="00F93751"/>
    <w:rsid w:val="00F93F4F"/>
    <w:rsid w:val="00F95FCF"/>
    <w:rsid w:val="00F974F9"/>
    <w:rsid w:val="00F97C50"/>
    <w:rsid w:val="00FA3E76"/>
    <w:rsid w:val="00FA418E"/>
    <w:rsid w:val="00FA4430"/>
    <w:rsid w:val="00FA5438"/>
    <w:rsid w:val="00FA5DF2"/>
    <w:rsid w:val="00FA656A"/>
    <w:rsid w:val="00FA763F"/>
    <w:rsid w:val="00FA7DE6"/>
    <w:rsid w:val="00FB21AB"/>
    <w:rsid w:val="00FB2E55"/>
    <w:rsid w:val="00FB4192"/>
    <w:rsid w:val="00FB42B7"/>
    <w:rsid w:val="00FB522A"/>
    <w:rsid w:val="00FC0593"/>
    <w:rsid w:val="00FC17A9"/>
    <w:rsid w:val="00FC4E14"/>
    <w:rsid w:val="00FD003E"/>
    <w:rsid w:val="00FD0E7B"/>
    <w:rsid w:val="00FD3AD3"/>
    <w:rsid w:val="00FD53FE"/>
    <w:rsid w:val="00FE00DC"/>
    <w:rsid w:val="00FE1459"/>
    <w:rsid w:val="00FE1C82"/>
    <w:rsid w:val="00FE30C3"/>
    <w:rsid w:val="00FE3FF0"/>
    <w:rsid w:val="00FF0BC6"/>
    <w:rsid w:val="00FF2801"/>
    <w:rsid w:val="00FF47C8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05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/>
      <w:b/>
      <w:sz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/>
      <w:b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1495A"/>
    <w:rPr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/>
    </w:rPr>
  </w:style>
  <w:style w:type="table" w:styleId="a6">
    <w:name w:val="Table Grid"/>
    <w:basedOn w:val="a1"/>
    <w:uiPriority w:val="99"/>
    <w:rsid w:val="000C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114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2208E"/>
    <w:rPr>
      <w:rFonts w:ascii="Calibri" w:hAnsi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2208E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E1D55"/>
    <w:rPr>
      <w:rFonts w:ascii="Tahoma" w:hAnsi="Tahoma"/>
      <w:sz w:val="16"/>
    </w:rPr>
  </w:style>
  <w:style w:type="character" w:styleId="ae">
    <w:name w:val="Hyperlink"/>
    <w:basedOn w:val="a0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DD2DE6"/>
    <w:rPr>
      <w:lang w:eastAsia="en-US"/>
    </w:rPr>
  </w:style>
  <w:style w:type="character" w:customStyle="1" w:styleId="markedcontent">
    <w:name w:val="markedcontent"/>
    <w:uiPriority w:val="99"/>
    <w:rsid w:val="00E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aseline="0"/>
            </a:pPr>
            <a:r>
              <a:rPr lang="ru-RU"/>
              <a:t>Структура доходов сельского  поселения на 2025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 городского поселения на 2024 год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10.9</c:v>
                </c:pt>
                <c:pt idx="2">
                  <c:v>11.1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 основных источников собственных доходов</a:t>
            </a:r>
          </a:p>
        </c:rich>
      </c:tx>
      <c:layout>
        <c:manualLayout>
          <c:xMode val="edge"/>
          <c:yMode val="edge"/>
          <c:x val="4.0908610382035589E-2"/>
          <c:y val="2.3809523809523808E-2"/>
        </c:manualLayout>
      </c:layout>
      <c:overlay val="0"/>
    </c:title>
    <c:autoTitleDeleted val="0"/>
    <c:view3D>
      <c:rotX val="50"/>
      <c:rotY val="14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основных источников собственных доходов</c:v>
                </c:pt>
              </c:strCache>
            </c:strRef>
          </c:tx>
          <c:dPt>
            <c:idx val="1"/>
            <c:bubble3D val="0"/>
            <c:explosion val="6"/>
          </c:dPt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земельный налог</c:v>
                </c:pt>
                <c:pt idx="2">
                  <c:v>налог на имущество физических лиц</c:v>
                </c:pt>
                <c:pt idx="3">
                  <c:v>Единый сельхозналог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8.6</c:v>
                </c:pt>
                <c:pt idx="1">
                  <c:v>27.7</c:v>
                </c:pt>
                <c:pt idx="2">
                  <c:v>2.4</c:v>
                </c:pt>
                <c:pt idx="3" formatCode="0.0">
                  <c:v>61.3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332750072907553"/>
          <c:y val="3.968253968253968E-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   (Диаграмма №3)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Доходы от использования имущества</c:v>
                </c:pt>
                <c:pt idx="1">
                  <c:v>Доходы от оказания платных услуг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86.6</c:v>
                </c:pt>
                <c:pt idx="1">
                  <c:v>13.4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 доходов бюджета сельского поселения в разрезе видов межбюджетных трансфертов</a:t>
            </a:r>
          </a:p>
        </c:rich>
      </c:tx>
      <c:layout>
        <c:manualLayout>
          <c:xMode val="edge"/>
          <c:yMode val="edge"/>
          <c:x val="2.539351851851852E-2"/>
          <c:y val="2.38095238095238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сельского поселения в разрезе видов межбюджетных трансфертов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Субвенции</c:v>
                </c:pt>
                <c:pt idx="1">
                  <c:v>Дотации</c:v>
                </c:pt>
                <c:pt idx="2">
                  <c:v>Межбюджетные трасферты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39.799999999999997</c:v>
                </c:pt>
                <c:pt idx="1">
                  <c:v>17.5</c:v>
                </c:pt>
                <c:pt idx="2">
                  <c:v>42.7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F603-32CF-497D-AA57-385B2625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25711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creator>Пользователь Windows</dc:creator>
  <cp:lastModifiedBy>Home</cp:lastModifiedBy>
  <cp:revision>386</cp:revision>
  <cp:lastPrinted>2024-11-20T07:23:00Z</cp:lastPrinted>
  <dcterms:created xsi:type="dcterms:W3CDTF">2023-11-20T02:58:00Z</dcterms:created>
  <dcterms:modified xsi:type="dcterms:W3CDTF">2024-11-20T07:28:00Z</dcterms:modified>
</cp:coreProperties>
</file>