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F7" w:rsidRDefault="002B07F7" w:rsidP="009E5F56">
      <w:pPr>
        <w:tabs>
          <w:tab w:val="center" w:pos="4677"/>
          <w:tab w:val="left" w:pos="5976"/>
        </w:tabs>
        <w:spacing w:after="0" w:line="240" w:lineRule="auto"/>
        <w:jc w:val="center"/>
        <w:rPr>
          <w:rFonts w:ascii="Times New Roman" w:hAnsi="Times New Roman"/>
          <w:b/>
          <w:sz w:val="28"/>
          <w:szCs w:val="28"/>
        </w:rPr>
      </w:pPr>
      <w:r w:rsidRPr="00562643">
        <w:rPr>
          <w:b/>
          <w:noProof/>
          <w:lang w:eastAsia="ru-RU"/>
        </w:rPr>
        <w:drawing>
          <wp:inline distT="0" distB="0" distL="0" distR="0" wp14:anchorId="3C418FF1" wp14:editId="3A3BE392">
            <wp:extent cx="541867" cy="4854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85801"/>
                    </a:xfrm>
                    <a:prstGeom prst="rect">
                      <a:avLst/>
                    </a:prstGeom>
                    <a:noFill/>
                  </pic:spPr>
                </pic:pic>
              </a:graphicData>
            </a:graphic>
          </wp:inline>
        </w:drawing>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КОНТРОЛЬНО-СЧЕТНАЯ ПАЛАТА</w:t>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КАМЕНСКОГО РАЙОНА  АЛТАЙСКОГО КРАЯ</w:t>
      </w:r>
    </w:p>
    <w:p w:rsidR="009E5F56" w:rsidRPr="009E5F56"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658700, Алтайский край, Каменский район, г. Камень-на-Оби, ул. Ленина, 31</w:t>
      </w:r>
    </w:p>
    <w:p w:rsidR="009E5F56" w:rsidRPr="00E126A2"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ТЕЛ</w:t>
      </w:r>
      <w:r w:rsidRPr="00E126A2">
        <w:rPr>
          <w:rFonts w:ascii="Times New Roman" w:hAnsi="Times New Roman"/>
          <w:b/>
          <w:sz w:val="18"/>
          <w:szCs w:val="18"/>
        </w:rPr>
        <w:t xml:space="preserve">. 8(385-84)2-11-30, </w:t>
      </w:r>
      <w:r w:rsidR="007F53AF" w:rsidRPr="00287E30">
        <w:rPr>
          <w:rFonts w:ascii="Times New Roman" w:hAnsi="Times New Roman"/>
          <w:b/>
          <w:sz w:val="18"/>
          <w:szCs w:val="18"/>
          <w:u w:val="single"/>
          <w:lang w:val="en-US"/>
        </w:rPr>
        <w:t>email</w:t>
      </w:r>
      <w:r w:rsidR="007F53AF" w:rsidRPr="00E126A2">
        <w:rPr>
          <w:rFonts w:ascii="Times New Roman" w:hAnsi="Times New Roman"/>
          <w:b/>
          <w:sz w:val="18"/>
          <w:szCs w:val="18"/>
          <w:u w:val="single"/>
        </w:rPr>
        <w:t xml:space="preserve">: </w:t>
      </w:r>
      <w:proofErr w:type="spellStart"/>
      <w:r w:rsidR="007F53AF" w:rsidRPr="00287E30">
        <w:rPr>
          <w:rFonts w:ascii="Times New Roman" w:hAnsi="Times New Roman"/>
          <w:b/>
          <w:sz w:val="18"/>
          <w:szCs w:val="18"/>
          <w:u w:val="single"/>
          <w:lang w:val="en-US"/>
        </w:rPr>
        <w:t>ksp</w:t>
      </w:r>
      <w:proofErr w:type="spellEnd"/>
      <w:r w:rsidR="007F53AF" w:rsidRPr="00E126A2">
        <w:rPr>
          <w:rFonts w:ascii="Times New Roman" w:hAnsi="Times New Roman"/>
          <w:b/>
          <w:sz w:val="18"/>
          <w:szCs w:val="18"/>
          <w:u w:val="single"/>
        </w:rPr>
        <w:t>.</w:t>
      </w:r>
      <w:proofErr w:type="spellStart"/>
      <w:r w:rsidR="007F53AF" w:rsidRPr="00287E30">
        <w:rPr>
          <w:rFonts w:ascii="Times New Roman" w:hAnsi="Times New Roman"/>
          <w:b/>
          <w:sz w:val="18"/>
          <w:szCs w:val="18"/>
          <w:u w:val="single"/>
          <w:lang w:val="en-US"/>
        </w:rPr>
        <w:t>kam</w:t>
      </w:r>
      <w:proofErr w:type="spellEnd"/>
      <w:r w:rsidR="007F53AF" w:rsidRPr="00E126A2">
        <w:rPr>
          <w:rFonts w:ascii="Times New Roman" w:hAnsi="Times New Roman"/>
          <w:b/>
          <w:sz w:val="18"/>
          <w:szCs w:val="18"/>
          <w:u w:val="single"/>
        </w:rPr>
        <w:t>210923@</w:t>
      </w:r>
      <w:r w:rsidR="007F53AF" w:rsidRPr="00287E30">
        <w:rPr>
          <w:rFonts w:ascii="Times New Roman" w:hAnsi="Times New Roman"/>
          <w:b/>
          <w:sz w:val="18"/>
          <w:szCs w:val="18"/>
          <w:u w:val="single"/>
          <w:lang w:val="en-US"/>
        </w:rPr>
        <w:t>mail</w:t>
      </w:r>
      <w:r w:rsidR="007F53AF" w:rsidRPr="00E126A2">
        <w:rPr>
          <w:rFonts w:ascii="Times New Roman" w:hAnsi="Times New Roman"/>
          <w:b/>
          <w:sz w:val="18"/>
          <w:szCs w:val="18"/>
          <w:u w:val="single"/>
        </w:rPr>
        <w:t>.</w:t>
      </w:r>
      <w:proofErr w:type="spellStart"/>
      <w:r w:rsidR="007F53AF" w:rsidRPr="00287E30">
        <w:rPr>
          <w:rFonts w:ascii="Times New Roman" w:hAnsi="Times New Roman"/>
          <w:b/>
          <w:sz w:val="18"/>
          <w:szCs w:val="18"/>
          <w:u w:val="single"/>
          <w:lang w:val="en-US"/>
        </w:rPr>
        <w:t>ru</w:t>
      </w:r>
      <w:proofErr w:type="spellEnd"/>
      <w:r w:rsidR="007F53AF" w:rsidRPr="00E126A2">
        <w:rPr>
          <w:rFonts w:ascii="Times New Roman" w:hAnsi="Times New Roman"/>
          <w:b/>
          <w:sz w:val="18"/>
          <w:szCs w:val="18"/>
        </w:rPr>
        <w:t xml:space="preserve"> </w:t>
      </w:r>
      <w:r w:rsidR="002B07F7" w:rsidRPr="00E126A2">
        <w:rPr>
          <w:rFonts w:ascii="Times New Roman" w:hAnsi="Times New Roman"/>
          <w:b/>
          <w:sz w:val="18"/>
          <w:szCs w:val="18"/>
        </w:rPr>
        <w:t>______________________________________________________________________________________________________</w:t>
      </w:r>
    </w:p>
    <w:p w:rsidR="002B07F7" w:rsidRPr="00E126A2" w:rsidRDefault="002B07F7" w:rsidP="009E5F56">
      <w:pPr>
        <w:tabs>
          <w:tab w:val="center" w:pos="4677"/>
          <w:tab w:val="left" w:pos="5976"/>
        </w:tabs>
        <w:spacing w:after="0" w:line="240" w:lineRule="auto"/>
        <w:jc w:val="center"/>
        <w:rPr>
          <w:rFonts w:ascii="Times New Roman" w:hAnsi="Times New Roman"/>
          <w:b/>
          <w:sz w:val="18"/>
          <w:szCs w:val="18"/>
        </w:rPr>
      </w:pPr>
    </w:p>
    <w:p w:rsidR="004D32CC" w:rsidRPr="004D32CC" w:rsidRDefault="004D32CC" w:rsidP="004D32CC">
      <w:pPr>
        <w:tabs>
          <w:tab w:val="center" w:pos="4677"/>
          <w:tab w:val="left" w:pos="5976"/>
        </w:tabs>
        <w:spacing w:after="0" w:line="240" w:lineRule="auto"/>
        <w:jc w:val="center"/>
        <w:rPr>
          <w:rFonts w:ascii="Times New Roman" w:hAnsi="Times New Roman"/>
          <w:b/>
          <w:sz w:val="28"/>
          <w:szCs w:val="28"/>
        </w:rPr>
      </w:pPr>
      <w:r w:rsidRPr="004D32CC">
        <w:rPr>
          <w:rFonts w:ascii="Times New Roman" w:hAnsi="Times New Roman"/>
          <w:b/>
          <w:sz w:val="28"/>
          <w:szCs w:val="28"/>
        </w:rPr>
        <w:t>РАСПОРЯЖЕНИЕ</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4D32CC" w:rsidRDefault="004D32CC" w:rsidP="006115E3">
      <w:pPr>
        <w:pStyle w:val="a6"/>
        <w:rPr>
          <w:rFonts w:ascii="Times New Roman" w:hAnsi="Times New Roman" w:cs="Times New Roman"/>
          <w:sz w:val="28"/>
          <w:szCs w:val="28"/>
        </w:rPr>
      </w:pPr>
      <w:r w:rsidRPr="006115E3">
        <w:rPr>
          <w:rFonts w:ascii="Times New Roman" w:hAnsi="Times New Roman" w:cs="Times New Roman"/>
          <w:sz w:val="28"/>
          <w:szCs w:val="28"/>
          <w:u w:val="single"/>
        </w:rPr>
        <w:t>«</w:t>
      </w:r>
      <w:r w:rsidR="008930C6" w:rsidRPr="006115E3">
        <w:rPr>
          <w:rFonts w:ascii="Times New Roman" w:hAnsi="Times New Roman" w:cs="Times New Roman"/>
          <w:sz w:val="28"/>
          <w:szCs w:val="28"/>
          <w:u w:val="single"/>
        </w:rPr>
        <w:t>2</w:t>
      </w:r>
      <w:r w:rsidR="00E126A2">
        <w:rPr>
          <w:rFonts w:ascii="Times New Roman" w:hAnsi="Times New Roman" w:cs="Times New Roman"/>
          <w:sz w:val="28"/>
          <w:szCs w:val="28"/>
          <w:u w:val="single"/>
        </w:rPr>
        <w:t>1</w:t>
      </w:r>
      <w:r w:rsidRPr="006115E3">
        <w:rPr>
          <w:rFonts w:ascii="Times New Roman" w:hAnsi="Times New Roman" w:cs="Times New Roman"/>
          <w:sz w:val="28"/>
          <w:szCs w:val="28"/>
          <w:u w:val="single"/>
        </w:rPr>
        <w:t>»</w:t>
      </w:r>
      <w:r w:rsidR="006115E3" w:rsidRPr="006115E3">
        <w:rPr>
          <w:rFonts w:ascii="Times New Roman" w:hAnsi="Times New Roman" w:cs="Times New Roman"/>
          <w:sz w:val="28"/>
          <w:szCs w:val="28"/>
          <w:u w:val="single"/>
        </w:rPr>
        <w:t xml:space="preserve"> </w:t>
      </w:r>
      <w:r w:rsidR="00E126A2">
        <w:rPr>
          <w:rFonts w:ascii="Times New Roman" w:hAnsi="Times New Roman" w:cs="Times New Roman"/>
          <w:sz w:val="28"/>
          <w:szCs w:val="28"/>
          <w:u w:val="single"/>
        </w:rPr>
        <w:t>ноября</w:t>
      </w:r>
      <w:r w:rsidR="006115E3" w:rsidRPr="006115E3">
        <w:rPr>
          <w:rFonts w:ascii="Times New Roman" w:hAnsi="Times New Roman" w:cs="Times New Roman"/>
          <w:sz w:val="28"/>
          <w:szCs w:val="28"/>
          <w:u w:val="single"/>
        </w:rPr>
        <w:t xml:space="preserve"> </w:t>
      </w:r>
      <w:r w:rsidRPr="006115E3">
        <w:rPr>
          <w:rFonts w:ascii="Times New Roman" w:hAnsi="Times New Roman" w:cs="Times New Roman"/>
          <w:sz w:val="28"/>
          <w:szCs w:val="28"/>
          <w:u w:val="single"/>
        </w:rPr>
        <w:t xml:space="preserve">2024 года № </w:t>
      </w:r>
      <w:r w:rsidR="006115E3">
        <w:rPr>
          <w:rFonts w:ascii="Times New Roman" w:hAnsi="Times New Roman" w:cs="Times New Roman"/>
          <w:sz w:val="28"/>
          <w:szCs w:val="28"/>
          <w:u w:val="single"/>
        </w:rPr>
        <w:t>1</w:t>
      </w:r>
      <w:r w:rsidR="00E126A2">
        <w:rPr>
          <w:rFonts w:ascii="Times New Roman" w:hAnsi="Times New Roman" w:cs="Times New Roman"/>
          <w:sz w:val="28"/>
          <w:szCs w:val="28"/>
          <w:u w:val="single"/>
        </w:rPr>
        <w:t>57</w:t>
      </w:r>
      <w:r w:rsidR="006115E3">
        <w:rPr>
          <w:rFonts w:ascii="Times New Roman" w:hAnsi="Times New Roman" w:cs="Times New Roman"/>
          <w:sz w:val="28"/>
          <w:szCs w:val="28"/>
          <w:u w:val="single"/>
        </w:rPr>
        <w:t xml:space="preserve">  </w:t>
      </w:r>
      <w:r w:rsidR="006115E3">
        <w:rPr>
          <w:rFonts w:ascii="Times New Roman" w:hAnsi="Times New Roman" w:cs="Times New Roman"/>
          <w:sz w:val="28"/>
          <w:szCs w:val="28"/>
        </w:rPr>
        <w:t xml:space="preserve">                                       </w:t>
      </w:r>
      <w:r w:rsidRPr="006115E3">
        <w:rPr>
          <w:rFonts w:ascii="Times New Roman" w:hAnsi="Times New Roman" w:cs="Times New Roman"/>
          <w:sz w:val="28"/>
          <w:szCs w:val="28"/>
        </w:rPr>
        <w:t xml:space="preserve">г. </w:t>
      </w:r>
      <w:r w:rsidR="006115E3" w:rsidRPr="006115E3">
        <w:rPr>
          <w:rFonts w:ascii="Times New Roman" w:hAnsi="Times New Roman" w:cs="Times New Roman"/>
          <w:sz w:val="28"/>
          <w:szCs w:val="28"/>
        </w:rPr>
        <w:t xml:space="preserve">  </w:t>
      </w:r>
      <w:r w:rsidRPr="006115E3">
        <w:rPr>
          <w:rFonts w:ascii="Times New Roman" w:hAnsi="Times New Roman" w:cs="Times New Roman"/>
          <w:sz w:val="28"/>
          <w:szCs w:val="28"/>
        </w:rPr>
        <w:t>Камень-на-Оби</w:t>
      </w:r>
    </w:p>
    <w:p w:rsidR="006115E3" w:rsidRPr="006115E3" w:rsidRDefault="006115E3" w:rsidP="006115E3">
      <w:pPr>
        <w:pStyle w:val="a6"/>
        <w:rPr>
          <w:rFonts w:ascii="Times New Roman" w:hAnsi="Times New Roman" w:cs="Times New Roman"/>
          <w:sz w:val="28"/>
          <w:szCs w:val="28"/>
        </w:rPr>
      </w:pPr>
    </w:p>
    <w:p w:rsidR="00135C51" w:rsidRDefault="004D32CC" w:rsidP="00ED570E">
      <w:pPr>
        <w:tabs>
          <w:tab w:val="center" w:pos="4677"/>
          <w:tab w:val="left" w:pos="5976"/>
        </w:tabs>
        <w:spacing w:after="0" w:line="240" w:lineRule="auto"/>
        <w:jc w:val="both"/>
        <w:rPr>
          <w:rFonts w:ascii="Times New Roman" w:hAnsi="Times New Roman"/>
          <w:sz w:val="28"/>
          <w:szCs w:val="28"/>
        </w:rPr>
      </w:pPr>
      <w:r w:rsidRPr="006115E3">
        <w:rPr>
          <w:rFonts w:ascii="Times New Roman" w:hAnsi="Times New Roman"/>
          <w:sz w:val="28"/>
          <w:szCs w:val="28"/>
        </w:rPr>
        <w:t xml:space="preserve">          </w:t>
      </w:r>
      <w:r w:rsidR="00ED570E" w:rsidRPr="00ED570E">
        <w:rPr>
          <w:rFonts w:ascii="Times New Roman" w:hAnsi="Times New Roman"/>
          <w:sz w:val="28"/>
          <w:szCs w:val="28"/>
        </w:rPr>
        <w:t xml:space="preserve">В связи с поступлением в адрес Контрольно-счетной палаты Каменского </w:t>
      </w:r>
      <w:proofErr w:type="gramStart"/>
      <w:r w:rsidR="00ED570E" w:rsidRPr="00ED570E">
        <w:rPr>
          <w:rFonts w:ascii="Times New Roman" w:hAnsi="Times New Roman"/>
          <w:sz w:val="28"/>
          <w:szCs w:val="28"/>
        </w:rPr>
        <w:t xml:space="preserve">района Алтайского края проекта решения </w:t>
      </w:r>
      <w:r w:rsidR="00ED570E">
        <w:rPr>
          <w:rFonts w:ascii="Times New Roman" w:hAnsi="Times New Roman"/>
          <w:sz w:val="28"/>
          <w:szCs w:val="28"/>
        </w:rPr>
        <w:t>Пригородного сельского Совета</w:t>
      </w:r>
      <w:r w:rsidR="00ED570E" w:rsidRPr="00ED570E">
        <w:rPr>
          <w:rFonts w:ascii="Times New Roman" w:hAnsi="Times New Roman"/>
          <w:sz w:val="28"/>
          <w:szCs w:val="28"/>
        </w:rPr>
        <w:t xml:space="preserve"> </w:t>
      </w:r>
      <w:r w:rsidR="00ED570E">
        <w:rPr>
          <w:rFonts w:ascii="Times New Roman" w:hAnsi="Times New Roman"/>
          <w:sz w:val="28"/>
          <w:szCs w:val="28"/>
        </w:rPr>
        <w:t xml:space="preserve"> депутатов Каменского района Алтайского</w:t>
      </w:r>
      <w:proofErr w:type="gramEnd"/>
      <w:r w:rsidR="00ED570E">
        <w:rPr>
          <w:rFonts w:ascii="Times New Roman" w:hAnsi="Times New Roman"/>
          <w:sz w:val="28"/>
          <w:szCs w:val="28"/>
        </w:rPr>
        <w:t xml:space="preserve"> края </w:t>
      </w:r>
      <w:r w:rsidR="00ED570E" w:rsidRPr="00ED570E">
        <w:rPr>
          <w:rFonts w:ascii="Times New Roman" w:hAnsi="Times New Roman"/>
          <w:sz w:val="28"/>
          <w:szCs w:val="28"/>
        </w:rPr>
        <w:t>«О внесении изменени</w:t>
      </w:r>
      <w:r w:rsidR="00135C51">
        <w:rPr>
          <w:rFonts w:ascii="Times New Roman" w:hAnsi="Times New Roman"/>
          <w:sz w:val="28"/>
          <w:szCs w:val="28"/>
        </w:rPr>
        <w:t>я</w:t>
      </w:r>
      <w:r w:rsidR="00ED570E" w:rsidRPr="00ED570E">
        <w:rPr>
          <w:rFonts w:ascii="Times New Roman" w:hAnsi="Times New Roman"/>
          <w:sz w:val="28"/>
          <w:szCs w:val="28"/>
        </w:rPr>
        <w:t xml:space="preserve"> в решение </w:t>
      </w:r>
      <w:r w:rsidR="00135C51" w:rsidRPr="00135C51">
        <w:rPr>
          <w:rFonts w:ascii="Times New Roman" w:hAnsi="Times New Roman"/>
          <w:sz w:val="28"/>
          <w:szCs w:val="28"/>
        </w:rPr>
        <w:t>Пригородного сельского Совета  депутатов Каменского района Алтайского края</w:t>
      </w:r>
      <w:r w:rsidR="00ED570E" w:rsidRPr="00ED570E">
        <w:rPr>
          <w:rFonts w:ascii="Times New Roman" w:hAnsi="Times New Roman"/>
          <w:sz w:val="28"/>
          <w:szCs w:val="28"/>
        </w:rPr>
        <w:t xml:space="preserve"> от 2</w:t>
      </w:r>
      <w:r w:rsidR="00135C51">
        <w:rPr>
          <w:rFonts w:ascii="Times New Roman" w:hAnsi="Times New Roman"/>
          <w:sz w:val="28"/>
          <w:szCs w:val="28"/>
        </w:rPr>
        <w:t>7</w:t>
      </w:r>
      <w:r w:rsidR="00ED570E" w:rsidRPr="00ED570E">
        <w:rPr>
          <w:rFonts w:ascii="Times New Roman" w:hAnsi="Times New Roman"/>
          <w:sz w:val="28"/>
          <w:szCs w:val="28"/>
        </w:rPr>
        <w:t xml:space="preserve">.12.2023 № </w:t>
      </w:r>
      <w:r w:rsidR="00135C51">
        <w:rPr>
          <w:rFonts w:ascii="Times New Roman" w:hAnsi="Times New Roman"/>
          <w:sz w:val="28"/>
          <w:szCs w:val="28"/>
        </w:rPr>
        <w:t>2</w:t>
      </w:r>
      <w:r w:rsidR="00ED570E" w:rsidRPr="00ED570E">
        <w:rPr>
          <w:rFonts w:ascii="Times New Roman" w:hAnsi="Times New Roman"/>
          <w:sz w:val="28"/>
          <w:szCs w:val="28"/>
        </w:rPr>
        <w:t xml:space="preserve">5 «О бюджете  муниципального образования </w:t>
      </w:r>
      <w:r w:rsidR="00135C51">
        <w:rPr>
          <w:rFonts w:ascii="Times New Roman" w:hAnsi="Times New Roman"/>
          <w:sz w:val="28"/>
          <w:szCs w:val="28"/>
        </w:rPr>
        <w:t>Пригородный сельсовет</w:t>
      </w:r>
      <w:r w:rsidR="00ED570E" w:rsidRPr="00ED570E">
        <w:rPr>
          <w:rFonts w:ascii="Times New Roman" w:hAnsi="Times New Roman"/>
          <w:sz w:val="28"/>
          <w:szCs w:val="28"/>
        </w:rPr>
        <w:t xml:space="preserve"> Каменского района Алтайского края на 2024 год и на плановый период  2025 и 2026 годов»</w:t>
      </w:r>
      <w:r w:rsidR="00135C51">
        <w:rPr>
          <w:rFonts w:ascii="Times New Roman" w:hAnsi="Times New Roman"/>
          <w:sz w:val="28"/>
          <w:szCs w:val="28"/>
        </w:rPr>
        <w:t>;</w:t>
      </w:r>
      <w:r w:rsidR="00ED570E" w:rsidRPr="00ED570E">
        <w:rPr>
          <w:rFonts w:ascii="Times New Roman" w:hAnsi="Times New Roman"/>
          <w:sz w:val="28"/>
          <w:szCs w:val="28"/>
        </w:rPr>
        <w:t xml:space="preserve"> на основании пункта 2.подпункта </w:t>
      </w:r>
      <w:r w:rsidR="00E126A2">
        <w:rPr>
          <w:rFonts w:ascii="Times New Roman" w:hAnsi="Times New Roman"/>
          <w:sz w:val="28"/>
          <w:szCs w:val="28"/>
        </w:rPr>
        <w:t>3,5</w:t>
      </w:r>
      <w:r w:rsidR="00ED570E" w:rsidRPr="00ED570E">
        <w:rPr>
          <w:rFonts w:ascii="Times New Roman" w:hAnsi="Times New Roman"/>
          <w:sz w:val="28"/>
          <w:szCs w:val="28"/>
        </w:rPr>
        <w:t xml:space="preserve">  Плана работы Контрольно-счетной палаты Каменского района Алтайского края на 2024 год (с изменениями от </w:t>
      </w:r>
      <w:r w:rsidR="00E126A2">
        <w:rPr>
          <w:rFonts w:ascii="Times New Roman" w:hAnsi="Times New Roman"/>
          <w:sz w:val="28"/>
          <w:szCs w:val="28"/>
        </w:rPr>
        <w:t>01</w:t>
      </w:r>
      <w:r w:rsidR="00ED570E" w:rsidRPr="00ED570E">
        <w:rPr>
          <w:rFonts w:ascii="Times New Roman" w:hAnsi="Times New Roman"/>
          <w:sz w:val="28"/>
          <w:szCs w:val="28"/>
        </w:rPr>
        <w:t>.</w:t>
      </w:r>
      <w:r w:rsidR="00E126A2">
        <w:rPr>
          <w:rFonts w:ascii="Times New Roman" w:hAnsi="Times New Roman"/>
          <w:sz w:val="28"/>
          <w:szCs w:val="28"/>
        </w:rPr>
        <w:t>11</w:t>
      </w:r>
      <w:r w:rsidR="00ED570E" w:rsidRPr="00ED570E">
        <w:rPr>
          <w:rFonts w:ascii="Times New Roman" w:hAnsi="Times New Roman"/>
          <w:sz w:val="28"/>
          <w:szCs w:val="28"/>
        </w:rPr>
        <w:t>.2024года</w:t>
      </w:r>
      <w:r w:rsidR="00E126A2">
        <w:rPr>
          <w:rFonts w:ascii="Times New Roman" w:hAnsi="Times New Roman"/>
          <w:sz w:val="28"/>
          <w:szCs w:val="28"/>
        </w:rPr>
        <w:t xml:space="preserve"> №135</w:t>
      </w:r>
      <w:r w:rsidR="00ED570E" w:rsidRPr="00ED570E">
        <w:rPr>
          <w:rFonts w:ascii="Times New Roman" w:hAnsi="Times New Roman"/>
          <w:sz w:val="28"/>
          <w:szCs w:val="28"/>
        </w:rPr>
        <w:t>):</w:t>
      </w:r>
    </w:p>
    <w:p w:rsidR="004D32CC" w:rsidRPr="006115E3" w:rsidRDefault="002557E2" w:rsidP="00ED570E">
      <w:pPr>
        <w:tabs>
          <w:tab w:val="center" w:pos="4677"/>
          <w:tab w:val="left" w:pos="5976"/>
        </w:tabs>
        <w:spacing w:after="0" w:line="240" w:lineRule="auto"/>
        <w:jc w:val="both"/>
        <w:rPr>
          <w:rFonts w:ascii="Times New Roman" w:hAnsi="Times New Roman"/>
          <w:sz w:val="28"/>
          <w:szCs w:val="28"/>
        </w:rPr>
      </w:pPr>
      <w:r w:rsidRPr="006115E3">
        <w:rPr>
          <w:rFonts w:ascii="Times New Roman" w:hAnsi="Times New Roman"/>
          <w:sz w:val="28"/>
          <w:szCs w:val="28"/>
        </w:rPr>
        <w:t>1.</w:t>
      </w:r>
      <w:r w:rsidR="004D32CC" w:rsidRPr="006115E3">
        <w:rPr>
          <w:rFonts w:ascii="Times New Roman" w:hAnsi="Times New Roman"/>
          <w:sz w:val="28"/>
          <w:szCs w:val="28"/>
        </w:rPr>
        <w:t xml:space="preserve">Провести </w:t>
      </w:r>
      <w:r w:rsidR="00E126A2">
        <w:rPr>
          <w:rFonts w:ascii="Times New Roman" w:hAnsi="Times New Roman"/>
          <w:sz w:val="28"/>
          <w:szCs w:val="28"/>
        </w:rPr>
        <w:t>экспертизу</w:t>
      </w:r>
      <w:r w:rsidR="000422B9" w:rsidRPr="006115E3">
        <w:rPr>
          <w:rFonts w:ascii="Times New Roman" w:hAnsi="Times New Roman"/>
          <w:sz w:val="28"/>
          <w:szCs w:val="28"/>
        </w:rPr>
        <w:t xml:space="preserve"> </w:t>
      </w:r>
      <w:proofErr w:type="gramStart"/>
      <w:r w:rsidR="000422B9" w:rsidRPr="006115E3">
        <w:rPr>
          <w:rFonts w:ascii="Times New Roman" w:hAnsi="Times New Roman"/>
          <w:sz w:val="28"/>
          <w:szCs w:val="28"/>
        </w:rPr>
        <w:t>проекта решения Пригородного сельского Совета депутатов Каменского района Алтайского</w:t>
      </w:r>
      <w:proofErr w:type="gramEnd"/>
      <w:r w:rsidR="000422B9" w:rsidRPr="006115E3">
        <w:rPr>
          <w:rFonts w:ascii="Times New Roman" w:hAnsi="Times New Roman"/>
          <w:sz w:val="28"/>
          <w:szCs w:val="28"/>
        </w:rPr>
        <w:t xml:space="preserve"> края «О внесении изменения в решение Пригородного сельского Совета депутатов Каменского района Алтайского края от 27.12.2023 № 25 «О бюджете муниципального образования Пригородный сельсовет Каменского района Алтайского края на 2024 год и плановый период 2025 и 2026 годов».</w:t>
      </w:r>
    </w:p>
    <w:p w:rsidR="002557E2" w:rsidRPr="006115E3" w:rsidRDefault="002557E2" w:rsidP="00647127">
      <w:pPr>
        <w:tabs>
          <w:tab w:val="center" w:pos="4677"/>
          <w:tab w:val="left" w:pos="5976"/>
        </w:tabs>
        <w:spacing w:before="240"/>
        <w:contextualSpacing/>
        <w:rPr>
          <w:rFonts w:ascii="Times New Roman" w:hAnsi="Times New Roman"/>
          <w:sz w:val="28"/>
          <w:szCs w:val="28"/>
        </w:rPr>
      </w:pPr>
      <w:r w:rsidRPr="006115E3">
        <w:rPr>
          <w:rFonts w:ascii="Times New Roman" w:hAnsi="Times New Roman"/>
          <w:sz w:val="28"/>
          <w:szCs w:val="28"/>
        </w:rPr>
        <w:t xml:space="preserve">2. Установить срок проведения мероприятия: с </w:t>
      </w:r>
      <w:r w:rsidR="00E126A2">
        <w:rPr>
          <w:rFonts w:ascii="Times New Roman" w:hAnsi="Times New Roman"/>
          <w:sz w:val="28"/>
          <w:szCs w:val="28"/>
        </w:rPr>
        <w:t>21</w:t>
      </w:r>
      <w:r w:rsidR="00687E83" w:rsidRPr="006115E3">
        <w:rPr>
          <w:rFonts w:ascii="Times New Roman" w:hAnsi="Times New Roman"/>
          <w:sz w:val="28"/>
          <w:szCs w:val="28"/>
        </w:rPr>
        <w:t xml:space="preserve"> </w:t>
      </w:r>
      <w:r w:rsidR="00E126A2">
        <w:rPr>
          <w:rFonts w:ascii="Times New Roman" w:hAnsi="Times New Roman"/>
          <w:sz w:val="28"/>
          <w:szCs w:val="28"/>
        </w:rPr>
        <w:t>ноября</w:t>
      </w:r>
      <w:r w:rsidRPr="006115E3">
        <w:rPr>
          <w:rFonts w:ascii="Times New Roman" w:hAnsi="Times New Roman"/>
          <w:sz w:val="28"/>
          <w:szCs w:val="28"/>
        </w:rPr>
        <w:t xml:space="preserve"> 2024 года по </w:t>
      </w:r>
      <w:r w:rsidR="000422B9" w:rsidRPr="006115E3">
        <w:rPr>
          <w:rFonts w:ascii="Times New Roman" w:hAnsi="Times New Roman"/>
          <w:sz w:val="28"/>
          <w:szCs w:val="28"/>
        </w:rPr>
        <w:t>2</w:t>
      </w:r>
      <w:r w:rsidR="00E126A2">
        <w:rPr>
          <w:rFonts w:ascii="Times New Roman" w:hAnsi="Times New Roman"/>
          <w:sz w:val="28"/>
          <w:szCs w:val="28"/>
        </w:rPr>
        <w:t>1</w:t>
      </w:r>
      <w:r w:rsidR="000422B9" w:rsidRPr="006115E3">
        <w:rPr>
          <w:rFonts w:ascii="Times New Roman" w:hAnsi="Times New Roman"/>
          <w:sz w:val="28"/>
          <w:szCs w:val="28"/>
        </w:rPr>
        <w:t xml:space="preserve"> </w:t>
      </w:r>
      <w:r w:rsidR="00E126A2">
        <w:rPr>
          <w:rFonts w:ascii="Times New Roman" w:hAnsi="Times New Roman"/>
          <w:sz w:val="28"/>
          <w:szCs w:val="28"/>
        </w:rPr>
        <w:t>ноября</w:t>
      </w:r>
      <w:r w:rsidRPr="006115E3">
        <w:rPr>
          <w:rFonts w:ascii="Times New Roman" w:hAnsi="Times New Roman"/>
          <w:sz w:val="28"/>
          <w:szCs w:val="28"/>
        </w:rPr>
        <w:t xml:space="preserve"> 2024 года.</w:t>
      </w:r>
    </w:p>
    <w:p w:rsidR="004D32CC" w:rsidRPr="006115E3" w:rsidRDefault="002557E2" w:rsidP="00647127">
      <w:pPr>
        <w:tabs>
          <w:tab w:val="center" w:pos="4677"/>
          <w:tab w:val="left" w:pos="5976"/>
        </w:tabs>
        <w:spacing w:before="240" w:after="0" w:line="240" w:lineRule="auto"/>
        <w:contextualSpacing/>
        <w:jc w:val="both"/>
        <w:rPr>
          <w:rFonts w:ascii="Times New Roman" w:hAnsi="Times New Roman"/>
          <w:sz w:val="28"/>
          <w:szCs w:val="28"/>
        </w:rPr>
      </w:pPr>
      <w:r w:rsidRPr="006115E3">
        <w:rPr>
          <w:rFonts w:ascii="Times New Roman" w:hAnsi="Times New Roman"/>
          <w:sz w:val="28"/>
          <w:szCs w:val="28"/>
        </w:rPr>
        <w:t>3</w:t>
      </w:r>
      <w:r w:rsidR="004D32CC" w:rsidRPr="006115E3">
        <w:rPr>
          <w:rFonts w:ascii="Times New Roman" w:hAnsi="Times New Roman"/>
          <w:sz w:val="28"/>
          <w:szCs w:val="28"/>
        </w:rPr>
        <w:t>.</w:t>
      </w:r>
      <w:r w:rsidRPr="006115E3">
        <w:rPr>
          <w:rFonts w:ascii="Times New Roman" w:hAnsi="Times New Roman"/>
          <w:sz w:val="28"/>
          <w:szCs w:val="28"/>
        </w:rPr>
        <w:t xml:space="preserve"> </w:t>
      </w:r>
      <w:r w:rsidR="004D32CC" w:rsidRPr="006115E3">
        <w:rPr>
          <w:rFonts w:ascii="Times New Roman" w:hAnsi="Times New Roman"/>
          <w:sz w:val="28"/>
          <w:szCs w:val="28"/>
        </w:rPr>
        <w:tab/>
        <w:t>Назначить ответственным за проведение мероприятия председателя Контрольно-счетной палаты Каменск</w:t>
      </w:r>
      <w:r w:rsidR="00C21A95" w:rsidRPr="006115E3">
        <w:rPr>
          <w:rFonts w:ascii="Times New Roman" w:hAnsi="Times New Roman"/>
          <w:sz w:val="28"/>
          <w:szCs w:val="28"/>
        </w:rPr>
        <w:t>ого</w:t>
      </w:r>
      <w:r w:rsidR="004D32CC" w:rsidRPr="006115E3">
        <w:rPr>
          <w:rFonts w:ascii="Times New Roman" w:hAnsi="Times New Roman"/>
          <w:sz w:val="28"/>
          <w:szCs w:val="28"/>
        </w:rPr>
        <w:t xml:space="preserve"> район</w:t>
      </w:r>
      <w:r w:rsidR="00C21A95" w:rsidRPr="006115E3">
        <w:rPr>
          <w:rFonts w:ascii="Times New Roman" w:hAnsi="Times New Roman"/>
          <w:sz w:val="28"/>
          <w:szCs w:val="28"/>
        </w:rPr>
        <w:t>а</w:t>
      </w:r>
      <w:r w:rsidR="004D32CC" w:rsidRPr="006115E3">
        <w:rPr>
          <w:rFonts w:ascii="Times New Roman" w:hAnsi="Times New Roman"/>
          <w:sz w:val="28"/>
          <w:szCs w:val="28"/>
        </w:rPr>
        <w:t xml:space="preserve"> Алтайского края Ковылину Наталью Николаевну.</w:t>
      </w:r>
    </w:p>
    <w:p w:rsidR="004D32CC" w:rsidRPr="006115E3" w:rsidRDefault="002557E2" w:rsidP="00647127">
      <w:pPr>
        <w:tabs>
          <w:tab w:val="center" w:pos="4677"/>
          <w:tab w:val="left" w:pos="5976"/>
        </w:tabs>
        <w:spacing w:before="240" w:after="0" w:line="240" w:lineRule="auto"/>
        <w:contextualSpacing/>
        <w:jc w:val="both"/>
        <w:rPr>
          <w:rFonts w:ascii="Times New Roman" w:hAnsi="Times New Roman"/>
          <w:sz w:val="28"/>
          <w:szCs w:val="28"/>
        </w:rPr>
      </w:pPr>
      <w:r w:rsidRPr="006115E3">
        <w:rPr>
          <w:rFonts w:ascii="Times New Roman" w:hAnsi="Times New Roman"/>
          <w:sz w:val="28"/>
          <w:szCs w:val="28"/>
        </w:rPr>
        <w:t>4</w:t>
      </w:r>
      <w:r w:rsidR="004D32CC" w:rsidRPr="006115E3">
        <w:rPr>
          <w:rFonts w:ascii="Times New Roman" w:hAnsi="Times New Roman"/>
          <w:sz w:val="28"/>
          <w:szCs w:val="28"/>
        </w:rPr>
        <w:t>.</w:t>
      </w:r>
      <w:r w:rsidR="004D32CC" w:rsidRPr="006115E3">
        <w:rPr>
          <w:rFonts w:ascii="Times New Roman" w:hAnsi="Times New Roman"/>
          <w:sz w:val="28"/>
          <w:szCs w:val="28"/>
        </w:rPr>
        <w:tab/>
      </w:r>
      <w:r w:rsidR="00C21A95" w:rsidRPr="006115E3">
        <w:rPr>
          <w:rFonts w:ascii="Times New Roman" w:hAnsi="Times New Roman"/>
          <w:sz w:val="28"/>
          <w:szCs w:val="28"/>
        </w:rPr>
        <w:t xml:space="preserve"> </w:t>
      </w:r>
      <w:r w:rsidR="004D32CC" w:rsidRPr="006115E3">
        <w:rPr>
          <w:rFonts w:ascii="Times New Roman" w:hAnsi="Times New Roman"/>
          <w:sz w:val="28"/>
          <w:szCs w:val="28"/>
        </w:rPr>
        <w:t>Разместить результаты проведения данного мероприятия на официальном сайте Администрации Каменского района в разделе Контрольно-счетная палата.</w:t>
      </w:r>
    </w:p>
    <w:p w:rsidR="004D32CC" w:rsidRPr="006115E3" w:rsidRDefault="002557E2" w:rsidP="00647127">
      <w:pPr>
        <w:tabs>
          <w:tab w:val="center" w:pos="4677"/>
          <w:tab w:val="left" w:pos="5976"/>
        </w:tabs>
        <w:spacing w:before="240" w:after="0" w:line="240" w:lineRule="auto"/>
        <w:contextualSpacing/>
        <w:jc w:val="both"/>
        <w:rPr>
          <w:rFonts w:ascii="Times New Roman" w:hAnsi="Times New Roman"/>
          <w:sz w:val="28"/>
          <w:szCs w:val="28"/>
        </w:rPr>
      </w:pPr>
      <w:r w:rsidRPr="006115E3">
        <w:rPr>
          <w:rFonts w:ascii="Times New Roman" w:hAnsi="Times New Roman"/>
          <w:sz w:val="28"/>
          <w:szCs w:val="28"/>
        </w:rPr>
        <w:t>5</w:t>
      </w:r>
      <w:r w:rsidR="004D32CC" w:rsidRPr="006115E3">
        <w:rPr>
          <w:rFonts w:ascii="Times New Roman" w:hAnsi="Times New Roman"/>
          <w:sz w:val="28"/>
          <w:szCs w:val="28"/>
        </w:rPr>
        <w:t>.</w:t>
      </w:r>
      <w:r w:rsidR="00E126A2">
        <w:rPr>
          <w:rFonts w:ascii="Times New Roman" w:hAnsi="Times New Roman"/>
          <w:sz w:val="28"/>
          <w:szCs w:val="28"/>
        </w:rPr>
        <w:t xml:space="preserve"> </w:t>
      </w:r>
      <w:r w:rsidR="004D32CC" w:rsidRPr="006115E3">
        <w:rPr>
          <w:rFonts w:ascii="Times New Roman" w:hAnsi="Times New Roman"/>
          <w:sz w:val="28"/>
          <w:szCs w:val="28"/>
        </w:rPr>
        <w:t>Контроль над исполнением данного распоряжения возлагаю на себя.</w:t>
      </w:r>
    </w:p>
    <w:p w:rsidR="004D32CC" w:rsidRPr="006115E3" w:rsidRDefault="004D32CC" w:rsidP="004D32CC">
      <w:pPr>
        <w:tabs>
          <w:tab w:val="center" w:pos="4677"/>
          <w:tab w:val="left" w:pos="5976"/>
        </w:tabs>
        <w:spacing w:after="0" w:line="240" w:lineRule="auto"/>
        <w:jc w:val="both"/>
        <w:rPr>
          <w:rFonts w:ascii="Times New Roman" w:hAnsi="Times New Roman"/>
          <w:sz w:val="28"/>
          <w:szCs w:val="28"/>
        </w:rPr>
      </w:pPr>
    </w:p>
    <w:p w:rsidR="004D32CC" w:rsidRPr="006115E3" w:rsidRDefault="004D32CC" w:rsidP="004D32CC">
      <w:pPr>
        <w:tabs>
          <w:tab w:val="center" w:pos="4677"/>
          <w:tab w:val="left" w:pos="5976"/>
        </w:tabs>
        <w:spacing w:after="0" w:line="240" w:lineRule="auto"/>
        <w:jc w:val="both"/>
        <w:rPr>
          <w:rFonts w:ascii="Times New Roman" w:hAnsi="Times New Roman"/>
          <w:sz w:val="28"/>
          <w:szCs w:val="28"/>
        </w:rPr>
      </w:pPr>
      <w:r w:rsidRPr="006115E3">
        <w:rPr>
          <w:rFonts w:ascii="Times New Roman" w:hAnsi="Times New Roman"/>
          <w:sz w:val="28"/>
          <w:szCs w:val="28"/>
        </w:rPr>
        <w:t>Председатель</w:t>
      </w:r>
      <w:proofErr w:type="gramStart"/>
      <w:r w:rsidRPr="006115E3">
        <w:rPr>
          <w:rFonts w:ascii="Times New Roman" w:hAnsi="Times New Roman"/>
          <w:sz w:val="28"/>
          <w:szCs w:val="28"/>
        </w:rPr>
        <w:t xml:space="preserve"> </w:t>
      </w:r>
      <w:r w:rsidR="00BD6487" w:rsidRPr="006115E3">
        <w:rPr>
          <w:rFonts w:ascii="Times New Roman" w:hAnsi="Times New Roman"/>
          <w:sz w:val="28"/>
          <w:szCs w:val="28"/>
        </w:rPr>
        <w:t>К</w:t>
      </w:r>
      <w:proofErr w:type="gramEnd"/>
      <w:r w:rsidRPr="006115E3">
        <w:rPr>
          <w:rFonts w:ascii="Times New Roman" w:hAnsi="Times New Roman"/>
          <w:sz w:val="28"/>
          <w:szCs w:val="28"/>
        </w:rPr>
        <w:t>онтрольно-</w:t>
      </w:r>
    </w:p>
    <w:p w:rsidR="004D32CC" w:rsidRPr="006115E3" w:rsidRDefault="004D32CC" w:rsidP="004D32CC">
      <w:pPr>
        <w:tabs>
          <w:tab w:val="center" w:pos="4677"/>
          <w:tab w:val="left" w:pos="5976"/>
        </w:tabs>
        <w:spacing w:after="0" w:line="240" w:lineRule="auto"/>
        <w:jc w:val="both"/>
        <w:rPr>
          <w:rFonts w:ascii="Times New Roman" w:hAnsi="Times New Roman"/>
          <w:sz w:val="28"/>
          <w:szCs w:val="28"/>
        </w:rPr>
      </w:pPr>
      <w:r w:rsidRPr="006115E3">
        <w:rPr>
          <w:rFonts w:ascii="Times New Roman" w:hAnsi="Times New Roman"/>
          <w:sz w:val="28"/>
          <w:szCs w:val="28"/>
        </w:rPr>
        <w:t>счетной палаты Каменского района</w:t>
      </w:r>
      <w:r w:rsidR="000422B9" w:rsidRPr="006115E3">
        <w:rPr>
          <w:rFonts w:ascii="Times New Roman" w:hAnsi="Times New Roman"/>
          <w:sz w:val="28"/>
          <w:szCs w:val="28"/>
        </w:rPr>
        <w:tab/>
      </w:r>
      <w:r w:rsidR="000422B9" w:rsidRPr="006115E3">
        <w:rPr>
          <w:rFonts w:ascii="Times New Roman" w:hAnsi="Times New Roman"/>
          <w:sz w:val="28"/>
          <w:szCs w:val="28"/>
        </w:rPr>
        <w:tab/>
      </w:r>
      <w:r w:rsidR="000422B9" w:rsidRPr="006115E3">
        <w:rPr>
          <w:rFonts w:ascii="Times New Roman" w:hAnsi="Times New Roman"/>
          <w:sz w:val="28"/>
          <w:szCs w:val="28"/>
        </w:rPr>
        <w:tab/>
      </w:r>
      <w:r w:rsidR="000422B9" w:rsidRPr="006115E3">
        <w:rPr>
          <w:rFonts w:ascii="Times New Roman" w:hAnsi="Times New Roman"/>
          <w:sz w:val="28"/>
          <w:szCs w:val="28"/>
        </w:rPr>
        <w:tab/>
        <w:t>Н.Н. Ковылина</w:t>
      </w:r>
    </w:p>
    <w:p w:rsidR="00135C51" w:rsidRDefault="00135C51" w:rsidP="005E2343">
      <w:pPr>
        <w:tabs>
          <w:tab w:val="center" w:pos="4677"/>
          <w:tab w:val="left" w:pos="5976"/>
        </w:tabs>
        <w:spacing w:after="0" w:line="240" w:lineRule="auto"/>
        <w:jc w:val="center"/>
        <w:rPr>
          <w:rFonts w:ascii="Times New Roman" w:hAnsi="Times New Roman"/>
          <w:sz w:val="28"/>
          <w:szCs w:val="28"/>
        </w:rPr>
      </w:pPr>
    </w:p>
    <w:p w:rsidR="00135C51" w:rsidRDefault="00135C51" w:rsidP="005E2343">
      <w:pPr>
        <w:tabs>
          <w:tab w:val="center" w:pos="4677"/>
          <w:tab w:val="left" w:pos="5976"/>
        </w:tabs>
        <w:spacing w:after="0" w:line="240" w:lineRule="auto"/>
        <w:jc w:val="center"/>
        <w:rPr>
          <w:rFonts w:ascii="Times New Roman" w:hAnsi="Times New Roman"/>
          <w:sz w:val="28"/>
          <w:szCs w:val="28"/>
        </w:rPr>
      </w:pPr>
    </w:p>
    <w:p w:rsidR="00135C51" w:rsidRDefault="00135C51" w:rsidP="005E2343">
      <w:pPr>
        <w:tabs>
          <w:tab w:val="center" w:pos="4677"/>
          <w:tab w:val="left" w:pos="5976"/>
        </w:tabs>
        <w:spacing w:after="0" w:line="240" w:lineRule="auto"/>
        <w:jc w:val="center"/>
        <w:rPr>
          <w:rFonts w:ascii="Times New Roman" w:hAnsi="Times New Roman"/>
          <w:sz w:val="28"/>
          <w:szCs w:val="28"/>
        </w:rPr>
      </w:pPr>
    </w:p>
    <w:p w:rsidR="004D32CC" w:rsidRPr="004D32CC" w:rsidRDefault="005E2343" w:rsidP="005E2343">
      <w:pPr>
        <w:tabs>
          <w:tab w:val="center" w:pos="4677"/>
          <w:tab w:val="left" w:pos="5976"/>
        </w:tabs>
        <w:spacing w:after="0" w:line="240" w:lineRule="auto"/>
        <w:jc w:val="center"/>
        <w:rPr>
          <w:rFonts w:ascii="Times New Roman" w:hAnsi="Times New Roman"/>
          <w:sz w:val="28"/>
          <w:szCs w:val="28"/>
        </w:rPr>
      </w:pPr>
      <w:r w:rsidRPr="00562643">
        <w:rPr>
          <w:b/>
          <w:noProof/>
          <w:lang w:eastAsia="ru-RU"/>
        </w:rPr>
        <w:lastRenderedPageBreak/>
        <w:drawing>
          <wp:inline distT="0" distB="0" distL="0" distR="0" wp14:anchorId="46CD06D7" wp14:editId="428C2DD0">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КОНТРОЛЬНО-СЧЕТНАЯ ПАЛАТА</w:t>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КАМЕНСКОГО РАЙОНА  АЛТАЙСКОГО КРАЯ</w:t>
      </w:r>
    </w:p>
    <w:p w:rsidR="00A057A9" w:rsidRPr="00A057A9" w:rsidRDefault="00A057A9" w:rsidP="00A057A9">
      <w:pPr>
        <w:tabs>
          <w:tab w:val="center" w:pos="4677"/>
          <w:tab w:val="left" w:pos="5976"/>
        </w:tabs>
        <w:spacing w:after="0" w:line="240" w:lineRule="auto"/>
        <w:jc w:val="center"/>
        <w:rPr>
          <w:rFonts w:ascii="Times New Roman" w:hAnsi="Times New Roman"/>
          <w:b/>
          <w:sz w:val="16"/>
          <w:szCs w:val="16"/>
        </w:rPr>
      </w:pPr>
      <w:r w:rsidRPr="00A057A9">
        <w:rPr>
          <w:rFonts w:ascii="Times New Roman" w:hAnsi="Times New Roman"/>
          <w:b/>
          <w:sz w:val="16"/>
          <w:szCs w:val="16"/>
        </w:rPr>
        <w:t>658700, Алтайский край, Каменский район, г. Камень-на-Оби, ул. Ленина, 31</w:t>
      </w:r>
    </w:p>
    <w:p w:rsidR="004D32CC" w:rsidRPr="00E126A2" w:rsidRDefault="00A057A9" w:rsidP="005E2343">
      <w:pPr>
        <w:tabs>
          <w:tab w:val="center" w:pos="4677"/>
          <w:tab w:val="left" w:pos="5976"/>
        </w:tabs>
        <w:spacing w:after="0" w:line="240" w:lineRule="auto"/>
        <w:jc w:val="center"/>
        <w:rPr>
          <w:rFonts w:ascii="Times New Roman" w:hAnsi="Times New Roman"/>
          <w:sz w:val="28"/>
          <w:szCs w:val="28"/>
        </w:rPr>
      </w:pPr>
      <w:r w:rsidRPr="00A057A9">
        <w:rPr>
          <w:rFonts w:ascii="Times New Roman" w:hAnsi="Times New Roman"/>
          <w:b/>
          <w:sz w:val="16"/>
          <w:szCs w:val="16"/>
        </w:rPr>
        <w:t>ТЕЛ</w:t>
      </w:r>
      <w:r w:rsidRPr="00E126A2">
        <w:rPr>
          <w:rFonts w:ascii="Times New Roman" w:hAnsi="Times New Roman"/>
          <w:b/>
          <w:sz w:val="16"/>
          <w:szCs w:val="16"/>
        </w:rPr>
        <w:t xml:space="preserve">. 8(385-84)2-11-30, </w:t>
      </w:r>
      <w:r w:rsidR="00B53100" w:rsidRPr="00424AB5">
        <w:rPr>
          <w:rFonts w:ascii="Times New Roman" w:hAnsi="Times New Roman"/>
          <w:b/>
          <w:sz w:val="16"/>
          <w:szCs w:val="16"/>
          <w:u w:val="single"/>
          <w:lang w:val="en-US"/>
        </w:rPr>
        <w:t>email</w:t>
      </w:r>
      <w:r w:rsidR="00B53100" w:rsidRPr="00E126A2">
        <w:rPr>
          <w:rFonts w:ascii="Times New Roman" w:hAnsi="Times New Roman"/>
          <w:b/>
          <w:sz w:val="16"/>
          <w:szCs w:val="16"/>
          <w:u w:val="single"/>
        </w:rPr>
        <w:t xml:space="preserve">: </w:t>
      </w:r>
      <w:proofErr w:type="spellStart"/>
      <w:r w:rsidR="00B53100" w:rsidRPr="00424AB5">
        <w:rPr>
          <w:rFonts w:ascii="Times New Roman" w:hAnsi="Times New Roman"/>
          <w:b/>
          <w:sz w:val="16"/>
          <w:szCs w:val="16"/>
          <w:u w:val="single"/>
          <w:lang w:val="en-US"/>
        </w:rPr>
        <w:t>ksp</w:t>
      </w:r>
      <w:proofErr w:type="spellEnd"/>
      <w:r w:rsidR="00B53100" w:rsidRPr="00E126A2">
        <w:rPr>
          <w:rFonts w:ascii="Times New Roman" w:hAnsi="Times New Roman"/>
          <w:b/>
          <w:sz w:val="16"/>
          <w:szCs w:val="16"/>
          <w:u w:val="single"/>
        </w:rPr>
        <w:t>.</w:t>
      </w:r>
      <w:proofErr w:type="spellStart"/>
      <w:r w:rsidR="00B53100" w:rsidRPr="00424AB5">
        <w:rPr>
          <w:rFonts w:ascii="Times New Roman" w:hAnsi="Times New Roman"/>
          <w:b/>
          <w:sz w:val="16"/>
          <w:szCs w:val="16"/>
          <w:u w:val="single"/>
          <w:lang w:val="en-US"/>
        </w:rPr>
        <w:t>kam</w:t>
      </w:r>
      <w:proofErr w:type="spellEnd"/>
      <w:r w:rsidR="00B53100" w:rsidRPr="00E126A2">
        <w:rPr>
          <w:rFonts w:ascii="Times New Roman" w:hAnsi="Times New Roman"/>
          <w:b/>
          <w:sz w:val="16"/>
          <w:szCs w:val="16"/>
          <w:u w:val="single"/>
        </w:rPr>
        <w:t>210923@</w:t>
      </w:r>
      <w:r w:rsidR="00B53100" w:rsidRPr="00424AB5">
        <w:rPr>
          <w:rFonts w:ascii="Times New Roman" w:hAnsi="Times New Roman"/>
          <w:b/>
          <w:sz w:val="16"/>
          <w:szCs w:val="16"/>
          <w:u w:val="single"/>
          <w:lang w:val="en-US"/>
        </w:rPr>
        <w:t>mail</w:t>
      </w:r>
      <w:r w:rsidR="00B53100" w:rsidRPr="00E126A2">
        <w:rPr>
          <w:rFonts w:ascii="Times New Roman" w:hAnsi="Times New Roman"/>
          <w:b/>
          <w:sz w:val="16"/>
          <w:szCs w:val="16"/>
          <w:u w:val="single"/>
        </w:rPr>
        <w:t>.</w:t>
      </w:r>
      <w:proofErr w:type="spellStart"/>
      <w:r w:rsidR="00B53100" w:rsidRPr="00424AB5">
        <w:rPr>
          <w:rFonts w:ascii="Times New Roman" w:hAnsi="Times New Roman"/>
          <w:b/>
          <w:sz w:val="16"/>
          <w:szCs w:val="16"/>
          <w:u w:val="single"/>
          <w:lang w:val="en-US"/>
        </w:rPr>
        <w:t>ru</w:t>
      </w:r>
      <w:proofErr w:type="spellEnd"/>
      <w:r w:rsidR="00B53100" w:rsidRPr="00E126A2">
        <w:rPr>
          <w:rFonts w:ascii="Times New Roman" w:hAnsi="Times New Roman"/>
          <w:b/>
          <w:sz w:val="16"/>
          <w:szCs w:val="16"/>
        </w:rPr>
        <w:t xml:space="preserve"> </w:t>
      </w:r>
      <w:r w:rsidRPr="00E126A2">
        <w:rPr>
          <w:rFonts w:ascii="Times New Roman" w:hAnsi="Times New Roman"/>
          <w:sz w:val="28"/>
          <w:szCs w:val="28"/>
        </w:rPr>
        <w:t>___________________________________________________________</w:t>
      </w:r>
    </w:p>
    <w:p w:rsidR="004D32CC" w:rsidRPr="00E126A2" w:rsidRDefault="004D32CC" w:rsidP="009E5F56">
      <w:pPr>
        <w:tabs>
          <w:tab w:val="center" w:pos="4677"/>
          <w:tab w:val="left" w:pos="5976"/>
        </w:tabs>
        <w:spacing w:after="0" w:line="240" w:lineRule="auto"/>
        <w:jc w:val="center"/>
        <w:rPr>
          <w:rFonts w:ascii="Times New Roman" w:hAnsi="Times New Roman"/>
          <w:b/>
          <w:sz w:val="18"/>
          <w:szCs w:val="18"/>
        </w:rPr>
      </w:pPr>
    </w:p>
    <w:p w:rsidR="004D32CC" w:rsidRPr="00B86E63" w:rsidRDefault="004C7B1A" w:rsidP="00B86E63">
      <w:pPr>
        <w:tabs>
          <w:tab w:val="left" w:pos="4035"/>
          <w:tab w:val="left" w:pos="5976"/>
        </w:tabs>
        <w:spacing w:after="0" w:line="240" w:lineRule="auto"/>
        <w:rPr>
          <w:rFonts w:ascii="Times New Roman" w:hAnsi="Times New Roman"/>
          <w:sz w:val="28"/>
          <w:szCs w:val="28"/>
        </w:rPr>
      </w:pPr>
      <w:r>
        <w:rPr>
          <w:rFonts w:ascii="Times New Roman" w:hAnsi="Times New Roman"/>
          <w:sz w:val="28"/>
          <w:szCs w:val="28"/>
          <w:u w:val="single"/>
        </w:rPr>
        <w:t>2</w:t>
      </w:r>
      <w:r w:rsidR="00DC52A4">
        <w:rPr>
          <w:rFonts w:ascii="Times New Roman" w:hAnsi="Times New Roman"/>
          <w:sz w:val="28"/>
          <w:szCs w:val="28"/>
          <w:u w:val="single"/>
        </w:rPr>
        <w:t>1</w:t>
      </w:r>
      <w:r w:rsidR="00B86E63" w:rsidRPr="00B86E63">
        <w:rPr>
          <w:rFonts w:ascii="Times New Roman" w:hAnsi="Times New Roman"/>
          <w:sz w:val="28"/>
          <w:szCs w:val="28"/>
          <w:u w:val="single"/>
        </w:rPr>
        <w:t>.</w:t>
      </w:r>
      <w:r w:rsidR="00DC52A4">
        <w:rPr>
          <w:rFonts w:ascii="Times New Roman" w:hAnsi="Times New Roman"/>
          <w:sz w:val="28"/>
          <w:szCs w:val="28"/>
          <w:u w:val="single"/>
        </w:rPr>
        <w:t>11</w:t>
      </w:r>
      <w:r w:rsidR="00B86E63" w:rsidRPr="00B86E63">
        <w:rPr>
          <w:rFonts w:ascii="Times New Roman" w:hAnsi="Times New Roman"/>
          <w:sz w:val="28"/>
          <w:szCs w:val="28"/>
          <w:u w:val="single"/>
        </w:rPr>
        <w:t xml:space="preserve">.2024 № </w:t>
      </w:r>
      <w:r>
        <w:rPr>
          <w:rFonts w:ascii="Times New Roman" w:hAnsi="Times New Roman"/>
          <w:sz w:val="28"/>
          <w:szCs w:val="28"/>
          <w:u w:val="single"/>
        </w:rPr>
        <w:t>1</w:t>
      </w:r>
      <w:r w:rsidR="00DC52A4">
        <w:rPr>
          <w:rFonts w:ascii="Times New Roman" w:hAnsi="Times New Roman"/>
          <w:sz w:val="28"/>
          <w:szCs w:val="28"/>
          <w:u w:val="single"/>
        </w:rPr>
        <w:t>91</w:t>
      </w:r>
      <w:proofErr w:type="gramStart"/>
      <w:r w:rsidR="00B86E63" w:rsidRPr="00B86E63">
        <w:rPr>
          <w:rFonts w:ascii="Times New Roman" w:hAnsi="Times New Roman"/>
          <w:sz w:val="28"/>
          <w:szCs w:val="28"/>
          <w:u w:val="single"/>
        </w:rPr>
        <w:t>/И</w:t>
      </w:r>
      <w:proofErr w:type="gramEnd"/>
      <w:r w:rsidR="00B86E63" w:rsidRPr="00B86E63">
        <w:rPr>
          <w:rFonts w:ascii="Times New Roman" w:hAnsi="Times New Roman"/>
          <w:sz w:val="28"/>
          <w:szCs w:val="28"/>
          <w:u w:val="single"/>
        </w:rPr>
        <w:t>/2024</w:t>
      </w:r>
      <w:r w:rsidR="00B86E63">
        <w:rPr>
          <w:rFonts w:ascii="Times New Roman" w:hAnsi="Times New Roman"/>
          <w:sz w:val="28"/>
          <w:szCs w:val="28"/>
          <w:u w:val="single"/>
        </w:rPr>
        <w:t xml:space="preserve">    </w:t>
      </w:r>
      <w:r w:rsidR="00B86E63" w:rsidRPr="00B86E63">
        <w:rPr>
          <w:rFonts w:ascii="Times New Roman" w:hAnsi="Times New Roman"/>
          <w:sz w:val="28"/>
          <w:szCs w:val="28"/>
        </w:rPr>
        <w:t xml:space="preserve">    </w:t>
      </w:r>
      <w:r w:rsidR="00B86E63">
        <w:rPr>
          <w:rFonts w:ascii="Times New Roman" w:hAnsi="Times New Roman"/>
          <w:sz w:val="28"/>
          <w:szCs w:val="28"/>
        </w:rPr>
        <w:t xml:space="preserve">             </w:t>
      </w:r>
      <w:r w:rsidR="00EC0E69">
        <w:rPr>
          <w:rFonts w:ascii="Times New Roman" w:hAnsi="Times New Roman"/>
          <w:sz w:val="28"/>
          <w:szCs w:val="28"/>
        </w:rPr>
        <w:t xml:space="preserve">                  </w:t>
      </w:r>
      <w:r w:rsidR="00B86E63">
        <w:rPr>
          <w:rFonts w:ascii="Times New Roman" w:hAnsi="Times New Roman"/>
          <w:sz w:val="28"/>
          <w:szCs w:val="28"/>
        </w:rPr>
        <w:t xml:space="preserve"> </w:t>
      </w:r>
      <w:r w:rsidR="00B86E63" w:rsidRPr="00B86E63">
        <w:rPr>
          <w:rFonts w:ascii="Times New Roman" w:hAnsi="Times New Roman"/>
          <w:sz w:val="28"/>
          <w:szCs w:val="28"/>
        </w:rPr>
        <w:t xml:space="preserve">Главе </w:t>
      </w:r>
      <w:r w:rsidR="00AE4E92">
        <w:rPr>
          <w:rFonts w:ascii="Times New Roman" w:hAnsi="Times New Roman"/>
          <w:sz w:val="28"/>
          <w:szCs w:val="28"/>
        </w:rPr>
        <w:t>сельсовета</w:t>
      </w:r>
    </w:p>
    <w:p w:rsidR="004D32CC" w:rsidRDefault="00EC0E69" w:rsidP="00D10664">
      <w:pPr>
        <w:tabs>
          <w:tab w:val="center" w:pos="4677"/>
          <w:tab w:val="left" w:pos="4956"/>
          <w:tab w:val="left" w:pos="566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48C3">
        <w:rPr>
          <w:rFonts w:ascii="Times New Roman" w:hAnsi="Times New Roman"/>
          <w:sz w:val="28"/>
          <w:szCs w:val="28"/>
        </w:rPr>
        <w:t>Е.Н. Кайзер</w:t>
      </w:r>
    </w:p>
    <w:p w:rsidR="00D10664" w:rsidRPr="005E2343" w:rsidRDefault="00D10664" w:rsidP="00D10664">
      <w:pPr>
        <w:tabs>
          <w:tab w:val="center" w:pos="4677"/>
          <w:tab w:val="left" w:pos="4956"/>
          <w:tab w:val="left" w:pos="5664"/>
        </w:tabs>
        <w:spacing w:after="0" w:line="240" w:lineRule="auto"/>
        <w:rPr>
          <w:rFonts w:ascii="Times New Roman" w:hAnsi="Times New Roman"/>
          <w:b/>
          <w:sz w:val="18"/>
          <w:szCs w:val="18"/>
        </w:rPr>
      </w:pPr>
    </w:p>
    <w:p w:rsidR="00EC0E69" w:rsidRPr="00EC0E69" w:rsidRDefault="00AE4E92" w:rsidP="00EC0E69">
      <w:pPr>
        <w:pStyle w:val="a6"/>
        <w:ind w:left="4956" w:firstLine="708"/>
        <w:rPr>
          <w:rFonts w:ascii="Times New Roman" w:hAnsi="Times New Roman" w:cs="Times New Roman"/>
          <w:sz w:val="28"/>
          <w:szCs w:val="28"/>
        </w:rPr>
      </w:pPr>
      <w:r w:rsidRPr="00EC0E69">
        <w:rPr>
          <w:rFonts w:ascii="Times New Roman" w:hAnsi="Times New Roman" w:cs="Times New Roman"/>
          <w:sz w:val="28"/>
          <w:szCs w:val="28"/>
        </w:rPr>
        <w:t>Председателю сельского</w:t>
      </w:r>
    </w:p>
    <w:p w:rsidR="004D32CC" w:rsidRPr="00EC0E69" w:rsidRDefault="00EC0E69" w:rsidP="00EC0E69">
      <w:pPr>
        <w:pStyle w:val="a6"/>
        <w:rPr>
          <w:rFonts w:ascii="Times New Roman" w:hAnsi="Times New Roman" w:cs="Times New Roman"/>
          <w:sz w:val="28"/>
          <w:szCs w:val="28"/>
        </w:rPr>
      </w:pP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00AE4E92" w:rsidRPr="00EC0E6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E4E92" w:rsidRPr="00EC0E69">
        <w:rPr>
          <w:rFonts w:ascii="Times New Roman" w:hAnsi="Times New Roman" w:cs="Times New Roman"/>
          <w:sz w:val="28"/>
          <w:szCs w:val="28"/>
        </w:rPr>
        <w:t xml:space="preserve">Совета </w:t>
      </w:r>
      <w:r w:rsidR="00ED635A">
        <w:rPr>
          <w:rFonts w:ascii="Times New Roman" w:hAnsi="Times New Roman" w:cs="Times New Roman"/>
          <w:sz w:val="28"/>
          <w:szCs w:val="28"/>
        </w:rPr>
        <w:t>депутатов</w:t>
      </w:r>
    </w:p>
    <w:p w:rsidR="0046249E" w:rsidRPr="00F448C3" w:rsidRDefault="00AE4E92" w:rsidP="002C1E9E">
      <w:pPr>
        <w:tabs>
          <w:tab w:val="center" w:pos="4677"/>
          <w:tab w:val="left" w:pos="4956"/>
          <w:tab w:val="left" w:pos="566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448C3" w:rsidRPr="00F448C3">
        <w:rPr>
          <w:rFonts w:ascii="Times New Roman" w:hAnsi="Times New Roman"/>
          <w:sz w:val="28"/>
          <w:szCs w:val="28"/>
        </w:rPr>
        <w:t>Г. М. Рыжовой</w:t>
      </w:r>
    </w:p>
    <w:p w:rsidR="00E1324D" w:rsidRPr="00F448C3" w:rsidRDefault="00E1324D" w:rsidP="002C1E9E">
      <w:pPr>
        <w:tabs>
          <w:tab w:val="center" w:pos="4677"/>
          <w:tab w:val="left" w:pos="4956"/>
          <w:tab w:val="left" w:pos="5664"/>
        </w:tabs>
        <w:spacing w:after="0" w:line="240" w:lineRule="auto"/>
        <w:rPr>
          <w:rFonts w:ascii="Times New Roman" w:hAnsi="Times New Roman"/>
          <w:b/>
          <w:sz w:val="28"/>
          <w:szCs w:val="28"/>
        </w:rPr>
      </w:pPr>
      <w:r w:rsidRPr="00F448C3">
        <w:rPr>
          <w:rFonts w:ascii="Times New Roman" w:hAnsi="Times New Roman"/>
          <w:b/>
          <w:sz w:val="28"/>
          <w:szCs w:val="28"/>
        </w:rPr>
        <w:tab/>
      </w:r>
      <w:r w:rsidR="005675D1">
        <w:rPr>
          <w:rFonts w:ascii="Times New Roman" w:hAnsi="Times New Roman"/>
          <w:b/>
          <w:sz w:val="28"/>
          <w:szCs w:val="28"/>
        </w:rPr>
        <w:t>Заключение</w:t>
      </w:r>
    </w:p>
    <w:p w:rsidR="00E1324D" w:rsidRPr="00A773D7" w:rsidRDefault="00A773D7" w:rsidP="00A773D7">
      <w:pPr>
        <w:tabs>
          <w:tab w:val="center" w:pos="4677"/>
          <w:tab w:val="left" w:pos="5976"/>
        </w:tabs>
        <w:spacing w:after="0" w:line="240" w:lineRule="auto"/>
        <w:ind w:right="-1"/>
        <w:jc w:val="both"/>
        <w:rPr>
          <w:rFonts w:ascii="Times New Roman" w:hAnsi="Times New Roman"/>
          <w:b/>
          <w:sz w:val="28"/>
          <w:szCs w:val="28"/>
        </w:rPr>
      </w:pPr>
      <w:r>
        <w:rPr>
          <w:rFonts w:ascii="Times New Roman" w:hAnsi="Times New Roman"/>
          <w:b/>
          <w:sz w:val="24"/>
          <w:szCs w:val="24"/>
        </w:rPr>
        <w:t xml:space="preserve">    </w:t>
      </w:r>
      <w:r w:rsidR="00241CC3">
        <w:rPr>
          <w:rFonts w:ascii="Times New Roman" w:hAnsi="Times New Roman"/>
          <w:b/>
          <w:sz w:val="24"/>
          <w:szCs w:val="24"/>
        </w:rPr>
        <w:t xml:space="preserve"> на </w:t>
      </w:r>
      <w:r w:rsidR="005675D1" w:rsidRPr="005675D1">
        <w:rPr>
          <w:rFonts w:ascii="Times New Roman" w:hAnsi="Times New Roman"/>
          <w:b/>
          <w:sz w:val="28"/>
          <w:szCs w:val="28"/>
        </w:rPr>
        <w:t>проект решения Пригородного сельского Совета депутатов Каменского района Алтайского края «О внесении изменения в решение Пригородного сельского Совета депутатов Каменского района Алтайского края от 27.12.2023 № 25 «О бюджете муниципального образования Пригородный сельсовет Каменского района Алтайского края на 2024 год и плановый период 2025 и 2026 годов»</w:t>
      </w:r>
    </w:p>
    <w:p w:rsidR="00E1324D" w:rsidRDefault="00E1324D" w:rsidP="00FD2EE1">
      <w:pPr>
        <w:spacing w:after="0" w:line="240" w:lineRule="auto"/>
        <w:jc w:val="center"/>
        <w:rPr>
          <w:rFonts w:ascii="Times New Roman" w:hAnsi="Times New Roman"/>
          <w:b/>
          <w:sz w:val="24"/>
          <w:szCs w:val="24"/>
        </w:rPr>
      </w:pPr>
    </w:p>
    <w:p w:rsidR="0026510F" w:rsidRPr="002F3B63" w:rsidRDefault="0026510F" w:rsidP="00FD2EE1">
      <w:pPr>
        <w:spacing w:after="0" w:line="240" w:lineRule="auto"/>
        <w:jc w:val="center"/>
        <w:rPr>
          <w:rFonts w:ascii="Times New Roman" w:hAnsi="Times New Roman"/>
          <w:b/>
          <w:sz w:val="24"/>
          <w:szCs w:val="24"/>
        </w:rPr>
      </w:pPr>
    </w:p>
    <w:p w:rsidR="008D2DD1" w:rsidRPr="002A409D" w:rsidRDefault="0089759C" w:rsidP="00ED635A">
      <w:pPr>
        <w:tabs>
          <w:tab w:val="left" w:pos="709"/>
        </w:tabs>
        <w:spacing w:line="240" w:lineRule="auto"/>
        <w:contextualSpacing/>
        <w:jc w:val="both"/>
        <w:rPr>
          <w:rFonts w:ascii="Times New Roman" w:hAnsi="Times New Roman"/>
          <w:sz w:val="28"/>
          <w:szCs w:val="28"/>
        </w:rPr>
      </w:pPr>
      <w:r w:rsidRPr="002A409D">
        <w:rPr>
          <w:rFonts w:ascii="Times New Roman" w:hAnsi="Times New Roman"/>
          <w:b/>
          <w:sz w:val="28"/>
          <w:szCs w:val="28"/>
        </w:rPr>
        <w:t xml:space="preserve">          </w:t>
      </w:r>
      <w:r w:rsidR="00390DD4" w:rsidRPr="002A409D">
        <w:rPr>
          <w:rFonts w:ascii="Times New Roman" w:hAnsi="Times New Roman"/>
          <w:b/>
          <w:sz w:val="28"/>
          <w:szCs w:val="28"/>
        </w:rPr>
        <w:t xml:space="preserve">Основание для проведения </w:t>
      </w:r>
      <w:r w:rsidR="00353589">
        <w:rPr>
          <w:rFonts w:ascii="Times New Roman" w:hAnsi="Times New Roman"/>
          <w:b/>
          <w:sz w:val="28"/>
          <w:szCs w:val="28"/>
        </w:rPr>
        <w:t>экспертно-аналитического мероприятия</w:t>
      </w:r>
      <w:r w:rsidR="00390DD4" w:rsidRPr="002A409D">
        <w:rPr>
          <w:rFonts w:ascii="Times New Roman" w:hAnsi="Times New Roman"/>
          <w:b/>
          <w:sz w:val="28"/>
          <w:szCs w:val="28"/>
        </w:rPr>
        <w:t xml:space="preserve">: </w:t>
      </w:r>
      <w:r w:rsidR="00DB3506" w:rsidRPr="00DB3506">
        <w:rPr>
          <w:rFonts w:ascii="Times New Roman" w:hAnsi="Times New Roman"/>
          <w:sz w:val="28"/>
          <w:szCs w:val="28"/>
        </w:rPr>
        <w:t xml:space="preserve">в соответствии с требованиями статьи 264.4 Бюджетного кодекса Российской Федерации, пункта 3 части 2 статьи 9 Федерального Закона от </w:t>
      </w:r>
      <w:smartTag w:uri="urn:schemas-microsoft-com:office:smarttags" w:element="date">
        <w:smartTagPr>
          <w:attr w:name="Year" w:val="2011"/>
          <w:attr w:name="Day" w:val="07"/>
          <w:attr w:name="Month" w:val="2"/>
          <w:attr w:name="ls" w:val="trans"/>
        </w:smartTagPr>
        <w:r w:rsidR="00DB3506" w:rsidRPr="00DB3506">
          <w:rPr>
            <w:rFonts w:ascii="Times New Roman" w:hAnsi="Times New Roman"/>
            <w:sz w:val="28"/>
            <w:szCs w:val="28"/>
          </w:rPr>
          <w:t>07.02.2011</w:t>
        </w:r>
      </w:smartTag>
      <w:r w:rsidR="00DB3506" w:rsidRPr="00DB3506">
        <w:rPr>
          <w:rFonts w:ascii="Times New Roman" w:hAnsi="Times New Roman"/>
          <w:sz w:val="28"/>
          <w:szCs w:val="28"/>
        </w:rPr>
        <w:t xml:space="preserve">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DB3506" w:rsidRPr="00E526FC">
        <w:rPr>
          <w:rFonts w:ascii="Times New Roman" w:hAnsi="Times New Roman"/>
          <w:sz w:val="28"/>
          <w:szCs w:val="28"/>
        </w:rPr>
        <w:t xml:space="preserve">на основании </w:t>
      </w:r>
      <w:r w:rsidR="002D51AA" w:rsidRPr="002D51AA">
        <w:rPr>
          <w:rFonts w:ascii="Times New Roman" w:hAnsi="Times New Roman"/>
          <w:sz w:val="28"/>
          <w:szCs w:val="28"/>
        </w:rPr>
        <w:t xml:space="preserve">Положения о бюджетном процессе в муниципальном образовании  </w:t>
      </w:r>
      <w:r w:rsidR="00C21A95">
        <w:rPr>
          <w:rFonts w:ascii="Times New Roman" w:hAnsi="Times New Roman"/>
          <w:sz w:val="28"/>
          <w:szCs w:val="28"/>
        </w:rPr>
        <w:t>Пригородный</w:t>
      </w:r>
      <w:r w:rsidR="002D51AA" w:rsidRPr="002D51AA">
        <w:rPr>
          <w:rFonts w:ascii="Times New Roman" w:hAnsi="Times New Roman"/>
          <w:sz w:val="28"/>
          <w:szCs w:val="28"/>
        </w:rPr>
        <w:t xml:space="preserve"> сельсовет Каменского района Алтайского края, утвержденного решением </w:t>
      </w:r>
      <w:r w:rsidR="00C21A95">
        <w:rPr>
          <w:rFonts w:ascii="Times New Roman" w:hAnsi="Times New Roman"/>
          <w:sz w:val="28"/>
          <w:szCs w:val="28"/>
        </w:rPr>
        <w:t>Пригородного</w:t>
      </w:r>
      <w:r w:rsidR="002D51AA" w:rsidRPr="002D51AA">
        <w:rPr>
          <w:rFonts w:ascii="Times New Roman" w:hAnsi="Times New Roman"/>
          <w:sz w:val="28"/>
          <w:szCs w:val="28"/>
        </w:rPr>
        <w:t xml:space="preserve"> сельского Совета депутатов Каменского района Алтайского края от </w:t>
      </w:r>
      <w:r w:rsidR="00821014" w:rsidRPr="00821014">
        <w:rPr>
          <w:rFonts w:ascii="Times New Roman" w:hAnsi="Times New Roman"/>
          <w:sz w:val="28"/>
          <w:szCs w:val="28"/>
        </w:rPr>
        <w:t>19.06.2018 №</w:t>
      </w:r>
      <w:r w:rsidR="00821014">
        <w:rPr>
          <w:rFonts w:ascii="Times New Roman" w:hAnsi="Times New Roman"/>
          <w:sz w:val="28"/>
          <w:szCs w:val="28"/>
        </w:rPr>
        <w:t xml:space="preserve">9 (изменения </w:t>
      </w:r>
      <w:r w:rsidR="00821014" w:rsidRPr="00821014">
        <w:rPr>
          <w:rFonts w:ascii="Times New Roman" w:hAnsi="Times New Roman"/>
          <w:sz w:val="28"/>
          <w:szCs w:val="28"/>
        </w:rPr>
        <w:t>29.03.2021    № 8</w:t>
      </w:r>
      <w:r w:rsidR="00821014">
        <w:rPr>
          <w:rFonts w:ascii="Times New Roman" w:hAnsi="Times New Roman"/>
          <w:sz w:val="28"/>
          <w:szCs w:val="28"/>
        </w:rPr>
        <w:t>)</w:t>
      </w:r>
      <w:r w:rsidR="00ED635A">
        <w:rPr>
          <w:rFonts w:ascii="Times New Roman" w:hAnsi="Times New Roman"/>
          <w:sz w:val="28"/>
          <w:szCs w:val="28"/>
        </w:rPr>
        <w:t xml:space="preserve">; </w:t>
      </w:r>
      <w:r w:rsidR="00DB3506" w:rsidRPr="00DB3506">
        <w:rPr>
          <w:rFonts w:ascii="Times New Roman" w:hAnsi="Times New Roman"/>
          <w:sz w:val="28"/>
          <w:szCs w:val="28"/>
        </w:rPr>
        <w:t xml:space="preserve">Положения о </w:t>
      </w:r>
      <w:r w:rsidR="00CE70F7">
        <w:rPr>
          <w:rFonts w:ascii="Times New Roman" w:hAnsi="Times New Roman"/>
          <w:sz w:val="28"/>
          <w:szCs w:val="28"/>
        </w:rPr>
        <w:t>К</w:t>
      </w:r>
      <w:r w:rsidR="00DB3506" w:rsidRPr="00DB3506">
        <w:rPr>
          <w:rFonts w:ascii="Times New Roman" w:hAnsi="Times New Roman"/>
          <w:sz w:val="28"/>
          <w:szCs w:val="28"/>
        </w:rPr>
        <w:t xml:space="preserve">онтрольно-счетной палате Каменского района Алтайского края, утвержденного решением Каменского районного Собрания депутатов Алтайского края от </w:t>
      </w:r>
      <w:smartTag w:uri="urn:schemas-microsoft-com:office:smarttags" w:element="date">
        <w:smartTagPr>
          <w:attr w:name="Year" w:val="2022"/>
          <w:attr w:name="Day" w:val="29"/>
          <w:attr w:name="Month" w:val="03"/>
          <w:attr w:name="ls" w:val="trans"/>
        </w:smartTagPr>
        <w:r w:rsidR="00DB3506" w:rsidRPr="00DB3506">
          <w:rPr>
            <w:rFonts w:ascii="Times New Roman" w:hAnsi="Times New Roman"/>
            <w:sz w:val="28"/>
            <w:szCs w:val="28"/>
          </w:rPr>
          <w:t>29.03.2022</w:t>
        </w:r>
      </w:smartTag>
      <w:r w:rsidR="00DB3506" w:rsidRPr="00DB3506">
        <w:rPr>
          <w:rFonts w:ascii="Times New Roman" w:hAnsi="Times New Roman"/>
          <w:sz w:val="28"/>
          <w:szCs w:val="28"/>
        </w:rPr>
        <w:t xml:space="preserve"> года № 12 (статья 8). Пункт </w:t>
      </w:r>
      <w:r w:rsidR="00F860CF">
        <w:rPr>
          <w:rFonts w:ascii="Times New Roman" w:hAnsi="Times New Roman"/>
          <w:sz w:val="28"/>
          <w:szCs w:val="28"/>
        </w:rPr>
        <w:t>3,5</w:t>
      </w:r>
      <w:r w:rsidR="00DB3506" w:rsidRPr="00DB3506">
        <w:rPr>
          <w:rFonts w:ascii="Times New Roman" w:hAnsi="Times New Roman"/>
          <w:sz w:val="28"/>
          <w:szCs w:val="28"/>
        </w:rPr>
        <w:t xml:space="preserve"> раздел 2 </w:t>
      </w:r>
      <w:r w:rsidR="00C154E6">
        <w:rPr>
          <w:rFonts w:ascii="Times New Roman" w:hAnsi="Times New Roman"/>
          <w:sz w:val="28"/>
          <w:szCs w:val="28"/>
        </w:rPr>
        <w:t>п</w:t>
      </w:r>
      <w:r w:rsidR="00DB3506" w:rsidRPr="00DB3506">
        <w:rPr>
          <w:rFonts w:ascii="Times New Roman" w:hAnsi="Times New Roman"/>
          <w:sz w:val="28"/>
          <w:szCs w:val="28"/>
        </w:rPr>
        <w:t xml:space="preserve">лана работы Контрольно-счетной палаты  Каменского района Алтайского края на 2024 год, утвержденного распоряжением Контрольно-счетной платы Каменского района Алтайского края от </w:t>
      </w:r>
      <w:r w:rsidR="00F860CF">
        <w:rPr>
          <w:rFonts w:ascii="Times New Roman" w:hAnsi="Times New Roman"/>
          <w:sz w:val="28"/>
          <w:szCs w:val="28"/>
        </w:rPr>
        <w:t>01</w:t>
      </w:r>
      <w:r w:rsidR="005478E4" w:rsidRPr="005478E4">
        <w:rPr>
          <w:rFonts w:ascii="Times New Roman" w:hAnsi="Times New Roman"/>
          <w:sz w:val="28"/>
          <w:szCs w:val="28"/>
        </w:rPr>
        <w:t>.</w:t>
      </w:r>
      <w:r w:rsidR="00F860CF">
        <w:rPr>
          <w:rFonts w:ascii="Times New Roman" w:hAnsi="Times New Roman"/>
          <w:sz w:val="28"/>
          <w:szCs w:val="28"/>
        </w:rPr>
        <w:t>11</w:t>
      </w:r>
      <w:r w:rsidR="005478E4" w:rsidRPr="005478E4">
        <w:rPr>
          <w:rFonts w:ascii="Times New Roman" w:hAnsi="Times New Roman"/>
          <w:sz w:val="28"/>
          <w:szCs w:val="28"/>
        </w:rPr>
        <w:t xml:space="preserve">.2024 № </w:t>
      </w:r>
      <w:r w:rsidR="00902F14">
        <w:rPr>
          <w:rFonts w:ascii="Times New Roman" w:hAnsi="Times New Roman"/>
          <w:sz w:val="28"/>
          <w:szCs w:val="28"/>
        </w:rPr>
        <w:t>1</w:t>
      </w:r>
      <w:r w:rsidR="00F860CF">
        <w:rPr>
          <w:rFonts w:ascii="Times New Roman" w:hAnsi="Times New Roman"/>
          <w:sz w:val="28"/>
          <w:szCs w:val="28"/>
        </w:rPr>
        <w:t>3</w:t>
      </w:r>
      <w:r w:rsidR="00902F14">
        <w:rPr>
          <w:rFonts w:ascii="Times New Roman" w:hAnsi="Times New Roman"/>
          <w:sz w:val="28"/>
          <w:szCs w:val="28"/>
        </w:rPr>
        <w:t xml:space="preserve">5; </w:t>
      </w:r>
      <w:r w:rsidR="00DB3506" w:rsidRPr="00DB3506">
        <w:rPr>
          <w:rFonts w:ascii="Times New Roman" w:hAnsi="Times New Roman"/>
          <w:sz w:val="28"/>
          <w:szCs w:val="28"/>
        </w:rPr>
        <w:t>распоряжени</w:t>
      </w:r>
      <w:r w:rsidR="008170DB">
        <w:rPr>
          <w:rFonts w:ascii="Times New Roman" w:hAnsi="Times New Roman"/>
          <w:sz w:val="28"/>
          <w:szCs w:val="28"/>
        </w:rPr>
        <w:t>е</w:t>
      </w:r>
      <w:r w:rsidR="00DB3506" w:rsidRPr="00DB3506">
        <w:rPr>
          <w:rFonts w:ascii="Times New Roman" w:hAnsi="Times New Roman"/>
          <w:sz w:val="28"/>
          <w:szCs w:val="28"/>
        </w:rPr>
        <w:t xml:space="preserve"> Контрольно-счетной палаты Каменского района Алтайского края от </w:t>
      </w:r>
      <w:r w:rsidR="00F860CF">
        <w:rPr>
          <w:rFonts w:ascii="Times New Roman" w:hAnsi="Times New Roman"/>
          <w:sz w:val="28"/>
          <w:szCs w:val="28"/>
        </w:rPr>
        <w:t>21</w:t>
      </w:r>
      <w:r w:rsidR="005478E4">
        <w:rPr>
          <w:rFonts w:ascii="Times New Roman" w:hAnsi="Times New Roman"/>
          <w:sz w:val="28"/>
          <w:szCs w:val="28"/>
        </w:rPr>
        <w:t>.</w:t>
      </w:r>
      <w:r w:rsidR="008170DB">
        <w:rPr>
          <w:rFonts w:ascii="Times New Roman" w:hAnsi="Times New Roman"/>
          <w:sz w:val="28"/>
          <w:szCs w:val="28"/>
        </w:rPr>
        <w:t>1</w:t>
      </w:r>
      <w:r w:rsidR="00F860CF">
        <w:rPr>
          <w:rFonts w:ascii="Times New Roman" w:hAnsi="Times New Roman"/>
          <w:sz w:val="28"/>
          <w:szCs w:val="28"/>
        </w:rPr>
        <w:t>1</w:t>
      </w:r>
      <w:r w:rsidR="00DB3506" w:rsidRPr="00DB3506">
        <w:rPr>
          <w:rFonts w:ascii="Times New Roman" w:hAnsi="Times New Roman"/>
          <w:sz w:val="28"/>
          <w:szCs w:val="28"/>
        </w:rPr>
        <w:t>.2024 №</w:t>
      </w:r>
      <w:r w:rsidR="008170DB">
        <w:rPr>
          <w:rFonts w:ascii="Times New Roman" w:hAnsi="Times New Roman"/>
          <w:sz w:val="28"/>
          <w:szCs w:val="28"/>
        </w:rPr>
        <w:t>1</w:t>
      </w:r>
      <w:r w:rsidR="00F860CF">
        <w:rPr>
          <w:rFonts w:ascii="Times New Roman" w:hAnsi="Times New Roman"/>
          <w:sz w:val="28"/>
          <w:szCs w:val="28"/>
        </w:rPr>
        <w:t>57</w:t>
      </w:r>
      <w:r w:rsidR="008170DB">
        <w:rPr>
          <w:rFonts w:ascii="Times New Roman" w:hAnsi="Times New Roman"/>
          <w:sz w:val="28"/>
          <w:szCs w:val="28"/>
        </w:rPr>
        <w:t>.</w:t>
      </w:r>
    </w:p>
    <w:p w:rsidR="001E2164" w:rsidRDefault="008D2DD1" w:rsidP="001E2164">
      <w:pPr>
        <w:spacing w:line="240" w:lineRule="auto"/>
        <w:contextualSpacing/>
        <w:jc w:val="both"/>
        <w:rPr>
          <w:rFonts w:ascii="Times New Roman" w:hAnsi="Times New Roman"/>
          <w:sz w:val="28"/>
          <w:szCs w:val="28"/>
        </w:rPr>
      </w:pPr>
      <w:r w:rsidRPr="002A409D">
        <w:rPr>
          <w:rFonts w:ascii="Times New Roman" w:hAnsi="Times New Roman"/>
          <w:b/>
          <w:sz w:val="28"/>
          <w:szCs w:val="28"/>
        </w:rPr>
        <w:t xml:space="preserve">         </w:t>
      </w:r>
      <w:r w:rsidR="001358E6">
        <w:rPr>
          <w:rFonts w:ascii="Times New Roman" w:hAnsi="Times New Roman"/>
          <w:b/>
          <w:sz w:val="28"/>
          <w:szCs w:val="28"/>
        </w:rPr>
        <w:t xml:space="preserve"> </w:t>
      </w:r>
      <w:r w:rsidR="0046547E" w:rsidRPr="002A409D">
        <w:rPr>
          <w:rFonts w:ascii="Times New Roman" w:hAnsi="Times New Roman"/>
          <w:b/>
          <w:sz w:val="28"/>
          <w:szCs w:val="28"/>
        </w:rPr>
        <w:t xml:space="preserve">Предмет </w:t>
      </w:r>
      <w:r w:rsidR="004D32CC">
        <w:rPr>
          <w:rFonts w:ascii="Times New Roman" w:hAnsi="Times New Roman"/>
          <w:b/>
          <w:sz w:val="28"/>
          <w:szCs w:val="28"/>
        </w:rPr>
        <w:t>экспертно</w:t>
      </w:r>
      <w:r w:rsidR="001E2164">
        <w:rPr>
          <w:rFonts w:ascii="Times New Roman" w:hAnsi="Times New Roman"/>
          <w:b/>
          <w:sz w:val="28"/>
          <w:szCs w:val="28"/>
        </w:rPr>
        <w:t xml:space="preserve"> </w:t>
      </w:r>
      <w:r w:rsidR="004D32CC">
        <w:rPr>
          <w:rFonts w:ascii="Times New Roman" w:hAnsi="Times New Roman"/>
          <w:b/>
          <w:sz w:val="28"/>
          <w:szCs w:val="28"/>
        </w:rPr>
        <w:t>- аналитического</w:t>
      </w:r>
      <w:r w:rsidR="00D71706" w:rsidRPr="002A409D">
        <w:rPr>
          <w:rFonts w:ascii="Times New Roman" w:hAnsi="Times New Roman"/>
          <w:b/>
          <w:sz w:val="28"/>
          <w:szCs w:val="28"/>
        </w:rPr>
        <w:t xml:space="preserve"> мероприятия</w:t>
      </w:r>
      <w:r w:rsidR="0046547E" w:rsidRPr="002A409D">
        <w:rPr>
          <w:rFonts w:ascii="Times New Roman" w:hAnsi="Times New Roman"/>
          <w:b/>
          <w:sz w:val="28"/>
          <w:szCs w:val="28"/>
        </w:rPr>
        <w:t>:</w:t>
      </w:r>
      <w:r w:rsidR="0046547E" w:rsidRPr="002A409D">
        <w:rPr>
          <w:rFonts w:ascii="Times New Roman" w:hAnsi="Times New Roman"/>
          <w:sz w:val="28"/>
          <w:szCs w:val="28"/>
        </w:rPr>
        <w:t xml:space="preserve"> </w:t>
      </w:r>
      <w:r w:rsidR="00E712D5" w:rsidRPr="00E712D5">
        <w:rPr>
          <w:rFonts w:ascii="Times New Roman" w:hAnsi="Times New Roman"/>
          <w:sz w:val="28"/>
          <w:szCs w:val="28"/>
        </w:rPr>
        <w:t xml:space="preserve">проект решения Пригородного сельского Совета депутатов Каменского района Алтайского края «О внесении изменения в решение Пригородного сельского Совета депутатов Каменского района Алтайского края от </w:t>
      </w:r>
      <w:r w:rsidR="00E712D5" w:rsidRPr="00E712D5">
        <w:rPr>
          <w:rFonts w:ascii="Times New Roman" w:hAnsi="Times New Roman"/>
          <w:sz w:val="28"/>
          <w:szCs w:val="28"/>
        </w:rPr>
        <w:lastRenderedPageBreak/>
        <w:t>27.12.2023 № 25 «О бюджете муниципального образования Пригородный сельсовет Каменского района Алтайского края на 2024 год и плановый период 2025 и 2026 годов»</w:t>
      </w:r>
      <w:r w:rsidR="00E712D5">
        <w:rPr>
          <w:rFonts w:ascii="Times New Roman" w:hAnsi="Times New Roman"/>
          <w:sz w:val="28"/>
          <w:szCs w:val="28"/>
        </w:rPr>
        <w:t>.</w:t>
      </w:r>
      <w:r w:rsidR="001E2164">
        <w:rPr>
          <w:rFonts w:ascii="Times New Roman" w:hAnsi="Times New Roman"/>
          <w:sz w:val="28"/>
          <w:szCs w:val="28"/>
        </w:rPr>
        <w:t xml:space="preserve"> </w:t>
      </w:r>
    </w:p>
    <w:p w:rsidR="001E2164" w:rsidRPr="001A5411" w:rsidRDefault="00C21A95" w:rsidP="001E2164">
      <w:pPr>
        <w:spacing w:line="240" w:lineRule="auto"/>
        <w:contextualSpacing/>
        <w:jc w:val="both"/>
        <w:rPr>
          <w:rFonts w:ascii="Times New Roman" w:hAnsi="Times New Roman"/>
          <w:sz w:val="28"/>
          <w:szCs w:val="28"/>
        </w:rPr>
      </w:pPr>
      <w:r>
        <w:rPr>
          <w:rFonts w:ascii="Times New Roman" w:hAnsi="Times New Roman"/>
          <w:sz w:val="28"/>
          <w:szCs w:val="28"/>
        </w:rPr>
        <w:t>Пригородн</w:t>
      </w:r>
      <w:r w:rsidR="00E712D5">
        <w:rPr>
          <w:rFonts w:ascii="Times New Roman" w:hAnsi="Times New Roman"/>
          <w:sz w:val="28"/>
          <w:szCs w:val="28"/>
        </w:rPr>
        <w:t>ым</w:t>
      </w:r>
      <w:r w:rsidR="00D553AC" w:rsidRPr="00D553AC">
        <w:rPr>
          <w:rFonts w:ascii="Times New Roman" w:hAnsi="Times New Roman"/>
          <w:sz w:val="28"/>
          <w:szCs w:val="28"/>
        </w:rPr>
        <w:t xml:space="preserve"> </w:t>
      </w:r>
      <w:r w:rsidR="00E712D5">
        <w:rPr>
          <w:rFonts w:ascii="Times New Roman" w:hAnsi="Times New Roman"/>
          <w:sz w:val="28"/>
          <w:szCs w:val="28"/>
        </w:rPr>
        <w:t>сельским Советом депутатов</w:t>
      </w:r>
      <w:r w:rsidR="00D553AC" w:rsidRPr="00D553AC">
        <w:rPr>
          <w:rFonts w:ascii="Times New Roman" w:hAnsi="Times New Roman"/>
          <w:sz w:val="28"/>
          <w:szCs w:val="28"/>
        </w:rPr>
        <w:t xml:space="preserve"> </w:t>
      </w:r>
      <w:r w:rsidR="001E2164" w:rsidRPr="001A5411">
        <w:rPr>
          <w:rFonts w:ascii="Times New Roman" w:hAnsi="Times New Roman"/>
          <w:sz w:val="28"/>
          <w:szCs w:val="28"/>
        </w:rPr>
        <w:t xml:space="preserve">Каменского района </w:t>
      </w:r>
      <w:r w:rsidR="00E712D5">
        <w:rPr>
          <w:rFonts w:ascii="Times New Roman" w:hAnsi="Times New Roman"/>
          <w:sz w:val="28"/>
          <w:szCs w:val="28"/>
        </w:rPr>
        <w:t xml:space="preserve"> Алтайского края </w:t>
      </w:r>
      <w:r w:rsidR="001E2164" w:rsidRPr="001A5411">
        <w:rPr>
          <w:rFonts w:ascii="Times New Roman" w:hAnsi="Times New Roman"/>
          <w:sz w:val="28"/>
          <w:szCs w:val="28"/>
        </w:rPr>
        <w:t>обеспечено в полном объёме исполнение требований ст. 264.2 и ст.</w:t>
      </w:r>
      <w:r w:rsidR="00FF235B">
        <w:rPr>
          <w:rFonts w:ascii="Times New Roman" w:hAnsi="Times New Roman"/>
          <w:sz w:val="28"/>
          <w:szCs w:val="28"/>
        </w:rPr>
        <w:t>22</w:t>
      </w:r>
      <w:r w:rsidR="001E2164" w:rsidRPr="001A5411">
        <w:rPr>
          <w:rFonts w:ascii="Times New Roman" w:hAnsi="Times New Roman"/>
          <w:sz w:val="28"/>
          <w:szCs w:val="28"/>
        </w:rPr>
        <w:t xml:space="preserve"> </w:t>
      </w:r>
      <w:r w:rsidR="00D7279C" w:rsidRPr="00D7279C">
        <w:rPr>
          <w:rFonts w:ascii="Times New Roman" w:hAnsi="Times New Roman"/>
          <w:sz w:val="28"/>
          <w:szCs w:val="28"/>
        </w:rPr>
        <w:t xml:space="preserve">Положения о бюджетном процессе в муниципальном образовании  </w:t>
      </w:r>
      <w:r>
        <w:rPr>
          <w:rFonts w:ascii="Times New Roman" w:hAnsi="Times New Roman"/>
          <w:sz w:val="28"/>
          <w:szCs w:val="28"/>
        </w:rPr>
        <w:t>Пригородный</w:t>
      </w:r>
      <w:r w:rsidR="00D7279C" w:rsidRPr="00D7279C">
        <w:rPr>
          <w:rFonts w:ascii="Times New Roman" w:hAnsi="Times New Roman"/>
          <w:sz w:val="28"/>
          <w:szCs w:val="28"/>
        </w:rPr>
        <w:t xml:space="preserve"> сельсовет Каменского района Алтайского края, утвержденного решением </w:t>
      </w:r>
      <w:r>
        <w:rPr>
          <w:rFonts w:ascii="Times New Roman" w:hAnsi="Times New Roman"/>
          <w:sz w:val="28"/>
          <w:szCs w:val="28"/>
        </w:rPr>
        <w:t>Пригородного</w:t>
      </w:r>
      <w:r w:rsidR="00D7279C" w:rsidRPr="00D7279C">
        <w:rPr>
          <w:rFonts w:ascii="Times New Roman" w:hAnsi="Times New Roman"/>
          <w:sz w:val="28"/>
          <w:szCs w:val="28"/>
        </w:rPr>
        <w:t xml:space="preserve"> сельского Совета депутатов Каменского района Алтайского края от </w:t>
      </w:r>
      <w:r w:rsidR="00821014" w:rsidRPr="00821014">
        <w:rPr>
          <w:rFonts w:ascii="Times New Roman" w:hAnsi="Times New Roman"/>
          <w:sz w:val="28"/>
          <w:szCs w:val="28"/>
        </w:rPr>
        <w:t>19.06.2018 №9 (изменения 29.03.2021    № 8)</w:t>
      </w:r>
      <w:r w:rsidR="001E2164" w:rsidRPr="001A5411">
        <w:rPr>
          <w:rFonts w:ascii="Times New Roman" w:hAnsi="Times New Roman"/>
          <w:sz w:val="28"/>
          <w:szCs w:val="28"/>
        </w:rPr>
        <w:t>.</w:t>
      </w:r>
      <w:r w:rsidR="00435736">
        <w:rPr>
          <w:rFonts w:ascii="Times New Roman" w:hAnsi="Times New Roman"/>
          <w:sz w:val="28"/>
          <w:szCs w:val="28"/>
        </w:rPr>
        <w:t xml:space="preserve"> </w:t>
      </w:r>
      <w:r w:rsidR="00821014">
        <w:rPr>
          <w:rFonts w:ascii="Times New Roman" w:hAnsi="Times New Roman"/>
          <w:sz w:val="28"/>
          <w:szCs w:val="28"/>
        </w:rPr>
        <w:t xml:space="preserve">  </w:t>
      </w:r>
    </w:p>
    <w:p w:rsidR="00BB53E1" w:rsidRPr="00BB53E1" w:rsidRDefault="00BB53E1" w:rsidP="00BB53E1">
      <w:pPr>
        <w:rPr>
          <w:rFonts w:ascii="Times New Roman" w:hAnsi="Times New Roman"/>
          <w:sz w:val="28"/>
          <w:szCs w:val="28"/>
        </w:rPr>
      </w:pPr>
      <w:r w:rsidRPr="004655CC">
        <w:rPr>
          <w:rFonts w:ascii="Times New Roman" w:hAnsi="Times New Roman"/>
          <w:sz w:val="28"/>
          <w:szCs w:val="28"/>
        </w:rPr>
        <w:t>С проектом  Решения представлена пояснительная записка, все приложения к проекту соответствуют Бюджетному Кодексу.</w:t>
      </w:r>
    </w:p>
    <w:p w:rsidR="001E2164" w:rsidRPr="001E6F7F" w:rsidRDefault="001E2164" w:rsidP="001E2164">
      <w:pPr>
        <w:spacing w:line="240" w:lineRule="auto"/>
        <w:contextualSpacing/>
        <w:jc w:val="both"/>
        <w:rPr>
          <w:rFonts w:ascii="Times New Roman" w:hAnsi="Times New Roman"/>
          <w:b/>
          <w:sz w:val="28"/>
          <w:szCs w:val="28"/>
        </w:rPr>
      </w:pPr>
      <w:r w:rsidRPr="001E6F7F">
        <w:rPr>
          <w:rFonts w:ascii="Times New Roman" w:hAnsi="Times New Roman"/>
          <w:b/>
          <w:sz w:val="28"/>
          <w:szCs w:val="28"/>
        </w:rPr>
        <w:t xml:space="preserve">Срок проведения экспертно-аналитического мероприятия: с </w:t>
      </w:r>
      <w:r w:rsidR="00DA0566">
        <w:rPr>
          <w:rFonts w:ascii="Times New Roman" w:hAnsi="Times New Roman"/>
          <w:b/>
          <w:sz w:val="28"/>
          <w:szCs w:val="28"/>
        </w:rPr>
        <w:t>2</w:t>
      </w:r>
      <w:r w:rsidR="00244A7F">
        <w:rPr>
          <w:rFonts w:ascii="Times New Roman" w:hAnsi="Times New Roman"/>
          <w:b/>
          <w:sz w:val="28"/>
          <w:szCs w:val="28"/>
        </w:rPr>
        <w:t>1</w:t>
      </w:r>
      <w:r w:rsidRPr="001E6F7F">
        <w:rPr>
          <w:rFonts w:ascii="Times New Roman" w:hAnsi="Times New Roman"/>
          <w:b/>
          <w:sz w:val="28"/>
          <w:szCs w:val="28"/>
        </w:rPr>
        <w:t xml:space="preserve"> </w:t>
      </w:r>
      <w:r w:rsidR="00244A7F">
        <w:rPr>
          <w:rFonts w:ascii="Times New Roman" w:hAnsi="Times New Roman"/>
          <w:b/>
          <w:sz w:val="28"/>
          <w:szCs w:val="28"/>
        </w:rPr>
        <w:t>ноября</w:t>
      </w:r>
      <w:r w:rsidR="00CD12D6">
        <w:rPr>
          <w:rFonts w:ascii="Times New Roman" w:hAnsi="Times New Roman"/>
          <w:b/>
          <w:sz w:val="28"/>
          <w:szCs w:val="28"/>
        </w:rPr>
        <w:t xml:space="preserve"> </w:t>
      </w:r>
      <w:r w:rsidRPr="001E6F7F">
        <w:rPr>
          <w:rFonts w:ascii="Times New Roman" w:hAnsi="Times New Roman"/>
          <w:b/>
          <w:sz w:val="28"/>
          <w:szCs w:val="28"/>
        </w:rPr>
        <w:t xml:space="preserve">2024 по </w:t>
      </w:r>
      <w:r w:rsidR="00DA0566">
        <w:rPr>
          <w:rFonts w:ascii="Times New Roman" w:hAnsi="Times New Roman"/>
          <w:b/>
          <w:sz w:val="28"/>
          <w:szCs w:val="28"/>
        </w:rPr>
        <w:t>2</w:t>
      </w:r>
      <w:r w:rsidR="00244A7F">
        <w:rPr>
          <w:rFonts w:ascii="Times New Roman" w:hAnsi="Times New Roman"/>
          <w:b/>
          <w:sz w:val="28"/>
          <w:szCs w:val="28"/>
        </w:rPr>
        <w:t>1</w:t>
      </w:r>
      <w:r w:rsidR="00CD12D6">
        <w:rPr>
          <w:rFonts w:ascii="Times New Roman" w:hAnsi="Times New Roman"/>
          <w:b/>
          <w:sz w:val="28"/>
          <w:szCs w:val="28"/>
        </w:rPr>
        <w:t xml:space="preserve"> </w:t>
      </w:r>
      <w:r w:rsidR="00244A7F">
        <w:rPr>
          <w:rFonts w:ascii="Times New Roman" w:hAnsi="Times New Roman"/>
          <w:b/>
          <w:sz w:val="28"/>
          <w:szCs w:val="28"/>
        </w:rPr>
        <w:t>ноября</w:t>
      </w:r>
      <w:r w:rsidR="00CD12D6">
        <w:rPr>
          <w:rFonts w:ascii="Times New Roman" w:hAnsi="Times New Roman"/>
          <w:b/>
          <w:sz w:val="28"/>
          <w:szCs w:val="28"/>
        </w:rPr>
        <w:t xml:space="preserve"> </w:t>
      </w:r>
      <w:r w:rsidRPr="001E6F7F">
        <w:rPr>
          <w:rFonts w:ascii="Times New Roman" w:hAnsi="Times New Roman"/>
          <w:b/>
          <w:sz w:val="28"/>
          <w:szCs w:val="28"/>
        </w:rPr>
        <w:t>2024 года.</w:t>
      </w:r>
    </w:p>
    <w:p w:rsidR="001E2164" w:rsidRDefault="001E2164" w:rsidP="001E2164">
      <w:pPr>
        <w:spacing w:line="240" w:lineRule="auto"/>
        <w:contextualSpacing/>
        <w:jc w:val="both"/>
        <w:rPr>
          <w:rFonts w:ascii="Times New Roman" w:hAnsi="Times New Roman"/>
          <w:sz w:val="28"/>
          <w:szCs w:val="28"/>
        </w:rPr>
      </w:pPr>
    </w:p>
    <w:p w:rsidR="00EC4A56" w:rsidRDefault="001358E6" w:rsidP="004B4D02">
      <w:pPr>
        <w:tabs>
          <w:tab w:val="left" w:pos="709"/>
          <w:tab w:val="left" w:pos="851"/>
        </w:tabs>
        <w:spacing w:before="120" w:line="240" w:lineRule="auto"/>
        <w:ind w:right="-1"/>
        <w:contextualSpacing/>
        <w:jc w:val="both"/>
        <w:rPr>
          <w:rFonts w:ascii="Times New Roman" w:hAnsi="Times New Roman"/>
          <w:b/>
          <w:sz w:val="28"/>
          <w:szCs w:val="28"/>
        </w:rPr>
      </w:pPr>
      <w:r>
        <w:rPr>
          <w:rFonts w:ascii="Times New Roman" w:hAnsi="Times New Roman"/>
          <w:b/>
          <w:sz w:val="28"/>
          <w:szCs w:val="28"/>
        </w:rPr>
        <w:t xml:space="preserve">         </w:t>
      </w:r>
      <w:r w:rsidR="004B4D02">
        <w:rPr>
          <w:rFonts w:ascii="Times New Roman" w:hAnsi="Times New Roman"/>
          <w:b/>
          <w:sz w:val="28"/>
          <w:szCs w:val="28"/>
        </w:rPr>
        <w:t xml:space="preserve">                                </w:t>
      </w:r>
      <w:r w:rsidR="000C4304">
        <w:rPr>
          <w:rFonts w:ascii="Times New Roman" w:hAnsi="Times New Roman"/>
          <w:b/>
          <w:sz w:val="28"/>
          <w:szCs w:val="28"/>
        </w:rPr>
        <w:t>Результаты экспертизы</w:t>
      </w:r>
    </w:p>
    <w:p w:rsidR="00F1023F" w:rsidRPr="00F1023F" w:rsidRDefault="009E01D5" w:rsidP="00F1023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44A7F" w:rsidRPr="00244A7F">
        <w:rPr>
          <w:rFonts w:ascii="Times New Roman" w:hAnsi="Times New Roman" w:cs="Times New Roman"/>
          <w:sz w:val="28"/>
          <w:szCs w:val="28"/>
        </w:rPr>
        <w:t xml:space="preserve">Пригородный сельский Совет депутатов Каменского района Алтайского края подготовил проект решения, направленный на внесение изменений в бюджет муниципального образования на 2024 год и плановый период 2025-2026 годов (Решение № 25 от 27.12.2023). Этот проект, представленный в Контрольно-счетную палату Каменского района 20 ноября 2024 года, предполагает внутреннее перераспределение бюджетных ассигнований внутри разделов и подразделов бюджета. Цель изменений – увеличение фонда оплаты труда работников хозяйственной группы. Подробный анализ изменений представлен ниже: </w:t>
      </w:r>
      <w:r w:rsidR="00244A7F" w:rsidRPr="00F1023F">
        <w:rPr>
          <w:rFonts w:ascii="Times New Roman" w:hAnsi="Times New Roman" w:cs="Times New Roman"/>
          <w:b/>
          <w:sz w:val="28"/>
          <w:szCs w:val="28"/>
        </w:rPr>
        <w:t>Раздел 0100 «Общегосударственные расходы»</w:t>
      </w:r>
      <w:r w:rsidR="00244A7F" w:rsidRPr="00244A7F">
        <w:rPr>
          <w:rFonts w:ascii="Times New Roman" w:hAnsi="Times New Roman" w:cs="Times New Roman"/>
          <w:sz w:val="28"/>
          <w:szCs w:val="28"/>
        </w:rPr>
        <w:t xml:space="preserve">: Этот раздел претерпевает ряд существенных корректировок, направленных на оптимизацию расходов и повышение заработной платы персонала хозяйственной группы. </w:t>
      </w:r>
      <w:r w:rsidR="00244A7F" w:rsidRPr="00F1023F">
        <w:rPr>
          <w:rFonts w:ascii="Times New Roman" w:hAnsi="Times New Roman" w:cs="Times New Roman"/>
          <w:b/>
          <w:sz w:val="28"/>
          <w:szCs w:val="28"/>
        </w:rPr>
        <w:t>Подраздел 03 «Функционирование законодательных (представительных) органов государственной власти и представительных органов муниципальных образований»</w:t>
      </w:r>
      <w:r w:rsidR="00244A7F" w:rsidRPr="00244A7F">
        <w:rPr>
          <w:rFonts w:ascii="Times New Roman" w:hAnsi="Times New Roman" w:cs="Times New Roman"/>
          <w:sz w:val="28"/>
          <w:szCs w:val="28"/>
        </w:rPr>
        <w:t xml:space="preserve">: Здесь предлагается уменьшение ассигнований на 1,0 тыс. рублей. Эти средства планируется перенаправить в фонд оплаты труда работников хозяйственной группы. Это свидетельствует о стремлении оптимизировать расходы на содержание представительных органов, перераспределив освободившиеся ресурсы на повышение заработной платы сотрудников, обеспечивающих функционирование сельсовета. Важно отметить, что такое уменьшение не должно отразиться на эффективности работы представительных органов. Вероятно, заложенные ранее средства оказались избыточными, что и позволяет провести такое перераспределение. </w:t>
      </w:r>
      <w:r w:rsidR="00244A7F" w:rsidRPr="00F1023F">
        <w:rPr>
          <w:rFonts w:ascii="Times New Roman" w:hAnsi="Times New Roman" w:cs="Times New Roman"/>
          <w:b/>
          <w:sz w:val="28"/>
          <w:szCs w:val="28"/>
        </w:rPr>
        <w:t>Подраздел 04 «Функционирование Правительства РФ, высших исполнительных органов государственной власти субъектов РФ, местных администраций»</w:t>
      </w:r>
      <w:r w:rsidR="00244A7F" w:rsidRPr="00244A7F">
        <w:rPr>
          <w:rFonts w:ascii="Times New Roman" w:hAnsi="Times New Roman" w:cs="Times New Roman"/>
          <w:sz w:val="28"/>
          <w:szCs w:val="28"/>
        </w:rPr>
        <w:t xml:space="preserve">: В данном подразделе планируется сокращение ассигнований на более существенную сумму – 95,5 тыс. рублей. Эти </w:t>
      </w:r>
      <w:r w:rsidR="00244A7F" w:rsidRPr="00244A7F">
        <w:rPr>
          <w:rFonts w:ascii="Times New Roman" w:hAnsi="Times New Roman" w:cs="Times New Roman"/>
          <w:sz w:val="28"/>
          <w:szCs w:val="28"/>
        </w:rPr>
        <w:lastRenderedPageBreak/>
        <w:t xml:space="preserve">средства также предназначены для увеличения </w:t>
      </w:r>
      <w:proofErr w:type="gramStart"/>
      <w:r w:rsidR="00244A7F" w:rsidRPr="00244A7F">
        <w:rPr>
          <w:rFonts w:ascii="Times New Roman" w:hAnsi="Times New Roman" w:cs="Times New Roman"/>
          <w:sz w:val="28"/>
          <w:szCs w:val="28"/>
        </w:rPr>
        <w:t>фонда оплаты труда работников хозяйственной группы</w:t>
      </w:r>
      <w:proofErr w:type="gramEnd"/>
      <w:r w:rsidR="00244A7F" w:rsidRPr="00244A7F">
        <w:rPr>
          <w:rFonts w:ascii="Times New Roman" w:hAnsi="Times New Roman" w:cs="Times New Roman"/>
          <w:sz w:val="28"/>
          <w:szCs w:val="28"/>
        </w:rPr>
        <w:t xml:space="preserve">. Вероятно, это отражает оптимизацию расходов на административное управление, позволяющую улучшить социальные условия работников, непосредственно обеспечивающих жизнедеятельность поселения. </w:t>
      </w:r>
      <w:r w:rsidR="00244A7F" w:rsidRPr="00F1023F">
        <w:rPr>
          <w:rFonts w:ascii="Times New Roman" w:hAnsi="Times New Roman" w:cs="Times New Roman"/>
          <w:b/>
          <w:sz w:val="28"/>
          <w:szCs w:val="28"/>
        </w:rPr>
        <w:t>Подраздел 11 «Резервные фонды»</w:t>
      </w:r>
      <w:r w:rsidR="00244A7F" w:rsidRPr="00244A7F">
        <w:rPr>
          <w:rFonts w:ascii="Times New Roman" w:hAnsi="Times New Roman" w:cs="Times New Roman"/>
          <w:sz w:val="28"/>
          <w:szCs w:val="28"/>
        </w:rPr>
        <w:t xml:space="preserve">: Из резервного фонда планируется изъять 1,0 тыс. рублей. </w:t>
      </w:r>
      <w:r w:rsidR="00244A7F" w:rsidRPr="00F1023F">
        <w:rPr>
          <w:rFonts w:ascii="Times New Roman" w:hAnsi="Times New Roman" w:cs="Times New Roman"/>
          <w:b/>
          <w:sz w:val="28"/>
          <w:szCs w:val="28"/>
        </w:rPr>
        <w:t>Подраздел 13 «Другие общегосударственные вопросы»</w:t>
      </w:r>
      <w:r w:rsidR="00244A7F" w:rsidRPr="00244A7F">
        <w:rPr>
          <w:rFonts w:ascii="Times New Roman" w:hAnsi="Times New Roman" w:cs="Times New Roman"/>
          <w:sz w:val="28"/>
          <w:szCs w:val="28"/>
        </w:rPr>
        <w:t xml:space="preserve">: В этом подразделе, напротив, планируется увеличение ассигнований на 161,5 тыс. рублей. Это увеличение компенсирует уменьшения в других подразделах и полностью обеспечивает перераспределение средств на фонд оплаты труда работников хозяйственной группы. Это позволяет предположить, что средства из подразделов 03, 04 и 11 были заложены с избытком. </w:t>
      </w:r>
      <w:r w:rsidR="00244A7F" w:rsidRPr="00F1023F">
        <w:rPr>
          <w:rFonts w:ascii="Times New Roman" w:hAnsi="Times New Roman" w:cs="Times New Roman"/>
          <w:b/>
          <w:sz w:val="28"/>
          <w:szCs w:val="28"/>
        </w:rPr>
        <w:t>Раздел 0300 «Национальная безопасность и правоохранительная деятельность»</w:t>
      </w:r>
      <w:r w:rsidR="00244A7F" w:rsidRPr="00244A7F">
        <w:rPr>
          <w:rFonts w:ascii="Times New Roman" w:hAnsi="Times New Roman" w:cs="Times New Roman"/>
          <w:sz w:val="28"/>
          <w:szCs w:val="28"/>
        </w:rPr>
        <w:t xml:space="preserve">: </w:t>
      </w:r>
      <w:r w:rsidR="00F1023F" w:rsidRPr="00F1023F">
        <w:rPr>
          <w:rFonts w:ascii="Times New Roman" w:hAnsi="Times New Roman" w:cs="Times New Roman"/>
          <w:b/>
          <w:sz w:val="28"/>
          <w:szCs w:val="28"/>
        </w:rPr>
        <w:t>По подразделу 10 «Защита населения и территории от чрезвычайных ситуаций природного и техногенного характера, пожарная безопасность»</w:t>
      </w:r>
      <w:r w:rsidR="00F1023F" w:rsidRPr="00F1023F">
        <w:rPr>
          <w:rFonts w:ascii="Times New Roman" w:hAnsi="Times New Roman" w:cs="Times New Roman"/>
          <w:sz w:val="28"/>
          <w:szCs w:val="28"/>
        </w:rPr>
        <w:t xml:space="preserve"> </w:t>
      </w:r>
      <w:r w:rsidR="00F1023F">
        <w:rPr>
          <w:rFonts w:ascii="Times New Roman" w:hAnsi="Times New Roman" w:cs="Times New Roman"/>
          <w:sz w:val="28"/>
          <w:szCs w:val="28"/>
        </w:rPr>
        <w:t xml:space="preserve">проект решения предлагает </w:t>
      </w:r>
      <w:r w:rsidR="00F1023F" w:rsidRPr="00F1023F">
        <w:rPr>
          <w:rFonts w:ascii="Times New Roman" w:hAnsi="Times New Roman" w:cs="Times New Roman"/>
          <w:sz w:val="28"/>
          <w:szCs w:val="28"/>
        </w:rPr>
        <w:t>уменьшен</w:t>
      </w:r>
      <w:r w:rsidR="00F1023F">
        <w:rPr>
          <w:rFonts w:ascii="Times New Roman" w:hAnsi="Times New Roman" w:cs="Times New Roman"/>
          <w:sz w:val="28"/>
          <w:szCs w:val="28"/>
        </w:rPr>
        <w:t>ие</w:t>
      </w:r>
      <w:r w:rsidR="00F1023F" w:rsidRPr="00F1023F">
        <w:rPr>
          <w:rFonts w:ascii="Times New Roman" w:hAnsi="Times New Roman" w:cs="Times New Roman"/>
          <w:sz w:val="28"/>
          <w:szCs w:val="28"/>
        </w:rPr>
        <w:t xml:space="preserve"> ассигновани</w:t>
      </w:r>
      <w:r w:rsidR="00F1023F">
        <w:rPr>
          <w:rFonts w:ascii="Times New Roman" w:hAnsi="Times New Roman" w:cs="Times New Roman"/>
          <w:sz w:val="28"/>
          <w:szCs w:val="28"/>
        </w:rPr>
        <w:t>й</w:t>
      </w:r>
      <w:r w:rsidR="00F1023F" w:rsidRPr="00F1023F">
        <w:rPr>
          <w:rFonts w:ascii="Times New Roman" w:hAnsi="Times New Roman" w:cs="Times New Roman"/>
          <w:sz w:val="28"/>
          <w:szCs w:val="28"/>
        </w:rPr>
        <w:t xml:space="preserve"> на сумму 10,5 тыс. рублей для перераспределения на фонд оплаты труда работникам хоз</w:t>
      </w:r>
      <w:r w:rsidR="00F1023F">
        <w:rPr>
          <w:rFonts w:ascii="Times New Roman" w:hAnsi="Times New Roman" w:cs="Times New Roman"/>
          <w:sz w:val="28"/>
          <w:szCs w:val="28"/>
        </w:rPr>
        <w:t xml:space="preserve">яйственной </w:t>
      </w:r>
      <w:r w:rsidR="00F1023F" w:rsidRPr="00F1023F">
        <w:rPr>
          <w:rFonts w:ascii="Times New Roman" w:hAnsi="Times New Roman" w:cs="Times New Roman"/>
          <w:sz w:val="28"/>
          <w:szCs w:val="28"/>
        </w:rPr>
        <w:t>группы.</w:t>
      </w:r>
    </w:p>
    <w:p w:rsidR="00F1023F" w:rsidRPr="00F1023F" w:rsidRDefault="00F1023F" w:rsidP="00F1023F">
      <w:pPr>
        <w:pStyle w:val="a6"/>
        <w:jc w:val="both"/>
        <w:rPr>
          <w:rFonts w:ascii="Times New Roman" w:hAnsi="Times New Roman" w:cs="Times New Roman"/>
          <w:sz w:val="28"/>
          <w:szCs w:val="28"/>
        </w:rPr>
      </w:pPr>
      <w:r w:rsidRPr="00F1023F">
        <w:rPr>
          <w:rFonts w:ascii="Times New Roman" w:hAnsi="Times New Roman" w:cs="Times New Roman"/>
          <w:b/>
          <w:sz w:val="28"/>
          <w:szCs w:val="28"/>
        </w:rPr>
        <w:t>Раздел 0500 «Жилищно-коммунальное хозяйство»</w:t>
      </w:r>
      <w:r>
        <w:rPr>
          <w:rFonts w:ascii="Times New Roman" w:hAnsi="Times New Roman" w:cs="Times New Roman"/>
          <w:b/>
          <w:sz w:val="28"/>
          <w:szCs w:val="28"/>
        </w:rPr>
        <w:t xml:space="preserve"> </w:t>
      </w:r>
      <w:r w:rsidRPr="00F1023F">
        <w:rPr>
          <w:rFonts w:ascii="Times New Roman" w:hAnsi="Times New Roman" w:cs="Times New Roman"/>
          <w:b/>
          <w:sz w:val="28"/>
          <w:szCs w:val="28"/>
        </w:rPr>
        <w:t>По подразделу 03 «Благоустройство»</w:t>
      </w:r>
      <w:r w:rsidRPr="00F1023F">
        <w:rPr>
          <w:rFonts w:ascii="Times New Roman" w:hAnsi="Times New Roman" w:cs="Times New Roman"/>
          <w:sz w:val="28"/>
          <w:szCs w:val="28"/>
        </w:rPr>
        <w:t xml:space="preserve"> уменьшены ассигнования на сумму 40,0 тыс. рублей для перераспределения на фонд оплаты труда работникам хоз</w:t>
      </w:r>
      <w:r>
        <w:rPr>
          <w:rFonts w:ascii="Times New Roman" w:hAnsi="Times New Roman" w:cs="Times New Roman"/>
          <w:sz w:val="28"/>
          <w:szCs w:val="28"/>
        </w:rPr>
        <w:t xml:space="preserve">яйственной </w:t>
      </w:r>
      <w:r w:rsidRPr="00F1023F">
        <w:rPr>
          <w:rFonts w:ascii="Times New Roman" w:hAnsi="Times New Roman" w:cs="Times New Roman"/>
          <w:sz w:val="28"/>
          <w:szCs w:val="28"/>
        </w:rPr>
        <w:t>группы.</w:t>
      </w:r>
      <w:r>
        <w:rPr>
          <w:rFonts w:ascii="Times New Roman" w:hAnsi="Times New Roman" w:cs="Times New Roman"/>
          <w:sz w:val="28"/>
          <w:szCs w:val="28"/>
        </w:rPr>
        <w:t xml:space="preserve"> </w:t>
      </w:r>
      <w:r w:rsidRPr="00F1023F">
        <w:rPr>
          <w:rFonts w:ascii="Times New Roman" w:hAnsi="Times New Roman" w:cs="Times New Roman"/>
          <w:b/>
          <w:sz w:val="28"/>
          <w:szCs w:val="28"/>
        </w:rPr>
        <w:t>Раздел 0800 «Культура, кинематография»</w:t>
      </w:r>
      <w:r w:rsidRPr="00F1023F">
        <w:rPr>
          <w:rFonts w:ascii="Times New Roman" w:hAnsi="Times New Roman" w:cs="Times New Roman"/>
          <w:b/>
          <w:sz w:val="28"/>
          <w:szCs w:val="28"/>
        </w:rPr>
        <w:t xml:space="preserve"> </w:t>
      </w:r>
      <w:r w:rsidRPr="00F1023F">
        <w:rPr>
          <w:rFonts w:ascii="Times New Roman" w:hAnsi="Times New Roman" w:cs="Times New Roman"/>
          <w:b/>
          <w:sz w:val="28"/>
          <w:szCs w:val="28"/>
        </w:rPr>
        <w:t>По подразделу 01 «Культура»</w:t>
      </w:r>
      <w:r w:rsidRPr="00F1023F">
        <w:rPr>
          <w:rFonts w:ascii="Times New Roman" w:hAnsi="Times New Roman" w:cs="Times New Roman"/>
          <w:sz w:val="28"/>
          <w:szCs w:val="28"/>
        </w:rPr>
        <w:t xml:space="preserve"> уменьшены ассигнования на сумму 12,0 тыс. рублей для перераспределения на фонд оплаты труда работникам хоз</w:t>
      </w:r>
      <w:r>
        <w:rPr>
          <w:rFonts w:ascii="Times New Roman" w:hAnsi="Times New Roman" w:cs="Times New Roman"/>
          <w:sz w:val="28"/>
          <w:szCs w:val="28"/>
        </w:rPr>
        <w:t>яйственной</w:t>
      </w:r>
      <w:proofErr w:type="gramStart"/>
      <w:r>
        <w:rPr>
          <w:rFonts w:ascii="Times New Roman" w:hAnsi="Times New Roman" w:cs="Times New Roman"/>
          <w:sz w:val="28"/>
          <w:szCs w:val="28"/>
        </w:rPr>
        <w:t xml:space="preserve"> </w:t>
      </w:r>
      <w:r w:rsidRPr="00F1023F">
        <w:rPr>
          <w:rFonts w:ascii="Times New Roman" w:hAnsi="Times New Roman" w:cs="Times New Roman"/>
          <w:sz w:val="28"/>
          <w:szCs w:val="28"/>
        </w:rPr>
        <w:t>.</w:t>
      </w:r>
      <w:proofErr w:type="gramEnd"/>
      <w:r w:rsidRPr="00F1023F">
        <w:rPr>
          <w:rFonts w:ascii="Times New Roman" w:hAnsi="Times New Roman" w:cs="Times New Roman"/>
          <w:sz w:val="28"/>
          <w:szCs w:val="28"/>
        </w:rPr>
        <w:t>группы.</w:t>
      </w:r>
      <w:r>
        <w:rPr>
          <w:rFonts w:ascii="Times New Roman" w:hAnsi="Times New Roman" w:cs="Times New Roman"/>
          <w:sz w:val="28"/>
          <w:szCs w:val="28"/>
        </w:rPr>
        <w:t xml:space="preserve"> </w:t>
      </w:r>
      <w:r w:rsidRPr="008139E9">
        <w:rPr>
          <w:rFonts w:ascii="Times New Roman" w:hAnsi="Times New Roman" w:cs="Times New Roman"/>
          <w:b/>
          <w:sz w:val="28"/>
          <w:szCs w:val="28"/>
        </w:rPr>
        <w:t>Раздел 1100 «Физическая культура и спорт»</w:t>
      </w:r>
      <w:r w:rsidR="008139E9">
        <w:rPr>
          <w:rFonts w:ascii="Times New Roman" w:hAnsi="Times New Roman" w:cs="Times New Roman"/>
          <w:b/>
          <w:sz w:val="28"/>
          <w:szCs w:val="28"/>
        </w:rPr>
        <w:t xml:space="preserve"> </w:t>
      </w:r>
      <w:r w:rsidRPr="008139E9">
        <w:rPr>
          <w:rFonts w:ascii="Times New Roman" w:hAnsi="Times New Roman" w:cs="Times New Roman"/>
          <w:b/>
          <w:sz w:val="28"/>
          <w:szCs w:val="28"/>
        </w:rPr>
        <w:t>По подразделу 02 «Массовый спорт»</w:t>
      </w:r>
      <w:r w:rsidRPr="00F1023F">
        <w:rPr>
          <w:rFonts w:ascii="Times New Roman" w:hAnsi="Times New Roman" w:cs="Times New Roman"/>
          <w:sz w:val="28"/>
          <w:szCs w:val="28"/>
        </w:rPr>
        <w:t xml:space="preserve"> уменьшены ассигнования на сумму 1,5 тыс. рублей для перераспределения на фонд оплаты труда работникам хоз</w:t>
      </w:r>
      <w:r w:rsidR="008139E9">
        <w:rPr>
          <w:rFonts w:ascii="Times New Roman" w:hAnsi="Times New Roman" w:cs="Times New Roman"/>
          <w:sz w:val="28"/>
          <w:szCs w:val="28"/>
        </w:rPr>
        <w:t xml:space="preserve">яйственной </w:t>
      </w:r>
      <w:r w:rsidRPr="00F1023F">
        <w:rPr>
          <w:rFonts w:ascii="Times New Roman" w:hAnsi="Times New Roman" w:cs="Times New Roman"/>
          <w:sz w:val="28"/>
          <w:szCs w:val="28"/>
        </w:rPr>
        <w:t>группы.</w:t>
      </w:r>
    </w:p>
    <w:p w:rsidR="008139E9" w:rsidRDefault="00244A7F" w:rsidP="00244A7F">
      <w:pPr>
        <w:pStyle w:val="a6"/>
        <w:jc w:val="both"/>
        <w:rPr>
          <w:rFonts w:ascii="Times New Roman" w:hAnsi="Times New Roman" w:cs="Times New Roman"/>
          <w:sz w:val="28"/>
          <w:szCs w:val="28"/>
        </w:rPr>
      </w:pPr>
      <w:r w:rsidRPr="00244A7F">
        <w:rPr>
          <w:rFonts w:ascii="Times New Roman" w:hAnsi="Times New Roman" w:cs="Times New Roman"/>
          <w:sz w:val="28"/>
          <w:szCs w:val="28"/>
        </w:rPr>
        <w:t>Проект решения демонстрирует стремление Пригородного сельского Совета к оптимизации бюджетных расходов</w:t>
      </w:r>
      <w:r w:rsidR="00791BD2">
        <w:rPr>
          <w:rFonts w:ascii="Times New Roman" w:hAnsi="Times New Roman" w:cs="Times New Roman"/>
          <w:sz w:val="28"/>
          <w:szCs w:val="28"/>
        </w:rPr>
        <w:t>.</w:t>
      </w:r>
      <w:r w:rsidRPr="00244A7F">
        <w:rPr>
          <w:rFonts w:ascii="Times New Roman" w:hAnsi="Times New Roman" w:cs="Times New Roman"/>
          <w:sz w:val="28"/>
          <w:szCs w:val="28"/>
        </w:rPr>
        <w:t xml:space="preserve"> </w:t>
      </w:r>
    </w:p>
    <w:p w:rsidR="00203627" w:rsidRDefault="00203627" w:rsidP="00FD2EE1">
      <w:pPr>
        <w:spacing w:after="0" w:line="240" w:lineRule="auto"/>
        <w:jc w:val="both"/>
        <w:rPr>
          <w:rFonts w:ascii="Times New Roman" w:eastAsia="Times New Roman" w:hAnsi="Times New Roman"/>
          <w:sz w:val="24"/>
          <w:szCs w:val="24"/>
          <w:lang w:eastAsia="ru-RU"/>
        </w:rPr>
      </w:pPr>
    </w:p>
    <w:p w:rsidR="000701D9" w:rsidRPr="002A409D" w:rsidRDefault="000701D9" w:rsidP="00FD2EE1">
      <w:pPr>
        <w:spacing w:line="240" w:lineRule="auto"/>
        <w:contextualSpacing/>
        <w:jc w:val="center"/>
        <w:rPr>
          <w:rFonts w:ascii="Times New Roman" w:hAnsi="Times New Roman"/>
          <w:b/>
          <w:sz w:val="28"/>
          <w:szCs w:val="28"/>
        </w:rPr>
      </w:pPr>
      <w:r w:rsidRPr="002A409D">
        <w:rPr>
          <w:rFonts w:ascii="Times New Roman" w:hAnsi="Times New Roman"/>
          <w:b/>
          <w:sz w:val="28"/>
          <w:szCs w:val="28"/>
        </w:rPr>
        <w:t>Выводы</w:t>
      </w:r>
      <w:r w:rsidRPr="002A409D">
        <w:rPr>
          <w:rFonts w:ascii="Times New Roman" w:hAnsi="Times New Roman"/>
          <w:b/>
          <w:sz w:val="28"/>
          <w:szCs w:val="28"/>
        </w:rPr>
        <w:cr/>
      </w:r>
    </w:p>
    <w:p w:rsidR="006B7A94" w:rsidRDefault="002C3CBD" w:rsidP="006B7A94">
      <w:pPr>
        <w:ind w:right="-1"/>
        <w:contextualSpacing/>
        <w:jc w:val="both"/>
        <w:rPr>
          <w:rFonts w:ascii="Times New Roman" w:hAnsi="Times New Roman"/>
          <w:sz w:val="28"/>
          <w:szCs w:val="28"/>
        </w:rPr>
      </w:pPr>
      <w:r>
        <w:rPr>
          <w:rFonts w:ascii="Times New Roman" w:hAnsi="Times New Roman"/>
          <w:sz w:val="28"/>
          <w:szCs w:val="28"/>
        </w:rPr>
        <w:t xml:space="preserve">  </w:t>
      </w:r>
      <w:r w:rsidR="004B3FE1">
        <w:rPr>
          <w:rFonts w:ascii="Times New Roman" w:hAnsi="Times New Roman"/>
          <w:sz w:val="28"/>
          <w:szCs w:val="28"/>
        </w:rPr>
        <w:t xml:space="preserve"> Подготовленный проект  решения </w:t>
      </w:r>
      <w:r w:rsidR="004B3FE1" w:rsidRPr="004B3FE1">
        <w:rPr>
          <w:rFonts w:ascii="Times New Roman" w:hAnsi="Times New Roman"/>
          <w:sz w:val="28"/>
          <w:szCs w:val="28"/>
        </w:rPr>
        <w:t>Пригородного сельского Совета депутатов Каменского района Алтайского края «О внесении изменения в решение Пригородного сельского Совета депутатов Каменского района Алтайского края от 27.12.2023 № 25 «О бюджете муниципального образования Пригородный сельсовет Каменского района Алтайского края на 2024 год и плановый период 2025 и 2026 годов»</w:t>
      </w:r>
      <w:r w:rsidR="004B3FE1">
        <w:rPr>
          <w:rFonts w:ascii="Times New Roman" w:hAnsi="Times New Roman"/>
          <w:sz w:val="28"/>
          <w:szCs w:val="28"/>
        </w:rPr>
        <w:t xml:space="preserve">  </w:t>
      </w:r>
      <w:r w:rsidR="004B3FE1" w:rsidRPr="004B3FE1">
        <w:rPr>
          <w:rFonts w:ascii="Times New Roman" w:hAnsi="Times New Roman"/>
          <w:sz w:val="28"/>
          <w:szCs w:val="28"/>
        </w:rPr>
        <w:t>соответствует Бюджетному кодексу Российской Федерации.</w:t>
      </w:r>
    </w:p>
    <w:p w:rsidR="00791BD2" w:rsidRDefault="00791BD2" w:rsidP="006B7A94">
      <w:pPr>
        <w:ind w:right="-1"/>
        <w:contextualSpacing/>
        <w:jc w:val="both"/>
        <w:rPr>
          <w:rFonts w:ascii="Times New Roman" w:hAnsi="Times New Roman"/>
          <w:sz w:val="28"/>
          <w:szCs w:val="28"/>
        </w:rPr>
      </w:pPr>
      <w:r>
        <w:rPr>
          <w:rFonts w:ascii="Times New Roman" w:hAnsi="Times New Roman"/>
          <w:sz w:val="28"/>
          <w:szCs w:val="28"/>
        </w:rPr>
        <w:t>В результате уточненные расходы бюджета Пригородного поселения не изменились и составили 3763,7 тыс. рублей.</w:t>
      </w:r>
    </w:p>
    <w:p w:rsidR="00791BD2" w:rsidRDefault="00791BD2" w:rsidP="006B7A94">
      <w:pPr>
        <w:ind w:right="-1"/>
        <w:contextualSpacing/>
        <w:jc w:val="both"/>
        <w:rPr>
          <w:rFonts w:ascii="Times New Roman" w:hAnsi="Times New Roman"/>
          <w:sz w:val="28"/>
          <w:szCs w:val="28"/>
        </w:rPr>
      </w:pPr>
      <w:r>
        <w:rPr>
          <w:rFonts w:ascii="Times New Roman" w:hAnsi="Times New Roman"/>
          <w:sz w:val="28"/>
          <w:szCs w:val="28"/>
        </w:rPr>
        <w:lastRenderedPageBreak/>
        <w:t xml:space="preserve">    Дефицит бюджета сельского поселения остался без изменений и составил 516,4 тыс. рублей.</w:t>
      </w:r>
      <w:bookmarkStart w:id="0" w:name="_GoBack"/>
      <w:bookmarkEnd w:id="0"/>
    </w:p>
    <w:p w:rsidR="002C1DD0" w:rsidRPr="006B7A94" w:rsidRDefault="002C1DD0" w:rsidP="006B7A94">
      <w:pPr>
        <w:ind w:right="-1"/>
        <w:contextualSpacing/>
        <w:jc w:val="both"/>
        <w:rPr>
          <w:rFonts w:ascii="Times New Roman" w:hAnsi="Times New Roman"/>
          <w:sz w:val="28"/>
          <w:szCs w:val="28"/>
        </w:rPr>
      </w:pPr>
    </w:p>
    <w:p w:rsidR="006B7A94" w:rsidRDefault="006B7A94" w:rsidP="006B7A94">
      <w:pPr>
        <w:ind w:right="-1"/>
        <w:contextualSpacing/>
        <w:jc w:val="center"/>
        <w:rPr>
          <w:rFonts w:ascii="Times New Roman" w:hAnsi="Times New Roman"/>
          <w:b/>
          <w:sz w:val="28"/>
          <w:szCs w:val="28"/>
        </w:rPr>
      </w:pPr>
      <w:r w:rsidRPr="006B7A94">
        <w:rPr>
          <w:rFonts w:ascii="Times New Roman" w:hAnsi="Times New Roman"/>
          <w:b/>
          <w:sz w:val="28"/>
          <w:szCs w:val="28"/>
        </w:rPr>
        <w:t>Предложения</w:t>
      </w:r>
    </w:p>
    <w:p w:rsidR="002C1DD0" w:rsidRPr="006B7A94" w:rsidRDefault="002C1DD0" w:rsidP="006B7A94">
      <w:pPr>
        <w:ind w:right="-1"/>
        <w:contextualSpacing/>
        <w:jc w:val="center"/>
        <w:rPr>
          <w:rFonts w:ascii="Times New Roman" w:hAnsi="Times New Roman"/>
          <w:b/>
          <w:sz w:val="28"/>
          <w:szCs w:val="28"/>
        </w:rPr>
      </w:pPr>
    </w:p>
    <w:p w:rsidR="002F4714" w:rsidRDefault="006B7A94" w:rsidP="006B7A94">
      <w:pPr>
        <w:ind w:right="-1"/>
        <w:contextualSpacing/>
        <w:jc w:val="both"/>
        <w:rPr>
          <w:rFonts w:ascii="Times New Roman" w:hAnsi="Times New Roman"/>
          <w:sz w:val="28"/>
          <w:szCs w:val="28"/>
        </w:rPr>
      </w:pPr>
      <w:r w:rsidRPr="006B7A94">
        <w:rPr>
          <w:rFonts w:ascii="Times New Roman" w:hAnsi="Times New Roman"/>
          <w:sz w:val="28"/>
          <w:szCs w:val="28"/>
        </w:rPr>
        <w:t>По итогам экспертизы проект</w:t>
      </w:r>
      <w:r>
        <w:rPr>
          <w:rFonts w:ascii="Times New Roman" w:hAnsi="Times New Roman"/>
          <w:sz w:val="28"/>
          <w:szCs w:val="28"/>
        </w:rPr>
        <w:t>а</w:t>
      </w:r>
      <w:r w:rsidRPr="006B7A94">
        <w:rPr>
          <w:rFonts w:ascii="Times New Roman" w:hAnsi="Times New Roman"/>
          <w:sz w:val="28"/>
          <w:szCs w:val="28"/>
        </w:rPr>
        <w:t xml:space="preserve"> решения Пригородного сельского Совета депутатов Каменского района Алтайского края «О внесении изменения в решение Пригородного сельского Совета депутатов Каменского района Алтайского края от 27.12.2023 № 25 «О бюджете муниципального образования Пригородный сельсовет Каменского района Алтайского края на 2024 год и плановый период 2025 и 2026 годов» замечания отсутствуют. </w:t>
      </w:r>
    </w:p>
    <w:p w:rsidR="002F4714" w:rsidRDefault="002F4714" w:rsidP="006B7A94">
      <w:pPr>
        <w:ind w:right="-1"/>
        <w:contextualSpacing/>
        <w:jc w:val="both"/>
        <w:rPr>
          <w:rFonts w:ascii="Times New Roman" w:hAnsi="Times New Roman"/>
          <w:sz w:val="28"/>
          <w:szCs w:val="28"/>
        </w:rPr>
      </w:pPr>
    </w:p>
    <w:p w:rsidR="006B7A94" w:rsidRPr="006B7A94" w:rsidRDefault="006B7A94" w:rsidP="006B7A94">
      <w:pPr>
        <w:ind w:right="-1"/>
        <w:contextualSpacing/>
        <w:jc w:val="both"/>
        <w:rPr>
          <w:rFonts w:ascii="Times New Roman" w:hAnsi="Times New Roman"/>
          <w:sz w:val="28"/>
          <w:szCs w:val="28"/>
        </w:rPr>
      </w:pPr>
      <w:r w:rsidRPr="006B7A94">
        <w:rPr>
          <w:rFonts w:ascii="Times New Roman" w:hAnsi="Times New Roman"/>
          <w:sz w:val="28"/>
          <w:szCs w:val="28"/>
        </w:rPr>
        <w:t>Контрольно-счетная палата предлагает рассмотреть  данный проект решения с учетом настоящего заключения.</w:t>
      </w:r>
    </w:p>
    <w:p w:rsidR="00707008" w:rsidRDefault="00707008" w:rsidP="00707008">
      <w:pPr>
        <w:ind w:right="-1"/>
        <w:contextualSpacing/>
        <w:jc w:val="both"/>
        <w:rPr>
          <w:rFonts w:ascii="Times New Roman" w:hAnsi="Times New Roman"/>
          <w:sz w:val="28"/>
          <w:szCs w:val="28"/>
        </w:rPr>
      </w:pPr>
    </w:p>
    <w:p w:rsidR="001358E6" w:rsidRPr="009A7F31" w:rsidRDefault="001358E6" w:rsidP="001358E6">
      <w:pPr>
        <w:ind w:right="-1"/>
        <w:contextualSpacing/>
        <w:rPr>
          <w:rFonts w:ascii="Times New Roman" w:hAnsi="Times New Roman"/>
          <w:sz w:val="28"/>
          <w:szCs w:val="28"/>
        </w:rPr>
      </w:pPr>
      <w:r w:rsidRPr="009A7F31">
        <w:rPr>
          <w:rFonts w:ascii="Times New Roman" w:hAnsi="Times New Roman"/>
          <w:sz w:val="28"/>
          <w:szCs w:val="28"/>
        </w:rPr>
        <w:t>Председатель</w:t>
      </w:r>
      <w:proofErr w:type="gramStart"/>
      <w:r w:rsidRPr="009A7F31">
        <w:rPr>
          <w:rFonts w:ascii="Times New Roman" w:hAnsi="Times New Roman"/>
          <w:sz w:val="28"/>
          <w:szCs w:val="28"/>
        </w:rPr>
        <w:t xml:space="preserve"> </w:t>
      </w:r>
      <w:r w:rsidR="00211438">
        <w:rPr>
          <w:rFonts w:ascii="Times New Roman" w:hAnsi="Times New Roman"/>
          <w:sz w:val="28"/>
          <w:szCs w:val="28"/>
        </w:rPr>
        <w:t>К</w:t>
      </w:r>
      <w:proofErr w:type="gramEnd"/>
      <w:r w:rsidRPr="009A7F31">
        <w:rPr>
          <w:rFonts w:ascii="Times New Roman" w:hAnsi="Times New Roman"/>
          <w:sz w:val="28"/>
          <w:szCs w:val="28"/>
        </w:rPr>
        <w:t>онтрольно – счетной палаты</w:t>
      </w:r>
    </w:p>
    <w:p w:rsidR="001358E6" w:rsidRPr="002A409D" w:rsidRDefault="004D32CC" w:rsidP="004B4D02">
      <w:pPr>
        <w:tabs>
          <w:tab w:val="left" w:pos="709"/>
          <w:tab w:val="left" w:pos="7648"/>
        </w:tabs>
        <w:ind w:right="-1"/>
        <w:contextualSpacing/>
        <w:rPr>
          <w:rFonts w:ascii="Times New Roman" w:hAnsi="Times New Roman"/>
          <w:sz w:val="28"/>
          <w:szCs w:val="28"/>
        </w:rPr>
      </w:pPr>
      <w:r>
        <w:rPr>
          <w:rFonts w:ascii="Times New Roman" w:hAnsi="Times New Roman"/>
          <w:sz w:val="28"/>
          <w:szCs w:val="28"/>
        </w:rPr>
        <w:t>Каменского</w:t>
      </w:r>
      <w:r w:rsidR="001358E6" w:rsidRPr="009A7F31">
        <w:rPr>
          <w:rFonts w:ascii="Times New Roman" w:hAnsi="Times New Roman"/>
          <w:sz w:val="28"/>
          <w:szCs w:val="28"/>
        </w:rPr>
        <w:t xml:space="preserve"> района Алтайского края</w:t>
      </w:r>
      <w:r w:rsidR="001358E6" w:rsidRPr="00E83AEE">
        <w:rPr>
          <w:rFonts w:ascii="Times New Roman" w:hAnsi="Times New Roman"/>
          <w:sz w:val="28"/>
          <w:szCs w:val="28"/>
        </w:rPr>
        <w:t xml:space="preserve"> </w:t>
      </w:r>
      <w:r w:rsidR="001358E6">
        <w:rPr>
          <w:rFonts w:ascii="Times New Roman" w:hAnsi="Times New Roman"/>
          <w:sz w:val="28"/>
          <w:szCs w:val="28"/>
        </w:rPr>
        <w:t xml:space="preserve">                                          </w:t>
      </w:r>
      <w:r w:rsidR="00211438">
        <w:rPr>
          <w:rFonts w:ascii="Times New Roman" w:hAnsi="Times New Roman"/>
          <w:sz w:val="28"/>
          <w:szCs w:val="28"/>
        </w:rPr>
        <w:t>Н.Н. Ковылина</w:t>
      </w:r>
    </w:p>
    <w:sectPr w:rsidR="001358E6" w:rsidRPr="002A409D" w:rsidSect="001A0636">
      <w:headerReference w:type="default" r:id="rId10"/>
      <w:footerReference w:type="even" r:id="rId11"/>
      <w:footerReference w:type="default" r:id="rId12"/>
      <w:pgSz w:w="11906" w:h="16838" w:code="9"/>
      <w:pgMar w:top="851" w:right="99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CA" w:rsidRDefault="009D50CA">
      <w:pPr>
        <w:spacing w:after="0" w:line="240" w:lineRule="auto"/>
      </w:pPr>
      <w:r>
        <w:separator/>
      </w:r>
    </w:p>
  </w:endnote>
  <w:endnote w:type="continuationSeparator" w:id="0">
    <w:p w:rsidR="009D50CA" w:rsidRDefault="009D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71" w:rsidRDefault="00223A71" w:rsidP="00272D3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3A71" w:rsidRDefault="00223A71" w:rsidP="00272D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71" w:rsidRDefault="00223A71" w:rsidP="00272D38">
    <w:pPr>
      <w:pStyle w:val="a3"/>
      <w:framePr w:wrap="around" w:vAnchor="text" w:hAnchor="margin" w:xAlign="right" w:y="1"/>
      <w:rPr>
        <w:rStyle w:val="a5"/>
      </w:rPr>
    </w:pPr>
  </w:p>
  <w:p w:rsidR="00223A71" w:rsidRDefault="00223A71" w:rsidP="00272D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CA" w:rsidRDefault="009D50CA">
      <w:pPr>
        <w:spacing w:after="0" w:line="240" w:lineRule="auto"/>
      </w:pPr>
      <w:r>
        <w:separator/>
      </w:r>
    </w:p>
  </w:footnote>
  <w:footnote w:type="continuationSeparator" w:id="0">
    <w:p w:rsidR="009D50CA" w:rsidRDefault="009D5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4704"/>
      <w:docPartObj>
        <w:docPartGallery w:val="Page Numbers (Top of Page)"/>
        <w:docPartUnique/>
      </w:docPartObj>
    </w:sdtPr>
    <w:sdtEndPr/>
    <w:sdtContent>
      <w:p w:rsidR="00223A71" w:rsidRDefault="00223A71">
        <w:pPr>
          <w:pStyle w:val="af5"/>
          <w:jc w:val="center"/>
        </w:pPr>
        <w:r>
          <w:fldChar w:fldCharType="begin"/>
        </w:r>
        <w:r>
          <w:instrText xml:space="preserve"> PAGE   \* MERGEFORMAT </w:instrText>
        </w:r>
        <w:r>
          <w:fldChar w:fldCharType="separate"/>
        </w:r>
        <w:r w:rsidR="00791BD2">
          <w:rPr>
            <w:noProof/>
          </w:rPr>
          <w:t>5</w:t>
        </w:r>
        <w:r>
          <w:rPr>
            <w:noProof/>
          </w:rPr>
          <w:fldChar w:fldCharType="end"/>
        </w:r>
      </w:p>
    </w:sdtContent>
  </w:sdt>
  <w:p w:rsidR="00223A71" w:rsidRDefault="00223A7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767D"/>
    <w:multiLevelType w:val="hybridMultilevel"/>
    <w:tmpl w:val="A5183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B383F"/>
    <w:multiLevelType w:val="hybridMultilevel"/>
    <w:tmpl w:val="7C2AFAFC"/>
    <w:lvl w:ilvl="0" w:tplc="08C84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A13E24"/>
    <w:multiLevelType w:val="hybridMultilevel"/>
    <w:tmpl w:val="39F2430A"/>
    <w:lvl w:ilvl="0" w:tplc="EA3ED75A">
      <w:start w:val="1"/>
      <w:numFmt w:val="decimal"/>
      <w:lvlText w:val="%1."/>
      <w:lvlJc w:val="left"/>
      <w:pPr>
        <w:ind w:left="974" w:hanging="69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441E058C"/>
    <w:multiLevelType w:val="hybridMultilevel"/>
    <w:tmpl w:val="D25CCF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F764E"/>
    <w:multiLevelType w:val="hybridMultilevel"/>
    <w:tmpl w:val="DF44B82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C312B7"/>
    <w:multiLevelType w:val="hybridMultilevel"/>
    <w:tmpl w:val="0738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0B5"/>
    <w:rsid w:val="000008CD"/>
    <w:rsid w:val="0000177B"/>
    <w:rsid w:val="00001B48"/>
    <w:rsid w:val="00001F17"/>
    <w:rsid w:val="000031D8"/>
    <w:rsid w:val="000039F3"/>
    <w:rsid w:val="00003D73"/>
    <w:rsid w:val="00003DEB"/>
    <w:rsid w:val="000047DE"/>
    <w:rsid w:val="000048C2"/>
    <w:rsid w:val="000048CB"/>
    <w:rsid w:val="0000503F"/>
    <w:rsid w:val="000061E4"/>
    <w:rsid w:val="0000693E"/>
    <w:rsid w:val="000112F0"/>
    <w:rsid w:val="0001141B"/>
    <w:rsid w:val="0001190B"/>
    <w:rsid w:val="0001198E"/>
    <w:rsid w:val="0001382B"/>
    <w:rsid w:val="00013E22"/>
    <w:rsid w:val="00015242"/>
    <w:rsid w:val="0001566A"/>
    <w:rsid w:val="00016AC8"/>
    <w:rsid w:val="00020F30"/>
    <w:rsid w:val="0002107F"/>
    <w:rsid w:val="00022D77"/>
    <w:rsid w:val="000239D1"/>
    <w:rsid w:val="00024644"/>
    <w:rsid w:val="00025248"/>
    <w:rsid w:val="00025CEC"/>
    <w:rsid w:val="000267D0"/>
    <w:rsid w:val="00030752"/>
    <w:rsid w:val="0003408B"/>
    <w:rsid w:val="0003481F"/>
    <w:rsid w:val="00034905"/>
    <w:rsid w:val="00035B4B"/>
    <w:rsid w:val="0003686A"/>
    <w:rsid w:val="000369A2"/>
    <w:rsid w:val="0003785A"/>
    <w:rsid w:val="000422B9"/>
    <w:rsid w:val="00043A18"/>
    <w:rsid w:val="00043F7D"/>
    <w:rsid w:val="00044DB8"/>
    <w:rsid w:val="000459CB"/>
    <w:rsid w:val="00046567"/>
    <w:rsid w:val="00050BDA"/>
    <w:rsid w:val="0005242C"/>
    <w:rsid w:val="00052EA5"/>
    <w:rsid w:val="00053801"/>
    <w:rsid w:val="0005764C"/>
    <w:rsid w:val="00061451"/>
    <w:rsid w:val="00063495"/>
    <w:rsid w:val="000642CA"/>
    <w:rsid w:val="000658C3"/>
    <w:rsid w:val="00067F6A"/>
    <w:rsid w:val="000701D9"/>
    <w:rsid w:val="00070CCB"/>
    <w:rsid w:val="00072B70"/>
    <w:rsid w:val="00073887"/>
    <w:rsid w:val="00074275"/>
    <w:rsid w:val="00074964"/>
    <w:rsid w:val="00076A9D"/>
    <w:rsid w:val="00077B5F"/>
    <w:rsid w:val="00080880"/>
    <w:rsid w:val="00081AC4"/>
    <w:rsid w:val="00081F6E"/>
    <w:rsid w:val="00085DA3"/>
    <w:rsid w:val="00086EF7"/>
    <w:rsid w:val="00087655"/>
    <w:rsid w:val="00087ABE"/>
    <w:rsid w:val="00087D0F"/>
    <w:rsid w:val="0009062F"/>
    <w:rsid w:val="00090843"/>
    <w:rsid w:val="00091A79"/>
    <w:rsid w:val="000922CD"/>
    <w:rsid w:val="000923D2"/>
    <w:rsid w:val="00093748"/>
    <w:rsid w:val="0009620D"/>
    <w:rsid w:val="00096327"/>
    <w:rsid w:val="000963D4"/>
    <w:rsid w:val="0009707B"/>
    <w:rsid w:val="00097367"/>
    <w:rsid w:val="000A04A5"/>
    <w:rsid w:val="000A0A5C"/>
    <w:rsid w:val="000A5D13"/>
    <w:rsid w:val="000A5EAD"/>
    <w:rsid w:val="000A715B"/>
    <w:rsid w:val="000A7775"/>
    <w:rsid w:val="000B0DD5"/>
    <w:rsid w:val="000B2F27"/>
    <w:rsid w:val="000B6649"/>
    <w:rsid w:val="000B6E27"/>
    <w:rsid w:val="000B7CF4"/>
    <w:rsid w:val="000C1B12"/>
    <w:rsid w:val="000C22AC"/>
    <w:rsid w:val="000C25CE"/>
    <w:rsid w:val="000C4304"/>
    <w:rsid w:val="000C4B71"/>
    <w:rsid w:val="000C6350"/>
    <w:rsid w:val="000D0C4C"/>
    <w:rsid w:val="000D2460"/>
    <w:rsid w:val="000D31B3"/>
    <w:rsid w:val="000D35CE"/>
    <w:rsid w:val="000D56CA"/>
    <w:rsid w:val="000D63AB"/>
    <w:rsid w:val="000D79C6"/>
    <w:rsid w:val="000D7DFD"/>
    <w:rsid w:val="000D7EC0"/>
    <w:rsid w:val="000E1564"/>
    <w:rsid w:val="000E215F"/>
    <w:rsid w:val="000E228E"/>
    <w:rsid w:val="000E3828"/>
    <w:rsid w:val="000E420C"/>
    <w:rsid w:val="000E5BEB"/>
    <w:rsid w:val="000F020C"/>
    <w:rsid w:val="000F061A"/>
    <w:rsid w:val="000F1782"/>
    <w:rsid w:val="000F1987"/>
    <w:rsid w:val="000F19B2"/>
    <w:rsid w:val="000F2250"/>
    <w:rsid w:val="000F26D5"/>
    <w:rsid w:val="000F2840"/>
    <w:rsid w:val="000F54B7"/>
    <w:rsid w:val="000F779E"/>
    <w:rsid w:val="000F7BBD"/>
    <w:rsid w:val="00100031"/>
    <w:rsid w:val="00100687"/>
    <w:rsid w:val="001016B3"/>
    <w:rsid w:val="00102FD3"/>
    <w:rsid w:val="001036A8"/>
    <w:rsid w:val="00104875"/>
    <w:rsid w:val="00105C53"/>
    <w:rsid w:val="001075B0"/>
    <w:rsid w:val="001076B4"/>
    <w:rsid w:val="00107791"/>
    <w:rsid w:val="0011040A"/>
    <w:rsid w:val="00111555"/>
    <w:rsid w:val="00112109"/>
    <w:rsid w:val="00113021"/>
    <w:rsid w:val="00113756"/>
    <w:rsid w:val="00113DBC"/>
    <w:rsid w:val="00115210"/>
    <w:rsid w:val="00117880"/>
    <w:rsid w:val="00121891"/>
    <w:rsid w:val="00123229"/>
    <w:rsid w:val="001242F4"/>
    <w:rsid w:val="001258E2"/>
    <w:rsid w:val="00125F6D"/>
    <w:rsid w:val="00127D75"/>
    <w:rsid w:val="00127F7C"/>
    <w:rsid w:val="00130059"/>
    <w:rsid w:val="001310C5"/>
    <w:rsid w:val="0013198E"/>
    <w:rsid w:val="001320F3"/>
    <w:rsid w:val="00132E24"/>
    <w:rsid w:val="00133E4D"/>
    <w:rsid w:val="001348B9"/>
    <w:rsid w:val="0013533D"/>
    <w:rsid w:val="001358E6"/>
    <w:rsid w:val="00135C51"/>
    <w:rsid w:val="001360D1"/>
    <w:rsid w:val="00136B88"/>
    <w:rsid w:val="001378E0"/>
    <w:rsid w:val="00137FC4"/>
    <w:rsid w:val="00142A08"/>
    <w:rsid w:val="00145203"/>
    <w:rsid w:val="00146433"/>
    <w:rsid w:val="0014693D"/>
    <w:rsid w:val="00146999"/>
    <w:rsid w:val="001502A4"/>
    <w:rsid w:val="0015118D"/>
    <w:rsid w:val="001512EA"/>
    <w:rsid w:val="00153B4F"/>
    <w:rsid w:val="00153BFE"/>
    <w:rsid w:val="00153CBC"/>
    <w:rsid w:val="001562D6"/>
    <w:rsid w:val="0016033E"/>
    <w:rsid w:val="001622D0"/>
    <w:rsid w:val="00164A7E"/>
    <w:rsid w:val="0016596D"/>
    <w:rsid w:val="00166076"/>
    <w:rsid w:val="00170E03"/>
    <w:rsid w:val="00172CE9"/>
    <w:rsid w:val="0017318E"/>
    <w:rsid w:val="001737D9"/>
    <w:rsid w:val="00173E9F"/>
    <w:rsid w:val="0017713E"/>
    <w:rsid w:val="001771A7"/>
    <w:rsid w:val="00177397"/>
    <w:rsid w:val="00177563"/>
    <w:rsid w:val="001803CB"/>
    <w:rsid w:val="0018290F"/>
    <w:rsid w:val="00182D1B"/>
    <w:rsid w:val="001838E3"/>
    <w:rsid w:val="00183E65"/>
    <w:rsid w:val="00183EC6"/>
    <w:rsid w:val="001873E2"/>
    <w:rsid w:val="00190A62"/>
    <w:rsid w:val="0019115B"/>
    <w:rsid w:val="00192B43"/>
    <w:rsid w:val="00195BE9"/>
    <w:rsid w:val="001963F0"/>
    <w:rsid w:val="001965BB"/>
    <w:rsid w:val="0019675F"/>
    <w:rsid w:val="00196C19"/>
    <w:rsid w:val="00197557"/>
    <w:rsid w:val="001A0636"/>
    <w:rsid w:val="001A0C66"/>
    <w:rsid w:val="001A4C02"/>
    <w:rsid w:val="001A5411"/>
    <w:rsid w:val="001A5594"/>
    <w:rsid w:val="001A5598"/>
    <w:rsid w:val="001A67D2"/>
    <w:rsid w:val="001A6943"/>
    <w:rsid w:val="001A6D66"/>
    <w:rsid w:val="001A7C99"/>
    <w:rsid w:val="001B1CB2"/>
    <w:rsid w:val="001B30DD"/>
    <w:rsid w:val="001B3456"/>
    <w:rsid w:val="001B37E9"/>
    <w:rsid w:val="001B43CB"/>
    <w:rsid w:val="001B49D3"/>
    <w:rsid w:val="001C04FC"/>
    <w:rsid w:val="001C07D7"/>
    <w:rsid w:val="001C1464"/>
    <w:rsid w:val="001C2F8D"/>
    <w:rsid w:val="001C5E30"/>
    <w:rsid w:val="001C6D57"/>
    <w:rsid w:val="001C6DD6"/>
    <w:rsid w:val="001D10B5"/>
    <w:rsid w:val="001D1587"/>
    <w:rsid w:val="001D3D72"/>
    <w:rsid w:val="001D43FA"/>
    <w:rsid w:val="001D656A"/>
    <w:rsid w:val="001E04A7"/>
    <w:rsid w:val="001E2164"/>
    <w:rsid w:val="001E62F7"/>
    <w:rsid w:val="001E6F7F"/>
    <w:rsid w:val="001E7CCA"/>
    <w:rsid w:val="001F01DF"/>
    <w:rsid w:val="001F17C8"/>
    <w:rsid w:val="001F2C86"/>
    <w:rsid w:val="001F3702"/>
    <w:rsid w:val="001F53A8"/>
    <w:rsid w:val="001F60A2"/>
    <w:rsid w:val="00200421"/>
    <w:rsid w:val="0020148D"/>
    <w:rsid w:val="00201530"/>
    <w:rsid w:val="00201F27"/>
    <w:rsid w:val="002035DB"/>
    <w:rsid w:val="00203627"/>
    <w:rsid w:val="00203E04"/>
    <w:rsid w:val="002067AE"/>
    <w:rsid w:val="00210126"/>
    <w:rsid w:val="00211438"/>
    <w:rsid w:val="00211DCB"/>
    <w:rsid w:val="00211DF9"/>
    <w:rsid w:val="002153BC"/>
    <w:rsid w:val="00215511"/>
    <w:rsid w:val="0021705F"/>
    <w:rsid w:val="00220408"/>
    <w:rsid w:val="0022049E"/>
    <w:rsid w:val="00220934"/>
    <w:rsid w:val="00220C18"/>
    <w:rsid w:val="002224DF"/>
    <w:rsid w:val="00223A71"/>
    <w:rsid w:val="00223C8E"/>
    <w:rsid w:val="00224238"/>
    <w:rsid w:val="002256E0"/>
    <w:rsid w:val="00225B4F"/>
    <w:rsid w:val="00225FBD"/>
    <w:rsid w:val="00226A78"/>
    <w:rsid w:val="00230012"/>
    <w:rsid w:val="0023047C"/>
    <w:rsid w:val="00231CBD"/>
    <w:rsid w:val="00234168"/>
    <w:rsid w:val="0023546B"/>
    <w:rsid w:val="00235B87"/>
    <w:rsid w:val="00236975"/>
    <w:rsid w:val="00237CBB"/>
    <w:rsid w:val="00240BA3"/>
    <w:rsid w:val="00241676"/>
    <w:rsid w:val="00241CC3"/>
    <w:rsid w:val="00243380"/>
    <w:rsid w:val="00244A7F"/>
    <w:rsid w:val="00244D89"/>
    <w:rsid w:val="0024765C"/>
    <w:rsid w:val="00250B47"/>
    <w:rsid w:val="00250F63"/>
    <w:rsid w:val="00251EBE"/>
    <w:rsid w:val="002536A5"/>
    <w:rsid w:val="00254956"/>
    <w:rsid w:val="002557E2"/>
    <w:rsid w:val="0025773B"/>
    <w:rsid w:val="002623BF"/>
    <w:rsid w:val="00262515"/>
    <w:rsid w:val="00263E44"/>
    <w:rsid w:val="00264D49"/>
    <w:rsid w:val="0026510F"/>
    <w:rsid w:val="0026628F"/>
    <w:rsid w:val="0027104B"/>
    <w:rsid w:val="00271D4E"/>
    <w:rsid w:val="002722E6"/>
    <w:rsid w:val="00272D38"/>
    <w:rsid w:val="0027642C"/>
    <w:rsid w:val="002801DD"/>
    <w:rsid w:val="00281532"/>
    <w:rsid w:val="002833BB"/>
    <w:rsid w:val="002853F3"/>
    <w:rsid w:val="002869D2"/>
    <w:rsid w:val="00286F12"/>
    <w:rsid w:val="0028787A"/>
    <w:rsid w:val="00287E30"/>
    <w:rsid w:val="00292DC6"/>
    <w:rsid w:val="00292F8F"/>
    <w:rsid w:val="0029357F"/>
    <w:rsid w:val="0029401C"/>
    <w:rsid w:val="00294AEE"/>
    <w:rsid w:val="00294F35"/>
    <w:rsid w:val="002958FE"/>
    <w:rsid w:val="00295C39"/>
    <w:rsid w:val="002969B2"/>
    <w:rsid w:val="0029706D"/>
    <w:rsid w:val="002A05D4"/>
    <w:rsid w:val="002A09C8"/>
    <w:rsid w:val="002A29A9"/>
    <w:rsid w:val="002A409D"/>
    <w:rsid w:val="002A468D"/>
    <w:rsid w:val="002A617A"/>
    <w:rsid w:val="002A7410"/>
    <w:rsid w:val="002B07F7"/>
    <w:rsid w:val="002B1A89"/>
    <w:rsid w:val="002B1B67"/>
    <w:rsid w:val="002B22D4"/>
    <w:rsid w:val="002B2D1D"/>
    <w:rsid w:val="002B58D4"/>
    <w:rsid w:val="002B6EFC"/>
    <w:rsid w:val="002B73D6"/>
    <w:rsid w:val="002C1DD0"/>
    <w:rsid w:val="002C1E9E"/>
    <w:rsid w:val="002C3CBD"/>
    <w:rsid w:val="002C44B0"/>
    <w:rsid w:val="002C659A"/>
    <w:rsid w:val="002C7915"/>
    <w:rsid w:val="002C7C6D"/>
    <w:rsid w:val="002D001C"/>
    <w:rsid w:val="002D1491"/>
    <w:rsid w:val="002D32C0"/>
    <w:rsid w:val="002D3709"/>
    <w:rsid w:val="002D3AAB"/>
    <w:rsid w:val="002D3D0F"/>
    <w:rsid w:val="002D4192"/>
    <w:rsid w:val="002D48FD"/>
    <w:rsid w:val="002D4EE2"/>
    <w:rsid w:val="002D51AA"/>
    <w:rsid w:val="002D6EC1"/>
    <w:rsid w:val="002D7150"/>
    <w:rsid w:val="002E1263"/>
    <w:rsid w:val="002E2943"/>
    <w:rsid w:val="002E37E8"/>
    <w:rsid w:val="002E572C"/>
    <w:rsid w:val="002E5C5D"/>
    <w:rsid w:val="002E70F0"/>
    <w:rsid w:val="002E7DD7"/>
    <w:rsid w:val="002F29A0"/>
    <w:rsid w:val="002F3592"/>
    <w:rsid w:val="002F35C7"/>
    <w:rsid w:val="002F3B63"/>
    <w:rsid w:val="002F4714"/>
    <w:rsid w:val="002F58BD"/>
    <w:rsid w:val="002F6917"/>
    <w:rsid w:val="002F6DAE"/>
    <w:rsid w:val="002F73F9"/>
    <w:rsid w:val="003001A8"/>
    <w:rsid w:val="003003F3"/>
    <w:rsid w:val="003012DD"/>
    <w:rsid w:val="003031A4"/>
    <w:rsid w:val="003033D8"/>
    <w:rsid w:val="003044D9"/>
    <w:rsid w:val="00310FAD"/>
    <w:rsid w:val="0031162B"/>
    <w:rsid w:val="0031237E"/>
    <w:rsid w:val="003134C3"/>
    <w:rsid w:val="00313FBF"/>
    <w:rsid w:val="003143E8"/>
    <w:rsid w:val="0031501A"/>
    <w:rsid w:val="00316589"/>
    <w:rsid w:val="00317474"/>
    <w:rsid w:val="003205C1"/>
    <w:rsid w:val="00321871"/>
    <w:rsid w:val="0032188E"/>
    <w:rsid w:val="00321DCB"/>
    <w:rsid w:val="0032277A"/>
    <w:rsid w:val="00322BB9"/>
    <w:rsid w:val="00323949"/>
    <w:rsid w:val="00325137"/>
    <w:rsid w:val="00326998"/>
    <w:rsid w:val="00330611"/>
    <w:rsid w:val="00334542"/>
    <w:rsid w:val="003363EC"/>
    <w:rsid w:val="00336728"/>
    <w:rsid w:val="00336AA4"/>
    <w:rsid w:val="00336FAF"/>
    <w:rsid w:val="00341B3E"/>
    <w:rsid w:val="00342095"/>
    <w:rsid w:val="0034303E"/>
    <w:rsid w:val="00343720"/>
    <w:rsid w:val="003441D1"/>
    <w:rsid w:val="003443C7"/>
    <w:rsid w:val="00351074"/>
    <w:rsid w:val="00351EFF"/>
    <w:rsid w:val="00352D57"/>
    <w:rsid w:val="00353589"/>
    <w:rsid w:val="0035378F"/>
    <w:rsid w:val="003543A7"/>
    <w:rsid w:val="0035449F"/>
    <w:rsid w:val="00355392"/>
    <w:rsid w:val="003558B4"/>
    <w:rsid w:val="00356D53"/>
    <w:rsid w:val="00357101"/>
    <w:rsid w:val="00360C85"/>
    <w:rsid w:val="00360FDB"/>
    <w:rsid w:val="00361C81"/>
    <w:rsid w:val="00361DE0"/>
    <w:rsid w:val="00362038"/>
    <w:rsid w:val="003620B6"/>
    <w:rsid w:val="003640BE"/>
    <w:rsid w:val="0036684B"/>
    <w:rsid w:val="00367587"/>
    <w:rsid w:val="003714C8"/>
    <w:rsid w:val="0037339A"/>
    <w:rsid w:val="00375576"/>
    <w:rsid w:val="00375F34"/>
    <w:rsid w:val="003770B2"/>
    <w:rsid w:val="003806CD"/>
    <w:rsid w:val="00380E3A"/>
    <w:rsid w:val="00381CF8"/>
    <w:rsid w:val="00384E72"/>
    <w:rsid w:val="00385911"/>
    <w:rsid w:val="003867BE"/>
    <w:rsid w:val="00390A01"/>
    <w:rsid w:val="00390B9C"/>
    <w:rsid w:val="00390DD4"/>
    <w:rsid w:val="0039198B"/>
    <w:rsid w:val="003929A3"/>
    <w:rsid w:val="00392A4A"/>
    <w:rsid w:val="00393604"/>
    <w:rsid w:val="00394499"/>
    <w:rsid w:val="00395C58"/>
    <w:rsid w:val="00395FF9"/>
    <w:rsid w:val="0039624B"/>
    <w:rsid w:val="0039799E"/>
    <w:rsid w:val="003A0E0A"/>
    <w:rsid w:val="003A13B4"/>
    <w:rsid w:val="003A195A"/>
    <w:rsid w:val="003A2F47"/>
    <w:rsid w:val="003A382C"/>
    <w:rsid w:val="003A3913"/>
    <w:rsid w:val="003A4C1B"/>
    <w:rsid w:val="003A50E6"/>
    <w:rsid w:val="003A5C62"/>
    <w:rsid w:val="003A6878"/>
    <w:rsid w:val="003A7E58"/>
    <w:rsid w:val="003B1571"/>
    <w:rsid w:val="003B198C"/>
    <w:rsid w:val="003B231B"/>
    <w:rsid w:val="003B27F8"/>
    <w:rsid w:val="003B593C"/>
    <w:rsid w:val="003B66DC"/>
    <w:rsid w:val="003B67B6"/>
    <w:rsid w:val="003B67C3"/>
    <w:rsid w:val="003B73B7"/>
    <w:rsid w:val="003B7B02"/>
    <w:rsid w:val="003C1080"/>
    <w:rsid w:val="003C2777"/>
    <w:rsid w:val="003C3CA3"/>
    <w:rsid w:val="003C3D15"/>
    <w:rsid w:val="003C44C2"/>
    <w:rsid w:val="003C4853"/>
    <w:rsid w:val="003D0501"/>
    <w:rsid w:val="003D2133"/>
    <w:rsid w:val="003D26AF"/>
    <w:rsid w:val="003D2816"/>
    <w:rsid w:val="003D5CE7"/>
    <w:rsid w:val="003D6817"/>
    <w:rsid w:val="003D7C1C"/>
    <w:rsid w:val="003E0BF9"/>
    <w:rsid w:val="003E1028"/>
    <w:rsid w:val="003E14CD"/>
    <w:rsid w:val="003E1C7A"/>
    <w:rsid w:val="003E2FDE"/>
    <w:rsid w:val="003E39D4"/>
    <w:rsid w:val="003E4581"/>
    <w:rsid w:val="003E781A"/>
    <w:rsid w:val="003E7AB1"/>
    <w:rsid w:val="003E7B46"/>
    <w:rsid w:val="003F2808"/>
    <w:rsid w:val="003F5EC1"/>
    <w:rsid w:val="003F6AB4"/>
    <w:rsid w:val="003F76A5"/>
    <w:rsid w:val="003F78BF"/>
    <w:rsid w:val="003F7EAF"/>
    <w:rsid w:val="00400B58"/>
    <w:rsid w:val="0040214A"/>
    <w:rsid w:val="00402512"/>
    <w:rsid w:val="00402659"/>
    <w:rsid w:val="0040278F"/>
    <w:rsid w:val="00403474"/>
    <w:rsid w:val="00403737"/>
    <w:rsid w:val="00403F0F"/>
    <w:rsid w:val="004051E7"/>
    <w:rsid w:val="00405FC3"/>
    <w:rsid w:val="004066FB"/>
    <w:rsid w:val="00406E4E"/>
    <w:rsid w:val="00407EE7"/>
    <w:rsid w:val="004100EE"/>
    <w:rsid w:val="00412BFD"/>
    <w:rsid w:val="00412CCA"/>
    <w:rsid w:val="00415252"/>
    <w:rsid w:val="0041587C"/>
    <w:rsid w:val="00415C7F"/>
    <w:rsid w:val="0042068A"/>
    <w:rsid w:val="0042363B"/>
    <w:rsid w:val="004244FE"/>
    <w:rsid w:val="00424AB5"/>
    <w:rsid w:val="00426510"/>
    <w:rsid w:val="00426A3E"/>
    <w:rsid w:val="00426D1C"/>
    <w:rsid w:val="00427377"/>
    <w:rsid w:val="00431FF6"/>
    <w:rsid w:val="00432A8C"/>
    <w:rsid w:val="00433124"/>
    <w:rsid w:val="00433828"/>
    <w:rsid w:val="00434220"/>
    <w:rsid w:val="0043477C"/>
    <w:rsid w:val="00434CF5"/>
    <w:rsid w:val="00435736"/>
    <w:rsid w:val="00435750"/>
    <w:rsid w:val="00435C7F"/>
    <w:rsid w:val="00435F12"/>
    <w:rsid w:val="00436312"/>
    <w:rsid w:val="004367F1"/>
    <w:rsid w:val="00436D38"/>
    <w:rsid w:val="00437F4E"/>
    <w:rsid w:val="00440142"/>
    <w:rsid w:val="00442C3C"/>
    <w:rsid w:val="00442DEE"/>
    <w:rsid w:val="00443795"/>
    <w:rsid w:val="00445EE3"/>
    <w:rsid w:val="004465CF"/>
    <w:rsid w:val="00447ACB"/>
    <w:rsid w:val="0045227B"/>
    <w:rsid w:val="00452361"/>
    <w:rsid w:val="00454B08"/>
    <w:rsid w:val="00456923"/>
    <w:rsid w:val="0045710B"/>
    <w:rsid w:val="00457865"/>
    <w:rsid w:val="00457ED2"/>
    <w:rsid w:val="004619D3"/>
    <w:rsid w:val="0046249E"/>
    <w:rsid w:val="004638A4"/>
    <w:rsid w:val="00464514"/>
    <w:rsid w:val="00464BC5"/>
    <w:rsid w:val="0046547E"/>
    <w:rsid w:val="004655CC"/>
    <w:rsid w:val="004663F8"/>
    <w:rsid w:val="004668A4"/>
    <w:rsid w:val="004669B0"/>
    <w:rsid w:val="00466AB5"/>
    <w:rsid w:val="00466B6C"/>
    <w:rsid w:val="004739E3"/>
    <w:rsid w:val="00474AB4"/>
    <w:rsid w:val="00476B82"/>
    <w:rsid w:val="00477649"/>
    <w:rsid w:val="00480A2B"/>
    <w:rsid w:val="0048221C"/>
    <w:rsid w:val="00483D05"/>
    <w:rsid w:val="004841A4"/>
    <w:rsid w:val="0048543B"/>
    <w:rsid w:val="004855F6"/>
    <w:rsid w:val="004873C4"/>
    <w:rsid w:val="00490BD3"/>
    <w:rsid w:val="00490EBD"/>
    <w:rsid w:val="0049445F"/>
    <w:rsid w:val="004951FF"/>
    <w:rsid w:val="00495E04"/>
    <w:rsid w:val="00497099"/>
    <w:rsid w:val="00497603"/>
    <w:rsid w:val="0049793E"/>
    <w:rsid w:val="004A0103"/>
    <w:rsid w:val="004A159F"/>
    <w:rsid w:val="004A1674"/>
    <w:rsid w:val="004A1BDD"/>
    <w:rsid w:val="004A3809"/>
    <w:rsid w:val="004A3B9D"/>
    <w:rsid w:val="004A3E5F"/>
    <w:rsid w:val="004A55A1"/>
    <w:rsid w:val="004A5D7C"/>
    <w:rsid w:val="004A7091"/>
    <w:rsid w:val="004A7371"/>
    <w:rsid w:val="004A7885"/>
    <w:rsid w:val="004B35BA"/>
    <w:rsid w:val="004B3CAE"/>
    <w:rsid w:val="004B3FE1"/>
    <w:rsid w:val="004B4221"/>
    <w:rsid w:val="004B4D02"/>
    <w:rsid w:val="004B57DA"/>
    <w:rsid w:val="004B62FA"/>
    <w:rsid w:val="004B7993"/>
    <w:rsid w:val="004B7D77"/>
    <w:rsid w:val="004C0207"/>
    <w:rsid w:val="004C17D0"/>
    <w:rsid w:val="004C4272"/>
    <w:rsid w:val="004C45CE"/>
    <w:rsid w:val="004C7B1A"/>
    <w:rsid w:val="004D033B"/>
    <w:rsid w:val="004D1126"/>
    <w:rsid w:val="004D11B6"/>
    <w:rsid w:val="004D164F"/>
    <w:rsid w:val="004D2B0C"/>
    <w:rsid w:val="004D32CC"/>
    <w:rsid w:val="004D3644"/>
    <w:rsid w:val="004D566E"/>
    <w:rsid w:val="004D6DE4"/>
    <w:rsid w:val="004D79CB"/>
    <w:rsid w:val="004E0917"/>
    <w:rsid w:val="004E1B6A"/>
    <w:rsid w:val="004E3D53"/>
    <w:rsid w:val="004E75E4"/>
    <w:rsid w:val="004E7A73"/>
    <w:rsid w:val="004F0086"/>
    <w:rsid w:val="004F3C18"/>
    <w:rsid w:val="004F4C53"/>
    <w:rsid w:val="004F5343"/>
    <w:rsid w:val="004F5B55"/>
    <w:rsid w:val="004F6404"/>
    <w:rsid w:val="004F64A3"/>
    <w:rsid w:val="004F6752"/>
    <w:rsid w:val="004F6915"/>
    <w:rsid w:val="004F70C6"/>
    <w:rsid w:val="004F7DC1"/>
    <w:rsid w:val="00501F67"/>
    <w:rsid w:val="0050206D"/>
    <w:rsid w:val="00502625"/>
    <w:rsid w:val="00503A25"/>
    <w:rsid w:val="00504DA7"/>
    <w:rsid w:val="00504F7E"/>
    <w:rsid w:val="0050507B"/>
    <w:rsid w:val="00505BC7"/>
    <w:rsid w:val="00506009"/>
    <w:rsid w:val="005060B1"/>
    <w:rsid w:val="00506E56"/>
    <w:rsid w:val="00506EC1"/>
    <w:rsid w:val="0050703B"/>
    <w:rsid w:val="0050756E"/>
    <w:rsid w:val="005103F0"/>
    <w:rsid w:val="00513876"/>
    <w:rsid w:val="00514DA4"/>
    <w:rsid w:val="005152EC"/>
    <w:rsid w:val="00516259"/>
    <w:rsid w:val="00520735"/>
    <w:rsid w:val="005223C3"/>
    <w:rsid w:val="00523AD5"/>
    <w:rsid w:val="00524D74"/>
    <w:rsid w:val="00530172"/>
    <w:rsid w:val="0053278C"/>
    <w:rsid w:val="0053323A"/>
    <w:rsid w:val="00533E69"/>
    <w:rsid w:val="005348ED"/>
    <w:rsid w:val="00534C5A"/>
    <w:rsid w:val="005358A9"/>
    <w:rsid w:val="00536EC6"/>
    <w:rsid w:val="005372AA"/>
    <w:rsid w:val="005403A2"/>
    <w:rsid w:val="00540479"/>
    <w:rsid w:val="005414F0"/>
    <w:rsid w:val="00541555"/>
    <w:rsid w:val="00541649"/>
    <w:rsid w:val="00542592"/>
    <w:rsid w:val="00543550"/>
    <w:rsid w:val="0054494D"/>
    <w:rsid w:val="00545033"/>
    <w:rsid w:val="00545050"/>
    <w:rsid w:val="0054590F"/>
    <w:rsid w:val="005478E4"/>
    <w:rsid w:val="00551BCD"/>
    <w:rsid w:val="005520A6"/>
    <w:rsid w:val="005531D9"/>
    <w:rsid w:val="00553C82"/>
    <w:rsid w:val="00555096"/>
    <w:rsid w:val="00556428"/>
    <w:rsid w:val="00556F70"/>
    <w:rsid w:val="005578F1"/>
    <w:rsid w:val="00560383"/>
    <w:rsid w:val="005606D1"/>
    <w:rsid w:val="00560812"/>
    <w:rsid w:val="00561155"/>
    <w:rsid w:val="00561E59"/>
    <w:rsid w:val="00561E7C"/>
    <w:rsid w:val="00562D47"/>
    <w:rsid w:val="00563014"/>
    <w:rsid w:val="00564E09"/>
    <w:rsid w:val="00564FA0"/>
    <w:rsid w:val="00566B3A"/>
    <w:rsid w:val="00566EF9"/>
    <w:rsid w:val="005672E7"/>
    <w:rsid w:val="005675D1"/>
    <w:rsid w:val="00567A0B"/>
    <w:rsid w:val="00570B84"/>
    <w:rsid w:val="00571F5C"/>
    <w:rsid w:val="005755E8"/>
    <w:rsid w:val="00575E84"/>
    <w:rsid w:val="005772B1"/>
    <w:rsid w:val="00580171"/>
    <w:rsid w:val="00580A60"/>
    <w:rsid w:val="00580C41"/>
    <w:rsid w:val="00582607"/>
    <w:rsid w:val="00583800"/>
    <w:rsid w:val="00583E51"/>
    <w:rsid w:val="00583ED0"/>
    <w:rsid w:val="00586126"/>
    <w:rsid w:val="00587501"/>
    <w:rsid w:val="00587F9C"/>
    <w:rsid w:val="00590DFD"/>
    <w:rsid w:val="00592668"/>
    <w:rsid w:val="005926E0"/>
    <w:rsid w:val="005938E8"/>
    <w:rsid w:val="00593CAD"/>
    <w:rsid w:val="00594AE3"/>
    <w:rsid w:val="00596598"/>
    <w:rsid w:val="00596895"/>
    <w:rsid w:val="00597AB1"/>
    <w:rsid w:val="005A0855"/>
    <w:rsid w:val="005A29F8"/>
    <w:rsid w:val="005A2BCA"/>
    <w:rsid w:val="005A48E2"/>
    <w:rsid w:val="005A56E4"/>
    <w:rsid w:val="005A57B6"/>
    <w:rsid w:val="005A6CB1"/>
    <w:rsid w:val="005A6E72"/>
    <w:rsid w:val="005A7D27"/>
    <w:rsid w:val="005B0A3F"/>
    <w:rsid w:val="005B0A43"/>
    <w:rsid w:val="005B0ECD"/>
    <w:rsid w:val="005B1355"/>
    <w:rsid w:val="005B445B"/>
    <w:rsid w:val="005B6789"/>
    <w:rsid w:val="005B70BB"/>
    <w:rsid w:val="005C0FCB"/>
    <w:rsid w:val="005C17C1"/>
    <w:rsid w:val="005C27EF"/>
    <w:rsid w:val="005C615F"/>
    <w:rsid w:val="005C6242"/>
    <w:rsid w:val="005C6D17"/>
    <w:rsid w:val="005D454C"/>
    <w:rsid w:val="005D6E96"/>
    <w:rsid w:val="005D7FDD"/>
    <w:rsid w:val="005E1514"/>
    <w:rsid w:val="005E2343"/>
    <w:rsid w:val="005E27EE"/>
    <w:rsid w:val="005E4528"/>
    <w:rsid w:val="005E6BB6"/>
    <w:rsid w:val="005E73A1"/>
    <w:rsid w:val="005E7705"/>
    <w:rsid w:val="005F02A5"/>
    <w:rsid w:val="005F1981"/>
    <w:rsid w:val="005F312C"/>
    <w:rsid w:val="005F6536"/>
    <w:rsid w:val="005F6976"/>
    <w:rsid w:val="005F7F1B"/>
    <w:rsid w:val="0060292A"/>
    <w:rsid w:val="00602CF0"/>
    <w:rsid w:val="006050CD"/>
    <w:rsid w:val="00605C36"/>
    <w:rsid w:val="006063A9"/>
    <w:rsid w:val="00607F85"/>
    <w:rsid w:val="006115D9"/>
    <w:rsid w:val="006115E3"/>
    <w:rsid w:val="00611871"/>
    <w:rsid w:val="006177E6"/>
    <w:rsid w:val="00621EE6"/>
    <w:rsid w:val="006230F3"/>
    <w:rsid w:val="00631A35"/>
    <w:rsid w:val="00631CFE"/>
    <w:rsid w:val="0063394E"/>
    <w:rsid w:val="006344E7"/>
    <w:rsid w:val="0063472C"/>
    <w:rsid w:val="00634DEE"/>
    <w:rsid w:val="0063547B"/>
    <w:rsid w:val="00635E8E"/>
    <w:rsid w:val="006404A1"/>
    <w:rsid w:val="006413F8"/>
    <w:rsid w:val="006414CA"/>
    <w:rsid w:val="00641C81"/>
    <w:rsid w:val="00644A3B"/>
    <w:rsid w:val="00645FB4"/>
    <w:rsid w:val="00647127"/>
    <w:rsid w:val="00647B1B"/>
    <w:rsid w:val="00650631"/>
    <w:rsid w:val="006521E6"/>
    <w:rsid w:val="006525EF"/>
    <w:rsid w:val="00654CC6"/>
    <w:rsid w:val="00655EDB"/>
    <w:rsid w:val="00655EEE"/>
    <w:rsid w:val="00655F4B"/>
    <w:rsid w:val="00657E72"/>
    <w:rsid w:val="00660854"/>
    <w:rsid w:val="00660F0A"/>
    <w:rsid w:val="00663201"/>
    <w:rsid w:val="00663E44"/>
    <w:rsid w:val="00665511"/>
    <w:rsid w:val="00665ACA"/>
    <w:rsid w:val="00665D24"/>
    <w:rsid w:val="00666882"/>
    <w:rsid w:val="00667232"/>
    <w:rsid w:val="00670558"/>
    <w:rsid w:val="00670B63"/>
    <w:rsid w:val="00670E52"/>
    <w:rsid w:val="006715D7"/>
    <w:rsid w:val="006715E5"/>
    <w:rsid w:val="00674957"/>
    <w:rsid w:val="00675A22"/>
    <w:rsid w:val="00676FAE"/>
    <w:rsid w:val="00680057"/>
    <w:rsid w:val="006811CD"/>
    <w:rsid w:val="0068206F"/>
    <w:rsid w:val="00683BE1"/>
    <w:rsid w:val="00684B22"/>
    <w:rsid w:val="00685379"/>
    <w:rsid w:val="00687ACA"/>
    <w:rsid w:val="00687E83"/>
    <w:rsid w:val="006930FE"/>
    <w:rsid w:val="00693706"/>
    <w:rsid w:val="006952D9"/>
    <w:rsid w:val="00697796"/>
    <w:rsid w:val="006A09C7"/>
    <w:rsid w:val="006A1196"/>
    <w:rsid w:val="006A393F"/>
    <w:rsid w:val="006A4267"/>
    <w:rsid w:val="006A45CE"/>
    <w:rsid w:val="006A5098"/>
    <w:rsid w:val="006A5C29"/>
    <w:rsid w:val="006A5E87"/>
    <w:rsid w:val="006A6F28"/>
    <w:rsid w:val="006A7B17"/>
    <w:rsid w:val="006B005E"/>
    <w:rsid w:val="006B0068"/>
    <w:rsid w:val="006B0147"/>
    <w:rsid w:val="006B0B29"/>
    <w:rsid w:val="006B1F28"/>
    <w:rsid w:val="006B3915"/>
    <w:rsid w:val="006B3B6C"/>
    <w:rsid w:val="006B403F"/>
    <w:rsid w:val="006B4749"/>
    <w:rsid w:val="006B52D7"/>
    <w:rsid w:val="006B5551"/>
    <w:rsid w:val="006B6551"/>
    <w:rsid w:val="006B7A94"/>
    <w:rsid w:val="006C06AB"/>
    <w:rsid w:val="006C15FC"/>
    <w:rsid w:val="006C4CFD"/>
    <w:rsid w:val="006C5027"/>
    <w:rsid w:val="006C53E6"/>
    <w:rsid w:val="006C596E"/>
    <w:rsid w:val="006C75D6"/>
    <w:rsid w:val="006C77A7"/>
    <w:rsid w:val="006D3863"/>
    <w:rsid w:val="006D478D"/>
    <w:rsid w:val="006D57B3"/>
    <w:rsid w:val="006D5E5F"/>
    <w:rsid w:val="006D5ECD"/>
    <w:rsid w:val="006D61DD"/>
    <w:rsid w:val="006D7D6E"/>
    <w:rsid w:val="006E1299"/>
    <w:rsid w:val="006E204B"/>
    <w:rsid w:val="006E4AAB"/>
    <w:rsid w:val="006E4FB0"/>
    <w:rsid w:val="006E5AC3"/>
    <w:rsid w:val="006E5CFF"/>
    <w:rsid w:val="006E73A8"/>
    <w:rsid w:val="006E7832"/>
    <w:rsid w:val="006E7BF3"/>
    <w:rsid w:val="006F1D70"/>
    <w:rsid w:val="006F216B"/>
    <w:rsid w:val="006F274F"/>
    <w:rsid w:val="006F382B"/>
    <w:rsid w:val="006F4518"/>
    <w:rsid w:val="006F4523"/>
    <w:rsid w:val="006F4975"/>
    <w:rsid w:val="006F5DC3"/>
    <w:rsid w:val="006F6F3A"/>
    <w:rsid w:val="0070372B"/>
    <w:rsid w:val="00704394"/>
    <w:rsid w:val="00706AC1"/>
    <w:rsid w:val="00706C6E"/>
    <w:rsid w:val="00707008"/>
    <w:rsid w:val="00707022"/>
    <w:rsid w:val="00707FC3"/>
    <w:rsid w:val="00710D23"/>
    <w:rsid w:val="00711CAD"/>
    <w:rsid w:val="00712126"/>
    <w:rsid w:val="00713112"/>
    <w:rsid w:val="00714AED"/>
    <w:rsid w:val="00715089"/>
    <w:rsid w:val="007152C8"/>
    <w:rsid w:val="0071553E"/>
    <w:rsid w:val="00716A02"/>
    <w:rsid w:val="007175AE"/>
    <w:rsid w:val="00721719"/>
    <w:rsid w:val="00722EB0"/>
    <w:rsid w:val="00722FE7"/>
    <w:rsid w:val="0072505D"/>
    <w:rsid w:val="007257C5"/>
    <w:rsid w:val="00726801"/>
    <w:rsid w:val="00727BE8"/>
    <w:rsid w:val="00730296"/>
    <w:rsid w:val="0073202A"/>
    <w:rsid w:val="00733646"/>
    <w:rsid w:val="00733704"/>
    <w:rsid w:val="00735359"/>
    <w:rsid w:val="0073763D"/>
    <w:rsid w:val="007400B8"/>
    <w:rsid w:val="00740831"/>
    <w:rsid w:val="00742395"/>
    <w:rsid w:val="007428E9"/>
    <w:rsid w:val="00744001"/>
    <w:rsid w:val="007443DA"/>
    <w:rsid w:val="0074462A"/>
    <w:rsid w:val="00745491"/>
    <w:rsid w:val="00747199"/>
    <w:rsid w:val="007508B0"/>
    <w:rsid w:val="007531A3"/>
    <w:rsid w:val="007537BF"/>
    <w:rsid w:val="00754477"/>
    <w:rsid w:val="00755007"/>
    <w:rsid w:val="00756F2A"/>
    <w:rsid w:val="007605A1"/>
    <w:rsid w:val="007608BF"/>
    <w:rsid w:val="00761618"/>
    <w:rsid w:val="00762F99"/>
    <w:rsid w:val="00764811"/>
    <w:rsid w:val="00767F68"/>
    <w:rsid w:val="0077282B"/>
    <w:rsid w:val="00776085"/>
    <w:rsid w:val="00777F31"/>
    <w:rsid w:val="007806A3"/>
    <w:rsid w:val="0078274D"/>
    <w:rsid w:val="00782BCE"/>
    <w:rsid w:val="00784798"/>
    <w:rsid w:val="00784939"/>
    <w:rsid w:val="007855B4"/>
    <w:rsid w:val="007909B7"/>
    <w:rsid w:val="007909EF"/>
    <w:rsid w:val="00790DDC"/>
    <w:rsid w:val="00791010"/>
    <w:rsid w:val="007915BE"/>
    <w:rsid w:val="00791804"/>
    <w:rsid w:val="00791BD2"/>
    <w:rsid w:val="007937C4"/>
    <w:rsid w:val="00796BDF"/>
    <w:rsid w:val="007A1C55"/>
    <w:rsid w:val="007A1E7D"/>
    <w:rsid w:val="007A29FD"/>
    <w:rsid w:val="007A4D12"/>
    <w:rsid w:val="007A60FA"/>
    <w:rsid w:val="007A745B"/>
    <w:rsid w:val="007A7602"/>
    <w:rsid w:val="007A7909"/>
    <w:rsid w:val="007B025B"/>
    <w:rsid w:val="007B065A"/>
    <w:rsid w:val="007B1F47"/>
    <w:rsid w:val="007B4711"/>
    <w:rsid w:val="007B6115"/>
    <w:rsid w:val="007B68F7"/>
    <w:rsid w:val="007B69A0"/>
    <w:rsid w:val="007C10FC"/>
    <w:rsid w:val="007C1137"/>
    <w:rsid w:val="007C1BC4"/>
    <w:rsid w:val="007C2A90"/>
    <w:rsid w:val="007C2F02"/>
    <w:rsid w:val="007C33D6"/>
    <w:rsid w:val="007C34FF"/>
    <w:rsid w:val="007C3D5D"/>
    <w:rsid w:val="007C41F7"/>
    <w:rsid w:val="007C5D5D"/>
    <w:rsid w:val="007C63A9"/>
    <w:rsid w:val="007C7BA9"/>
    <w:rsid w:val="007D12CB"/>
    <w:rsid w:val="007D2CE8"/>
    <w:rsid w:val="007D3284"/>
    <w:rsid w:val="007D4F4D"/>
    <w:rsid w:val="007D77FE"/>
    <w:rsid w:val="007E04E4"/>
    <w:rsid w:val="007E1EAC"/>
    <w:rsid w:val="007E23B8"/>
    <w:rsid w:val="007E32A0"/>
    <w:rsid w:val="007E3BA1"/>
    <w:rsid w:val="007E4D42"/>
    <w:rsid w:val="007E5079"/>
    <w:rsid w:val="007E5311"/>
    <w:rsid w:val="007E6110"/>
    <w:rsid w:val="007F1A47"/>
    <w:rsid w:val="007F4573"/>
    <w:rsid w:val="007F53AF"/>
    <w:rsid w:val="007F64B3"/>
    <w:rsid w:val="007F6ECE"/>
    <w:rsid w:val="007F7167"/>
    <w:rsid w:val="008002C1"/>
    <w:rsid w:val="00800331"/>
    <w:rsid w:val="00800C8E"/>
    <w:rsid w:val="008010BE"/>
    <w:rsid w:val="00801B49"/>
    <w:rsid w:val="00802097"/>
    <w:rsid w:val="008039B4"/>
    <w:rsid w:val="008044EB"/>
    <w:rsid w:val="008049EC"/>
    <w:rsid w:val="008052F5"/>
    <w:rsid w:val="00805315"/>
    <w:rsid w:val="008054DA"/>
    <w:rsid w:val="008056D8"/>
    <w:rsid w:val="00806428"/>
    <w:rsid w:val="00810500"/>
    <w:rsid w:val="00810839"/>
    <w:rsid w:val="008118A6"/>
    <w:rsid w:val="00811CA9"/>
    <w:rsid w:val="008139E9"/>
    <w:rsid w:val="00813BE3"/>
    <w:rsid w:val="00814510"/>
    <w:rsid w:val="008158E2"/>
    <w:rsid w:val="008163CA"/>
    <w:rsid w:val="00816553"/>
    <w:rsid w:val="008170DB"/>
    <w:rsid w:val="008170EE"/>
    <w:rsid w:val="00817A26"/>
    <w:rsid w:val="00821014"/>
    <w:rsid w:val="008210D1"/>
    <w:rsid w:val="008216B3"/>
    <w:rsid w:val="00822764"/>
    <w:rsid w:val="00823394"/>
    <w:rsid w:val="008245EF"/>
    <w:rsid w:val="00824A13"/>
    <w:rsid w:val="00826093"/>
    <w:rsid w:val="008265E1"/>
    <w:rsid w:val="00826736"/>
    <w:rsid w:val="00826BCC"/>
    <w:rsid w:val="008279E8"/>
    <w:rsid w:val="00830C04"/>
    <w:rsid w:val="0083160B"/>
    <w:rsid w:val="00831CC8"/>
    <w:rsid w:val="00832791"/>
    <w:rsid w:val="00832E3F"/>
    <w:rsid w:val="008332C6"/>
    <w:rsid w:val="00833695"/>
    <w:rsid w:val="0083725B"/>
    <w:rsid w:val="0083755A"/>
    <w:rsid w:val="00840FD1"/>
    <w:rsid w:val="00841ABC"/>
    <w:rsid w:val="0084255E"/>
    <w:rsid w:val="00843B8C"/>
    <w:rsid w:val="00843DC1"/>
    <w:rsid w:val="00844559"/>
    <w:rsid w:val="0084526F"/>
    <w:rsid w:val="008456CB"/>
    <w:rsid w:val="008457D9"/>
    <w:rsid w:val="008472A5"/>
    <w:rsid w:val="00847F50"/>
    <w:rsid w:val="00851772"/>
    <w:rsid w:val="00853175"/>
    <w:rsid w:val="00854880"/>
    <w:rsid w:val="008561B7"/>
    <w:rsid w:val="008625A4"/>
    <w:rsid w:val="00862A69"/>
    <w:rsid w:val="00865084"/>
    <w:rsid w:val="0086515A"/>
    <w:rsid w:val="00865180"/>
    <w:rsid w:val="00866A67"/>
    <w:rsid w:val="00866B0A"/>
    <w:rsid w:val="00866FFB"/>
    <w:rsid w:val="00867DAC"/>
    <w:rsid w:val="00867F9D"/>
    <w:rsid w:val="008705B2"/>
    <w:rsid w:val="008720F3"/>
    <w:rsid w:val="00874508"/>
    <w:rsid w:val="0087506D"/>
    <w:rsid w:val="008755A0"/>
    <w:rsid w:val="00876F11"/>
    <w:rsid w:val="00877345"/>
    <w:rsid w:val="00877976"/>
    <w:rsid w:val="008810C5"/>
    <w:rsid w:val="00881B8E"/>
    <w:rsid w:val="00882748"/>
    <w:rsid w:val="00882E06"/>
    <w:rsid w:val="00882EEA"/>
    <w:rsid w:val="008831E2"/>
    <w:rsid w:val="00883668"/>
    <w:rsid w:val="00884958"/>
    <w:rsid w:val="008852F1"/>
    <w:rsid w:val="00886626"/>
    <w:rsid w:val="00891CE8"/>
    <w:rsid w:val="00891E29"/>
    <w:rsid w:val="008930C6"/>
    <w:rsid w:val="008931DC"/>
    <w:rsid w:val="00894BA6"/>
    <w:rsid w:val="00894C9F"/>
    <w:rsid w:val="0089663A"/>
    <w:rsid w:val="0089759C"/>
    <w:rsid w:val="00897705"/>
    <w:rsid w:val="008A01D0"/>
    <w:rsid w:val="008A0D4C"/>
    <w:rsid w:val="008A2621"/>
    <w:rsid w:val="008A42D4"/>
    <w:rsid w:val="008A45DF"/>
    <w:rsid w:val="008A4E00"/>
    <w:rsid w:val="008A7CB9"/>
    <w:rsid w:val="008B1C29"/>
    <w:rsid w:val="008B2BC1"/>
    <w:rsid w:val="008B321D"/>
    <w:rsid w:val="008B38AA"/>
    <w:rsid w:val="008B6483"/>
    <w:rsid w:val="008B7ED1"/>
    <w:rsid w:val="008C284A"/>
    <w:rsid w:val="008C2F65"/>
    <w:rsid w:val="008C3674"/>
    <w:rsid w:val="008C457F"/>
    <w:rsid w:val="008C46B5"/>
    <w:rsid w:val="008C5354"/>
    <w:rsid w:val="008C72CF"/>
    <w:rsid w:val="008D0F4E"/>
    <w:rsid w:val="008D2DD1"/>
    <w:rsid w:val="008D31C7"/>
    <w:rsid w:val="008D5444"/>
    <w:rsid w:val="008D580D"/>
    <w:rsid w:val="008D7447"/>
    <w:rsid w:val="008D75F9"/>
    <w:rsid w:val="008E216A"/>
    <w:rsid w:val="008E230E"/>
    <w:rsid w:val="008E2852"/>
    <w:rsid w:val="008E412D"/>
    <w:rsid w:val="008E6888"/>
    <w:rsid w:val="008E7319"/>
    <w:rsid w:val="008E7411"/>
    <w:rsid w:val="008E75B3"/>
    <w:rsid w:val="008E78C2"/>
    <w:rsid w:val="008F01F2"/>
    <w:rsid w:val="008F03B3"/>
    <w:rsid w:val="008F142C"/>
    <w:rsid w:val="008F1942"/>
    <w:rsid w:val="008F1EFC"/>
    <w:rsid w:val="008F24EE"/>
    <w:rsid w:val="008F34B2"/>
    <w:rsid w:val="008F44FA"/>
    <w:rsid w:val="008F54CB"/>
    <w:rsid w:val="008F7095"/>
    <w:rsid w:val="008F758E"/>
    <w:rsid w:val="0090052E"/>
    <w:rsid w:val="0090108D"/>
    <w:rsid w:val="009019C6"/>
    <w:rsid w:val="00901CCE"/>
    <w:rsid w:val="00902F14"/>
    <w:rsid w:val="00903510"/>
    <w:rsid w:val="0090398F"/>
    <w:rsid w:val="0090548F"/>
    <w:rsid w:val="00905B44"/>
    <w:rsid w:val="009063BB"/>
    <w:rsid w:val="0091155D"/>
    <w:rsid w:val="0091243B"/>
    <w:rsid w:val="009146E8"/>
    <w:rsid w:val="009155C7"/>
    <w:rsid w:val="009166F5"/>
    <w:rsid w:val="009166F7"/>
    <w:rsid w:val="009177F7"/>
    <w:rsid w:val="00917C34"/>
    <w:rsid w:val="00920948"/>
    <w:rsid w:val="00920ABC"/>
    <w:rsid w:val="009210C5"/>
    <w:rsid w:val="00921324"/>
    <w:rsid w:val="00921C95"/>
    <w:rsid w:val="009232A1"/>
    <w:rsid w:val="00923C2A"/>
    <w:rsid w:val="00925CCF"/>
    <w:rsid w:val="009262DC"/>
    <w:rsid w:val="00926C37"/>
    <w:rsid w:val="0093015E"/>
    <w:rsid w:val="009319BA"/>
    <w:rsid w:val="009323B7"/>
    <w:rsid w:val="00932B2C"/>
    <w:rsid w:val="00932EDF"/>
    <w:rsid w:val="009342FE"/>
    <w:rsid w:val="00935CB9"/>
    <w:rsid w:val="00936B9C"/>
    <w:rsid w:val="009374DD"/>
    <w:rsid w:val="009377FD"/>
    <w:rsid w:val="00940887"/>
    <w:rsid w:val="00941A2B"/>
    <w:rsid w:val="0094276D"/>
    <w:rsid w:val="009429E6"/>
    <w:rsid w:val="00942A81"/>
    <w:rsid w:val="00944E45"/>
    <w:rsid w:val="00945D9E"/>
    <w:rsid w:val="00945EFB"/>
    <w:rsid w:val="00945F9F"/>
    <w:rsid w:val="00946450"/>
    <w:rsid w:val="009464BE"/>
    <w:rsid w:val="009472EB"/>
    <w:rsid w:val="00947711"/>
    <w:rsid w:val="00950012"/>
    <w:rsid w:val="009500BB"/>
    <w:rsid w:val="00950C02"/>
    <w:rsid w:val="00950D9C"/>
    <w:rsid w:val="00951DD2"/>
    <w:rsid w:val="0095263E"/>
    <w:rsid w:val="00953AF7"/>
    <w:rsid w:val="00953CCB"/>
    <w:rsid w:val="00955572"/>
    <w:rsid w:val="00955877"/>
    <w:rsid w:val="00956F5F"/>
    <w:rsid w:val="00960397"/>
    <w:rsid w:val="0096138F"/>
    <w:rsid w:val="009613C7"/>
    <w:rsid w:val="009614D1"/>
    <w:rsid w:val="00964D55"/>
    <w:rsid w:val="009679D8"/>
    <w:rsid w:val="00970A15"/>
    <w:rsid w:val="00970E57"/>
    <w:rsid w:val="009718D7"/>
    <w:rsid w:val="00972A03"/>
    <w:rsid w:val="0097486A"/>
    <w:rsid w:val="00977039"/>
    <w:rsid w:val="0098391C"/>
    <w:rsid w:val="00984A1C"/>
    <w:rsid w:val="00984F09"/>
    <w:rsid w:val="00984F3A"/>
    <w:rsid w:val="00985934"/>
    <w:rsid w:val="0099043A"/>
    <w:rsid w:val="00990DFC"/>
    <w:rsid w:val="00991A42"/>
    <w:rsid w:val="00991B7A"/>
    <w:rsid w:val="00992130"/>
    <w:rsid w:val="00992906"/>
    <w:rsid w:val="00994241"/>
    <w:rsid w:val="00994A0C"/>
    <w:rsid w:val="009952BB"/>
    <w:rsid w:val="0099573C"/>
    <w:rsid w:val="009964AB"/>
    <w:rsid w:val="00996C19"/>
    <w:rsid w:val="00997629"/>
    <w:rsid w:val="009A11EB"/>
    <w:rsid w:val="009A22AA"/>
    <w:rsid w:val="009A28B6"/>
    <w:rsid w:val="009A350E"/>
    <w:rsid w:val="009A4496"/>
    <w:rsid w:val="009A48BC"/>
    <w:rsid w:val="009A613F"/>
    <w:rsid w:val="009A6DB4"/>
    <w:rsid w:val="009B0E97"/>
    <w:rsid w:val="009B1C42"/>
    <w:rsid w:val="009B2457"/>
    <w:rsid w:val="009B2E1B"/>
    <w:rsid w:val="009B3642"/>
    <w:rsid w:val="009B3CAD"/>
    <w:rsid w:val="009B4839"/>
    <w:rsid w:val="009B49D0"/>
    <w:rsid w:val="009B5188"/>
    <w:rsid w:val="009B5A94"/>
    <w:rsid w:val="009C0409"/>
    <w:rsid w:val="009C0CB9"/>
    <w:rsid w:val="009C1259"/>
    <w:rsid w:val="009C1CAA"/>
    <w:rsid w:val="009C36D4"/>
    <w:rsid w:val="009C3F65"/>
    <w:rsid w:val="009C44D7"/>
    <w:rsid w:val="009C4A63"/>
    <w:rsid w:val="009D02DA"/>
    <w:rsid w:val="009D169E"/>
    <w:rsid w:val="009D50CA"/>
    <w:rsid w:val="009D6C7A"/>
    <w:rsid w:val="009D7A67"/>
    <w:rsid w:val="009E0147"/>
    <w:rsid w:val="009E01D5"/>
    <w:rsid w:val="009E059A"/>
    <w:rsid w:val="009E1D96"/>
    <w:rsid w:val="009E1F39"/>
    <w:rsid w:val="009E395F"/>
    <w:rsid w:val="009E3BE7"/>
    <w:rsid w:val="009E3C44"/>
    <w:rsid w:val="009E5F56"/>
    <w:rsid w:val="009E6C82"/>
    <w:rsid w:val="009F0444"/>
    <w:rsid w:val="009F1912"/>
    <w:rsid w:val="009F1C91"/>
    <w:rsid w:val="009F1EBA"/>
    <w:rsid w:val="009F253F"/>
    <w:rsid w:val="009F3D3A"/>
    <w:rsid w:val="009F57AA"/>
    <w:rsid w:val="00A00369"/>
    <w:rsid w:val="00A0113F"/>
    <w:rsid w:val="00A031D1"/>
    <w:rsid w:val="00A04849"/>
    <w:rsid w:val="00A057A9"/>
    <w:rsid w:val="00A05892"/>
    <w:rsid w:val="00A05A35"/>
    <w:rsid w:val="00A07394"/>
    <w:rsid w:val="00A10E4D"/>
    <w:rsid w:val="00A10E64"/>
    <w:rsid w:val="00A11B3D"/>
    <w:rsid w:val="00A12333"/>
    <w:rsid w:val="00A126B1"/>
    <w:rsid w:val="00A14AD5"/>
    <w:rsid w:val="00A14DFF"/>
    <w:rsid w:val="00A15148"/>
    <w:rsid w:val="00A209E7"/>
    <w:rsid w:val="00A21A0E"/>
    <w:rsid w:val="00A23438"/>
    <w:rsid w:val="00A23553"/>
    <w:rsid w:val="00A25A5F"/>
    <w:rsid w:val="00A27B5D"/>
    <w:rsid w:val="00A305AD"/>
    <w:rsid w:val="00A307F8"/>
    <w:rsid w:val="00A3091A"/>
    <w:rsid w:val="00A319FA"/>
    <w:rsid w:val="00A32CC9"/>
    <w:rsid w:val="00A3401C"/>
    <w:rsid w:val="00A3418D"/>
    <w:rsid w:val="00A356D3"/>
    <w:rsid w:val="00A37331"/>
    <w:rsid w:val="00A373F8"/>
    <w:rsid w:val="00A37D8C"/>
    <w:rsid w:val="00A410F5"/>
    <w:rsid w:val="00A411B3"/>
    <w:rsid w:val="00A41735"/>
    <w:rsid w:val="00A41BD5"/>
    <w:rsid w:val="00A42766"/>
    <w:rsid w:val="00A43622"/>
    <w:rsid w:val="00A43C43"/>
    <w:rsid w:val="00A43E10"/>
    <w:rsid w:val="00A4411B"/>
    <w:rsid w:val="00A4753B"/>
    <w:rsid w:val="00A47AA0"/>
    <w:rsid w:val="00A5080E"/>
    <w:rsid w:val="00A5120A"/>
    <w:rsid w:val="00A51298"/>
    <w:rsid w:val="00A531EE"/>
    <w:rsid w:val="00A53E98"/>
    <w:rsid w:val="00A53F5A"/>
    <w:rsid w:val="00A55017"/>
    <w:rsid w:val="00A556BD"/>
    <w:rsid w:val="00A55D43"/>
    <w:rsid w:val="00A56105"/>
    <w:rsid w:val="00A576BA"/>
    <w:rsid w:val="00A624EF"/>
    <w:rsid w:val="00A64864"/>
    <w:rsid w:val="00A653D1"/>
    <w:rsid w:val="00A67493"/>
    <w:rsid w:val="00A70F8C"/>
    <w:rsid w:val="00A71055"/>
    <w:rsid w:val="00A71092"/>
    <w:rsid w:val="00A717D4"/>
    <w:rsid w:val="00A73416"/>
    <w:rsid w:val="00A76556"/>
    <w:rsid w:val="00A76910"/>
    <w:rsid w:val="00A773D7"/>
    <w:rsid w:val="00A77C9B"/>
    <w:rsid w:val="00A80452"/>
    <w:rsid w:val="00A81A73"/>
    <w:rsid w:val="00A826D4"/>
    <w:rsid w:val="00A8487B"/>
    <w:rsid w:val="00A84B8D"/>
    <w:rsid w:val="00A9092D"/>
    <w:rsid w:val="00A91020"/>
    <w:rsid w:val="00A92056"/>
    <w:rsid w:val="00A93216"/>
    <w:rsid w:val="00A953BE"/>
    <w:rsid w:val="00A97F23"/>
    <w:rsid w:val="00AA0D54"/>
    <w:rsid w:val="00AA186F"/>
    <w:rsid w:val="00AA2C86"/>
    <w:rsid w:val="00AA3085"/>
    <w:rsid w:val="00AA35A2"/>
    <w:rsid w:val="00AA3C18"/>
    <w:rsid w:val="00AA55D5"/>
    <w:rsid w:val="00AA654B"/>
    <w:rsid w:val="00AB0B0E"/>
    <w:rsid w:val="00AB0B14"/>
    <w:rsid w:val="00AB0F1A"/>
    <w:rsid w:val="00AB10CD"/>
    <w:rsid w:val="00AB3B79"/>
    <w:rsid w:val="00AB42C7"/>
    <w:rsid w:val="00AB5003"/>
    <w:rsid w:val="00AB5B0C"/>
    <w:rsid w:val="00AB5B53"/>
    <w:rsid w:val="00AB6C8B"/>
    <w:rsid w:val="00AB7998"/>
    <w:rsid w:val="00AC0A14"/>
    <w:rsid w:val="00AC1452"/>
    <w:rsid w:val="00AC1986"/>
    <w:rsid w:val="00AC1F76"/>
    <w:rsid w:val="00AC3F02"/>
    <w:rsid w:val="00AC5386"/>
    <w:rsid w:val="00AC54B7"/>
    <w:rsid w:val="00AC60D3"/>
    <w:rsid w:val="00AC62DB"/>
    <w:rsid w:val="00AC67C8"/>
    <w:rsid w:val="00AD1E45"/>
    <w:rsid w:val="00AD2FB9"/>
    <w:rsid w:val="00AD3274"/>
    <w:rsid w:val="00AD4080"/>
    <w:rsid w:val="00AD5DA2"/>
    <w:rsid w:val="00AD75DE"/>
    <w:rsid w:val="00AE097E"/>
    <w:rsid w:val="00AE177C"/>
    <w:rsid w:val="00AE2B14"/>
    <w:rsid w:val="00AE38BB"/>
    <w:rsid w:val="00AE3C7B"/>
    <w:rsid w:val="00AE3E0B"/>
    <w:rsid w:val="00AE44DF"/>
    <w:rsid w:val="00AE4863"/>
    <w:rsid w:val="00AE4E92"/>
    <w:rsid w:val="00AE5AC7"/>
    <w:rsid w:val="00AE5B10"/>
    <w:rsid w:val="00AE7ABD"/>
    <w:rsid w:val="00AF0F9B"/>
    <w:rsid w:val="00AF1782"/>
    <w:rsid w:val="00AF1CB9"/>
    <w:rsid w:val="00AF20D3"/>
    <w:rsid w:val="00AF3C7A"/>
    <w:rsid w:val="00AF46AA"/>
    <w:rsid w:val="00AF5355"/>
    <w:rsid w:val="00AF6400"/>
    <w:rsid w:val="00AF66E1"/>
    <w:rsid w:val="00AF7660"/>
    <w:rsid w:val="00AF79FC"/>
    <w:rsid w:val="00B005A3"/>
    <w:rsid w:val="00B0427F"/>
    <w:rsid w:val="00B04AB1"/>
    <w:rsid w:val="00B05E3B"/>
    <w:rsid w:val="00B06DF6"/>
    <w:rsid w:val="00B07AB3"/>
    <w:rsid w:val="00B10437"/>
    <w:rsid w:val="00B1157F"/>
    <w:rsid w:val="00B11CB9"/>
    <w:rsid w:val="00B14B4C"/>
    <w:rsid w:val="00B14C77"/>
    <w:rsid w:val="00B14CA2"/>
    <w:rsid w:val="00B16884"/>
    <w:rsid w:val="00B17090"/>
    <w:rsid w:val="00B22EBE"/>
    <w:rsid w:val="00B23C53"/>
    <w:rsid w:val="00B24333"/>
    <w:rsid w:val="00B24421"/>
    <w:rsid w:val="00B248FF"/>
    <w:rsid w:val="00B262C3"/>
    <w:rsid w:val="00B26FF7"/>
    <w:rsid w:val="00B274FD"/>
    <w:rsid w:val="00B30954"/>
    <w:rsid w:val="00B30C74"/>
    <w:rsid w:val="00B30CED"/>
    <w:rsid w:val="00B30E2A"/>
    <w:rsid w:val="00B312C4"/>
    <w:rsid w:val="00B319FA"/>
    <w:rsid w:val="00B31A39"/>
    <w:rsid w:val="00B32A17"/>
    <w:rsid w:val="00B33661"/>
    <w:rsid w:val="00B3456B"/>
    <w:rsid w:val="00B346A5"/>
    <w:rsid w:val="00B355B2"/>
    <w:rsid w:val="00B35C56"/>
    <w:rsid w:val="00B37824"/>
    <w:rsid w:val="00B37E05"/>
    <w:rsid w:val="00B41034"/>
    <w:rsid w:val="00B45249"/>
    <w:rsid w:val="00B46B88"/>
    <w:rsid w:val="00B50D29"/>
    <w:rsid w:val="00B51182"/>
    <w:rsid w:val="00B53100"/>
    <w:rsid w:val="00B536CA"/>
    <w:rsid w:val="00B53789"/>
    <w:rsid w:val="00B55D90"/>
    <w:rsid w:val="00B62257"/>
    <w:rsid w:val="00B62376"/>
    <w:rsid w:val="00B62D7C"/>
    <w:rsid w:val="00B633DA"/>
    <w:rsid w:val="00B6490A"/>
    <w:rsid w:val="00B6599C"/>
    <w:rsid w:val="00B65FB5"/>
    <w:rsid w:val="00B661A5"/>
    <w:rsid w:val="00B66C9E"/>
    <w:rsid w:val="00B6785D"/>
    <w:rsid w:val="00B70AB6"/>
    <w:rsid w:val="00B70B34"/>
    <w:rsid w:val="00B730EA"/>
    <w:rsid w:val="00B741D4"/>
    <w:rsid w:val="00B74B00"/>
    <w:rsid w:val="00B75F61"/>
    <w:rsid w:val="00B769A4"/>
    <w:rsid w:val="00B807B4"/>
    <w:rsid w:val="00B81769"/>
    <w:rsid w:val="00B8185B"/>
    <w:rsid w:val="00B82DC9"/>
    <w:rsid w:val="00B86CE1"/>
    <w:rsid w:val="00B86E63"/>
    <w:rsid w:val="00B876C9"/>
    <w:rsid w:val="00B912A5"/>
    <w:rsid w:val="00B914FD"/>
    <w:rsid w:val="00B91823"/>
    <w:rsid w:val="00B91A55"/>
    <w:rsid w:val="00B92FBA"/>
    <w:rsid w:val="00B93F58"/>
    <w:rsid w:val="00B94A62"/>
    <w:rsid w:val="00B95298"/>
    <w:rsid w:val="00B95310"/>
    <w:rsid w:val="00B95814"/>
    <w:rsid w:val="00B959D9"/>
    <w:rsid w:val="00B95EDD"/>
    <w:rsid w:val="00B96A5A"/>
    <w:rsid w:val="00B97D0A"/>
    <w:rsid w:val="00BA22E5"/>
    <w:rsid w:val="00BA2784"/>
    <w:rsid w:val="00BA3D3E"/>
    <w:rsid w:val="00BA53EF"/>
    <w:rsid w:val="00BA6441"/>
    <w:rsid w:val="00BA6501"/>
    <w:rsid w:val="00BA7EE6"/>
    <w:rsid w:val="00BB117D"/>
    <w:rsid w:val="00BB2C75"/>
    <w:rsid w:val="00BB3863"/>
    <w:rsid w:val="00BB53E1"/>
    <w:rsid w:val="00BB5E31"/>
    <w:rsid w:val="00BB5EF2"/>
    <w:rsid w:val="00BB7065"/>
    <w:rsid w:val="00BB70F3"/>
    <w:rsid w:val="00BC066B"/>
    <w:rsid w:val="00BC06AB"/>
    <w:rsid w:val="00BC1148"/>
    <w:rsid w:val="00BC2857"/>
    <w:rsid w:val="00BC3E69"/>
    <w:rsid w:val="00BC4BBB"/>
    <w:rsid w:val="00BC541F"/>
    <w:rsid w:val="00BC5FC4"/>
    <w:rsid w:val="00BC65AD"/>
    <w:rsid w:val="00BC6866"/>
    <w:rsid w:val="00BD1DF5"/>
    <w:rsid w:val="00BD3255"/>
    <w:rsid w:val="00BD3D77"/>
    <w:rsid w:val="00BD427B"/>
    <w:rsid w:val="00BD6487"/>
    <w:rsid w:val="00BD7D93"/>
    <w:rsid w:val="00BE00E5"/>
    <w:rsid w:val="00BE092B"/>
    <w:rsid w:val="00BE095C"/>
    <w:rsid w:val="00BE166D"/>
    <w:rsid w:val="00BE461D"/>
    <w:rsid w:val="00BE61B7"/>
    <w:rsid w:val="00BE711A"/>
    <w:rsid w:val="00BF01D0"/>
    <w:rsid w:val="00BF057F"/>
    <w:rsid w:val="00BF1482"/>
    <w:rsid w:val="00BF15DF"/>
    <w:rsid w:val="00BF38CF"/>
    <w:rsid w:val="00BF4034"/>
    <w:rsid w:val="00BF4ACF"/>
    <w:rsid w:val="00BF660E"/>
    <w:rsid w:val="00BF68C8"/>
    <w:rsid w:val="00C00145"/>
    <w:rsid w:val="00C00F39"/>
    <w:rsid w:val="00C01106"/>
    <w:rsid w:val="00C01865"/>
    <w:rsid w:val="00C01899"/>
    <w:rsid w:val="00C072AF"/>
    <w:rsid w:val="00C12B5A"/>
    <w:rsid w:val="00C12B85"/>
    <w:rsid w:val="00C12FC8"/>
    <w:rsid w:val="00C13F44"/>
    <w:rsid w:val="00C14350"/>
    <w:rsid w:val="00C1523D"/>
    <w:rsid w:val="00C154E6"/>
    <w:rsid w:val="00C15F23"/>
    <w:rsid w:val="00C21013"/>
    <w:rsid w:val="00C2181B"/>
    <w:rsid w:val="00C219A3"/>
    <w:rsid w:val="00C21A95"/>
    <w:rsid w:val="00C23FB7"/>
    <w:rsid w:val="00C24A58"/>
    <w:rsid w:val="00C32D24"/>
    <w:rsid w:val="00C33A5C"/>
    <w:rsid w:val="00C33C97"/>
    <w:rsid w:val="00C35DEB"/>
    <w:rsid w:val="00C37F1E"/>
    <w:rsid w:val="00C40591"/>
    <w:rsid w:val="00C40B61"/>
    <w:rsid w:val="00C40DC1"/>
    <w:rsid w:val="00C41B8B"/>
    <w:rsid w:val="00C41FE5"/>
    <w:rsid w:val="00C42165"/>
    <w:rsid w:val="00C42F35"/>
    <w:rsid w:val="00C441A5"/>
    <w:rsid w:val="00C44316"/>
    <w:rsid w:val="00C45040"/>
    <w:rsid w:val="00C45069"/>
    <w:rsid w:val="00C4664D"/>
    <w:rsid w:val="00C46C31"/>
    <w:rsid w:val="00C50B68"/>
    <w:rsid w:val="00C51021"/>
    <w:rsid w:val="00C512AD"/>
    <w:rsid w:val="00C53516"/>
    <w:rsid w:val="00C5364A"/>
    <w:rsid w:val="00C53966"/>
    <w:rsid w:val="00C56F13"/>
    <w:rsid w:val="00C575A0"/>
    <w:rsid w:val="00C615CA"/>
    <w:rsid w:val="00C62040"/>
    <w:rsid w:val="00C62F18"/>
    <w:rsid w:val="00C63F9E"/>
    <w:rsid w:val="00C6492B"/>
    <w:rsid w:val="00C65EB6"/>
    <w:rsid w:val="00C663C1"/>
    <w:rsid w:val="00C667C3"/>
    <w:rsid w:val="00C6794E"/>
    <w:rsid w:val="00C7032D"/>
    <w:rsid w:val="00C72298"/>
    <w:rsid w:val="00C740E8"/>
    <w:rsid w:val="00C77913"/>
    <w:rsid w:val="00C82011"/>
    <w:rsid w:val="00C839FC"/>
    <w:rsid w:val="00C8689D"/>
    <w:rsid w:val="00C87092"/>
    <w:rsid w:val="00C90845"/>
    <w:rsid w:val="00C90D03"/>
    <w:rsid w:val="00C90F39"/>
    <w:rsid w:val="00C9388B"/>
    <w:rsid w:val="00C93E3C"/>
    <w:rsid w:val="00C943A9"/>
    <w:rsid w:val="00C96981"/>
    <w:rsid w:val="00CA23DE"/>
    <w:rsid w:val="00CA3195"/>
    <w:rsid w:val="00CA4957"/>
    <w:rsid w:val="00CA5976"/>
    <w:rsid w:val="00CA59CF"/>
    <w:rsid w:val="00CA603D"/>
    <w:rsid w:val="00CA64BE"/>
    <w:rsid w:val="00CA6800"/>
    <w:rsid w:val="00CA7109"/>
    <w:rsid w:val="00CB26BA"/>
    <w:rsid w:val="00CB2DBB"/>
    <w:rsid w:val="00CB4617"/>
    <w:rsid w:val="00CB6728"/>
    <w:rsid w:val="00CC000A"/>
    <w:rsid w:val="00CC005E"/>
    <w:rsid w:val="00CC06E5"/>
    <w:rsid w:val="00CC08D6"/>
    <w:rsid w:val="00CC11BA"/>
    <w:rsid w:val="00CC2C82"/>
    <w:rsid w:val="00CC5652"/>
    <w:rsid w:val="00CC5D97"/>
    <w:rsid w:val="00CC67A6"/>
    <w:rsid w:val="00CC69E0"/>
    <w:rsid w:val="00CD027F"/>
    <w:rsid w:val="00CD12D6"/>
    <w:rsid w:val="00CD19D9"/>
    <w:rsid w:val="00CD33DC"/>
    <w:rsid w:val="00CD3DE4"/>
    <w:rsid w:val="00CD4F41"/>
    <w:rsid w:val="00CD51E1"/>
    <w:rsid w:val="00CD5450"/>
    <w:rsid w:val="00CD7430"/>
    <w:rsid w:val="00CD79F1"/>
    <w:rsid w:val="00CE00D1"/>
    <w:rsid w:val="00CE5784"/>
    <w:rsid w:val="00CE70F7"/>
    <w:rsid w:val="00CE7806"/>
    <w:rsid w:val="00CF00E2"/>
    <w:rsid w:val="00CF323B"/>
    <w:rsid w:val="00CF40EE"/>
    <w:rsid w:val="00CF64C3"/>
    <w:rsid w:val="00CF6739"/>
    <w:rsid w:val="00CF750B"/>
    <w:rsid w:val="00CF78EB"/>
    <w:rsid w:val="00D0095B"/>
    <w:rsid w:val="00D02BC6"/>
    <w:rsid w:val="00D02FC6"/>
    <w:rsid w:val="00D035D6"/>
    <w:rsid w:val="00D05796"/>
    <w:rsid w:val="00D06353"/>
    <w:rsid w:val="00D07483"/>
    <w:rsid w:val="00D10664"/>
    <w:rsid w:val="00D11371"/>
    <w:rsid w:val="00D11CBF"/>
    <w:rsid w:val="00D1266E"/>
    <w:rsid w:val="00D12977"/>
    <w:rsid w:val="00D15B7A"/>
    <w:rsid w:val="00D16A98"/>
    <w:rsid w:val="00D177A5"/>
    <w:rsid w:val="00D20324"/>
    <w:rsid w:val="00D20555"/>
    <w:rsid w:val="00D21661"/>
    <w:rsid w:val="00D22350"/>
    <w:rsid w:val="00D23C94"/>
    <w:rsid w:val="00D24D22"/>
    <w:rsid w:val="00D26EB0"/>
    <w:rsid w:val="00D26FBE"/>
    <w:rsid w:val="00D27EDC"/>
    <w:rsid w:val="00D30DC0"/>
    <w:rsid w:val="00D31F24"/>
    <w:rsid w:val="00D32799"/>
    <w:rsid w:val="00D32C87"/>
    <w:rsid w:val="00D33B90"/>
    <w:rsid w:val="00D35F8C"/>
    <w:rsid w:val="00D373D1"/>
    <w:rsid w:val="00D37998"/>
    <w:rsid w:val="00D41339"/>
    <w:rsid w:val="00D41513"/>
    <w:rsid w:val="00D416F1"/>
    <w:rsid w:val="00D43CE5"/>
    <w:rsid w:val="00D4422A"/>
    <w:rsid w:val="00D45ED4"/>
    <w:rsid w:val="00D467FE"/>
    <w:rsid w:val="00D500DE"/>
    <w:rsid w:val="00D50260"/>
    <w:rsid w:val="00D5107F"/>
    <w:rsid w:val="00D52017"/>
    <w:rsid w:val="00D523D5"/>
    <w:rsid w:val="00D52934"/>
    <w:rsid w:val="00D52AF1"/>
    <w:rsid w:val="00D5468B"/>
    <w:rsid w:val="00D553AC"/>
    <w:rsid w:val="00D6061C"/>
    <w:rsid w:val="00D60B00"/>
    <w:rsid w:val="00D61115"/>
    <w:rsid w:val="00D65624"/>
    <w:rsid w:val="00D6690E"/>
    <w:rsid w:val="00D7091B"/>
    <w:rsid w:val="00D710F4"/>
    <w:rsid w:val="00D71706"/>
    <w:rsid w:val="00D724F1"/>
    <w:rsid w:val="00D7279C"/>
    <w:rsid w:val="00D735B0"/>
    <w:rsid w:val="00D73D49"/>
    <w:rsid w:val="00D74679"/>
    <w:rsid w:val="00D76576"/>
    <w:rsid w:val="00D7679F"/>
    <w:rsid w:val="00D76865"/>
    <w:rsid w:val="00D76C59"/>
    <w:rsid w:val="00D77BB5"/>
    <w:rsid w:val="00D81C8B"/>
    <w:rsid w:val="00D83BBB"/>
    <w:rsid w:val="00D83D38"/>
    <w:rsid w:val="00D842ED"/>
    <w:rsid w:val="00D8561A"/>
    <w:rsid w:val="00D85701"/>
    <w:rsid w:val="00D86189"/>
    <w:rsid w:val="00D8636B"/>
    <w:rsid w:val="00D925FF"/>
    <w:rsid w:val="00D92C1F"/>
    <w:rsid w:val="00D94F09"/>
    <w:rsid w:val="00D95325"/>
    <w:rsid w:val="00D95326"/>
    <w:rsid w:val="00D96482"/>
    <w:rsid w:val="00D96562"/>
    <w:rsid w:val="00D976CB"/>
    <w:rsid w:val="00DA0566"/>
    <w:rsid w:val="00DA0D53"/>
    <w:rsid w:val="00DA0EC0"/>
    <w:rsid w:val="00DA2376"/>
    <w:rsid w:val="00DA2816"/>
    <w:rsid w:val="00DA4463"/>
    <w:rsid w:val="00DA48E9"/>
    <w:rsid w:val="00DA493E"/>
    <w:rsid w:val="00DA50AC"/>
    <w:rsid w:val="00DA6C27"/>
    <w:rsid w:val="00DB0D4E"/>
    <w:rsid w:val="00DB0F69"/>
    <w:rsid w:val="00DB152D"/>
    <w:rsid w:val="00DB3149"/>
    <w:rsid w:val="00DB3506"/>
    <w:rsid w:val="00DB36D0"/>
    <w:rsid w:val="00DB54A8"/>
    <w:rsid w:val="00DB7BCD"/>
    <w:rsid w:val="00DB7C30"/>
    <w:rsid w:val="00DB7FB8"/>
    <w:rsid w:val="00DC0165"/>
    <w:rsid w:val="00DC204C"/>
    <w:rsid w:val="00DC283A"/>
    <w:rsid w:val="00DC3E59"/>
    <w:rsid w:val="00DC52A4"/>
    <w:rsid w:val="00DC6137"/>
    <w:rsid w:val="00DC61FE"/>
    <w:rsid w:val="00DC7187"/>
    <w:rsid w:val="00DC7ABC"/>
    <w:rsid w:val="00DD0374"/>
    <w:rsid w:val="00DD0A98"/>
    <w:rsid w:val="00DD23C0"/>
    <w:rsid w:val="00DD25C1"/>
    <w:rsid w:val="00DD277A"/>
    <w:rsid w:val="00DD45B4"/>
    <w:rsid w:val="00DD4F13"/>
    <w:rsid w:val="00DD5E12"/>
    <w:rsid w:val="00DD6E5C"/>
    <w:rsid w:val="00DD76AD"/>
    <w:rsid w:val="00DE3313"/>
    <w:rsid w:val="00DE3811"/>
    <w:rsid w:val="00DE3FBF"/>
    <w:rsid w:val="00DE44B4"/>
    <w:rsid w:val="00DE476F"/>
    <w:rsid w:val="00DE5564"/>
    <w:rsid w:val="00DE5D17"/>
    <w:rsid w:val="00DE6136"/>
    <w:rsid w:val="00DE6AB5"/>
    <w:rsid w:val="00DF0706"/>
    <w:rsid w:val="00DF24FC"/>
    <w:rsid w:val="00DF25E5"/>
    <w:rsid w:val="00DF2A89"/>
    <w:rsid w:val="00DF3721"/>
    <w:rsid w:val="00DF3E5E"/>
    <w:rsid w:val="00DF4A12"/>
    <w:rsid w:val="00DF5A70"/>
    <w:rsid w:val="00DF6D34"/>
    <w:rsid w:val="00DF7214"/>
    <w:rsid w:val="00DF7D3A"/>
    <w:rsid w:val="00E00566"/>
    <w:rsid w:val="00E0163D"/>
    <w:rsid w:val="00E02622"/>
    <w:rsid w:val="00E049A4"/>
    <w:rsid w:val="00E052C8"/>
    <w:rsid w:val="00E06E06"/>
    <w:rsid w:val="00E073D3"/>
    <w:rsid w:val="00E07A13"/>
    <w:rsid w:val="00E104F2"/>
    <w:rsid w:val="00E1077A"/>
    <w:rsid w:val="00E10ADC"/>
    <w:rsid w:val="00E126A2"/>
    <w:rsid w:val="00E1324D"/>
    <w:rsid w:val="00E13E89"/>
    <w:rsid w:val="00E14A8F"/>
    <w:rsid w:val="00E15721"/>
    <w:rsid w:val="00E15F47"/>
    <w:rsid w:val="00E15F56"/>
    <w:rsid w:val="00E164DA"/>
    <w:rsid w:val="00E1689B"/>
    <w:rsid w:val="00E168D2"/>
    <w:rsid w:val="00E16A32"/>
    <w:rsid w:val="00E16EDA"/>
    <w:rsid w:val="00E176A9"/>
    <w:rsid w:val="00E208D8"/>
    <w:rsid w:val="00E21422"/>
    <w:rsid w:val="00E22992"/>
    <w:rsid w:val="00E231CD"/>
    <w:rsid w:val="00E2445D"/>
    <w:rsid w:val="00E2479B"/>
    <w:rsid w:val="00E253E6"/>
    <w:rsid w:val="00E27070"/>
    <w:rsid w:val="00E27776"/>
    <w:rsid w:val="00E30277"/>
    <w:rsid w:val="00E319CD"/>
    <w:rsid w:val="00E31A77"/>
    <w:rsid w:val="00E324FE"/>
    <w:rsid w:val="00E328B5"/>
    <w:rsid w:val="00E32E55"/>
    <w:rsid w:val="00E3429F"/>
    <w:rsid w:val="00E36411"/>
    <w:rsid w:val="00E36E75"/>
    <w:rsid w:val="00E4059A"/>
    <w:rsid w:val="00E41515"/>
    <w:rsid w:val="00E41B50"/>
    <w:rsid w:val="00E41B6F"/>
    <w:rsid w:val="00E42ECD"/>
    <w:rsid w:val="00E436D3"/>
    <w:rsid w:val="00E453D0"/>
    <w:rsid w:val="00E46277"/>
    <w:rsid w:val="00E50564"/>
    <w:rsid w:val="00E5129C"/>
    <w:rsid w:val="00E526FC"/>
    <w:rsid w:val="00E55173"/>
    <w:rsid w:val="00E557D3"/>
    <w:rsid w:val="00E55F3F"/>
    <w:rsid w:val="00E55FFD"/>
    <w:rsid w:val="00E563A7"/>
    <w:rsid w:val="00E56E55"/>
    <w:rsid w:val="00E57AE5"/>
    <w:rsid w:val="00E57C22"/>
    <w:rsid w:val="00E6066D"/>
    <w:rsid w:val="00E629CA"/>
    <w:rsid w:val="00E637D4"/>
    <w:rsid w:val="00E65068"/>
    <w:rsid w:val="00E65707"/>
    <w:rsid w:val="00E66E7D"/>
    <w:rsid w:val="00E66F09"/>
    <w:rsid w:val="00E67063"/>
    <w:rsid w:val="00E673C5"/>
    <w:rsid w:val="00E712D5"/>
    <w:rsid w:val="00E71BD3"/>
    <w:rsid w:val="00E71CEA"/>
    <w:rsid w:val="00E71EEA"/>
    <w:rsid w:val="00E73140"/>
    <w:rsid w:val="00E739FD"/>
    <w:rsid w:val="00E73E1B"/>
    <w:rsid w:val="00E751B8"/>
    <w:rsid w:val="00E75409"/>
    <w:rsid w:val="00E75786"/>
    <w:rsid w:val="00E75D7C"/>
    <w:rsid w:val="00E7655A"/>
    <w:rsid w:val="00E7777B"/>
    <w:rsid w:val="00E777FE"/>
    <w:rsid w:val="00E77D10"/>
    <w:rsid w:val="00E77D61"/>
    <w:rsid w:val="00E81CF7"/>
    <w:rsid w:val="00E82778"/>
    <w:rsid w:val="00E84341"/>
    <w:rsid w:val="00E84870"/>
    <w:rsid w:val="00E84C8D"/>
    <w:rsid w:val="00E8735A"/>
    <w:rsid w:val="00E87AFD"/>
    <w:rsid w:val="00E90487"/>
    <w:rsid w:val="00E90A89"/>
    <w:rsid w:val="00E9107B"/>
    <w:rsid w:val="00E94305"/>
    <w:rsid w:val="00E95A50"/>
    <w:rsid w:val="00E95F55"/>
    <w:rsid w:val="00E976DB"/>
    <w:rsid w:val="00EA14ED"/>
    <w:rsid w:val="00EA2BC1"/>
    <w:rsid w:val="00EA2E63"/>
    <w:rsid w:val="00EA34F9"/>
    <w:rsid w:val="00EA5516"/>
    <w:rsid w:val="00EA5900"/>
    <w:rsid w:val="00EA6E8C"/>
    <w:rsid w:val="00EA7C7A"/>
    <w:rsid w:val="00EA7DAB"/>
    <w:rsid w:val="00EB0253"/>
    <w:rsid w:val="00EB0F80"/>
    <w:rsid w:val="00EB1FF1"/>
    <w:rsid w:val="00EB2A67"/>
    <w:rsid w:val="00EB2B13"/>
    <w:rsid w:val="00EB4A4C"/>
    <w:rsid w:val="00EB5998"/>
    <w:rsid w:val="00EB6589"/>
    <w:rsid w:val="00EB7881"/>
    <w:rsid w:val="00EB7D4A"/>
    <w:rsid w:val="00EC0E69"/>
    <w:rsid w:val="00EC4A56"/>
    <w:rsid w:val="00EC610F"/>
    <w:rsid w:val="00EC691C"/>
    <w:rsid w:val="00EC6EFC"/>
    <w:rsid w:val="00EC77ED"/>
    <w:rsid w:val="00EC79D6"/>
    <w:rsid w:val="00EC7BB9"/>
    <w:rsid w:val="00ED0279"/>
    <w:rsid w:val="00ED0AD0"/>
    <w:rsid w:val="00ED1F55"/>
    <w:rsid w:val="00ED339C"/>
    <w:rsid w:val="00ED3B0F"/>
    <w:rsid w:val="00ED410B"/>
    <w:rsid w:val="00ED4AB6"/>
    <w:rsid w:val="00ED570E"/>
    <w:rsid w:val="00ED635A"/>
    <w:rsid w:val="00ED78B2"/>
    <w:rsid w:val="00EE0966"/>
    <w:rsid w:val="00EE0A69"/>
    <w:rsid w:val="00EE2302"/>
    <w:rsid w:val="00EE2F61"/>
    <w:rsid w:val="00EE3027"/>
    <w:rsid w:val="00EE311F"/>
    <w:rsid w:val="00EE4BAC"/>
    <w:rsid w:val="00EE4FD7"/>
    <w:rsid w:val="00EE51A6"/>
    <w:rsid w:val="00EE563D"/>
    <w:rsid w:val="00EF09DD"/>
    <w:rsid w:val="00EF0D39"/>
    <w:rsid w:val="00EF1738"/>
    <w:rsid w:val="00EF2C8F"/>
    <w:rsid w:val="00EF3641"/>
    <w:rsid w:val="00EF4FA7"/>
    <w:rsid w:val="00EF623E"/>
    <w:rsid w:val="00EF637A"/>
    <w:rsid w:val="00EF7EF3"/>
    <w:rsid w:val="00F0032F"/>
    <w:rsid w:val="00F00464"/>
    <w:rsid w:val="00F00566"/>
    <w:rsid w:val="00F011CC"/>
    <w:rsid w:val="00F02143"/>
    <w:rsid w:val="00F028F7"/>
    <w:rsid w:val="00F038D3"/>
    <w:rsid w:val="00F04ACF"/>
    <w:rsid w:val="00F05DC2"/>
    <w:rsid w:val="00F06867"/>
    <w:rsid w:val="00F1023F"/>
    <w:rsid w:val="00F11881"/>
    <w:rsid w:val="00F11FEA"/>
    <w:rsid w:val="00F129DA"/>
    <w:rsid w:val="00F13172"/>
    <w:rsid w:val="00F142B6"/>
    <w:rsid w:val="00F14FC8"/>
    <w:rsid w:val="00F15A52"/>
    <w:rsid w:val="00F15ABB"/>
    <w:rsid w:val="00F16582"/>
    <w:rsid w:val="00F2334C"/>
    <w:rsid w:val="00F2525A"/>
    <w:rsid w:val="00F2532F"/>
    <w:rsid w:val="00F25491"/>
    <w:rsid w:val="00F26593"/>
    <w:rsid w:val="00F27CD5"/>
    <w:rsid w:val="00F30225"/>
    <w:rsid w:val="00F3086C"/>
    <w:rsid w:val="00F30BAD"/>
    <w:rsid w:val="00F34537"/>
    <w:rsid w:val="00F36D10"/>
    <w:rsid w:val="00F36DAB"/>
    <w:rsid w:val="00F36ED9"/>
    <w:rsid w:val="00F402B2"/>
    <w:rsid w:val="00F40F0B"/>
    <w:rsid w:val="00F410F4"/>
    <w:rsid w:val="00F42345"/>
    <w:rsid w:val="00F42718"/>
    <w:rsid w:val="00F427B4"/>
    <w:rsid w:val="00F42A32"/>
    <w:rsid w:val="00F42DC4"/>
    <w:rsid w:val="00F448C3"/>
    <w:rsid w:val="00F454A0"/>
    <w:rsid w:val="00F4640F"/>
    <w:rsid w:val="00F47878"/>
    <w:rsid w:val="00F5021F"/>
    <w:rsid w:val="00F546F1"/>
    <w:rsid w:val="00F54CF2"/>
    <w:rsid w:val="00F57497"/>
    <w:rsid w:val="00F57560"/>
    <w:rsid w:val="00F576BC"/>
    <w:rsid w:val="00F61922"/>
    <w:rsid w:val="00F6204B"/>
    <w:rsid w:val="00F64366"/>
    <w:rsid w:val="00F73078"/>
    <w:rsid w:val="00F737DE"/>
    <w:rsid w:val="00F74860"/>
    <w:rsid w:val="00F74B22"/>
    <w:rsid w:val="00F7608C"/>
    <w:rsid w:val="00F766DD"/>
    <w:rsid w:val="00F7685F"/>
    <w:rsid w:val="00F76883"/>
    <w:rsid w:val="00F80363"/>
    <w:rsid w:val="00F820C3"/>
    <w:rsid w:val="00F82736"/>
    <w:rsid w:val="00F860CF"/>
    <w:rsid w:val="00F90899"/>
    <w:rsid w:val="00F93435"/>
    <w:rsid w:val="00F94B4F"/>
    <w:rsid w:val="00F96AB4"/>
    <w:rsid w:val="00FA1DCD"/>
    <w:rsid w:val="00FA2796"/>
    <w:rsid w:val="00FA314D"/>
    <w:rsid w:val="00FA39CF"/>
    <w:rsid w:val="00FA3AC2"/>
    <w:rsid w:val="00FA54BC"/>
    <w:rsid w:val="00FA6764"/>
    <w:rsid w:val="00FB008D"/>
    <w:rsid w:val="00FB0D41"/>
    <w:rsid w:val="00FB0E13"/>
    <w:rsid w:val="00FB0F75"/>
    <w:rsid w:val="00FB1773"/>
    <w:rsid w:val="00FB216B"/>
    <w:rsid w:val="00FB47CB"/>
    <w:rsid w:val="00FB4AC3"/>
    <w:rsid w:val="00FB5FC7"/>
    <w:rsid w:val="00FB7515"/>
    <w:rsid w:val="00FC06EE"/>
    <w:rsid w:val="00FC0799"/>
    <w:rsid w:val="00FC0BC7"/>
    <w:rsid w:val="00FC16AF"/>
    <w:rsid w:val="00FC2096"/>
    <w:rsid w:val="00FC2F0C"/>
    <w:rsid w:val="00FC3B83"/>
    <w:rsid w:val="00FC489D"/>
    <w:rsid w:val="00FC59B6"/>
    <w:rsid w:val="00FC612E"/>
    <w:rsid w:val="00FC6F0F"/>
    <w:rsid w:val="00FC7412"/>
    <w:rsid w:val="00FD05F0"/>
    <w:rsid w:val="00FD1CD4"/>
    <w:rsid w:val="00FD268F"/>
    <w:rsid w:val="00FD2EE1"/>
    <w:rsid w:val="00FD3B2B"/>
    <w:rsid w:val="00FD53AC"/>
    <w:rsid w:val="00FD59E5"/>
    <w:rsid w:val="00FD6DD1"/>
    <w:rsid w:val="00FD774A"/>
    <w:rsid w:val="00FE095F"/>
    <w:rsid w:val="00FE1BDC"/>
    <w:rsid w:val="00FE3A92"/>
    <w:rsid w:val="00FE5FC6"/>
    <w:rsid w:val="00FE7100"/>
    <w:rsid w:val="00FE710F"/>
    <w:rsid w:val="00FE7DEE"/>
    <w:rsid w:val="00FF1B7C"/>
    <w:rsid w:val="00FF235B"/>
    <w:rsid w:val="00FF473E"/>
    <w:rsid w:val="00FF4AC4"/>
    <w:rsid w:val="00FF65FC"/>
    <w:rsid w:val="00FF71D8"/>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uiPriority w:val="34"/>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iPriority w:val="99"/>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 w:type="paragraph" w:styleId="af3">
    <w:name w:val="Body Text"/>
    <w:basedOn w:val="a"/>
    <w:link w:val="af4"/>
    <w:uiPriority w:val="99"/>
    <w:semiHidden/>
    <w:unhideWhenUsed/>
    <w:rsid w:val="00FB216B"/>
    <w:pPr>
      <w:spacing w:after="120"/>
    </w:pPr>
  </w:style>
  <w:style w:type="character" w:customStyle="1" w:styleId="af4">
    <w:name w:val="Основной текст Знак"/>
    <w:basedOn w:val="a0"/>
    <w:link w:val="af3"/>
    <w:uiPriority w:val="99"/>
    <w:semiHidden/>
    <w:rsid w:val="00FB216B"/>
    <w:rPr>
      <w:rFonts w:ascii="Calibri" w:eastAsia="Calibri" w:hAnsi="Calibri" w:cs="Times New Roman"/>
    </w:rPr>
  </w:style>
  <w:style w:type="character" w:customStyle="1" w:styleId="BodyTextChar">
    <w:name w:val="Body Text Char"/>
    <w:locked/>
    <w:rsid w:val="00FB216B"/>
    <w:rPr>
      <w:rFonts w:ascii="Times New Roman" w:hAnsi="Times New Roman"/>
      <w:sz w:val="28"/>
      <w:shd w:val="clear" w:color="auto" w:fill="FFFFFF"/>
    </w:rPr>
  </w:style>
  <w:style w:type="paragraph" w:styleId="af5">
    <w:name w:val="header"/>
    <w:basedOn w:val="a"/>
    <w:link w:val="af6"/>
    <w:uiPriority w:val="99"/>
    <w:unhideWhenUsed/>
    <w:rsid w:val="00A7655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76556"/>
    <w:rPr>
      <w:rFonts w:ascii="Calibri" w:eastAsia="Calibri" w:hAnsi="Calibri" w:cs="Times New Roman"/>
    </w:rPr>
  </w:style>
  <w:style w:type="table" w:styleId="af7">
    <w:name w:val="Table Grid"/>
    <w:basedOn w:val="a1"/>
    <w:uiPriority w:val="59"/>
    <w:rsid w:val="004A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BC3E69"/>
    <w:pPr>
      <w:spacing w:after="0" w:line="240" w:lineRule="auto"/>
    </w:pPr>
    <w:rPr>
      <w:rFonts w:ascii="Times New Roman" w:eastAsia="Times New Roman" w:hAnsi="Times New Roman"/>
      <w:b/>
      <w:bCs/>
      <w:sz w:val="20"/>
      <w:szCs w:val="20"/>
      <w:lang w:eastAsia="ru-RU"/>
    </w:rPr>
  </w:style>
  <w:style w:type="paragraph" w:styleId="2">
    <w:name w:val="Body Text 2"/>
    <w:basedOn w:val="a"/>
    <w:link w:val="20"/>
    <w:uiPriority w:val="99"/>
    <w:unhideWhenUsed/>
    <w:rsid w:val="00203E04"/>
    <w:pPr>
      <w:spacing w:after="120" w:line="480" w:lineRule="auto"/>
    </w:pPr>
  </w:style>
  <w:style w:type="character" w:customStyle="1" w:styleId="20">
    <w:name w:val="Основной текст 2 Знак"/>
    <w:basedOn w:val="a0"/>
    <w:link w:val="2"/>
    <w:uiPriority w:val="99"/>
    <w:rsid w:val="00203E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iPriority w:val="99"/>
    <w:semiHidden/>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278">
      <w:bodyDiv w:val="1"/>
      <w:marLeft w:val="0"/>
      <w:marRight w:val="0"/>
      <w:marTop w:val="0"/>
      <w:marBottom w:val="0"/>
      <w:divBdr>
        <w:top w:val="none" w:sz="0" w:space="0" w:color="auto"/>
        <w:left w:val="none" w:sz="0" w:space="0" w:color="auto"/>
        <w:bottom w:val="none" w:sz="0" w:space="0" w:color="auto"/>
        <w:right w:val="none" w:sz="0" w:space="0" w:color="auto"/>
      </w:divBdr>
    </w:div>
    <w:div w:id="83696993">
      <w:bodyDiv w:val="1"/>
      <w:marLeft w:val="0"/>
      <w:marRight w:val="0"/>
      <w:marTop w:val="0"/>
      <w:marBottom w:val="0"/>
      <w:divBdr>
        <w:top w:val="none" w:sz="0" w:space="0" w:color="auto"/>
        <w:left w:val="none" w:sz="0" w:space="0" w:color="auto"/>
        <w:bottom w:val="none" w:sz="0" w:space="0" w:color="auto"/>
        <w:right w:val="none" w:sz="0" w:space="0" w:color="auto"/>
      </w:divBdr>
    </w:div>
    <w:div w:id="106117986">
      <w:bodyDiv w:val="1"/>
      <w:marLeft w:val="0"/>
      <w:marRight w:val="0"/>
      <w:marTop w:val="0"/>
      <w:marBottom w:val="0"/>
      <w:divBdr>
        <w:top w:val="none" w:sz="0" w:space="0" w:color="auto"/>
        <w:left w:val="none" w:sz="0" w:space="0" w:color="auto"/>
        <w:bottom w:val="none" w:sz="0" w:space="0" w:color="auto"/>
        <w:right w:val="none" w:sz="0" w:space="0" w:color="auto"/>
      </w:divBdr>
    </w:div>
    <w:div w:id="107166972">
      <w:bodyDiv w:val="1"/>
      <w:marLeft w:val="0"/>
      <w:marRight w:val="0"/>
      <w:marTop w:val="0"/>
      <w:marBottom w:val="0"/>
      <w:divBdr>
        <w:top w:val="none" w:sz="0" w:space="0" w:color="auto"/>
        <w:left w:val="none" w:sz="0" w:space="0" w:color="auto"/>
        <w:bottom w:val="none" w:sz="0" w:space="0" w:color="auto"/>
        <w:right w:val="none" w:sz="0" w:space="0" w:color="auto"/>
      </w:divBdr>
    </w:div>
    <w:div w:id="110320201">
      <w:bodyDiv w:val="1"/>
      <w:marLeft w:val="0"/>
      <w:marRight w:val="0"/>
      <w:marTop w:val="0"/>
      <w:marBottom w:val="0"/>
      <w:divBdr>
        <w:top w:val="none" w:sz="0" w:space="0" w:color="auto"/>
        <w:left w:val="none" w:sz="0" w:space="0" w:color="auto"/>
        <w:bottom w:val="none" w:sz="0" w:space="0" w:color="auto"/>
        <w:right w:val="none" w:sz="0" w:space="0" w:color="auto"/>
      </w:divBdr>
    </w:div>
    <w:div w:id="131678469">
      <w:bodyDiv w:val="1"/>
      <w:marLeft w:val="0"/>
      <w:marRight w:val="0"/>
      <w:marTop w:val="0"/>
      <w:marBottom w:val="0"/>
      <w:divBdr>
        <w:top w:val="none" w:sz="0" w:space="0" w:color="auto"/>
        <w:left w:val="none" w:sz="0" w:space="0" w:color="auto"/>
        <w:bottom w:val="none" w:sz="0" w:space="0" w:color="auto"/>
        <w:right w:val="none" w:sz="0" w:space="0" w:color="auto"/>
      </w:divBdr>
    </w:div>
    <w:div w:id="131873944">
      <w:bodyDiv w:val="1"/>
      <w:marLeft w:val="0"/>
      <w:marRight w:val="0"/>
      <w:marTop w:val="0"/>
      <w:marBottom w:val="0"/>
      <w:divBdr>
        <w:top w:val="none" w:sz="0" w:space="0" w:color="auto"/>
        <w:left w:val="none" w:sz="0" w:space="0" w:color="auto"/>
        <w:bottom w:val="none" w:sz="0" w:space="0" w:color="auto"/>
        <w:right w:val="none" w:sz="0" w:space="0" w:color="auto"/>
      </w:divBdr>
    </w:div>
    <w:div w:id="132991052">
      <w:bodyDiv w:val="1"/>
      <w:marLeft w:val="0"/>
      <w:marRight w:val="0"/>
      <w:marTop w:val="0"/>
      <w:marBottom w:val="0"/>
      <w:divBdr>
        <w:top w:val="none" w:sz="0" w:space="0" w:color="auto"/>
        <w:left w:val="none" w:sz="0" w:space="0" w:color="auto"/>
        <w:bottom w:val="none" w:sz="0" w:space="0" w:color="auto"/>
        <w:right w:val="none" w:sz="0" w:space="0" w:color="auto"/>
      </w:divBdr>
    </w:div>
    <w:div w:id="136529268">
      <w:bodyDiv w:val="1"/>
      <w:marLeft w:val="0"/>
      <w:marRight w:val="0"/>
      <w:marTop w:val="0"/>
      <w:marBottom w:val="0"/>
      <w:divBdr>
        <w:top w:val="none" w:sz="0" w:space="0" w:color="auto"/>
        <w:left w:val="none" w:sz="0" w:space="0" w:color="auto"/>
        <w:bottom w:val="none" w:sz="0" w:space="0" w:color="auto"/>
        <w:right w:val="none" w:sz="0" w:space="0" w:color="auto"/>
      </w:divBdr>
    </w:div>
    <w:div w:id="142701483">
      <w:bodyDiv w:val="1"/>
      <w:marLeft w:val="0"/>
      <w:marRight w:val="0"/>
      <w:marTop w:val="0"/>
      <w:marBottom w:val="0"/>
      <w:divBdr>
        <w:top w:val="none" w:sz="0" w:space="0" w:color="auto"/>
        <w:left w:val="none" w:sz="0" w:space="0" w:color="auto"/>
        <w:bottom w:val="none" w:sz="0" w:space="0" w:color="auto"/>
        <w:right w:val="none" w:sz="0" w:space="0" w:color="auto"/>
      </w:divBdr>
    </w:div>
    <w:div w:id="165245356">
      <w:bodyDiv w:val="1"/>
      <w:marLeft w:val="0"/>
      <w:marRight w:val="0"/>
      <w:marTop w:val="0"/>
      <w:marBottom w:val="0"/>
      <w:divBdr>
        <w:top w:val="none" w:sz="0" w:space="0" w:color="auto"/>
        <w:left w:val="none" w:sz="0" w:space="0" w:color="auto"/>
        <w:bottom w:val="none" w:sz="0" w:space="0" w:color="auto"/>
        <w:right w:val="none" w:sz="0" w:space="0" w:color="auto"/>
      </w:divBdr>
    </w:div>
    <w:div w:id="169490470">
      <w:bodyDiv w:val="1"/>
      <w:marLeft w:val="0"/>
      <w:marRight w:val="0"/>
      <w:marTop w:val="0"/>
      <w:marBottom w:val="0"/>
      <w:divBdr>
        <w:top w:val="none" w:sz="0" w:space="0" w:color="auto"/>
        <w:left w:val="none" w:sz="0" w:space="0" w:color="auto"/>
        <w:bottom w:val="none" w:sz="0" w:space="0" w:color="auto"/>
        <w:right w:val="none" w:sz="0" w:space="0" w:color="auto"/>
      </w:divBdr>
    </w:div>
    <w:div w:id="195050396">
      <w:bodyDiv w:val="1"/>
      <w:marLeft w:val="0"/>
      <w:marRight w:val="0"/>
      <w:marTop w:val="0"/>
      <w:marBottom w:val="0"/>
      <w:divBdr>
        <w:top w:val="none" w:sz="0" w:space="0" w:color="auto"/>
        <w:left w:val="none" w:sz="0" w:space="0" w:color="auto"/>
        <w:bottom w:val="none" w:sz="0" w:space="0" w:color="auto"/>
        <w:right w:val="none" w:sz="0" w:space="0" w:color="auto"/>
      </w:divBdr>
    </w:div>
    <w:div w:id="202862693">
      <w:bodyDiv w:val="1"/>
      <w:marLeft w:val="0"/>
      <w:marRight w:val="0"/>
      <w:marTop w:val="0"/>
      <w:marBottom w:val="0"/>
      <w:divBdr>
        <w:top w:val="none" w:sz="0" w:space="0" w:color="auto"/>
        <w:left w:val="none" w:sz="0" w:space="0" w:color="auto"/>
        <w:bottom w:val="none" w:sz="0" w:space="0" w:color="auto"/>
        <w:right w:val="none" w:sz="0" w:space="0" w:color="auto"/>
      </w:divBdr>
    </w:div>
    <w:div w:id="223681482">
      <w:bodyDiv w:val="1"/>
      <w:marLeft w:val="0"/>
      <w:marRight w:val="0"/>
      <w:marTop w:val="0"/>
      <w:marBottom w:val="0"/>
      <w:divBdr>
        <w:top w:val="none" w:sz="0" w:space="0" w:color="auto"/>
        <w:left w:val="none" w:sz="0" w:space="0" w:color="auto"/>
        <w:bottom w:val="none" w:sz="0" w:space="0" w:color="auto"/>
        <w:right w:val="none" w:sz="0" w:space="0" w:color="auto"/>
      </w:divBdr>
    </w:div>
    <w:div w:id="224535451">
      <w:bodyDiv w:val="1"/>
      <w:marLeft w:val="0"/>
      <w:marRight w:val="0"/>
      <w:marTop w:val="0"/>
      <w:marBottom w:val="0"/>
      <w:divBdr>
        <w:top w:val="none" w:sz="0" w:space="0" w:color="auto"/>
        <w:left w:val="none" w:sz="0" w:space="0" w:color="auto"/>
        <w:bottom w:val="none" w:sz="0" w:space="0" w:color="auto"/>
        <w:right w:val="none" w:sz="0" w:space="0" w:color="auto"/>
      </w:divBdr>
    </w:div>
    <w:div w:id="224806770">
      <w:bodyDiv w:val="1"/>
      <w:marLeft w:val="0"/>
      <w:marRight w:val="0"/>
      <w:marTop w:val="0"/>
      <w:marBottom w:val="0"/>
      <w:divBdr>
        <w:top w:val="none" w:sz="0" w:space="0" w:color="auto"/>
        <w:left w:val="none" w:sz="0" w:space="0" w:color="auto"/>
        <w:bottom w:val="none" w:sz="0" w:space="0" w:color="auto"/>
        <w:right w:val="none" w:sz="0" w:space="0" w:color="auto"/>
      </w:divBdr>
    </w:div>
    <w:div w:id="232931697">
      <w:bodyDiv w:val="1"/>
      <w:marLeft w:val="0"/>
      <w:marRight w:val="0"/>
      <w:marTop w:val="0"/>
      <w:marBottom w:val="0"/>
      <w:divBdr>
        <w:top w:val="none" w:sz="0" w:space="0" w:color="auto"/>
        <w:left w:val="none" w:sz="0" w:space="0" w:color="auto"/>
        <w:bottom w:val="none" w:sz="0" w:space="0" w:color="auto"/>
        <w:right w:val="none" w:sz="0" w:space="0" w:color="auto"/>
      </w:divBdr>
    </w:div>
    <w:div w:id="252207119">
      <w:bodyDiv w:val="1"/>
      <w:marLeft w:val="0"/>
      <w:marRight w:val="0"/>
      <w:marTop w:val="0"/>
      <w:marBottom w:val="0"/>
      <w:divBdr>
        <w:top w:val="none" w:sz="0" w:space="0" w:color="auto"/>
        <w:left w:val="none" w:sz="0" w:space="0" w:color="auto"/>
        <w:bottom w:val="none" w:sz="0" w:space="0" w:color="auto"/>
        <w:right w:val="none" w:sz="0" w:space="0" w:color="auto"/>
      </w:divBdr>
    </w:div>
    <w:div w:id="287710002">
      <w:bodyDiv w:val="1"/>
      <w:marLeft w:val="0"/>
      <w:marRight w:val="0"/>
      <w:marTop w:val="0"/>
      <w:marBottom w:val="0"/>
      <w:divBdr>
        <w:top w:val="none" w:sz="0" w:space="0" w:color="auto"/>
        <w:left w:val="none" w:sz="0" w:space="0" w:color="auto"/>
        <w:bottom w:val="none" w:sz="0" w:space="0" w:color="auto"/>
        <w:right w:val="none" w:sz="0" w:space="0" w:color="auto"/>
      </w:divBdr>
    </w:div>
    <w:div w:id="290285027">
      <w:bodyDiv w:val="1"/>
      <w:marLeft w:val="0"/>
      <w:marRight w:val="0"/>
      <w:marTop w:val="0"/>
      <w:marBottom w:val="0"/>
      <w:divBdr>
        <w:top w:val="none" w:sz="0" w:space="0" w:color="auto"/>
        <w:left w:val="none" w:sz="0" w:space="0" w:color="auto"/>
        <w:bottom w:val="none" w:sz="0" w:space="0" w:color="auto"/>
        <w:right w:val="none" w:sz="0" w:space="0" w:color="auto"/>
      </w:divBdr>
    </w:div>
    <w:div w:id="293830545">
      <w:bodyDiv w:val="1"/>
      <w:marLeft w:val="0"/>
      <w:marRight w:val="0"/>
      <w:marTop w:val="0"/>
      <w:marBottom w:val="0"/>
      <w:divBdr>
        <w:top w:val="none" w:sz="0" w:space="0" w:color="auto"/>
        <w:left w:val="none" w:sz="0" w:space="0" w:color="auto"/>
        <w:bottom w:val="none" w:sz="0" w:space="0" w:color="auto"/>
        <w:right w:val="none" w:sz="0" w:space="0" w:color="auto"/>
      </w:divBdr>
    </w:div>
    <w:div w:id="318576432">
      <w:bodyDiv w:val="1"/>
      <w:marLeft w:val="0"/>
      <w:marRight w:val="0"/>
      <w:marTop w:val="0"/>
      <w:marBottom w:val="0"/>
      <w:divBdr>
        <w:top w:val="none" w:sz="0" w:space="0" w:color="auto"/>
        <w:left w:val="none" w:sz="0" w:space="0" w:color="auto"/>
        <w:bottom w:val="none" w:sz="0" w:space="0" w:color="auto"/>
        <w:right w:val="none" w:sz="0" w:space="0" w:color="auto"/>
      </w:divBdr>
    </w:div>
    <w:div w:id="336349623">
      <w:bodyDiv w:val="1"/>
      <w:marLeft w:val="0"/>
      <w:marRight w:val="0"/>
      <w:marTop w:val="0"/>
      <w:marBottom w:val="0"/>
      <w:divBdr>
        <w:top w:val="none" w:sz="0" w:space="0" w:color="auto"/>
        <w:left w:val="none" w:sz="0" w:space="0" w:color="auto"/>
        <w:bottom w:val="none" w:sz="0" w:space="0" w:color="auto"/>
        <w:right w:val="none" w:sz="0" w:space="0" w:color="auto"/>
      </w:divBdr>
    </w:div>
    <w:div w:id="363940394">
      <w:bodyDiv w:val="1"/>
      <w:marLeft w:val="0"/>
      <w:marRight w:val="0"/>
      <w:marTop w:val="0"/>
      <w:marBottom w:val="0"/>
      <w:divBdr>
        <w:top w:val="none" w:sz="0" w:space="0" w:color="auto"/>
        <w:left w:val="none" w:sz="0" w:space="0" w:color="auto"/>
        <w:bottom w:val="none" w:sz="0" w:space="0" w:color="auto"/>
        <w:right w:val="none" w:sz="0" w:space="0" w:color="auto"/>
      </w:divBdr>
    </w:div>
    <w:div w:id="365721975">
      <w:bodyDiv w:val="1"/>
      <w:marLeft w:val="0"/>
      <w:marRight w:val="0"/>
      <w:marTop w:val="0"/>
      <w:marBottom w:val="0"/>
      <w:divBdr>
        <w:top w:val="none" w:sz="0" w:space="0" w:color="auto"/>
        <w:left w:val="none" w:sz="0" w:space="0" w:color="auto"/>
        <w:bottom w:val="none" w:sz="0" w:space="0" w:color="auto"/>
        <w:right w:val="none" w:sz="0" w:space="0" w:color="auto"/>
      </w:divBdr>
    </w:div>
    <w:div w:id="381829753">
      <w:bodyDiv w:val="1"/>
      <w:marLeft w:val="0"/>
      <w:marRight w:val="0"/>
      <w:marTop w:val="0"/>
      <w:marBottom w:val="0"/>
      <w:divBdr>
        <w:top w:val="none" w:sz="0" w:space="0" w:color="auto"/>
        <w:left w:val="none" w:sz="0" w:space="0" w:color="auto"/>
        <w:bottom w:val="none" w:sz="0" w:space="0" w:color="auto"/>
        <w:right w:val="none" w:sz="0" w:space="0" w:color="auto"/>
      </w:divBdr>
    </w:div>
    <w:div w:id="397022792">
      <w:bodyDiv w:val="1"/>
      <w:marLeft w:val="0"/>
      <w:marRight w:val="0"/>
      <w:marTop w:val="0"/>
      <w:marBottom w:val="0"/>
      <w:divBdr>
        <w:top w:val="none" w:sz="0" w:space="0" w:color="auto"/>
        <w:left w:val="none" w:sz="0" w:space="0" w:color="auto"/>
        <w:bottom w:val="none" w:sz="0" w:space="0" w:color="auto"/>
        <w:right w:val="none" w:sz="0" w:space="0" w:color="auto"/>
      </w:divBdr>
    </w:div>
    <w:div w:id="447091494">
      <w:bodyDiv w:val="1"/>
      <w:marLeft w:val="0"/>
      <w:marRight w:val="0"/>
      <w:marTop w:val="0"/>
      <w:marBottom w:val="0"/>
      <w:divBdr>
        <w:top w:val="none" w:sz="0" w:space="0" w:color="auto"/>
        <w:left w:val="none" w:sz="0" w:space="0" w:color="auto"/>
        <w:bottom w:val="none" w:sz="0" w:space="0" w:color="auto"/>
        <w:right w:val="none" w:sz="0" w:space="0" w:color="auto"/>
      </w:divBdr>
    </w:div>
    <w:div w:id="450830398">
      <w:bodyDiv w:val="1"/>
      <w:marLeft w:val="0"/>
      <w:marRight w:val="0"/>
      <w:marTop w:val="0"/>
      <w:marBottom w:val="0"/>
      <w:divBdr>
        <w:top w:val="none" w:sz="0" w:space="0" w:color="auto"/>
        <w:left w:val="none" w:sz="0" w:space="0" w:color="auto"/>
        <w:bottom w:val="none" w:sz="0" w:space="0" w:color="auto"/>
        <w:right w:val="none" w:sz="0" w:space="0" w:color="auto"/>
      </w:divBdr>
    </w:div>
    <w:div w:id="468133050">
      <w:bodyDiv w:val="1"/>
      <w:marLeft w:val="0"/>
      <w:marRight w:val="0"/>
      <w:marTop w:val="0"/>
      <w:marBottom w:val="0"/>
      <w:divBdr>
        <w:top w:val="none" w:sz="0" w:space="0" w:color="auto"/>
        <w:left w:val="none" w:sz="0" w:space="0" w:color="auto"/>
        <w:bottom w:val="none" w:sz="0" w:space="0" w:color="auto"/>
        <w:right w:val="none" w:sz="0" w:space="0" w:color="auto"/>
      </w:divBdr>
    </w:div>
    <w:div w:id="473136938">
      <w:bodyDiv w:val="1"/>
      <w:marLeft w:val="0"/>
      <w:marRight w:val="0"/>
      <w:marTop w:val="0"/>
      <w:marBottom w:val="0"/>
      <w:divBdr>
        <w:top w:val="none" w:sz="0" w:space="0" w:color="auto"/>
        <w:left w:val="none" w:sz="0" w:space="0" w:color="auto"/>
        <w:bottom w:val="none" w:sz="0" w:space="0" w:color="auto"/>
        <w:right w:val="none" w:sz="0" w:space="0" w:color="auto"/>
      </w:divBdr>
    </w:div>
    <w:div w:id="494224296">
      <w:bodyDiv w:val="1"/>
      <w:marLeft w:val="0"/>
      <w:marRight w:val="0"/>
      <w:marTop w:val="0"/>
      <w:marBottom w:val="0"/>
      <w:divBdr>
        <w:top w:val="none" w:sz="0" w:space="0" w:color="auto"/>
        <w:left w:val="none" w:sz="0" w:space="0" w:color="auto"/>
        <w:bottom w:val="none" w:sz="0" w:space="0" w:color="auto"/>
        <w:right w:val="none" w:sz="0" w:space="0" w:color="auto"/>
      </w:divBdr>
    </w:div>
    <w:div w:id="496304983">
      <w:bodyDiv w:val="1"/>
      <w:marLeft w:val="0"/>
      <w:marRight w:val="0"/>
      <w:marTop w:val="0"/>
      <w:marBottom w:val="0"/>
      <w:divBdr>
        <w:top w:val="none" w:sz="0" w:space="0" w:color="auto"/>
        <w:left w:val="none" w:sz="0" w:space="0" w:color="auto"/>
        <w:bottom w:val="none" w:sz="0" w:space="0" w:color="auto"/>
        <w:right w:val="none" w:sz="0" w:space="0" w:color="auto"/>
      </w:divBdr>
    </w:div>
    <w:div w:id="499349698">
      <w:bodyDiv w:val="1"/>
      <w:marLeft w:val="0"/>
      <w:marRight w:val="0"/>
      <w:marTop w:val="0"/>
      <w:marBottom w:val="0"/>
      <w:divBdr>
        <w:top w:val="none" w:sz="0" w:space="0" w:color="auto"/>
        <w:left w:val="none" w:sz="0" w:space="0" w:color="auto"/>
        <w:bottom w:val="none" w:sz="0" w:space="0" w:color="auto"/>
        <w:right w:val="none" w:sz="0" w:space="0" w:color="auto"/>
      </w:divBdr>
    </w:div>
    <w:div w:id="505169774">
      <w:bodyDiv w:val="1"/>
      <w:marLeft w:val="0"/>
      <w:marRight w:val="0"/>
      <w:marTop w:val="0"/>
      <w:marBottom w:val="0"/>
      <w:divBdr>
        <w:top w:val="none" w:sz="0" w:space="0" w:color="auto"/>
        <w:left w:val="none" w:sz="0" w:space="0" w:color="auto"/>
        <w:bottom w:val="none" w:sz="0" w:space="0" w:color="auto"/>
        <w:right w:val="none" w:sz="0" w:space="0" w:color="auto"/>
      </w:divBdr>
    </w:div>
    <w:div w:id="514197589">
      <w:bodyDiv w:val="1"/>
      <w:marLeft w:val="0"/>
      <w:marRight w:val="0"/>
      <w:marTop w:val="0"/>
      <w:marBottom w:val="0"/>
      <w:divBdr>
        <w:top w:val="none" w:sz="0" w:space="0" w:color="auto"/>
        <w:left w:val="none" w:sz="0" w:space="0" w:color="auto"/>
        <w:bottom w:val="none" w:sz="0" w:space="0" w:color="auto"/>
        <w:right w:val="none" w:sz="0" w:space="0" w:color="auto"/>
      </w:divBdr>
    </w:div>
    <w:div w:id="540702371">
      <w:bodyDiv w:val="1"/>
      <w:marLeft w:val="0"/>
      <w:marRight w:val="0"/>
      <w:marTop w:val="0"/>
      <w:marBottom w:val="0"/>
      <w:divBdr>
        <w:top w:val="none" w:sz="0" w:space="0" w:color="auto"/>
        <w:left w:val="none" w:sz="0" w:space="0" w:color="auto"/>
        <w:bottom w:val="none" w:sz="0" w:space="0" w:color="auto"/>
        <w:right w:val="none" w:sz="0" w:space="0" w:color="auto"/>
      </w:divBdr>
    </w:div>
    <w:div w:id="587347127">
      <w:bodyDiv w:val="1"/>
      <w:marLeft w:val="0"/>
      <w:marRight w:val="0"/>
      <w:marTop w:val="0"/>
      <w:marBottom w:val="0"/>
      <w:divBdr>
        <w:top w:val="none" w:sz="0" w:space="0" w:color="auto"/>
        <w:left w:val="none" w:sz="0" w:space="0" w:color="auto"/>
        <w:bottom w:val="none" w:sz="0" w:space="0" w:color="auto"/>
        <w:right w:val="none" w:sz="0" w:space="0" w:color="auto"/>
      </w:divBdr>
    </w:div>
    <w:div w:id="596332606">
      <w:bodyDiv w:val="1"/>
      <w:marLeft w:val="0"/>
      <w:marRight w:val="0"/>
      <w:marTop w:val="0"/>
      <w:marBottom w:val="0"/>
      <w:divBdr>
        <w:top w:val="none" w:sz="0" w:space="0" w:color="auto"/>
        <w:left w:val="none" w:sz="0" w:space="0" w:color="auto"/>
        <w:bottom w:val="none" w:sz="0" w:space="0" w:color="auto"/>
        <w:right w:val="none" w:sz="0" w:space="0" w:color="auto"/>
      </w:divBdr>
    </w:div>
    <w:div w:id="615253932">
      <w:bodyDiv w:val="1"/>
      <w:marLeft w:val="0"/>
      <w:marRight w:val="0"/>
      <w:marTop w:val="0"/>
      <w:marBottom w:val="0"/>
      <w:divBdr>
        <w:top w:val="none" w:sz="0" w:space="0" w:color="auto"/>
        <w:left w:val="none" w:sz="0" w:space="0" w:color="auto"/>
        <w:bottom w:val="none" w:sz="0" w:space="0" w:color="auto"/>
        <w:right w:val="none" w:sz="0" w:space="0" w:color="auto"/>
      </w:divBdr>
    </w:div>
    <w:div w:id="635917665">
      <w:bodyDiv w:val="1"/>
      <w:marLeft w:val="0"/>
      <w:marRight w:val="0"/>
      <w:marTop w:val="0"/>
      <w:marBottom w:val="0"/>
      <w:divBdr>
        <w:top w:val="none" w:sz="0" w:space="0" w:color="auto"/>
        <w:left w:val="none" w:sz="0" w:space="0" w:color="auto"/>
        <w:bottom w:val="none" w:sz="0" w:space="0" w:color="auto"/>
        <w:right w:val="none" w:sz="0" w:space="0" w:color="auto"/>
      </w:divBdr>
    </w:div>
    <w:div w:id="649947452">
      <w:bodyDiv w:val="1"/>
      <w:marLeft w:val="0"/>
      <w:marRight w:val="0"/>
      <w:marTop w:val="0"/>
      <w:marBottom w:val="0"/>
      <w:divBdr>
        <w:top w:val="none" w:sz="0" w:space="0" w:color="auto"/>
        <w:left w:val="none" w:sz="0" w:space="0" w:color="auto"/>
        <w:bottom w:val="none" w:sz="0" w:space="0" w:color="auto"/>
        <w:right w:val="none" w:sz="0" w:space="0" w:color="auto"/>
      </w:divBdr>
    </w:div>
    <w:div w:id="663095860">
      <w:bodyDiv w:val="1"/>
      <w:marLeft w:val="0"/>
      <w:marRight w:val="0"/>
      <w:marTop w:val="0"/>
      <w:marBottom w:val="0"/>
      <w:divBdr>
        <w:top w:val="none" w:sz="0" w:space="0" w:color="auto"/>
        <w:left w:val="none" w:sz="0" w:space="0" w:color="auto"/>
        <w:bottom w:val="none" w:sz="0" w:space="0" w:color="auto"/>
        <w:right w:val="none" w:sz="0" w:space="0" w:color="auto"/>
      </w:divBdr>
    </w:div>
    <w:div w:id="669253782">
      <w:bodyDiv w:val="1"/>
      <w:marLeft w:val="0"/>
      <w:marRight w:val="0"/>
      <w:marTop w:val="0"/>
      <w:marBottom w:val="0"/>
      <w:divBdr>
        <w:top w:val="none" w:sz="0" w:space="0" w:color="auto"/>
        <w:left w:val="none" w:sz="0" w:space="0" w:color="auto"/>
        <w:bottom w:val="none" w:sz="0" w:space="0" w:color="auto"/>
        <w:right w:val="none" w:sz="0" w:space="0" w:color="auto"/>
      </w:divBdr>
    </w:div>
    <w:div w:id="687020835">
      <w:bodyDiv w:val="1"/>
      <w:marLeft w:val="0"/>
      <w:marRight w:val="0"/>
      <w:marTop w:val="0"/>
      <w:marBottom w:val="0"/>
      <w:divBdr>
        <w:top w:val="none" w:sz="0" w:space="0" w:color="auto"/>
        <w:left w:val="none" w:sz="0" w:space="0" w:color="auto"/>
        <w:bottom w:val="none" w:sz="0" w:space="0" w:color="auto"/>
        <w:right w:val="none" w:sz="0" w:space="0" w:color="auto"/>
      </w:divBdr>
    </w:div>
    <w:div w:id="691878870">
      <w:bodyDiv w:val="1"/>
      <w:marLeft w:val="0"/>
      <w:marRight w:val="0"/>
      <w:marTop w:val="0"/>
      <w:marBottom w:val="0"/>
      <w:divBdr>
        <w:top w:val="none" w:sz="0" w:space="0" w:color="auto"/>
        <w:left w:val="none" w:sz="0" w:space="0" w:color="auto"/>
        <w:bottom w:val="none" w:sz="0" w:space="0" w:color="auto"/>
        <w:right w:val="none" w:sz="0" w:space="0" w:color="auto"/>
      </w:divBdr>
    </w:div>
    <w:div w:id="697852612">
      <w:bodyDiv w:val="1"/>
      <w:marLeft w:val="0"/>
      <w:marRight w:val="0"/>
      <w:marTop w:val="0"/>
      <w:marBottom w:val="0"/>
      <w:divBdr>
        <w:top w:val="none" w:sz="0" w:space="0" w:color="auto"/>
        <w:left w:val="none" w:sz="0" w:space="0" w:color="auto"/>
        <w:bottom w:val="none" w:sz="0" w:space="0" w:color="auto"/>
        <w:right w:val="none" w:sz="0" w:space="0" w:color="auto"/>
      </w:divBdr>
    </w:div>
    <w:div w:id="707533636">
      <w:bodyDiv w:val="1"/>
      <w:marLeft w:val="0"/>
      <w:marRight w:val="0"/>
      <w:marTop w:val="0"/>
      <w:marBottom w:val="0"/>
      <w:divBdr>
        <w:top w:val="none" w:sz="0" w:space="0" w:color="auto"/>
        <w:left w:val="none" w:sz="0" w:space="0" w:color="auto"/>
        <w:bottom w:val="none" w:sz="0" w:space="0" w:color="auto"/>
        <w:right w:val="none" w:sz="0" w:space="0" w:color="auto"/>
      </w:divBdr>
    </w:div>
    <w:div w:id="721565609">
      <w:bodyDiv w:val="1"/>
      <w:marLeft w:val="0"/>
      <w:marRight w:val="0"/>
      <w:marTop w:val="0"/>
      <w:marBottom w:val="0"/>
      <w:divBdr>
        <w:top w:val="none" w:sz="0" w:space="0" w:color="auto"/>
        <w:left w:val="none" w:sz="0" w:space="0" w:color="auto"/>
        <w:bottom w:val="none" w:sz="0" w:space="0" w:color="auto"/>
        <w:right w:val="none" w:sz="0" w:space="0" w:color="auto"/>
      </w:divBdr>
    </w:div>
    <w:div w:id="741634704">
      <w:bodyDiv w:val="1"/>
      <w:marLeft w:val="0"/>
      <w:marRight w:val="0"/>
      <w:marTop w:val="0"/>
      <w:marBottom w:val="0"/>
      <w:divBdr>
        <w:top w:val="none" w:sz="0" w:space="0" w:color="auto"/>
        <w:left w:val="none" w:sz="0" w:space="0" w:color="auto"/>
        <w:bottom w:val="none" w:sz="0" w:space="0" w:color="auto"/>
        <w:right w:val="none" w:sz="0" w:space="0" w:color="auto"/>
      </w:divBdr>
    </w:div>
    <w:div w:id="752894452">
      <w:bodyDiv w:val="1"/>
      <w:marLeft w:val="0"/>
      <w:marRight w:val="0"/>
      <w:marTop w:val="0"/>
      <w:marBottom w:val="0"/>
      <w:divBdr>
        <w:top w:val="none" w:sz="0" w:space="0" w:color="auto"/>
        <w:left w:val="none" w:sz="0" w:space="0" w:color="auto"/>
        <w:bottom w:val="none" w:sz="0" w:space="0" w:color="auto"/>
        <w:right w:val="none" w:sz="0" w:space="0" w:color="auto"/>
      </w:divBdr>
    </w:div>
    <w:div w:id="754715071">
      <w:bodyDiv w:val="1"/>
      <w:marLeft w:val="0"/>
      <w:marRight w:val="0"/>
      <w:marTop w:val="0"/>
      <w:marBottom w:val="0"/>
      <w:divBdr>
        <w:top w:val="none" w:sz="0" w:space="0" w:color="auto"/>
        <w:left w:val="none" w:sz="0" w:space="0" w:color="auto"/>
        <w:bottom w:val="none" w:sz="0" w:space="0" w:color="auto"/>
        <w:right w:val="none" w:sz="0" w:space="0" w:color="auto"/>
      </w:divBdr>
    </w:div>
    <w:div w:id="760299022">
      <w:bodyDiv w:val="1"/>
      <w:marLeft w:val="0"/>
      <w:marRight w:val="0"/>
      <w:marTop w:val="0"/>
      <w:marBottom w:val="0"/>
      <w:divBdr>
        <w:top w:val="none" w:sz="0" w:space="0" w:color="auto"/>
        <w:left w:val="none" w:sz="0" w:space="0" w:color="auto"/>
        <w:bottom w:val="none" w:sz="0" w:space="0" w:color="auto"/>
        <w:right w:val="none" w:sz="0" w:space="0" w:color="auto"/>
      </w:divBdr>
    </w:div>
    <w:div w:id="772746627">
      <w:bodyDiv w:val="1"/>
      <w:marLeft w:val="0"/>
      <w:marRight w:val="0"/>
      <w:marTop w:val="0"/>
      <w:marBottom w:val="0"/>
      <w:divBdr>
        <w:top w:val="none" w:sz="0" w:space="0" w:color="auto"/>
        <w:left w:val="none" w:sz="0" w:space="0" w:color="auto"/>
        <w:bottom w:val="none" w:sz="0" w:space="0" w:color="auto"/>
        <w:right w:val="none" w:sz="0" w:space="0" w:color="auto"/>
      </w:divBdr>
    </w:div>
    <w:div w:id="775716419">
      <w:bodyDiv w:val="1"/>
      <w:marLeft w:val="0"/>
      <w:marRight w:val="0"/>
      <w:marTop w:val="0"/>
      <w:marBottom w:val="0"/>
      <w:divBdr>
        <w:top w:val="none" w:sz="0" w:space="0" w:color="auto"/>
        <w:left w:val="none" w:sz="0" w:space="0" w:color="auto"/>
        <w:bottom w:val="none" w:sz="0" w:space="0" w:color="auto"/>
        <w:right w:val="none" w:sz="0" w:space="0" w:color="auto"/>
      </w:divBdr>
    </w:div>
    <w:div w:id="818033749">
      <w:bodyDiv w:val="1"/>
      <w:marLeft w:val="0"/>
      <w:marRight w:val="0"/>
      <w:marTop w:val="0"/>
      <w:marBottom w:val="0"/>
      <w:divBdr>
        <w:top w:val="none" w:sz="0" w:space="0" w:color="auto"/>
        <w:left w:val="none" w:sz="0" w:space="0" w:color="auto"/>
        <w:bottom w:val="none" w:sz="0" w:space="0" w:color="auto"/>
        <w:right w:val="none" w:sz="0" w:space="0" w:color="auto"/>
      </w:divBdr>
    </w:div>
    <w:div w:id="845631553">
      <w:bodyDiv w:val="1"/>
      <w:marLeft w:val="0"/>
      <w:marRight w:val="0"/>
      <w:marTop w:val="0"/>
      <w:marBottom w:val="0"/>
      <w:divBdr>
        <w:top w:val="none" w:sz="0" w:space="0" w:color="auto"/>
        <w:left w:val="none" w:sz="0" w:space="0" w:color="auto"/>
        <w:bottom w:val="none" w:sz="0" w:space="0" w:color="auto"/>
        <w:right w:val="none" w:sz="0" w:space="0" w:color="auto"/>
      </w:divBdr>
    </w:div>
    <w:div w:id="848064503">
      <w:bodyDiv w:val="1"/>
      <w:marLeft w:val="0"/>
      <w:marRight w:val="0"/>
      <w:marTop w:val="0"/>
      <w:marBottom w:val="0"/>
      <w:divBdr>
        <w:top w:val="none" w:sz="0" w:space="0" w:color="auto"/>
        <w:left w:val="none" w:sz="0" w:space="0" w:color="auto"/>
        <w:bottom w:val="none" w:sz="0" w:space="0" w:color="auto"/>
        <w:right w:val="none" w:sz="0" w:space="0" w:color="auto"/>
      </w:divBdr>
    </w:div>
    <w:div w:id="856849757">
      <w:bodyDiv w:val="1"/>
      <w:marLeft w:val="0"/>
      <w:marRight w:val="0"/>
      <w:marTop w:val="0"/>
      <w:marBottom w:val="0"/>
      <w:divBdr>
        <w:top w:val="none" w:sz="0" w:space="0" w:color="auto"/>
        <w:left w:val="none" w:sz="0" w:space="0" w:color="auto"/>
        <w:bottom w:val="none" w:sz="0" w:space="0" w:color="auto"/>
        <w:right w:val="none" w:sz="0" w:space="0" w:color="auto"/>
      </w:divBdr>
    </w:div>
    <w:div w:id="862017214">
      <w:bodyDiv w:val="1"/>
      <w:marLeft w:val="0"/>
      <w:marRight w:val="0"/>
      <w:marTop w:val="0"/>
      <w:marBottom w:val="0"/>
      <w:divBdr>
        <w:top w:val="none" w:sz="0" w:space="0" w:color="auto"/>
        <w:left w:val="none" w:sz="0" w:space="0" w:color="auto"/>
        <w:bottom w:val="none" w:sz="0" w:space="0" w:color="auto"/>
        <w:right w:val="none" w:sz="0" w:space="0" w:color="auto"/>
      </w:divBdr>
    </w:div>
    <w:div w:id="911042768">
      <w:bodyDiv w:val="1"/>
      <w:marLeft w:val="0"/>
      <w:marRight w:val="0"/>
      <w:marTop w:val="0"/>
      <w:marBottom w:val="0"/>
      <w:divBdr>
        <w:top w:val="none" w:sz="0" w:space="0" w:color="auto"/>
        <w:left w:val="none" w:sz="0" w:space="0" w:color="auto"/>
        <w:bottom w:val="none" w:sz="0" w:space="0" w:color="auto"/>
        <w:right w:val="none" w:sz="0" w:space="0" w:color="auto"/>
      </w:divBdr>
    </w:div>
    <w:div w:id="937518229">
      <w:bodyDiv w:val="1"/>
      <w:marLeft w:val="0"/>
      <w:marRight w:val="0"/>
      <w:marTop w:val="0"/>
      <w:marBottom w:val="0"/>
      <w:divBdr>
        <w:top w:val="none" w:sz="0" w:space="0" w:color="auto"/>
        <w:left w:val="none" w:sz="0" w:space="0" w:color="auto"/>
        <w:bottom w:val="none" w:sz="0" w:space="0" w:color="auto"/>
        <w:right w:val="none" w:sz="0" w:space="0" w:color="auto"/>
      </w:divBdr>
    </w:div>
    <w:div w:id="966204500">
      <w:bodyDiv w:val="1"/>
      <w:marLeft w:val="0"/>
      <w:marRight w:val="0"/>
      <w:marTop w:val="0"/>
      <w:marBottom w:val="0"/>
      <w:divBdr>
        <w:top w:val="none" w:sz="0" w:space="0" w:color="auto"/>
        <w:left w:val="none" w:sz="0" w:space="0" w:color="auto"/>
        <w:bottom w:val="none" w:sz="0" w:space="0" w:color="auto"/>
        <w:right w:val="none" w:sz="0" w:space="0" w:color="auto"/>
      </w:divBdr>
    </w:div>
    <w:div w:id="977951564">
      <w:bodyDiv w:val="1"/>
      <w:marLeft w:val="0"/>
      <w:marRight w:val="0"/>
      <w:marTop w:val="0"/>
      <w:marBottom w:val="0"/>
      <w:divBdr>
        <w:top w:val="none" w:sz="0" w:space="0" w:color="auto"/>
        <w:left w:val="none" w:sz="0" w:space="0" w:color="auto"/>
        <w:bottom w:val="none" w:sz="0" w:space="0" w:color="auto"/>
        <w:right w:val="none" w:sz="0" w:space="0" w:color="auto"/>
      </w:divBdr>
    </w:div>
    <w:div w:id="1001811975">
      <w:bodyDiv w:val="1"/>
      <w:marLeft w:val="0"/>
      <w:marRight w:val="0"/>
      <w:marTop w:val="0"/>
      <w:marBottom w:val="0"/>
      <w:divBdr>
        <w:top w:val="none" w:sz="0" w:space="0" w:color="auto"/>
        <w:left w:val="none" w:sz="0" w:space="0" w:color="auto"/>
        <w:bottom w:val="none" w:sz="0" w:space="0" w:color="auto"/>
        <w:right w:val="none" w:sz="0" w:space="0" w:color="auto"/>
      </w:divBdr>
    </w:div>
    <w:div w:id="1006440435">
      <w:bodyDiv w:val="1"/>
      <w:marLeft w:val="0"/>
      <w:marRight w:val="0"/>
      <w:marTop w:val="0"/>
      <w:marBottom w:val="0"/>
      <w:divBdr>
        <w:top w:val="none" w:sz="0" w:space="0" w:color="auto"/>
        <w:left w:val="none" w:sz="0" w:space="0" w:color="auto"/>
        <w:bottom w:val="none" w:sz="0" w:space="0" w:color="auto"/>
        <w:right w:val="none" w:sz="0" w:space="0" w:color="auto"/>
      </w:divBdr>
    </w:div>
    <w:div w:id="1034697999">
      <w:bodyDiv w:val="1"/>
      <w:marLeft w:val="0"/>
      <w:marRight w:val="0"/>
      <w:marTop w:val="0"/>
      <w:marBottom w:val="0"/>
      <w:divBdr>
        <w:top w:val="none" w:sz="0" w:space="0" w:color="auto"/>
        <w:left w:val="none" w:sz="0" w:space="0" w:color="auto"/>
        <w:bottom w:val="none" w:sz="0" w:space="0" w:color="auto"/>
        <w:right w:val="none" w:sz="0" w:space="0" w:color="auto"/>
      </w:divBdr>
    </w:div>
    <w:div w:id="1081946596">
      <w:bodyDiv w:val="1"/>
      <w:marLeft w:val="0"/>
      <w:marRight w:val="0"/>
      <w:marTop w:val="0"/>
      <w:marBottom w:val="0"/>
      <w:divBdr>
        <w:top w:val="none" w:sz="0" w:space="0" w:color="auto"/>
        <w:left w:val="none" w:sz="0" w:space="0" w:color="auto"/>
        <w:bottom w:val="none" w:sz="0" w:space="0" w:color="auto"/>
        <w:right w:val="none" w:sz="0" w:space="0" w:color="auto"/>
      </w:divBdr>
    </w:div>
    <w:div w:id="1102147905">
      <w:bodyDiv w:val="1"/>
      <w:marLeft w:val="0"/>
      <w:marRight w:val="0"/>
      <w:marTop w:val="0"/>
      <w:marBottom w:val="0"/>
      <w:divBdr>
        <w:top w:val="none" w:sz="0" w:space="0" w:color="auto"/>
        <w:left w:val="none" w:sz="0" w:space="0" w:color="auto"/>
        <w:bottom w:val="none" w:sz="0" w:space="0" w:color="auto"/>
        <w:right w:val="none" w:sz="0" w:space="0" w:color="auto"/>
      </w:divBdr>
    </w:div>
    <w:div w:id="1122991673">
      <w:bodyDiv w:val="1"/>
      <w:marLeft w:val="0"/>
      <w:marRight w:val="0"/>
      <w:marTop w:val="0"/>
      <w:marBottom w:val="0"/>
      <w:divBdr>
        <w:top w:val="none" w:sz="0" w:space="0" w:color="auto"/>
        <w:left w:val="none" w:sz="0" w:space="0" w:color="auto"/>
        <w:bottom w:val="none" w:sz="0" w:space="0" w:color="auto"/>
        <w:right w:val="none" w:sz="0" w:space="0" w:color="auto"/>
      </w:divBdr>
    </w:div>
    <w:div w:id="1149635636">
      <w:bodyDiv w:val="1"/>
      <w:marLeft w:val="0"/>
      <w:marRight w:val="0"/>
      <w:marTop w:val="0"/>
      <w:marBottom w:val="0"/>
      <w:divBdr>
        <w:top w:val="none" w:sz="0" w:space="0" w:color="auto"/>
        <w:left w:val="none" w:sz="0" w:space="0" w:color="auto"/>
        <w:bottom w:val="none" w:sz="0" w:space="0" w:color="auto"/>
        <w:right w:val="none" w:sz="0" w:space="0" w:color="auto"/>
      </w:divBdr>
    </w:div>
    <w:div w:id="1172918743">
      <w:bodyDiv w:val="1"/>
      <w:marLeft w:val="0"/>
      <w:marRight w:val="0"/>
      <w:marTop w:val="0"/>
      <w:marBottom w:val="0"/>
      <w:divBdr>
        <w:top w:val="none" w:sz="0" w:space="0" w:color="auto"/>
        <w:left w:val="none" w:sz="0" w:space="0" w:color="auto"/>
        <w:bottom w:val="none" w:sz="0" w:space="0" w:color="auto"/>
        <w:right w:val="none" w:sz="0" w:space="0" w:color="auto"/>
      </w:divBdr>
    </w:div>
    <w:div w:id="1175340201">
      <w:bodyDiv w:val="1"/>
      <w:marLeft w:val="0"/>
      <w:marRight w:val="0"/>
      <w:marTop w:val="0"/>
      <w:marBottom w:val="0"/>
      <w:divBdr>
        <w:top w:val="none" w:sz="0" w:space="0" w:color="auto"/>
        <w:left w:val="none" w:sz="0" w:space="0" w:color="auto"/>
        <w:bottom w:val="none" w:sz="0" w:space="0" w:color="auto"/>
        <w:right w:val="none" w:sz="0" w:space="0" w:color="auto"/>
      </w:divBdr>
    </w:div>
    <w:div w:id="1184897999">
      <w:bodyDiv w:val="1"/>
      <w:marLeft w:val="0"/>
      <w:marRight w:val="0"/>
      <w:marTop w:val="0"/>
      <w:marBottom w:val="0"/>
      <w:divBdr>
        <w:top w:val="none" w:sz="0" w:space="0" w:color="auto"/>
        <w:left w:val="none" w:sz="0" w:space="0" w:color="auto"/>
        <w:bottom w:val="none" w:sz="0" w:space="0" w:color="auto"/>
        <w:right w:val="none" w:sz="0" w:space="0" w:color="auto"/>
      </w:divBdr>
    </w:div>
    <w:div w:id="1186478670">
      <w:bodyDiv w:val="1"/>
      <w:marLeft w:val="0"/>
      <w:marRight w:val="0"/>
      <w:marTop w:val="0"/>
      <w:marBottom w:val="0"/>
      <w:divBdr>
        <w:top w:val="none" w:sz="0" w:space="0" w:color="auto"/>
        <w:left w:val="none" w:sz="0" w:space="0" w:color="auto"/>
        <w:bottom w:val="none" w:sz="0" w:space="0" w:color="auto"/>
        <w:right w:val="none" w:sz="0" w:space="0" w:color="auto"/>
      </w:divBdr>
    </w:div>
    <w:div w:id="1187989202">
      <w:bodyDiv w:val="1"/>
      <w:marLeft w:val="0"/>
      <w:marRight w:val="0"/>
      <w:marTop w:val="0"/>
      <w:marBottom w:val="0"/>
      <w:divBdr>
        <w:top w:val="none" w:sz="0" w:space="0" w:color="auto"/>
        <w:left w:val="none" w:sz="0" w:space="0" w:color="auto"/>
        <w:bottom w:val="none" w:sz="0" w:space="0" w:color="auto"/>
        <w:right w:val="none" w:sz="0" w:space="0" w:color="auto"/>
      </w:divBdr>
    </w:div>
    <w:div w:id="1206871717">
      <w:bodyDiv w:val="1"/>
      <w:marLeft w:val="0"/>
      <w:marRight w:val="0"/>
      <w:marTop w:val="0"/>
      <w:marBottom w:val="0"/>
      <w:divBdr>
        <w:top w:val="none" w:sz="0" w:space="0" w:color="auto"/>
        <w:left w:val="none" w:sz="0" w:space="0" w:color="auto"/>
        <w:bottom w:val="none" w:sz="0" w:space="0" w:color="auto"/>
        <w:right w:val="none" w:sz="0" w:space="0" w:color="auto"/>
      </w:divBdr>
    </w:div>
    <w:div w:id="1216042042">
      <w:bodyDiv w:val="1"/>
      <w:marLeft w:val="0"/>
      <w:marRight w:val="0"/>
      <w:marTop w:val="0"/>
      <w:marBottom w:val="0"/>
      <w:divBdr>
        <w:top w:val="none" w:sz="0" w:space="0" w:color="auto"/>
        <w:left w:val="none" w:sz="0" w:space="0" w:color="auto"/>
        <w:bottom w:val="none" w:sz="0" w:space="0" w:color="auto"/>
        <w:right w:val="none" w:sz="0" w:space="0" w:color="auto"/>
      </w:divBdr>
    </w:div>
    <w:div w:id="1224831172">
      <w:bodyDiv w:val="1"/>
      <w:marLeft w:val="0"/>
      <w:marRight w:val="0"/>
      <w:marTop w:val="0"/>
      <w:marBottom w:val="0"/>
      <w:divBdr>
        <w:top w:val="none" w:sz="0" w:space="0" w:color="auto"/>
        <w:left w:val="none" w:sz="0" w:space="0" w:color="auto"/>
        <w:bottom w:val="none" w:sz="0" w:space="0" w:color="auto"/>
        <w:right w:val="none" w:sz="0" w:space="0" w:color="auto"/>
      </w:divBdr>
    </w:div>
    <w:div w:id="1238904667">
      <w:bodyDiv w:val="1"/>
      <w:marLeft w:val="0"/>
      <w:marRight w:val="0"/>
      <w:marTop w:val="0"/>
      <w:marBottom w:val="0"/>
      <w:divBdr>
        <w:top w:val="none" w:sz="0" w:space="0" w:color="auto"/>
        <w:left w:val="none" w:sz="0" w:space="0" w:color="auto"/>
        <w:bottom w:val="none" w:sz="0" w:space="0" w:color="auto"/>
        <w:right w:val="none" w:sz="0" w:space="0" w:color="auto"/>
      </w:divBdr>
    </w:div>
    <w:div w:id="1250192274">
      <w:bodyDiv w:val="1"/>
      <w:marLeft w:val="0"/>
      <w:marRight w:val="0"/>
      <w:marTop w:val="0"/>
      <w:marBottom w:val="0"/>
      <w:divBdr>
        <w:top w:val="none" w:sz="0" w:space="0" w:color="auto"/>
        <w:left w:val="none" w:sz="0" w:space="0" w:color="auto"/>
        <w:bottom w:val="none" w:sz="0" w:space="0" w:color="auto"/>
        <w:right w:val="none" w:sz="0" w:space="0" w:color="auto"/>
      </w:divBdr>
    </w:div>
    <w:div w:id="1311908398">
      <w:bodyDiv w:val="1"/>
      <w:marLeft w:val="0"/>
      <w:marRight w:val="0"/>
      <w:marTop w:val="0"/>
      <w:marBottom w:val="0"/>
      <w:divBdr>
        <w:top w:val="none" w:sz="0" w:space="0" w:color="auto"/>
        <w:left w:val="none" w:sz="0" w:space="0" w:color="auto"/>
        <w:bottom w:val="none" w:sz="0" w:space="0" w:color="auto"/>
        <w:right w:val="none" w:sz="0" w:space="0" w:color="auto"/>
      </w:divBdr>
    </w:div>
    <w:div w:id="1355812670">
      <w:bodyDiv w:val="1"/>
      <w:marLeft w:val="0"/>
      <w:marRight w:val="0"/>
      <w:marTop w:val="0"/>
      <w:marBottom w:val="0"/>
      <w:divBdr>
        <w:top w:val="none" w:sz="0" w:space="0" w:color="auto"/>
        <w:left w:val="none" w:sz="0" w:space="0" w:color="auto"/>
        <w:bottom w:val="none" w:sz="0" w:space="0" w:color="auto"/>
        <w:right w:val="none" w:sz="0" w:space="0" w:color="auto"/>
      </w:divBdr>
    </w:div>
    <w:div w:id="1369254258">
      <w:bodyDiv w:val="1"/>
      <w:marLeft w:val="0"/>
      <w:marRight w:val="0"/>
      <w:marTop w:val="0"/>
      <w:marBottom w:val="0"/>
      <w:divBdr>
        <w:top w:val="none" w:sz="0" w:space="0" w:color="auto"/>
        <w:left w:val="none" w:sz="0" w:space="0" w:color="auto"/>
        <w:bottom w:val="none" w:sz="0" w:space="0" w:color="auto"/>
        <w:right w:val="none" w:sz="0" w:space="0" w:color="auto"/>
      </w:divBdr>
    </w:div>
    <w:div w:id="1379552184">
      <w:bodyDiv w:val="1"/>
      <w:marLeft w:val="0"/>
      <w:marRight w:val="0"/>
      <w:marTop w:val="0"/>
      <w:marBottom w:val="0"/>
      <w:divBdr>
        <w:top w:val="none" w:sz="0" w:space="0" w:color="auto"/>
        <w:left w:val="none" w:sz="0" w:space="0" w:color="auto"/>
        <w:bottom w:val="none" w:sz="0" w:space="0" w:color="auto"/>
        <w:right w:val="none" w:sz="0" w:space="0" w:color="auto"/>
      </w:divBdr>
    </w:div>
    <w:div w:id="1381396728">
      <w:bodyDiv w:val="1"/>
      <w:marLeft w:val="0"/>
      <w:marRight w:val="0"/>
      <w:marTop w:val="0"/>
      <w:marBottom w:val="0"/>
      <w:divBdr>
        <w:top w:val="none" w:sz="0" w:space="0" w:color="auto"/>
        <w:left w:val="none" w:sz="0" w:space="0" w:color="auto"/>
        <w:bottom w:val="none" w:sz="0" w:space="0" w:color="auto"/>
        <w:right w:val="none" w:sz="0" w:space="0" w:color="auto"/>
      </w:divBdr>
    </w:div>
    <w:div w:id="1400664653">
      <w:bodyDiv w:val="1"/>
      <w:marLeft w:val="0"/>
      <w:marRight w:val="0"/>
      <w:marTop w:val="0"/>
      <w:marBottom w:val="0"/>
      <w:divBdr>
        <w:top w:val="none" w:sz="0" w:space="0" w:color="auto"/>
        <w:left w:val="none" w:sz="0" w:space="0" w:color="auto"/>
        <w:bottom w:val="none" w:sz="0" w:space="0" w:color="auto"/>
        <w:right w:val="none" w:sz="0" w:space="0" w:color="auto"/>
      </w:divBdr>
    </w:div>
    <w:div w:id="1442993205">
      <w:bodyDiv w:val="1"/>
      <w:marLeft w:val="0"/>
      <w:marRight w:val="0"/>
      <w:marTop w:val="0"/>
      <w:marBottom w:val="0"/>
      <w:divBdr>
        <w:top w:val="none" w:sz="0" w:space="0" w:color="auto"/>
        <w:left w:val="none" w:sz="0" w:space="0" w:color="auto"/>
        <w:bottom w:val="none" w:sz="0" w:space="0" w:color="auto"/>
        <w:right w:val="none" w:sz="0" w:space="0" w:color="auto"/>
      </w:divBdr>
    </w:div>
    <w:div w:id="1454523083">
      <w:bodyDiv w:val="1"/>
      <w:marLeft w:val="0"/>
      <w:marRight w:val="0"/>
      <w:marTop w:val="0"/>
      <w:marBottom w:val="0"/>
      <w:divBdr>
        <w:top w:val="none" w:sz="0" w:space="0" w:color="auto"/>
        <w:left w:val="none" w:sz="0" w:space="0" w:color="auto"/>
        <w:bottom w:val="none" w:sz="0" w:space="0" w:color="auto"/>
        <w:right w:val="none" w:sz="0" w:space="0" w:color="auto"/>
      </w:divBdr>
    </w:div>
    <w:div w:id="1458835683">
      <w:bodyDiv w:val="1"/>
      <w:marLeft w:val="0"/>
      <w:marRight w:val="0"/>
      <w:marTop w:val="0"/>
      <w:marBottom w:val="0"/>
      <w:divBdr>
        <w:top w:val="none" w:sz="0" w:space="0" w:color="auto"/>
        <w:left w:val="none" w:sz="0" w:space="0" w:color="auto"/>
        <w:bottom w:val="none" w:sz="0" w:space="0" w:color="auto"/>
        <w:right w:val="none" w:sz="0" w:space="0" w:color="auto"/>
      </w:divBdr>
    </w:div>
    <w:div w:id="1470394236">
      <w:bodyDiv w:val="1"/>
      <w:marLeft w:val="0"/>
      <w:marRight w:val="0"/>
      <w:marTop w:val="0"/>
      <w:marBottom w:val="0"/>
      <w:divBdr>
        <w:top w:val="none" w:sz="0" w:space="0" w:color="auto"/>
        <w:left w:val="none" w:sz="0" w:space="0" w:color="auto"/>
        <w:bottom w:val="none" w:sz="0" w:space="0" w:color="auto"/>
        <w:right w:val="none" w:sz="0" w:space="0" w:color="auto"/>
      </w:divBdr>
    </w:div>
    <w:div w:id="1515874513">
      <w:bodyDiv w:val="1"/>
      <w:marLeft w:val="0"/>
      <w:marRight w:val="0"/>
      <w:marTop w:val="0"/>
      <w:marBottom w:val="0"/>
      <w:divBdr>
        <w:top w:val="none" w:sz="0" w:space="0" w:color="auto"/>
        <w:left w:val="none" w:sz="0" w:space="0" w:color="auto"/>
        <w:bottom w:val="none" w:sz="0" w:space="0" w:color="auto"/>
        <w:right w:val="none" w:sz="0" w:space="0" w:color="auto"/>
      </w:divBdr>
    </w:div>
    <w:div w:id="1519002500">
      <w:bodyDiv w:val="1"/>
      <w:marLeft w:val="0"/>
      <w:marRight w:val="0"/>
      <w:marTop w:val="0"/>
      <w:marBottom w:val="0"/>
      <w:divBdr>
        <w:top w:val="none" w:sz="0" w:space="0" w:color="auto"/>
        <w:left w:val="none" w:sz="0" w:space="0" w:color="auto"/>
        <w:bottom w:val="none" w:sz="0" w:space="0" w:color="auto"/>
        <w:right w:val="none" w:sz="0" w:space="0" w:color="auto"/>
      </w:divBdr>
    </w:div>
    <w:div w:id="1544364409">
      <w:bodyDiv w:val="1"/>
      <w:marLeft w:val="0"/>
      <w:marRight w:val="0"/>
      <w:marTop w:val="0"/>
      <w:marBottom w:val="0"/>
      <w:divBdr>
        <w:top w:val="none" w:sz="0" w:space="0" w:color="auto"/>
        <w:left w:val="none" w:sz="0" w:space="0" w:color="auto"/>
        <w:bottom w:val="none" w:sz="0" w:space="0" w:color="auto"/>
        <w:right w:val="none" w:sz="0" w:space="0" w:color="auto"/>
      </w:divBdr>
    </w:div>
    <w:div w:id="1548685641">
      <w:bodyDiv w:val="1"/>
      <w:marLeft w:val="0"/>
      <w:marRight w:val="0"/>
      <w:marTop w:val="0"/>
      <w:marBottom w:val="0"/>
      <w:divBdr>
        <w:top w:val="none" w:sz="0" w:space="0" w:color="auto"/>
        <w:left w:val="none" w:sz="0" w:space="0" w:color="auto"/>
        <w:bottom w:val="none" w:sz="0" w:space="0" w:color="auto"/>
        <w:right w:val="none" w:sz="0" w:space="0" w:color="auto"/>
      </w:divBdr>
    </w:div>
    <w:div w:id="1553231709">
      <w:bodyDiv w:val="1"/>
      <w:marLeft w:val="0"/>
      <w:marRight w:val="0"/>
      <w:marTop w:val="0"/>
      <w:marBottom w:val="0"/>
      <w:divBdr>
        <w:top w:val="none" w:sz="0" w:space="0" w:color="auto"/>
        <w:left w:val="none" w:sz="0" w:space="0" w:color="auto"/>
        <w:bottom w:val="none" w:sz="0" w:space="0" w:color="auto"/>
        <w:right w:val="none" w:sz="0" w:space="0" w:color="auto"/>
      </w:divBdr>
    </w:div>
    <w:div w:id="1557740085">
      <w:bodyDiv w:val="1"/>
      <w:marLeft w:val="0"/>
      <w:marRight w:val="0"/>
      <w:marTop w:val="0"/>
      <w:marBottom w:val="0"/>
      <w:divBdr>
        <w:top w:val="none" w:sz="0" w:space="0" w:color="auto"/>
        <w:left w:val="none" w:sz="0" w:space="0" w:color="auto"/>
        <w:bottom w:val="none" w:sz="0" w:space="0" w:color="auto"/>
        <w:right w:val="none" w:sz="0" w:space="0" w:color="auto"/>
      </w:divBdr>
    </w:div>
    <w:div w:id="1562211498">
      <w:bodyDiv w:val="1"/>
      <w:marLeft w:val="0"/>
      <w:marRight w:val="0"/>
      <w:marTop w:val="0"/>
      <w:marBottom w:val="0"/>
      <w:divBdr>
        <w:top w:val="none" w:sz="0" w:space="0" w:color="auto"/>
        <w:left w:val="none" w:sz="0" w:space="0" w:color="auto"/>
        <w:bottom w:val="none" w:sz="0" w:space="0" w:color="auto"/>
        <w:right w:val="none" w:sz="0" w:space="0" w:color="auto"/>
      </w:divBdr>
    </w:div>
    <w:div w:id="1584214922">
      <w:bodyDiv w:val="1"/>
      <w:marLeft w:val="0"/>
      <w:marRight w:val="0"/>
      <w:marTop w:val="0"/>
      <w:marBottom w:val="0"/>
      <w:divBdr>
        <w:top w:val="none" w:sz="0" w:space="0" w:color="auto"/>
        <w:left w:val="none" w:sz="0" w:space="0" w:color="auto"/>
        <w:bottom w:val="none" w:sz="0" w:space="0" w:color="auto"/>
        <w:right w:val="none" w:sz="0" w:space="0" w:color="auto"/>
      </w:divBdr>
    </w:div>
    <w:div w:id="1592154707">
      <w:bodyDiv w:val="1"/>
      <w:marLeft w:val="0"/>
      <w:marRight w:val="0"/>
      <w:marTop w:val="0"/>
      <w:marBottom w:val="0"/>
      <w:divBdr>
        <w:top w:val="none" w:sz="0" w:space="0" w:color="auto"/>
        <w:left w:val="none" w:sz="0" w:space="0" w:color="auto"/>
        <w:bottom w:val="none" w:sz="0" w:space="0" w:color="auto"/>
        <w:right w:val="none" w:sz="0" w:space="0" w:color="auto"/>
      </w:divBdr>
    </w:div>
    <w:div w:id="1596404965">
      <w:bodyDiv w:val="1"/>
      <w:marLeft w:val="0"/>
      <w:marRight w:val="0"/>
      <w:marTop w:val="0"/>
      <w:marBottom w:val="0"/>
      <w:divBdr>
        <w:top w:val="none" w:sz="0" w:space="0" w:color="auto"/>
        <w:left w:val="none" w:sz="0" w:space="0" w:color="auto"/>
        <w:bottom w:val="none" w:sz="0" w:space="0" w:color="auto"/>
        <w:right w:val="none" w:sz="0" w:space="0" w:color="auto"/>
      </w:divBdr>
    </w:div>
    <w:div w:id="1604679348">
      <w:bodyDiv w:val="1"/>
      <w:marLeft w:val="0"/>
      <w:marRight w:val="0"/>
      <w:marTop w:val="0"/>
      <w:marBottom w:val="0"/>
      <w:divBdr>
        <w:top w:val="none" w:sz="0" w:space="0" w:color="auto"/>
        <w:left w:val="none" w:sz="0" w:space="0" w:color="auto"/>
        <w:bottom w:val="none" w:sz="0" w:space="0" w:color="auto"/>
        <w:right w:val="none" w:sz="0" w:space="0" w:color="auto"/>
      </w:divBdr>
    </w:div>
    <w:div w:id="1614553585">
      <w:bodyDiv w:val="1"/>
      <w:marLeft w:val="0"/>
      <w:marRight w:val="0"/>
      <w:marTop w:val="0"/>
      <w:marBottom w:val="0"/>
      <w:divBdr>
        <w:top w:val="none" w:sz="0" w:space="0" w:color="auto"/>
        <w:left w:val="none" w:sz="0" w:space="0" w:color="auto"/>
        <w:bottom w:val="none" w:sz="0" w:space="0" w:color="auto"/>
        <w:right w:val="none" w:sz="0" w:space="0" w:color="auto"/>
      </w:divBdr>
    </w:div>
    <w:div w:id="1618216673">
      <w:bodyDiv w:val="1"/>
      <w:marLeft w:val="0"/>
      <w:marRight w:val="0"/>
      <w:marTop w:val="0"/>
      <w:marBottom w:val="0"/>
      <w:divBdr>
        <w:top w:val="none" w:sz="0" w:space="0" w:color="auto"/>
        <w:left w:val="none" w:sz="0" w:space="0" w:color="auto"/>
        <w:bottom w:val="none" w:sz="0" w:space="0" w:color="auto"/>
        <w:right w:val="none" w:sz="0" w:space="0" w:color="auto"/>
      </w:divBdr>
    </w:div>
    <w:div w:id="1643316724">
      <w:bodyDiv w:val="1"/>
      <w:marLeft w:val="0"/>
      <w:marRight w:val="0"/>
      <w:marTop w:val="0"/>
      <w:marBottom w:val="0"/>
      <w:divBdr>
        <w:top w:val="none" w:sz="0" w:space="0" w:color="auto"/>
        <w:left w:val="none" w:sz="0" w:space="0" w:color="auto"/>
        <w:bottom w:val="none" w:sz="0" w:space="0" w:color="auto"/>
        <w:right w:val="none" w:sz="0" w:space="0" w:color="auto"/>
      </w:divBdr>
    </w:div>
    <w:div w:id="1644775002">
      <w:bodyDiv w:val="1"/>
      <w:marLeft w:val="0"/>
      <w:marRight w:val="0"/>
      <w:marTop w:val="0"/>
      <w:marBottom w:val="0"/>
      <w:divBdr>
        <w:top w:val="none" w:sz="0" w:space="0" w:color="auto"/>
        <w:left w:val="none" w:sz="0" w:space="0" w:color="auto"/>
        <w:bottom w:val="none" w:sz="0" w:space="0" w:color="auto"/>
        <w:right w:val="none" w:sz="0" w:space="0" w:color="auto"/>
      </w:divBdr>
    </w:div>
    <w:div w:id="1649747354">
      <w:bodyDiv w:val="1"/>
      <w:marLeft w:val="0"/>
      <w:marRight w:val="0"/>
      <w:marTop w:val="0"/>
      <w:marBottom w:val="0"/>
      <w:divBdr>
        <w:top w:val="none" w:sz="0" w:space="0" w:color="auto"/>
        <w:left w:val="none" w:sz="0" w:space="0" w:color="auto"/>
        <w:bottom w:val="none" w:sz="0" w:space="0" w:color="auto"/>
        <w:right w:val="none" w:sz="0" w:space="0" w:color="auto"/>
      </w:divBdr>
    </w:div>
    <w:div w:id="1658534683">
      <w:bodyDiv w:val="1"/>
      <w:marLeft w:val="0"/>
      <w:marRight w:val="0"/>
      <w:marTop w:val="0"/>
      <w:marBottom w:val="0"/>
      <w:divBdr>
        <w:top w:val="none" w:sz="0" w:space="0" w:color="auto"/>
        <w:left w:val="none" w:sz="0" w:space="0" w:color="auto"/>
        <w:bottom w:val="none" w:sz="0" w:space="0" w:color="auto"/>
        <w:right w:val="none" w:sz="0" w:space="0" w:color="auto"/>
      </w:divBdr>
    </w:div>
    <w:div w:id="1663460033">
      <w:bodyDiv w:val="1"/>
      <w:marLeft w:val="0"/>
      <w:marRight w:val="0"/>
      <w:marTop w:val="0"/>
      <w:marBottom w:val="0"/>
      <w:divBdr>
        <w:top w:val="none" w:sz="0" w:space="0" w:color="auto"/>
        <w:left w:val="none" w:sz="0" w:space="0" w:color="auto"/>
        <w:bottom w:val="none" w:sz="0" w:space="0" w:color="auto"/>
        <w:right w:val="none" w:sz="0" w:space="0" w:color="auto"/>
      </w:divBdr>
    </w:div>
    <w:div w:id="1667712044">
      <w:bodyDiv w:val="1"/>
      <w:marLeft w:val="0"/>
      <w:marRight w:val="0"/>
      <w:marTop w:val="0"/>
      <w:marBottom w:val="0"/>
      <w:divBdr>
        <w:top w:val="none" w:sz="0" w:space="0" w:color="auto"/>
        <w:left w:val="none" w:sz="0" w:space="0" w:color="auto"/>
        <w:bottom w:val="none" w:sz="0" w:space="0" w:color="auto"/>
        <w:right w:val="none" w:sz="0" w:space="0" w:color="auto"/>
      </w:divBdr>
    </w:div>
    <w:div w:id="1668435745">
      <w:bodyDiv w:val="1"/>
      <w:marLeft w:val="0"/>
      <w:marRight w:val="0"/>
      <w:marTop w:val="0"/>
      <w:marBottom w:val="0"/>
      <w:divBdr>
        <w:top w:val="none" w:sz="0" w:space="0" w:color="auto"/>
        <w:left w:val="none" w:sz="0" w:space="0" w:color="auto"/>
        <w:bottom w:val="none" w:sz="0" w:space="0" w:color="auto"/>
        <w:right w:val="none" w:sz="0" w:space="0" w:color="auto"/>
      </w:divBdr>
    </w:div>
    <w:div w:id="1686783427">
      <w:bodyDiv w:val="1"/>
      <w:marLeft w:val="0"/>
      <w:marRight w:val="0"/>
      <w:marTop w:val="0"/>
      <w:marBottom w:val="0"/>
      <w:divBdr>
        <w:top w:val="none" w:sz="0" w:space="0" w:color="auto"/>
        <w:left w:val="none" w:sz="0" w:space="0" w:color="auto"/>
        <w:bottom w:val="none" w:sz="0" w:space="0" w:color="auto"/>
        <w:right w:val="none" w:sz="0" w:space="0" w:color="auto"/>
      </w:divBdr>
    </w:div>
    <w:div w:id="1707824752">
      <w:bodyDiv w:val="1"/>
      <w:marLeft w:val="0"/>
      <w:marRight w:val="0"/>
      <w:marTop w:val="0"/>
      <w:marBottom w:val="0"/>
      <w:divBdr>
        <w:top w:val="none" w:sz="0" w:space="0" w:color="auto"/>
        <w:left w:val="none" w:sz="0" w:space="0" w:color="auto"/>
        <w:bottom w:val="none" w:sz="0" w:space="0" w:color="auto"/>
        <w:right w:val="none" w:sz="0" w:space="0" w:color="auto"/>
      </w:divBdr>
    </w:div>
    <w:div w:id="1732576196">
      <w:bodyDiv w:val="1"/>
      <w:marLeft w:val="0"/>
      <w:marRight w:val="0"/>
      <w:marTop w:val="0"/>
      <w:marBottom w:val="0"/>
      <w:divBdr>
        <w:top w:val="none" w:sz="0" w:space="0" w:color="auto"/>
        <w:left w:val="none" w:sz="0" w:space="0" w:color="auto"/>
        <w:bottom w:val="none" w:sz="0" w:space="0" w:color="auto"/>
        <w:right w:val="none" w:sz="0" w:space="0" w:color="auto"/>
      </w:divBdr>
    </w:div>
    <w:div w:id="1733117402">
      <w:bodyDiv w:val="1"/>
      <w:marLeft w:val="0"/>
      <w:marRight w:val="0"/>
      <w:marTop w:val="0"/>
      <w:marBottom w:val="0"/>
      <w:divBdr>
        <w:top w:val="none" w:sz="0" w:space="0" w:color="auto"/>
        <w:left w:val="none" w:sz="0" w:space="0" w:color="auto"/>
        <w:bottom w:val="none" w:sz="0" w:space="0" w:color="auto"/>
        <w:right w:val="none" w:sz="0" w:space="0" w:color="auto"/>
      </w:divBdr>
    </w:div>
    <w:div w:id="1740980295">
      <w:bodyDiv w:val="1"/>
      <w:marLeft w:val="0"/>
      <w:marRight w:val="0"/>
      <w:marTop w:val="0"/>
      <w:marBottom w:val="0"/>
      <w:divBdr>
        <w:top w:val="none" w:sz="0" w:space="0" w:color="auto"/>
        <w:left w:val="none" w:sz="0" w:space="0" w:color="auto"/>
        <w:bottom w:val="none" w:sz="0" w:space="0" w:color="auto"/>
        <w:right w:val="none" w:sz="0" w:space="0" w:color="auto"/>
      </w:divBdr>
    </w:div>
    <w:div w:id="1784425141">
      <w:bodyDiv w:val="1"/>
      <w:marLeft w:val="0"/>
      <w:marRight w:val="0"/>
      <w:marTop w:val="0"/>
      <w:marBottom w:val="0"/>
      <w:divBdr>
        <w:top w:val="none" w:sz="0" w:space="0" w:color="auto"/>
        <w:left w:val="none" w:sz="0" w:space="0" w:color="auto"/>
        <w:bottom w:val="none" w:sz="0" w:space="0" w:color="auto"/>
        <w:right w:val="none" w:sz="0" w:space="0" w:color="auto"/>
      </w:divBdr>
    </w:div>
    <w:div w:id="1808157831">
      <w:bodyDiv w:val="1"/>
      <w:marLeft w:val="0"/>
      <w:marRight w:val="0"/>
      <w:marTop w:val="0"/>
      <w:marBottom w:val="0"/>
      <w:divBdr>
        <w:top w:val="none" w:sz="0" w:space="0" w:color="auto"/>
        <w:left w:val="none" w:sz="0" w:space="0" w:color="auto"/>
        <w:bottom w:val="none" w:sz="0" w:space="0" w:color="auto"/>
        <w:right w:val="none" w:sz="0" w:space="0" w:color="auto"/>
      </w:divBdr>
    </w:div>
    <w:div w:id="1811628403">
      <w:bodyDiv w:val="1"/>
      <w:marLeft w:val="0"/>
      <w:marRight w:val="0"/>
      <w:marTop w:val="0"/>
      <w:marBottom w:val="0"/>
      <w:divBdr>
        <w:top w:val="none" w:sz="0" w:space="0" w:color="auto"/>
        <w:left w:val="none" w:sz="0" w:space="0" w:color="auto"/>
        <w:bottom w:val="none" w:sz="0" w:space="0" w:color="auto"/>
        <w:right w:val="none" w:sz="0" w:space="0" w:color="auto"/>
      </w:divBdr>
    </w:div>
    <w:div w:id="1814713405">
      <w:bodyDiv w:val="1"/>
      <w:marLeft w:val="0"/>
      <w:marRight w:val="0"/>
      <w:marTop w:val="0"/>
      <w:marBottom w:val="0"/>
      <w:divBdr>
        <w:top w:val="none" w:sz="0" w:space="0" w:color="auto"/>
        <w:left w:val="none" w:sz="0" w:space="0" w:color="auto"/>
        <w:bottom w:val="none" w:sz="0" w:space="0" w:color="auto"/>
        <w:right w:val="none" w:sz="0" w:space="0" w:color="auto"/>
      </w:divBdr>
    </w:div>
    <w:div w:id="1822113922">
      <w:bodyDiv w:val="1"/>
      <w:marLeft w:val="0"/>
      <w:marRight w:val="0"/>
      <w:marTop w:val="0"/>
      <w:marBottom w:val="0"/>
      <w:divBdr>
        <w:top w:val="none" w:sz="0" w:space="0" w:color="auto"/>
        <w:left w:val="none" w:sz="0" w:space="0" w:color="auto"/>
        <w:bottom w:val="none" w:sz="0" w:space="0" w:color="auto"/>
        <w:right w:val="none" w:sz="0" w:space="0" w:color="auto"/>
      </w:divBdr>
    </w:div>
    <w:div w:id="1825470838">
      <w:bodyDiv w:val="1"/>
      <w:marLeft w:val="0"/>
      <w:marRight w:val="0"/>
      <w:marTop w:val="0"/>
      <w:marBottom w:val="0"/>
      <w:divBdr>
        <w:top w:val="none" w:sz="0" w:space="0" w:color="auto"/>
        <w:left w:val="none" w:sz="0" w:space="0" w:color="auto"/>
        <w:bottom w:val="none" w:sz="0" w:space="0" w:color="auto"/>
        <w:right w:val="none" w:sz="0" w:space="0" w:color="auto"/>
      </w:divBdr>
    </w:div>
    <w:div w:id="1833058957">
      <w:bodyDiv w:val="1"/>
      <w:marLeft w:val="0"/>
      <w:marRight w:val="0"/>
      <w:marTop w:val="0"/>
      <w:marBottom w:val="0"/>
      <w:divBdr>
        <w:top w:val="none" w:sz="0" w:space="0" w:color="auto"/>
        <w:left w:val="none" w:sz="0" w:space="0" w:color="auto"/>
        <w:bottom w:val="none" w:sz="0" w:space="0" w:color="auto"/>
        <w:right w:val="none" w:sz="0" w:space="0" w:color="auto"/>
      </w:divBdr>
    </w:div>
    <w:div w:id="1845044811">
      <w:bodyDiv w:val="1"/>
      <w:marLeft w:val="0"/>
      <w:marRight w:val="0"/>
      <w:marTop w:val="0"/>
      <w:marBottom w:val="0"/>
      <w:divBdr>
        <w:top w:val="none" w:sz="0" w:space="0" w:color="auto"/>
        <w:left w:val="none" w:sz="0" w:space="0" w:color="auto"/>
        <w:bottom w:val="none" w:sz="0" w:space="0" w:color="auto"/>
        <w:right w:val="none" w:sz="0" w:space="0" w:color="auto"/>
      </w:divBdr>
    </w:div>
    <w:div w:id="1859351377">
      <w:bodyDiv w:val="1"/>
      <w:marLeft w:val="0"/>
      <w:marRight w:val="0"/>
      <w:marTop w:val="0"/>
      <w:marBottom w:val="0"/>
      <w:divBdr>
        <w:top w:val="none" w:sz="0" w:space="0" w:color="auto"/>
        <w:left w:val="none" w:sz="0" w:space="0" w:color="auto"/>
        <w:bottom w:val="none" w:sz="0" w:space="0" w:color="auto"/>
        <w:right w:val="none" w:sz="0" w:space="0" w:color="auto"/>
      </w:divBdr>
    </w:div>
    <w:div w:id="1870070539">
      <w:bodyDiv w:val="1"/>
      <w:marLeft w:val="0"/>
      <w:marRight w:val="0"/>
      <w:marTop w:val="0"/>
      <w:marBottom w:val="0"/>
      <w:divBdr>
        <w:top w:val="none" w:sz="0" w:space="0" w:color="auto"/>
        <w:left w:val="none" w:sz="0" w:space="0" w:color="auto"/>
        <w:bottom w:val="none" w:sz="0" w:space="0" w:color="auto"/>
        <w:right w:val="none" w:sz="0" w:space="0" w:color="auto"/>
      </w:divBdr>
    </w:div>
    <w:div w:id="1875077938">
      <w:bodyDiv w:val="1"/>
      <w:marLeft w:val="0"/>
      <w:marRight w:val="0"/>
      <w:marTop w:val="0"/>
      <w:marBottom w:val="0"/>
      <w:divBdr>
        <w:top w:val="none" w:sz="0" w:space="0" w:color="auto"/>
        <w:left w:val="none" w:sz="0" w:space="0" w:color="auto"/>
        <w:bottom w:val="none" w:sz="0" w:space="0" w:color="auto"/>
        <w:right w:val="none" w:sz="0" w:space="0" w:color="auto"/>
      </w:divBdr>
    </w:div>
    <w:div w:id="1881866294">
      <w:bodyDiv w:val="1"/>
      <w:marLeft w:val="0"/>
      <w:marRight w:val="0"/>
      <w:marTop w:val="0"/>
      <w:marBottom w:val="0"/>
      <w:divBdr>
        <w:top w:val="none" w:sz="0" w:space="0" w:color="auto"/>
        <w:left w:val="none" w:sz="0" w:space="0" w:color="auto"/>
        <w:bottom w:val="none" w:sz="0" w:space="0" w:color="auto"/>
        <w:right w:val="none" w:sz="0" w:space="0" w:color="auto"/>
      </w:divBdr>
    </w:div>
    <w:div w:id="1884363416">
      <w:bodyDiv w:val="1"/>
      <w:marLeft w:val="0"/>
      <w:marRight w:val="0"/>
      <w:marTop w:val="0"/>
      <w:marBottom w:val="0"/>
      <w:divBdr>
        <w:top w:val="none" w:sz="0" w:space="0" w:color="auto"/>
        <w:left w:val="none" w:sz="0" w:space="0" w:color="auto"/>
        <w:bottom w:val="none" w:sz="0" w:space="0" w:color="auto"/>
        <w:right w:val="none" w:sz="0" w:space="0" w:color="auto"/>
      </w:divBdr>
    </w:div>
    <w:div w:id="1895192394">
      <w:bodyDiv w:val="1"/>
      <w:marLeft w:val="0"/>
      <w:marRight w:val="0"/>
      <w:marTop w:val="0"/>
      <w:marBottom w:val="0"/>
      <w:divBdr>
        <w:top w:val="none" w:sz="0" w:space="0" w:color="auto"/>
        <w:left w:val="none" w:sz="0" w:space="0" w:color="auto"/>
        <w:bottom w:val="none" w:sz="0" w:space="0" w:color="auto"/>
        <w:right w:val="none" w:sz="0" w:space="0" w:color="auto"/>
      </w:divBdr>
    </w:div>
    <w:div w:id="1949462080">
      <w:bodyDiv w:val="1"/>
      <w:marLeft w:val="0"/>
      <w:marRight w:val="0"/>
      <w:marTop w:val="0"/>
      <w:marBottom w:val="0"/>
      <w:divBdr>
        <w:top w:val="none" w:sz="0" w:space="0" w:color="auto"/>
        <w:left w:val="none" w:sz="0" w:space="0" w:color="auto"/>
        <w:bottom w:val="none" w:sz="0" w:space="0" w:color="auto"/>
        <w:right w:val="none" w:sz="0" w:space="0" w:color="auto"/>
      </w:divBdr>
    </w:div>
    <w:div w:id="1972395080">
      <w:bodyDiv w:val="1"/>
      <w:marLeft w:val="0"/>
      <w:marRight w:val="0"/>
      <w:marTop w:val="0"/>
      <w:marBottom w:val="0"/>
      <w:divBdr>
        <w:top w:val="none" w:sz="0" w:space="0" w:color="auto"/>
        <w:left w:val="none" w:sz="0" w:space="0" w:color="auto"/>
        <w:bottom w:val="none" w:sz="0" w:space="0" w:color="auto"/>
        <w:right w:val="none" w:sz="0" w:space="0" w:color="auto"/>
      </w:divBdr>
    </w:div>
    <w:div w:id="1977300429">
      <w:bodyDiv w:val="1"/>
      <w:marLeft w:val="0"/>
      <w:marRight w:val="0"/>
      <w:marTop w:val="0"/>
      <w:marBottom w:val="0"/>
      <w:divBdr>
        <w:top w:val="none" w:sz="0" w:space="0" w:color="auto"/>
        <w:left w:val="none" w:sz="0" w:space="0" w:color="auto"/>
        <w:bottom w:val="none" w:sz="0" w:space="0" w:color="auto"/>
        <w:right w:val="none" w:sz="0" w:space="0" w:color="auto"/>
      </w:divBdr>
    </w:div>
    <w:div w:id="1977442027">
      <w:bodyDiv w:val="1"/>
      <w:marLeft w:val="0"/>
      <w:marRight w:val="0"/>
      <w:marTop w:val="0"/>
      <w:marBottom w:val="0"/>
      <w:divBdr>
        <w:top w:val="none" w:sz="0" w:space="0" w:color="auto"/>
        <w:left w:val="none" w:sz="0" w:space="0" w:color="auto"/>
        <w:bottom w:val="none" w:sz="0" w:space="0" w:color="auto"/>
        <w:right w:val="none" w:sz="0" w:space="0" w:color="auto"/>
      </w:divBdr>
    </w:div>
    <w:div w:id="2000771768">
      <w:bodyDiv w:val="1"/>
      <w:marLeft w:val="0"/>
      <w:marRight w:val="0"/>
      <w:marTop w:val="0"/>
      <w:marBottom w:val="0"/>
      <w:divBdr>
        <w:top w:val="none" w:sz="0" w:space="0" w:color="auto"/>
        <w:left w:val="none" w:sz="0" w:space="0" w:color="auto"/>
        <w:bottom w:val="none" w:sz="0" w:space="0" w:color="auto"/>
        <w:right w:val="none" w:sz="0" w:space="0" w:color="auto"/>
      </w:divBdr>
    </w:div>
    <w:div w:id="2009866412">
      <w:bodyDiv w:val="1"/>
      <w:marLeft w:val="0"/>
      <w:marRight w:val="0"/>
      <w:marTop w:val="0"/>
      <w:marBottom w:val="0"/>
      <w:divBdr>
        <w:top w:val="none" w:sz="0" w:space="0" w:color="auto"/>
        <w:left w:val="none" w:sz="0" w:space="0" w:color="auto"/>
        <w:bottom w:val="none" w:sz="0" w:space="0" w:color="auto"/>
        <w:right w:val="none" w:sz="0" w:space="0" w:color="auto"/>
      </w:divBdr>
    </w:div>
    <w:div w:id="2018337144">
      <w:bodyDiv w:val="1"/>
      <w:marLeft w:val="0"/>
      <w:marRight w:val="0"/>
      <w:marTop w:val="0"/>
      <w:marBottom w:val="0"/>
      <w:divBdr>
        <w:top w:val="none" w:sz="0" w:space="0" w:color="auto"/>
        <w:left w:val="none" w:sz="0" w:space="0" w:color="auto"/>
        <w:bottom w:val="none" w:sz="0" w:space="0" w:color="auto"/>
        <w:right w:val="none" w:sz="0" w:space="0" w:color="auto"/>
      </w:divBdr>
    </w:div>
    <w:div w:id="2019382670">
      <w:bodyDiv w:val="1"/>
      <w:marLeft w:val="0"/>
      <w:marRight w:val="0"/>
      <w:marTop w:val="0"/>
      <w:marBottom w:val="0"/>
      <w:divBdr>
        <w:top w:val="none" w:sz="0" w:space="0" w:color="auto"/>
        <w:left w:val="none" w:sz="0" w:space="0" w:color="auto"/>
        <w:bottom w:val="none" w:sz="0" w:space="0" w:color="auto"/>
        <w:right w:val="none" w:sz="0" w:space="0" w:color="auto"/>
      </w:divBdr>
    </w:div>
    <w:div w:id="2024360516">
      <w:bodyDiv w:val="1"/>
      <w:marLeft w:val="0"/>
      <w:marRight w:val="0"/>
      <w:marTop w:val="0"/>
      <w:marBottom w:val="0"/>
      <w:divBdr>
        <w:top w:val="none" w:sz="0" w:space="0" w:color="auto"/>
        <w:left w:val="none" w:sz="0" w:space="0" w:color="auto"/>
        <w:bottom w:val="none" w:sz="0" w:space="0" w:color="auto"/>
        <w:right w:val="none" w:sz="0" w:space="0" w:color="auto"/>
      </w:divBdr>
    </w:div>
    <w:div w:id="2042052144">
      <w:bodyDiv w:val="1"/>
      <w:marLeft w:val="0"/>
      <w:marRight w:val="0"/>
      <w:marTop w:val="0"/>
      <w:marBottom w:val="0"/>
      <w:divBdr>
        <w:top w:val="none" w:sz="0" w:space="0" w:color="auto"/>
        <w:left w:val="none" w:sz="0" w:space="0" w:color="auto"/>
        <w:bottom w:val="none" w:sz="0" w:space="0" w:color="auto"/>
        <w:right w:val="none" w:sz="0" w:space="0" w:color="auto"/>
      </w:divBdr>
    </w:div>
    <w:div w:id="2048682371">
      <w:bodyDiv w:val="1"/>
      <w:marLeft w:val="0"/>
      <w:marRight w:val="0"/>
      <w:marTop w:val="0"/>
      <w:marBottom w:val="0"/>
      <w:divBdr>
        <w:top w:val="none" w:sz="0" w:space="0" w:color="auto"/>
        <w:left w:val="none" w:sz="0" w:space="0" w:color="auto"/>
        <w:bottom w:val="none" w:sz="0" w:space="0" w:color="auto"/>
        <w:right w:val="none" w:sz="0" w:space="0" w:color="auto"/>
      </w:divBdr>
    </w:div>
    <w:div w:id="2051496181">
      <w:bodyDiv w:val="1"/>
      <w:marLeft w:val="0"/>
      <w:marRight w:val="0"/>
      <w:marTop w:val="0"/>
      <w:marBottom w:val="0"/>
      <w:divBdr>
        <w:top w:val="none" w:sz="0" w:space="0" w:color="auto"/>
        <w:left w:val="none" w:sz="0" w:space="0" w:color="auto"/>
        <w:bottom w:val="none" w:sz="0" w:space="0" w:color="auto"/>
        <w:right w:val="none" w:sz="0" w:space="0" w:color="auto"/>
      </w:divBdr>
    </w:div>
    <w:div w:id="2073918726">
      <w:bodyDiv w:val="1"/>
      <w:marLeft w:val="0"/>
      <w:marRight w:val="0"/>
      <w:marTop w:val="0"/>
      <w:marBottom w:val="0"/>
      <w:divBdr>
        <w:top w:val="none" w:sz="0" w:space="0" w:color="auto"/>
        <w:left w:val="none" w:sz="0" w:space="0" w:color="auto"/>
        <w:bottom w:val="none" w:sz="0" w:space="0" w:color="auto"/>
        <w:right w:val="none" w:sz="0" w:space="0" w:color="auto"/>
      </w:divBdr>
    </w:div>
    <w:div w:id="2101485151">
      <w:bodyDiv w:val="1"/>
      <w:marLeft w:val="0"/>
      <w:marRight w:val="0"/>
      <w:marTop w:val="0"/>
      <w:marBottom w:val="0"/>
      <w:divBdr>
        <w:top w:val="none" w:sz="0" w:space="0" w:color="auto"/>
        <w:left w:val="none" w:sz="0" w:space="0" w:color="auto"/>
        <w:bottom w:val="none" w:sz="0" w:space="0" w:color="auto"/>
        <w:right w:val="none" w:sz="0" w:space="0" w:color="auto"/>
      </w:divBdr>
    </w:div>
    <w:div w:id="2110928304">
      <w:bodyDiv w:val="1"/>
      <w:marLeft w:val="0"/>
      <w:marRight w:val="0"/>
      <w:marTop w:val="0"/>
      <w:marBottom w:val="0"/>
      <w:divBdr>
        <w:top w:val="none" w:sz="0" w:space="0" w:color="auto"/>
        <w:left w:val="none" w:sz="0" w:space="0" w:color="auto"/>
        <w:bottom w:val="none" w:sz="0" w:space="0" w:color="auto"/>
        <w:right w:val="none" w:sz="0" w:space="0" w:color="auto"/>
      </w:divBdr>
    </w:div>
    <w:div w:id="21216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4508-F930-4550-9EFC-24911796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5</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244</cp:revision>
  <cp:lastPrinted>2024-06-11T07:35:00Z</cp:lastPrinted>
  <dcterms:created xsi:type="dcterms:W3CDTF">2024-05-06T06:09:00Z</dcterms:created>
  <dcterms:modified xsi:type="dcterms:W3CDTF">2024-11-21T02:56:00Z</dcterms:modified>
</cp:coreProperties>
</file>