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BA5AEE" w:rsidRDefault="006B43CD" w:rsidP="006B4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AE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331DC6C1" w14:textId="7AA3D2BD" w:rsidR="006B43CD" w:rsidRPr="00BA5AEE" w:rsidRDefault="006B43CD" w:rsidP="00BA5AEE">
      <w:pPr>
        <w:tabs>
          <w:tab w:val="left" w:pos="634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AE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C6B3E" w:rsidRPr="00BA5AE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A5AE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C6B3E" w:rsidRPr="00BA5AE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071478" w:rsidRPr="00BA5A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5AE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A751C" w:rsidRPr="00BA5AE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A5AEE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2C6B3E" w:rsidRPr="00BA5AEE">
        <w:rPr>
          <w:rFonts w:ascii="Times New Roman" w:hAnsi="Times New Roman" w:cs="Times New Roman"/>
          <w:sz w:val="28"/>
          <w:szCs w:val="28"/>
          <w:u w:val="single"/>
        </w:rPr>
        <w:t>164</w:t>
      </w:r>
      <w:r w:rsidR="00BA5AEE" w:rsidRPr="00BA5AE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BA5AEE" w:rsidRPr="00BA5A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A5AEE" w:rsidRPr="00BA5A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A5AEE" w:rsidRPr="00BA5AEE">
        <w:rPr>
          <w:rFonts w:ascii="Times New Roman" w:hAnsi="Times New Roman" w:cs="Times New Roman"/>
          <w:sz w:val="28"/>
          <w:szCs w:val="28"/>
        </w:rPr>
        <w:t>амень</w:t>
      </w:r>
      <w:proofErr w:type="spellEnd"/>
      <w:r w:rsidR="00BA5AEE" w:rsidRPr="00BA5AEE">
        <w:rPr>
          <w:rFonts w:ascii="Times New Roman" w:hAnsi="Times New Roman" w:cs="Times New Roman"/>
          <w:sz w:val="28"/>
          <w:szCs w:val="28"/>
        </w:rPr>
        <w:t xml:space="preserve">-на-Оби                                                                                                   </w:t>
      </w:r>
    </w:p>
    <w:p w14:paraId="5C4A4A93" w14:textId="77777777" w:rsidR="006B43CD" w:rsidRPr="00BA5AEE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9BADD" w14:textId="77777777" w:rsidR="00BA5AEE" w:rsidRPr="00BA5AEE" w:rsidRDefault="00BA5AEE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01.11.2024№135.</w:t>
      </w:r>
    </w:p>
    <w:p w14:paraId="2D4F6C96" w14:textId="29D2967D" w:rsidR="00807C1F" w:rsidRPr="00BA5AEE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 xml:space="preserve">     1. Провести </w:t>
      </w:r>
      <w:r w:rsidR="00590193" w:rsidRPr="00BA5AEE">
        <w:rPr>
          <w:rFonts w:ascii="Times New Roman" w:hAnsi="Times New Roman" w:cs="Times New Roman"/>
          <w:sz w:val="28"/>
          <w:szCs w:val="28"/>
        </w:rPr>
        <w:t xml:space="preserve">финансово-экономическую экспертизу </w:t>
      </w:r>
      <w:r w:rsidRPr="00BA5AE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436683" w:rsidRPr="00BA5AEE">
        <w:rPr>
          <w:rFonts w:ascii="Times New Roman" w:hAnsi="Times New Roman" w:cs="Times New Roman"/>
          <w:sz w:val="28"/>
          <w:szCs w:val="28"/>
        </w:rPr>
        <w:t>Каменского</w:t>
      </w:r>
      <w:r w:rsidRPr="00BA5AEE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071478" w:rsidRPr="00BA5AE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</w:p>
    <w:p w14:paraId="0039D527" w14:textId="14A88B3B" w:rsidR="006B43CD" w:rsidRPr="00BA5AEE" w:rsidRDefault="00E67682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мероприятия: с </w:t>
      </w: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6B43CD" w:rsidRPr="00BA5AEE">
        <w:rPr>
          <w:rFonts w:ascii="Times New Roman" w:hAnsi="Times New Roman" w:cs="Times New Roman"/>
          <w:sz w:val="28"/>
          <w:szCs w:val="28"/>
        </w:rPr>
        <w:t>202</w:t>
      </w:r>
      <w:r w:rsidR="00807C1F" w:rsidRPr="00BA5AEE">
        <w:rPr>
          <w:rFonts w:ascii="Times New Roman" w:hAnsi="Times New Roman" w:cs="Times New Roman"/>
          <w:sz w:val="28"/>
          <w:szCs w:val="28"/>
        </w:rPr>
        <w:t xml:space="preserve">4 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7F79">
        <w:rPr>
          <w:rFonts w:ascii="Times New Roman" w:hAnsi="Times New Roman" w:cs="Times New Roman"/>
          <w:sz w:val="28"/>
          <w:szCs w:val="28"/>
        </w:rPr>
        <w:t>1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B43CD" w:rsidRPr="00BA5AEE">
        <w:rPr>
          <w:rFonts w:ascii="Times New Roman" w:hAnsi="Times New Roman" w:cs="Times New Roman"/>
          <w:sz w:val="28"/>
          <w:szCs w:val="28"/>
        </w:rPr>
        <w:t>202</w:t>
      </w:r>
      <w:r w:rsidR="00807C1F" w:rsidRPr="00BA5AEE">
        <w:rPr>
          <w:rFonts w:ascii="Times New Roman" w:hAnsi="Times New Roman" w:cs="Times New Roman"/>
          <w:sz w:val="28"/>
          <w:szCs w:val="28"/>
        </w:rPr>
        <w:t>4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5B2DC4F" w14:textId="210CCADB" w:rsidR="006B43CD" w:rsidRPr="00BA5AEE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83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BA5AEE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 xml:space="preserve">          4. Назначить ответственного за проведение мероприятия председателя 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83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Ковылину Наталью Николаевну.</w:t>
      </w:r>
    </w:p>
    <w:p w14:paraId="082B0DA6" w14:textId="544FDEC1" w:rsidR="006B43CD" w:rsidRPr="00BA5AEE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436683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 «Контрольно-счетн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1BA" w:rsidRPr="00BA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</w:t>
      </w:r>
      <w:r w:rsidRPr="00BA5AEE">
        <w:rPr>
          <w:rFonts w:ascii="Times New Roman" w:hAnsi="Times New Roman" w:cs="Times New Roman"/>
          <w:sz w:val="28"/>
          <w:szCs w:val="28"/>
        </w:rPr>
        <w:t>».</w:t>
      </w:r>
    </w:p>
    <w:p w14:paraId="76B75DDC" w14:textId="77777777" w:rsidR="006B43CD" w:rsidRPr="00BA5AEE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 w:rsidRPr="00BA5A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AE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7398C8D7" w14:textId="74057776" w:rsidR="006B43CD" w:rsidRPr="00BA5AEE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4E49A" w14:textId="77777777" w:rsidR="006B43CD" w:rsidRPr="00BA5AEE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CD20" w14:textId="77777777" w:rsidR="006B43CD" w:rsidRDefault="006B43CD" w:rsidP="006B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96591" w14:textId="77777777" w:rsidR="00F40015" w:rsidRPr="00BA5AEE" w:rsidRDefault="00F40015" w:rsidP="006B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3298D" w14:textId="04408A0B" w:rsidR="006B43CD" w:rsidRPr="00BA5AEE" w:rsidRDefault="006B43CD" w:rsidP="006B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>Председатель Контрольно-счетн</w:t>
      </w:r>
      <w:r w:rsidR="00D271BA" w:rsidRPr="00BA5AEE">
        <w:rPr>
          <w:rFonts w:ascii="Times New Roman" w:hAnsi="Times New Roman" w:cs="Times New Roman"/>
          <w:sz w:val="28"/>
          <w:szCs w:val="28"/>
        </w:rPr>
        <w:t>ой</w:t>
      </w:r>
      <w:r w:rsidRPr="00BA5AEE">
        <w:rPr>
          <w:rFonts w:ascii="Times New Roman" w:hAnsi="Times New Roman" w:cs="Times New Roman"/>
          <w:sz w:val="28"/>
          <w:szCs w:val="28"/>
        </w:rPr>
        <w:t xml:space="preserve"> </w:t>
      </w:r>
      <w:r w:rsidR="00D271BA" w:rsidRPr="00BA5AEE">
        <w:rPr>
          <w:rFonts w:ascii="Times New Roman" w:hAnsi="Times New Roman" w:cs="Times New Roman"/>
          <w:sz w:val="28"/>
          <w:szCs w:val="28"/>
        </w:rPr>
        <w:t>палаты</w:t>
      </w:r>
    </w:p>
    <w:p w14:paraId="49538B46" w14:textId="49771943" w:rsidR="006B43CD" w:rsidRPr="00BA5AEE" w:rsidRDefault="00436683" w:rsidP="006B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AEE">
        <w:rPr>
          <w:rFonts w:ascii="Times New Roman" w:hAnsi="Times New Roman" w:cs="Times New Roman"/>
          <w:sz w:val="28"/>
          <w:szCs w:val="28"/>
        </w:rPr>
        <w:t>Каменск</w:t>
      </w:r>
      <w:r w:rsidR="00D271BA" w:rsidRPr="00BA5AEE">
        <w:rPr>
          <w:rFonts w:ascii="Times New Roman" w:hAnsi="Times New Roman" w:cs="Times New Roman"/>
          <w:sz w:val="28"/>
          <w:szCs w:val="28"/>
        </w:rPr>
        <w:t>ого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71BA" w:rsidRPr="00BA5AEE">
        <w:rPr>
          <w:rFonts w:ascii="Times New Roman" w:hAnsi="Times New Roman" w:cs="Times New Roman"/>
          <w:sz w:val="28"/>
          <w:szCs w:val="28"/>
        </w:rPr>
        <w:t>а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 А</w:t>
      </w:r>
      <w:r w:rsidR="00BA5AEE">
        <w:rPr>
          <w:rFonts w:ascii="Times New Roman" w:hAnsi="Times New Roman" w:cs="Times New Roman"/>
          <w:sz w:val="28"/>
          <w:szCs w:val="28"/>
        </w:rPr>
        <w:t xml:space="preserve">лтайского края      </w:t>
      </w:r>
      <w:r w:rsidR="006B43CD" w:rsidRPr="00BA5AEE">
        <w:rPr>
          <w:rFonts w:ascii="Times New Roman" w:hAnsi="Times New Roman" w:cs="Times New Roman"/>
          <w:sz w:val="28"/>
          <w:szCs w:val="28"/>
        </w:rPr>
        <w:t xml:space="preserve">       ______________   </w:t>
      </w:r>
      <w:r w:rsidR="00D271BA" w:rsidRPr="00BA5AE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D271BA" w:rsidRPr="00BA5AE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14:paraId="2512E9AD" w14:textId="77777777" w:rsidR="006B43CD" w:rsidRPr="00BA5AEE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839F4D1" w14:textId="77777777" w:rsidR="00ED583E" w:rsidRPr="00BA5AE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70F1E231" w:rsidR="00590193" w:rsidRPr="00590193" w:rsidRDefault="004E74A5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71D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.2024 №</w:t>
      </w:r>
      <w:r>
        <w:rPr>
          <w:rFonts w:ascii="Times New Roman" w:hAnsi="Times New Roman" w:cs="Times New Roman"/>
          <w:sz w:val="24"/>
          <w:szCs w:val="24"/>
          <w:u w:val="single"/>
        </w:rPr>
        <w:t>199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0CABED9" w:rsidR="00BC5C58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72E803EC" w:rsidR="00590193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57363FC7" w:rsidR="00590193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</w:p>
    <w:p w14:paraId="387763A3" w14:textId="40E56587" w:rsidR="00BC5C58" w:rsidRPr="00BC5C58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Л.Н. Кабашевой</w:t>
      </w:r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7CBC4765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B528D5" w:rsidRPr="00B528D5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0E9D3FF1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</w:t>
      </w:r>
      <w:r w:rsidR="008F6157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 w:rsidRPr="00C66E66">
        <w:rPr>
          <w:rFonts w:ascii="Times New Roman" w:hAnsi="Times New Roman" w:cs="Times New Roman"/>
          <w:sz w:val="24"/>
          <w:szCs w:val="24"/>
        </w:rPr>
        <w:t>29.03.2</w:t>
      </w:r>
      <w:r w:rsidR="0013650C">
        <w:rPr>
          <w:rFonts w:ascii="Times New Roman" w:hAnsi="Times New Roman" w:cs="Times New Roman"/>
          <w:sz w:val="24"/>
          <w:szCs w:val="24"/>
        </w:rPr>
        <w:t>022 года № 12 (статья 8);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</w:t>
      </w:r>
      <w:r w:rsidR="0013650C">
        <w:rPr>
          <w:rFonts w:ascii="Times New Roman" w:hAnsi="Times New Roman" w:cs="Times New Roman"/>
          <w:sz w:val="24"/>
          <w:szCs w:val="24"/>
        </w:rPr>
        <w:t>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13650C">
        <w:rPr>
          <w:rFonts w:ascii="Times New Roman" w:hAnsi="Times New Roman" w:cs="Times New Roman"/>
          <w:sz w:val="24"/>
          <w:szCs w:val="24"/>
        </w:rPr>
        <w:t xml:space="preserve">4; </w:t>
      </w:r>
      <w:r w:rsidRPr="000C6653">
        <w:rPr>
          <w:rFonts w:ascii="Times New Roman" w:hAnsi="Times New Roman" w:cs="Times New Roman"/>
          <w:sz w:val="24"/>
          <w:szCs w:val="24"/>
        </w:rPr>
        <w:t>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4E74A5">
        <w:rPr>
          <w:rFonts w:ascii="Times New Roman" w:hAnsi="Times New Roman" w:cs="Times New Roman"/>
          <w:sz w:val="24"/>
          <w:szCs w:val="24"/>
        </w:rPr>
        <w:t>10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4E74A5">
        <w:rPr>
          <w:rFonts w:ascii="Times New Roman" w:hAnsi="Times New Roman" w:cs="Times New Roman"/>
          <w:sz w:val="24"/>
          <w:szCs w:val="24"/>
        </w:rPr>
        <w:t>12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C66E66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4E74A5">
        <w:rPr>
          <w:rFonts w:ascii="Times New Roman" w:hAnsi="Times New Roman" w:cs="Times New Roman"/>
          <w:sz w:val="24"/>
          <w:szCs w:val="24"/>
        </w:rPr>
        <w:t>164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проведена финансово-экономическая экспертиза </w:t>
      </w:r>
      <w:r w:rsidR="0013650C" w:rsidRPr="0013650C">
        <w:rPr>
          <w:rFonts w:ascii="Times New Roman" w:hAnsi="Times New Roman" w:cs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</w:t>
      </w:r>
      <w:r w:rsidR="0013650C">
        <w:rPr>
          <w:rFonts w:ascii="Times New Roman" w:hAnsi="Times New Roman" w:cs="Times New Roman"/>
          <w:sz w:val="24"/>
          <w:szCs w:val="24"/>
        </w:rPr>
        <w:t>м которой, установлено следующе:</w:t>
      </w:r>
    </w:p>
    <w:p w14:paraId="7771012D" w14:textId="0A7F5755" w:rsidR="005829E8" w:rsidRPr="005829E8" w:rsidRDefault="0054659D" w:rsidP="00571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F295581" w14:textId="491A65E0" w:rsidR="00961C09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DAE" w:rsidRPr="00571DAE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571DAE">
        <w:rPr>
          <w:rFonts w:ascii="Times New Roman" w:hAnsi="Times New Roman" w:cs="Times New Roman"/>
          <w:sz w:val="24"/>
          <w:szCs w:val="24"/>
        </w:rPr>
        <w:t xml:space="preserve"> </w:t>
      </w:r>
      <w:r w:rsidR="00571DAE" w:rsidRPr="00571DAE">
        <w:rPr>
          <w:rFonts w:ascii="Times New Roman" w:hAnsi="Times New Roman" w:cs="Times New Roman"/>
          <w:sz w:val="24"/>
          <w:szCs w:val="24"/>
        </w:rPr>
        <w:t>«Обеспечение жильем молодых семей в Каменском районе Алтайского края»</w:t>
      </w:r>
    </w:p>
    <w:p w14:paraId="14C32BF4" w14:textId="77777777" w:rsidR="00571DAE" w:rsidRDefault="00571DA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289EA" w14:textId="7C3674DF" w:rsidR="00571DAE" w:rsidRPr="00571DAE" w:rsidRDefault="00571DAE" w:rsidP="00571D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DAE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73C23349" w14:textId="77777777" w:rsidR="00571DAE" w:rsidRPr="00571DAE" w:rsidRDefault="00571DAE" w:rsidP="00571DAE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68B42" w14:textId="7851C367" w:rsidR="00571DAE" w:rsidRDefault="00571DAE" w:rsidP="00571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DAE">
        <w:rPr>
          <w:rFonts w:ascii="Times New Roman" w:hAnsi="Times New Roman" w:cs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51E62924" w14:textId="77777777" w:rsidR="00571DAE" w:rsidRDefault="00571DAE" w:rsidP="00571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525DF" w14:textId="77777777" w:rsidR="00571DAE" w:rsidRDefault="00571DAE" w:rsidP="00571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E404" w14:textId="77777777" w:rsidR="008D72F1" w:rsidRDefault="008D72F1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представленном проекте постановления по корректировке муниципальной программы «Обеспечение жильем молодых семей в Каменском районе Алтайского края» обнаружено существенное нарушение, систематически повторяющееся и заключающееся в отсутствии листа согласования, как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F1">
        <w:rPr>
          <w:rFonts w:ascii="Times New Roman" w:hAnsi="Times New Roman" w:cs="Times New Roman"/>
          <w:b/>
          <w:sz w:val="24"/>
          <w:szCs w:val="24"/>
        </w:rPr>
        <w:t xml:space="preserve">того требует пункт 3.4 раздела 3 Постановления Администрации Каменского района Алтайского края «Об утверждении порядка разработки, реализации и оценки эффективности муниципальных программ». Это нарушение не только формально, но и существенно, так как свидетельствует о недостаточном контроле </w:t>
      </w:r>
      <w:r>
        <w:rPr>
          <w:rFonts w:ascii="Times New Roman" w:hAnsi="Times New Roman" w:cs="Times New Roman"/>
          <w:b/>
          <w:sz w:val="24"/>
          <w:szCs w:val="24"/>
        </w:rPr>
        <w:t>над</w:t>
      </w:r>
      <w:r w:rsidRPr="008D72F1">
        <w:rPr>
          <w:rFonts w:ascii="Times New Roman" w:hAnsi="Times New Roman" w:cs="Times New Roman"/>
          <w:b/>
          <w:sz w:val="24"/>
          <w:szCs w:val="24"/>
        </w:rPr>
        <w:t xml:space="preserve"> соблюдением установленных процедур. Отсутствие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F1">
        <w:rPr>
          <w:rFonts w:ascii="Times New Roman" w:hAnsi="Times New Roman" w:cs="Times New Roman"/>
          <w:b/>
          <w:sz w:val="24"/>
          <w:szCs w:val="24"/>
        </w:rPr>
        <w:t xml:space="preserve">согласования ставит под сомнение законность всего процесса внесения изменений и может повлечь за собой серьёзные последствия, вплоть до признания корректировки недействительной. Основания для подобных действий изложены в статье 179 Бюджетного кодекса Российской Федерации, Федеральном законе от 06.10.2003 № 131-ФЗ «Об общих принципах организации местного самоуправления в Российской Федерации», статье 36 Устава муниципального образования Каменский район Алтайского края, а также в самом Порядке разработки и оценки эффективности муниципальных программ, утвержденном постановлением Администрации района от 06.10.2021 №800. </w:t>
      </w:r>
    </w:p>
    <w:p w14:paraId="5F36D642" w14:textId="4B98F8F5" w:rsidR="009E63A7" w:rsidRDefault="008D72F1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72F1">
        <w:rPr>
          <w:rFonts w:ascii="Times New Roman" w:hAnsi="Times New Roman" w:cs="Times New Roman"/>
          <w:sz w:val="24"/>
          <w:szCs w:val="24"/>
        </w:rPr>
        <w:t>Проект постановления предлагает внести изменения в финансирование программы, что само по себе является законным действием в случае обоснованной необходимости. Нарушение же заключается именно в отсутствии должного оформления корректировки. Предлагаемые изменения затрагивают финансирование программы на 2024, 2025 и плановый период 2026-2027 годов, приводя его в соответствие с проектом районного бюджета. Изначально, согласно Постановлению Администрации района от 22.12.2023 №1756, общий объем финансирования программы составлял 20 625 934,59 рублей. Проект же постановления предполагает увеличение этой суммы до 21 105 760,20 рублей, что составляет прирост в 479 825,61 рублей или 2,3%.</w:t>
      </w:r>
      <w:r w:rsidRPr="008D7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540">
        <w:rPr>
          <w:rFonts w:ascii="Times New Roman" w:hAnsi="Times New Roman" w:cs="Times New Roman"/>
          <w:sz w:val="24"/>
          <w:szCs w:val="24"/>
        </w:rPr>
        <w:t xml:space="preserve"> </w:t>
      </w:r>
      <w:r w:rsidR="00377540" w:rsidRPr="00377540">
        <w:rPr>
          <w:rFonts w:ascii="Times New Roman" w:hAnsi="Times New Roman" w:cs="Times New Roman"/>
          <w:sz w:val="24"/>
          <w:szCs w:val="24"/>
        </w:rPr>
        <w:t>Сведения об изменении объемов финансового обеспечения мероприятий муниципальной программы представлены в таблице №1.</w:t>
      </w:r>
    </w:p>
    <w:p w14:paraId="2B6C92BE" w14:textId="1D05359E" w:rsidR="00B20108" w:rsidRPr="00C26F6B" w:rsidRDefault="00B20108" w:rsidP="00E21F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F6B">
        <w:rPr>
          <w:rFonts w:ascii="Times New Roman" w:hAnsi="Times New Roman" w:cs="Times New Roman"/>
          <w:sz w:val="18"/>
          <w:szCs w:val="18"/>
        </w:rPr>
        <w:t>Таблица №1</w:t>
      </w:r>
      <w:r w:rsidR="00C26F6B" w:rsidRPr="00C26F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C26F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C26F6B" w:rsidRPr="00C26F6B">
        <w:rPr>
          <w:rFonts w:ascii="Times New Roman" w:hAnsi="Times New Roman" w:cs="Times New Roman"/>
          <w:sz w:val="18"/>
          <w:szCs w:val="18"/>
        </w:rPr>
        <w:t xml:space="preserve">   тыс.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7"/>
        <w:gridCol w:w="1332"/>
        <w:gridCol w:w="492"/>
        <w:gridCol w:w="656"/>
        <w:gridCol w:w="656"/>
        <w:gridCol w:w="656"/>
        <w:gridCol w:w="656"/>
        <w:gridCol w:w="656"/>
        <w:gridCol w:w="696"/>
        <w:gridCol w:w="696"/>
        <w:gridCol w:w="1578"/>
      </w:tblGrid>
      <w:tr w:rsidR="009A0491" w14:paraId="0C81E3C9" w14:textId="77777777" w:rsidTr="00E239DF">
        <w:tc>
          <w:tcPr>
            <w:tcW w:w="3321" w:type="dxa"/>
            <w:gridSpan w:val="3"/>
          </w:tcPr>
          <w:p w14:paraId="4585C86E" w14:textId="33467482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</w:tcPr>
          <w:p w14:paraId="398C5B85" w14:textId="3765554A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56" w:type="dxa"/>
          </w:tcPr>
          <w:p w14:paraId="589FE192" w14:textId="4A5A2B7A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56" w:type="dxa"/>
          </w:tcPr>
          <w:p w14:paraId="089D793B" w14:textId="0C76F323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56" w:type="dxa"/>
          </w:tcPr>
          <w:p w14:paraId="1C408216" w14:textId="042B4EB4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56" w:type="dxa"/>
          </w:tcPr>
          <w:p w14:paraId="71CB3B90" w14:textId="6BADC354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96" w:type="dxa"/>
          </w:tcPr>
          <w:p w14:paraId="1CB8FEA6" w14:textId="40572EDE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96" w:type="dxa"/>
          </w:tcPr>
          <w:p w14:paraId="000DD92F" w14:textId="60087AAD" w:rsidR="005F16ED" w:rsidRPr="005F16ED" w:rsidRDefault="005F16ED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578" w:type="dxa"/>
          </w:tcPr>
          <w:p w14:paraId="2E51A05D" w14:textId="7AEFE3F0" w:rsidR="005F16ED" w:rsidRPr="005F16ED" w:rsidRDefault="005F16ED" w:rsidP="005F16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  <w:proofErr w:type="gramStart"/>
            <w:r w:rsidRPr="005F16E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5F16ED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</w:tr>
      <w:tr w:rsidR="00E239DF" w14:paraId="4976194A" w14:textId="77777777" w:rsidTr="00E239DF">
        <w:tc>
          <w:tcPr>
            <w:tcW w:w="1497" w:type="dxa"/>
            <w:vMerge w:val="restart"/>
          </w:tcPr>
          <w:p w14:paraId="2E9F0312" w14:textId="6F09C5A5" w:rsidR="005F16ED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1. Реализация механизма государственной поддержке молодых семей в решении жилищной проблемы в Каменском районе Алтайского края </w:t>
            </w:r>
          </w:p>
        </w:tc>
        <w:tc>
          <w:tcPr>
            <w:tcW w:w="1332" w:type="dxa"/>
          </w:tcPr>
          <w:p w14:paraId="6C6EA715" w14:textId="7F8759A7" w:rsidR="005F16ED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Проект постановления</w:t>
            </w:r>
          </w:p>
        </w:tc>
        <w:tc>
          <w:tcPr>
            <w:tcW w:w="492" w:type="dxa"/>
          </w:tcPr>
          <w:p w14:paraId="63A781AF" w14:textId="76D58B97" w:rsidR="005F16ED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25458F26" w14:textId="41884184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656" w:type="dxa"/>
            <w:vAlign w:val="center"/>
          </w:tcPr>
          <w:p w14:paraId="789174D3" w14:textId="23462971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4790,4</w:t>
            </w:r>
          </w:p>
        </w:tc>
        <w:tc>
          <w:tcPr>
            <w:tcW w:w="656" w:type="dxa"/>
            <w:vAlign w:val="center"/>
          </w:tcPr>
          <w:p w14:paraId="7F3BC28D" w14:textId="55B08846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3432,2</w:t>
            </w:r>
          </w:p>
        </w:tc>
        <w:tc>
          <w:tcPr>
            <w:tcW w:w="656" w:type="dxa"/>
            <w:vAlign w:val="center"/>
          </w:tcPr>
          <w:p w14:paraId="32A39DD3" w14:textId="1DC92BBC" w:rsidR="005F16ED" w:rsidRPr="00E239DF" w:rsidRDefault="009A0491" w:rsidP="0061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3432,</w:t>
            </w:r>
            <w:r w:rsidR="00611DC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56" w:type="dxa"/>
            <w:vAlign w:val="center"/>
          </w:tcPr>
          <w:p w14:paraId="49EA7235" w14:textId="2F930A9C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422C2AD4" w14:textId="7997B1BE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29,32,3</w:t>
            </w:r>
          </w:p>
        </w:tc>
        <w:tc>
          <w:tcPr>
            <w:tcW w:w="696" w:type="dxa"/>
            <w:vAlign w:val="center"/>
          </w:tcPr>
          <w:p w14:paraId="3373DD1C" w14:textId="3AA58E7A" w:rsidR="005F16ED" w:rsidRPr="00E239DF" w:rsidRDefault="009A0491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29,32,3</w:t>
            </w:r>
          </w:p>
        </w:tc>
        <w:tc>
          <w:tcPr>
            <w:tcW w:w="1578" w:type="dxa"/>
            <w:vAlign w:val="center"/>
          </w:tcPr>
          <w:p w14:paraId="7EF649B1" w14:textId="4DD6F4E7" w:rsidR="005F16ED" w:rsidRPr="00E239DF" w:rsidRDefault="00E239DF" w:rsidP="001873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21101,</w:t>
            </w:r>
            <w:r w:rsidR="0018731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239DF" w14:paraId="67553B5A" w14:textId="77777777" w:rsidTr="00E239DF">
        <w:trPr>
          <w:trHeight w:val="626"/>
        </w:trPr>
        <w:tc>
          <w:tcPr>
            <w:tcW w:w="1497" w:type="dxa"/>
            <w:vMerge/>
          </w:tcPr>
          <w:p w14:paraId="52B50DD0" w14:textId="77777777" w:rsidR="005F16ED" w:rsidRPr="00E239DF" w:rsidRDefault="005F16ED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</w:tcPr>
          <w:p w14:paraId="3FFCAC6C" w14:textId="01015D43" w:rsidR="005F16ED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Действующая редакция</w:t>
            </w:r>
          </w:p>
        </w:tc>
        <w:tc>
          <w:tcPr>
            <w:tcW w:w="492" w:type="dxa"/>
          </w:tcPr>
          <w:p w14:paraId="6FADA3FA" w14:textId="7959163D" w:rsidR="005F16ED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06DFCDEA" w14:textId="7DA16E30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3032,3</w:t>
            </w:r>
          </w:p>
        </w:tc>
        <w:tc>
          <w:tcPr>
            <w:tcW w:w="656" w:type="dxa"/>
            <w:vAlign w:val="center"/>
          </w:tcPr>
          <w:p w14:paraId="52EB4C52" w14:textId="304E7485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2932,2</w:t>
            </w:r>
          </w:p>
        </w:tc>
        <w:tc>
          <w:tcPr>
            <w:tcW w:w="656" w:type="dxa"/>
            <w:vAlign w:val="center"/>
          </w:tcPr>
          <w:p w14:paraId="27DBB61D" w14:textId="365C0990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2932,2</w:t>
            </w:r>
          </w:p>
        </w:tc>
        <w:tc>
          <w:tcPr>
            <w:tcW w:w="656" w:type="dxa"/>
            <w:vAlign w:val="center"/>
          </w:tcPr>
          <w:p w14:paraId="32E64596" w14:textId="6B180B92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56" w:type="dxa"/>
            <w:vAlign w:val="center"/>
          </w:tcPr>
          <w:p w14:paraId="4708572B" w14:textId="1480C605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2604F7FF" w14:textId="2B396989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27AAB047" w14:textId="54927DB1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1578" w:type="dxa"/>
            <w:vAlign w:val="center"/>
          </w:tcPr>
          <w:p w14:paraId="5A3967F0" w14:textId="12ECCFBD" w:rsidR="005F16ED" w:rsidRPr="00E239DF" w:rsidRDefault="00B9101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20625,9</w:t>
            </w:r>
          </w:p>
        </w:tc>
      </w:tr>
      <w:tr w:rsidR="00E239DF" w14:paraId="66022DCE" w14:textId="77777777" w:rsidTr="00E239DF">
        <w:trPr>
          <w:trHeight w:val="705"/>
        </w:trPr>
        <w:tc>
          <w:tcPr>
            <w:tcW w:w="1497" w:type="dxa"/>
            <w:vMerge/>
          </w:tcPr>
          <w:p w14:paraId="4BD2CB61" w14:textId="77777777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</w:tcPr>
          <w:p w14:paraId="61483073" w14:textId="464E80FF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</w:t>
            </w:r>
          </w:p>
        </w:tc>
        <w:tc>
          <w:tcPr>
            <w:tcW w:w="492" w:type="dxa"/>
          </w:tcPr>
          <w:p w14:paraId="735AC04E" w14:textId="69B7220F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70D1205A" w14:textId="0E08865D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2382,3</w:t>
            </w:r>
          </w:p>
        </w:tc>
        <w:tc>
          <w:tcPr>
            <w:tcW w:w="656" w:type="dxa"/>
            <w:vAlign w:val="center"/>
          </w:tcPr>
          <w:p w14:paraId="21D30DEA" w14:textId="78174D70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1858,2</w:t>
            </w:r>
          </w:p>
        </w:tc>
        <w:tc>
          <w:tcPr>
            <w:tcW w:w="656" w:type="dxa"/>
            <w:vAlign w:val="center"/>
          </w:tcPr>
          <w:p w14:paraId="38C98F2B" w14:textId="3102AF9C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656" w:type="dxa"/>
            <w:vAlign w:val="center"/>
          </w:tcPr>
          <w:p w14:paraId="27863133" w14:textId="4F17B921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656" w:type="dxa"/>
            <w:vAlign w:val="center"/>
          </w:tcPr>
          <w:p w14:paraId="621A3D6E" w14:textId="5C260F70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23B37EE0" w14:textId="3B2B1D78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38173004" w14:textId="00166003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78" w:type="dxa"/>
            <w:vAlign w:val="center"/>
          </w:tcPr>
          <w:p w14:paraId="6C99DEB8" w14:textId="45563AEE" w:rsidR="00C26F6B" w:rsidRPr="00E239DF" w:rsidRDefault="00E239DF" w:rsidP="00722C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-475,</w:t>
            </w:r>
            <w:r w:rsidR="00722CD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239DF" w14:paraId="6E98BA4F" w14:textId="77777777" w:rsidTr="00E239DF">
        <w:tc>
          <w:tcPr>
            <w:tcW w:w="1497" w:type="dxa"/>
            <w:vMerge/>
          </w:tcPr>
          <w:p w14:paraId="7CA42680" w14:textId="77777777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14:paraId="6D9D9E68" w14:textId="77777777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14:paraId="70092691" w14:textId="608C062B" w:rsidR="00C26F6B" w:rsidRPr="00E239DF" w:rsidRDefault="00C26F6B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656" w:type="dxa"/>
            <w:vAlign w:val="center"/>
          </w:tcPr>
          <w:p w14:paraId="40660791" w14:textId="1F25710D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366,5</w:t>
            </w:r>
          </w:p>
        </w:tc>
        <w:tc>
          <w:tcPr>
            <w:tcW w:w="656" w:type="dxa"/>
            <w:vAlign w:val="center"/>
          </w:tcPr>
          <w:p w14:paraId="253D2450" w14:textId="756DF747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38,8</w:t>
            </w:r>
          </w:p>
        </w:tc>
        <w:tc>
          <w:tcPr>
            <w:tcW w:w="656" w:type="dxa"/>
            <w:vAlign w:val="center"/>
          </w:tcPr>
          <w:p w14:paraId="35A6D459" w14:textId="16B454BC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656" w:type="dxa"/>
            <w:vAlign w:val="center"/>
          </w:tcPr>
          <w:p w14:paraId="5C2D3884" w14:textId="1F236DD1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656" w:type="dxa"/>
            <w:vAlign w:val="center"/>
          </w:tcPr>
          <w:p w14:paraId="4DDE0628" w14:textId="2D38A346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599EFD14" w14:textId="70DC7EAE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435FCC38" w14:textId="55F4D9A3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78" w:type="dxa"/>
            <w:vAlign w:val="center"/>
          </w:tcPr>
          <w:p w14:paraId="4D2A6605" w14:textId="2A858084" w:rsidR="00C26F6B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E239DF" w14:paraId="49ABC0E7" w14:textId="77777777" w:rsidTr="00E239DF">
        <w:tc>
          <w:tcPr>
            <w:tcW w:w="1497" w:type="dxa"/>
            <w:vMerge w:val="restart"/>
          </w:tcPr>
          <w:p w14:paraId="74306980" w14:textId="3A221EA9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1.1.1 Осуществление социальной выплаты на приобретение (строительство) жилья</w:t>
            </w:r>
          </w:p>
        </w:tc>
        <w:tc>
          <w:tcPr>
            <w:tcW w:w="1332" w:type="dxa"/>
          </w:tcPr>
          <w:p w14:paraId="019895A1" w14:textId="356C3C2C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Проект постановления</w:t>
            </w:r>
          </w:p>
        </w:tc>
        <w:tc>
          <w:tcPr>
            <w:tcW w:w="492" w:type="dxa"/>
          </w:tcPr>
          <w:p w14:paraId="2D6916BB" w14:textId="18915B68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004C36A2" w14:textId="67678ADF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656" w:type="dxa"/>
            <w:vAlign w:val="center"/>
          </w:tcPr>
          <w:p w14:paraId="06D8A452" w14:textId="0A477637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4790,4</w:t>
            </w:r>
          </w:p>
        </w:tc>
        <w:tc>
          <w:tcPr>
            <w:tcW w:w="656" w:type="dxa"/>
            <w:vAlign w:val="center"/>
          </w:tcPr>
          <w:p w14:paraId="40248B7F" w14:textId="728ED05A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3432,2</w:t>
            </w:r>
          </w:p>
        </w:tc>
        <w:tc>
          <w:tcPr>
            <w:tcW w:w="656" w:type="dxa"/>
            <w:vAlign w:val="center"/>
          </w:tcPr>
          <w:p w14:paraId="550867B5" w14:textId="08CF0397" w:rsidR="00E239DF" w:rsidRPr="00E239DF" w:rsidRDefault="00E239DF" w:rsidP="0061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3432,</w:t>
            </w:r>
            <w:r w:rsidR="00611DC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656" w:type="dxa"/>
            <w:vAlign w:val="center"/>
          </w:tcPr>
          <w:p w14:paraId="3E7F80D7" w14:textId="73B6C792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3C7E9C23" w14:textId="46133322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29,32,3</w:t>
            </w:r>
          </w:p>
        </w:tc>
        <w:tc>
          <w:tcPr>
            <w:tcW w:w="696" w:type="dxa"/>
            <w:vAlign w:val="center"/>
          </w:tcPr>
          <w:p w14:paraId="6038B0FF" w14:textId="699D8C5F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29,32,3</w:t>
            </w:r>
          </w:p>
        </w:tc>
        <w:tc>
          <w:tcPr>
            <w:tcW w:w="1578" w:type="dxa"/>
            <w:vAlign w:val="center"/>
          </w:tcPr>
          <w:p w14:paraId="79EB0F02" w14:textId="61B6ED39" w:rsidR="00E239DF" w:rsidRPr="00E239DF" w:rsidRDefault="00E239DF" w:rsidP="001873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21101,</w:t>
            </w:r>
            <w:r w:rsidR="0018731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239DF" w14:paraId="7A4B4D1C" w14:textId="77777777" w:rsidTr="00E239DF">
        <w:tc>
          <w:tcPr>
            <w:tcW w:w="1497" w:type="dxa"/>
            <w:vMerge/>
          </w:tcPr>
          <w:p w14:paraId="5D143D73" w14:textId="77777777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7E31763D" w14:textId="573A2E8E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Действующая редакция</w:t>
            </w:r>
          </w:p>
        </w:tc>
        <w:tc>
          <w:tcPr>
            <w:tcW w:w="492" w:type="dxa"/>
          </w:tcPr>
          <w:p w14:paraId="317BDF7D" w14:textId="617FE806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6C865551" w14:textId="3D6E9AC0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3032,3</w:t>
            </w:r>
          </w:p>
        </w:tc>
        <w:tc>
          <w:tcPr>
            <w:tcW w:w="656" w:type="dxa"/>
            <w:vAlign w:val="center"/>
          </w:tcPr>
          <w:p w14:paraId="7883FDE2" w14:textId="01463083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2932,2</w:t>
            </w:r>
          </w:p>
        </w:tc>
        <w:tc>
          <w:tcPr>
            <w:tcW w:w="656" w:type="dxa"/>
            <w:vAlign w:val="center"/>
          </w:tcPr>
          <w:p w14:paraId="7AAFB1DF" w14:textId="5770CEA2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2932,2</w:t>
            </w:r>
          </w:p>
        </w:tc>
        <w:tc>
          <w:tcPr>
            <w:tcW w:w="656" w:type="dxa"/>
            <w:vAlign w:val="center"/>
          </w:tcPr>
          <w:p w14:paraId="4147B212" w14:textId="1DB3FCFD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56" w:type="dxa"/>
            <w:vAlign w:val="center"/>
          </w:tcPr>
          <w:p w14:paraId="76873254" w14:textId="1CFD2B1D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3BA2BFE5" w14:textId="376BA9AA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696" w:type="dxa"/>
            <w:vAlign w:val="center"/>
          </w:tcPr>
          <w:p w14:paraId="6DA885F0" w14:textId="3858A617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2932,3</w:t>
            </w:r>
          </w:p>
        </w:tc>
        <w:tc>
          <w:tcPr>
            <w:tcW w:w="1578" w:type="dxa"/>
            <w:vAlign w:val="center"/>
          </w:tcPr>
          <w:p w14:paraId="7527288B" w14:textId="64FD4702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20625,9</w:t>
            </w:r>
          </w:p>
        </w:tc>
      </w:tr>
      <w:tr w:rsidR="00E239DF" w14:paraId="4CE24DE7" w14:textId="77777777" w:rsidTr="00E239DF">
        <w:tc>
          <w:tcPr>
            <w:tcW w:w="1497" w:type="dxa"/>
            <w:vMerge/>
          </w:tcPr>
          <w:p w14:paraId="35DA2BAD" w14:textId="77777777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14:paraId="5FD5EB7E" w14:textId="5751566E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</w:t>
            </w:r>
          </w:p>
        </w:tc>
        <w:tc>
          <w:tcPr>
            <w:tcW w:w="492" w:type="dxa"/>
          </w:tcPr>
          <w:p w14:paraId="55087B9E" w14:textId="1B9EAE06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656" w:type="dxa"/>
            <w:vAlign w:val="center"/>
          </w:tcPr>
          <w:p w14:paraId="0DCA531C" w14:textId="73D3ED87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2382,3</w:t>
            </w:r>
          </w:p>
        </w:tc>
        <w:tc>
          <w:tcPr>
            <w:tcW w:w="656" w:type="dxa"/>
            <w:vAlign w:val="center"/>
          </w:tcPr>
          <w:p w14:paraId="25E302AF" w14:textId="244C4556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1858,2</w:t>
            </w:r>
          </w:p>
        </w:tc>
        <w:tc>
          <w:tcPr>
            <w:tcW w:w="656" w:type="dxa"/>
            <w:vAlign w:val="center"/>
          </w:tcPr>
          <w:p w14:paraId="10EABF2E" w14:textId="1D0CC04C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656" w:type="dxa"/>
            <w:vAlign w:val="center"/>
          </w:tcPr>
          <w:p w14:paraId="18B505C1" w14:textId="0D39E51A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656" w:type="dxa"/>
            <w:vAlign w:val="center"/>
          </w:tcPr>
          <w:p w14:paraId="73AA7FDF" w14:textId="0116C07C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6EF88824" w14:textId="60E304B3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4F8BD047" w14:textId="003834F4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78" w:type="dxa"/>
            <w:vAlign w:val="center"/>
          </w:tcPr>
          <w:p w14:paraId="41C20FBB" w14:textId="0ED8B985" w:rsidR="00E239DF" w:rsidRPr="00E239DF" w:rsidRDefault="00E239DF" w:rsidP="00722C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-475,</w:t>
            </w:r>
            <w:r w:rsidR="00722CD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239DF" w14:paraId="758F96A5" w14:textId="77777777" w:rsidTr="00E239DF">
        <w:tc>
          <w:tcPr>
            <w:tcW w:w="1497" w:type="dxa"/>
            <w:vMerge/>
          </w:tcPr>
          <w:p w14:paraId="20D37003" w14:textId="77777777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14:paraId="32C43274" w14:textId="77777777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14:paraId="323AED09" w14:textId="3186DB58" w:rsidR="00E239DF" w:rsidRPr="00E239DF" w:rsidRDefault="00E239DF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9DF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656" w:type="dxa"/>
            <w:vAlign w:val="center"/>
          </w:tcPr>
          <w:p w14:paraId="6A7CD570" w14:textId="210F8644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366,5</w:t>
            </w:r>
          </w:p>
        </w:tc>
        <w:tc>
          <w:tcPr>
            <w:tcW w:w="656" w:type="dxa"/>
            <w:vAlign w:val="center"/>
          </w:tcPr>
          <w:p w14:paraId="52152C49" w14:textId="6B9EA06A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38,8</w:t>
            </w:r>
          </w:p>
        </w:tc>
        <w:tc>
          <w:tcPr>
            <w:tcW w:w="656" w:type="dxa"/>
            <w:vAlign w:val="center"/>
          </w:tcPr>
          <w:p w14:paraId="1150DD5D" w14:textId="3F7CE7D0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656" w:type="dxa"/>
            <w:vAlign w:val="center"/>
          </w:tcPr>
          <w:p w14:paraId="66490163" w14:textId="35D5E038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656" w:type="dxa"/>
            <w:vAlign w:val="center"/>
          </w:tcPr>
          <w:p w14:paraId="19C7338B" w14:textId="69078D06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0A1129A6" w14:textId="61BA005C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14:paraId="4F778A17" w14:textId="37ACB9D1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78" w:type="dxa"/>
            <w:vAlign w:val="center"/>
          </w:tcPr>
          <w:p w14:paraId="37F96474" w14:textId="78614C15" w:rsidR="00E239DF" w:rsidRPr="00E239DF" w:rsidRDefault="00E239DF" w:rsidP="00E239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9D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</w:tbl>
    <w:p w14:paraId="482EE790" w14:textId="6357B429" w:rsidR="00377540" w:rsidRDefault="00377540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EA006" w14:textId="11574EA3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74">
        <w:rPr>
          <w:rFonts w:ascii="Times New Roman" w:hAnsi="Times New Roman" w:cs="Times New Roman"/>
          <w:b/>
          <w:sz w:val="24"/>
          <w:szCs w:val="24"/>
        </w:rPr>
        <w:t>Исследование данных из таблицы №1 показывает значительные расхождения в финансировании программы. В частности, в приложении 2 к муниципальной программе «Обеспечение жильем семей в Каменском районе Алтайского края» указанный объем ассигнований (20101,</w:t>
      </w:r>
      <w:r w:rsidR="00187313">
        <w:rPr>
          <w:rFonts w:ascii="Times New Roman" w:hAnsi="Times New Roman" w:cs="Times New Roman"/>
          <w:b/>
          <w:sz w:val="24"/>
          <w:szCs w:val="24"/>
        </w:rPr>
        <w:t>8</w:t>
      </w:r>
      <w:r w:rsidRPr="00FD1D74">
        <w:rPr>
          <w:rFonts w:ascii="Times New Roman" w:hAnsi="Times New Roman" w:cs="Times New Roman"/>
          <w:b/>
          <w:sz w:val="24"/>
          <w:szCs w:val="24"/>
        </w:rPr>
        <w:t xml:space="preserve"> тыс. рублей) ниже на </w:t>
      </w:r>
      <w:r w:rsidR="00187313">
        <w:rPr>
          <w:rFonts w:ascii="Times New Roman" w:hAnsi="Times New Roman" w:cs="Times New Roman"/>
          <w:b/>
          <w:sz w:val="24"/>
          <w:szCs w:val="24"/>
        </w:rPr>
        <w:t>3,9</w:t>
      </w:r>
      <w:r w:rsidRPr="00FD1D74">
        <w:rPr>
          <w:rFonts w:ascii="Times New Roman" w:hAnsi="Times New Roman" w:cs="Times New Roman"/>
          <w:b/>
          <w:sz w:val="24"/>
          <w:szCs w:val="24"/>
        </w:rPr>
        <w:t xml:space="preserve"> тыс. рублей по сравнению с запрашиваемой суммой в проекте постановления (21105</w:t>
      </w:r>
      <w:r>
        <w:rPr>
          <w:rFonts w:ascii="Times New Roman" w:hAnsi="Times New Roman" w:cs="Times New Roman"/>
          <w:b/>
          <w:sz w:val="24"/>
          <w:szCs w:val="24"/>
        </w:rPr>
        <w:t>,7</w:t>
      </w:r>
      <w:r w:rsidRPr="00FD1D74">
        <w:rPr>
          <w:rFonts w:ascii="Times New Roman" w:hAnsi="Times New Roman" w:cs="Times New Roman"/>
          <w:b/>
          <w:sz w:val="24"/>
          <w:szCs w:val="24"/>
        </w:rPr>
        <w:t xml:space="preserve"> тыс. рублей).</w:t>
      </w:r>
    </w:p>
    <w:p w14:paraId="4B3DF320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4F083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B9BEC" w14:textId="77777777" w:rsidR="00FD1D74" w:rsidRPr="00FD1D74" w:rsidRDefault="00FD1D74" w:rsidP="00F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D74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E896767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0BCE1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AAAC7" w14:textId="7EADEE5F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74">
        <w:rPr>
          <w:rFonts w:ascii="Times New Roman" w:hAnsi="Times New Roman" w:cs="Times New Roman"/>
          <w:sz w:val="24"/>
          <w:szCs w:val="24"/>
        </w:rPr>
        <w:t>В процессе финансово-экономической проверки проекта постановления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 было установлено, что запланированные объемы финансирования, представленные в проекте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FD1D74">
        <w:rPr>
          <w:rFonts w:ascii="Times New Roman" w:hAnsi="Times New Roman" w:cs="Times New Roman"/>
          <w:sz w:val="24"/>
          <w:szCs w:val="24"/>
        </w:rPr>
        <w:t xml:space="preserve"> и приложении 2, не совпадают.</w:t>
      </w:r>
    </w:p>
    <w:p w14:paraId="4326601F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25835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C604" w14:textId="77777777" w:rsidR="00FD1D74" w:rsidRPr="00FD1D74" w:rsidRDefault="00FD1D74" w:rsidP="00FD1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D74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14:paraId="213F5C59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69475" w14:textId="77777777" w:rsidR="00FD1D74" w:rsidRPr="00FD1D74" w:rsidRDefault="00FD1D74" w:rsidP="00FD1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6179F" w14:textId="5B3A02FA" w:rsidR="00B0589B" w:rsidRPr="00FD1D74" w:rsidRDefault="00FD1D74" w:rsidP="00FD1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74">
        <w:rPr>
          <w:rFonts w:ascii="Times New Roman" w:hAnsi="Times New Roman" w:cs="Times New Roman"/>
          <w:sz w:val="24"/>
          <w:szCs w:val="24"/>
        </w:rPr>
        <w:t>Учитывая изложенное, Контрольно-счетная палата Каменского района Алтайского края рекомендует скорректировать проект постановления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 для приведения в соответствие.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E7130" w14:textId="77777777" w:rsidR="00547FEC" w:rsidRDefault="00547FEC" w:rsidP="00EC2631">
      <w:pPr>
        <w:spacing w:after="0" w:line="240" w:lineRule="auto"/>
      </w:pPr>
      <w:r>
        <w:separator/>
      </w:r>
    </w:p>
  </w:endnote>
  <w:endnote w:type="continuationSeparator" w:id="0">
    <w:p w14:paraId="5B376B99" w14:textId="77777777" w:rsidR="00547FEC" w:rsidRDefault="00547FE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F71E39" w:rsidRDefault="00F7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CD">
          <w:rPr>
            <w:noProof/>
          </w:rPr>
          <w:t>3</w:t>
        </w:r>
        <w:r>
          <w:fldChar w:fldCharType="end"/>
        </w:r>
      </w:p>
    </w:sdtContent>
  </w:sdt>
  <w:p w14:paraId="76E19C47" w14:textId="77777777" w:rsidR="00F71E39" w:rsidRDefault="00F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AB66E" w14:textId="77777777" w:rsidR="00547FEC" w:rsidRDefault="00547FEC" w:rsidP="00EC2631">
      <w:pPr>
        <w:spacing w:after="0" w:line="240" w:lineRule="auto"/>
      </w:pPr>
      <w:r>
        <w:separator/>
      </w:r>
    </w:p>
  </w:footnote>
  <w:footnote w:type="continuationSeparator" w:id="0">
    <w:p w14:paraId="74879EDA" w14:textId="77777777" w:rsidR="00547FEC" w:rsidRDefault="00547FEC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EndPr/>
    <w:sdtContent>
      <w:p w14:paraId="1B030C44" w14:textId="4306C4AA" w:rsidR="00F71E39" w:rsidRDefault="00F7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C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F71E39" w:rsidRDefault="00F71E39">
    <w:pPr>
      <w:pStyle w:val="a3"/>
      <w:jc w:val="center"/>
    </w:pPr>
  </w:p>
  <w:p w14:paraId="20895810" w14:textId="77777777" w:rsidR="00F71E39" w:rsidRDefault="00F7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D2492"/>
    <w:multiLevelType w:val="hybridMultilevel"/>
    <w:tmpl w:val="EC005FFA"/>
    <w:lvl w:ilvl="0" w:tplc="FE606E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1478"/>
    <w:rsid w:val="00072DC8"/>
    <w:rsid w:val="00092C3A"/>
    <w:rsid w:val="0009327F"/>
    <w:rsid w:val="000A0351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3650C"/>
    <w:rsid w:val="00141D89"/>
    <w:rsid w:val="001431BA"/>
    <w:rsid w:val="00143DE0"/>
    <w:rsid w:val="00150DC5"/>
    <w:rsid w:val="00156D49"/>
    <w:rsid w:val="00163DD5"/>
    <w:rsid w:val="0016409F"/>
    <w:rsid w:val="00171567"/>
    <w:rsid w:val="00187313"/>
    <w:rsid w:val="001906DE"/>
    <w:rsid w:val="001970DA"/>
    <w:rsid w:val="001A2F28"/>
    <w:rsid w:val="001A7608"/>
    <w:rsid w:val="001B1418"/>
    <w:rsid w:val="001B2058"/>
    <w:rsid w:val="001B579A"/>
    <w:rsid w:val="001B7157"/>
    <w:rsid w:val="001C0856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C6B3E"/>
    <w:rsid w:val="002D25EA"/>
    <w:rsid w:val="002E7D54"/>
    <w:rsid w:val="002F046F"/>
    <w:rsid w:val="00301E0A"/>
    <w:rsid w:val="0030443D"/>
    <w:rsid w:val="00306552"/>
    <w:rsid w:val="00326302"/>
    <w:rsid w:val="00330EAC"/>
    <w:rsid w:val="00334038"/>
    <w:rsid w:val="00334B7F"/>
    <w:rsid w:val="00351250"/>
    <w:rsid w:val="00354C6C"/>
    <w:rsid w:val="00357948"/>
    <w:rsid w:val="00361766"/>
    <w:rsid w:val="00371CE8"/>
    <w:rsid w:val="00377540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AB8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571A0"/>
    <w:rsid w:val="00460BB3"/>
    <w:rsid w:val="00473D97"/>
    <w:rsid w:val="00477B37"/>
    <w:rsid w:val="00484E98"/>
    <w:rsid w:val="00487CAA"/>
    <w:rsid w:val="00490314"/>
    <w:rsid w:val="0049747C"/>
    <w:rsid w:val="00497A35"/>
    <w:rsid w:val="004A474F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4E74A5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47FEC"/>
    <w:rsid w:val="005576DA"/>
    <w:rsid w:val="00566A2D"/>
    <w:rsid w:val="00571DAE"/>
    <w:rsid w:val="005768C7"/>
    <w:rsid w:val="005829E8"/>
    <w:rsid w:val="00584E42"/>
    <w:rsid w:val="00585DEB"/>
    <w:rsid w:val="00590193"/>
    <w:rsid w:val="0059071A"/>
    <w:rsid w:val="00596F47"/>
    <w:rsid w:val="00597161"/>
    <w:rsid w:val="005A24E4"/>
    <w:rsid w:val="005C7B69"/>
    <w:rsid w:val="005F16ED"/>
    <w:rsid w:val="005F7797"/>
    <w:rsid w:val="006068C0"/>
    <w:rsid w:val="00611DCD"/>
    <w:rsid w:val="00623E55"/>
    <w:rsid w:val="006318C0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6DD4"/>
    <w:rsid w:val="0071440E"/>
    <w:rsid w:val="00715296"/>
    <w:rsid w:val="00722701"/>
    <w:rsid w:val="00722CD6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B3AF6"/>
    <w:rsid w:val="007C2676"/>
    <w:rsid w:val="007C3D7B"/>
    <w:rsid w:val="007C5C2D"/>
    <w:rsid w:val="007C6C1C"/>
    <w:rsid w:val="007C708B"/>
    <w:rsid w:val="007D55E4"/>
    <w:rsid w:val="007D6DB9"/>
    <w:rsid w:val="007E1380"/>
    <w:rsid w:val="007E5129"/>
    <w:rsid w:val="007F129B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42FEB"/>
    <w:rsid w:val="00853AEF"/>
    <w:rsid w:val="008616B3"/>
    <w:rsid w:val="00866335"/>
    <w:rsid w:val="008663A2"/>
    <w:rsid w:val="008677D8"/>
    <w:rsid w:val="00875ECC"/>
    <w:rsid w:val="0088005A"/>
    <w:rsid w:val="00881CDD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D72F1"/>
    <w:rsid w:val="008F13E0"/>
    <w:rsid w:val="008F6157"/>
    <w:rsid w:val="009045BE"/>
    <w:rsid w:val="009054C4"/>
    <w:rsid w:val="00910C46"/>
    <w:rsid w:val="00912FF5"/>
    <w:rsid w:val="00915791"/>
    <w:rsid w:val="00916543"/>
    <w:rsid w:val="00927609"/>
    <w:rsid w:val="00927CE9"/>
    <w:rsid w:val="00961404"/>
    <w:rsid w:val="00961C09"/>
    <w:rsid w:val="00966A0E"/>
    <w:rsid w:val="00967313"/>
    <w:rsid w:val="00973BFD"/>
    <w:rsid w:val="009754CF"/>
    <w:rsid w:val="009845EC"/>
    <w:rsid w:val="00985514"/>
    <w:rsid w:val="00992479"/>
    <w:rsid w:val="00995E0A"/>
    <w:rsid w:val="009A0491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E63A7"/>
    <w:rsid w:val="009F67A0"/>
    <w:rsid w:val="00A0142D"/>
    <w:rsid w:val="00A030AB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39E4"/>
    <w:rsid w:val="00A84AA6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8C4"/>
    <w:rsid w:val="00AE5AA3"/>
    <w:rsid w:val="00AF701D"/>
    <w:rsid w:val="00B0589B"/>
    <w:rsid w:val="00B06353"/>
    <w:rsid w:val="00B06BAE"/>
    <w:rsid w:val="00B1097B"/>
    <w:rsid w:val="00B14D05"/>
    <w:rsid w:val="00B15DC8"/>
    <w:rsid w:val="00B20108"/>
    <w:rsid w:val="00B31FA1"/>
    <w:rsid w:val="00B37D62"/>
    <w:rsid w:val="00B41D64"/>
    <w:rsid w:val="00B433CA"/>
    <w:rsid w:val="00B51C9E"/>
    <w:rsid w:val="00B528D5"/>
    <w:rsid w:val="00B532D8"/>
    <w:rsid w:val="00B53F8C"/>
    <w:rsid w:val="00B7437A"/>
    <w:rsid w:val="00B757E5"/>
    <w:rsid w:val="00B81FB4"/>
    <w:rsid w:val="00B9101F"/>
    <w:rsid w:val="00B91D2D"/>
    <w:rsid w:val="00B95D6B"/>
    <w:rsid w:val="00B96B4E"/>
    <w:rsid w:val="00BA4284"/>
    <w:rsid w:val="00BA5AEE"/>
    <w:rsid w:val="00BA790F"/>
    <w:rsid w:val="00BB59C6"/>
    <w:rsid w:val="00BC5C58"/>
    <w:rsid w:val="00BE5849"/>
    <w:rsid w:val="00BE7CC3"/>
    <w:rsid w:val="00BF4D55"/>
    <w:rsid w:val="00C03587"/>
    <w:rsid w:val="00C047B0"/>
    <w:rsid w:val="00C16C86"/>
    <w:rsid w:val="00C20025"/>
    <w:rsid w:val="00C21963"/>
    <w:rsid w:val="00C21D77"/>
    <w:rsid w:val="00C253D6"/>
    <w:rsid w:val="00C26F6B"/>
    <w:rsid w:val="00C31EC7"/>
    <w:rsid w:val="00C32A3F"/>
    <w:rsid w:val="00C37F79"/>
    <w:rsid w:val="00C42E88"/>
    <w:rsid w:val="00C46761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239DF"/>
    <w:rsid w:val="00E44574"/>
    <w:rsid w:val="00E52330"/>
    <w:rsid w:val="00E52A4A"/>
    <w:rsid w:val="00E55B06"/>
    <w:rsid w:val="00E67682"/>
    <w:rsid w:val="00E803BA"/>
    <w:rsid w:val="00E815B7"/>
    <w:rsid w:val="00E84073"/>
    <w:rsid w:val="00E906ED"/>
    <w:rsid w:val="00E92003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0015"/>
    <w:rsid w:val="00F44E13"/>
    <w:rsid w:val="00F57007"/>
    <w:rsid w:val="00F618E5"/>
    <w:rsid w:val="00F62746"/>
    <w:rsid w:val="00F6448F"/>
    <w:rsid w:val="00F7042A"/>
    <w:rsid w:val="00F71E39"/>
    <w:rsid w:val="00FA0E34"/>
    <w:rsid w:val="00FB292E"/>
    <w:rsid w:val="00FB7812"/>
    <w:rsid w:val="00FC7085"/>
    <w:rsid w:val="00FD1D74"/>
    <w:rsid w:val="00FE5969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1C10-DAAC-4C1E-9561-3DEB8A81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102</cp:revision>
  <cp:lastPrinted>2024-05-23T09:55:00Z</cp:lastPrinted>
  <dcterms:created xsi:type="dcterms:W3CDTF">2024-02-01T09:47:00Z</dcterms:created>
  <dcterms:modified xsi:type="dcterms:W3CDTF">2024-12-11T03:21:00Z</dcterms:modified>
</cp:coreProperties>
</file>