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49" w:rsidRPr="00E97F6A" w:rsidRDefault="00AA5849" w:rsidP="00130EB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E97F6A">
        <w:rPr>
          <w:rFonts w:ascii="Times New Roman" w:hAnsi="Times New Roman" w:cs="Times New Roman"/>
          <w:b/>
          <w:bCs/>
          <w:kern w:val="36"/>
          <w:sz w:val="32"/>
          <w:szCs w:val="32"/>
        </w:rPr>
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 xml:space="preserve">Постановление Правительства </w:t>
      </w:r>
      <w:r w:rsidRPr="00AA5849">
        <w:rPr>
          <w:rFonts w:ascii="Times New Roman" w:hAnsi="Times New Roman" w:cs="Times New Roman"/>
          <w:sz w:val="28"/>
          <w:szCs w:val="28"/>
        </w:rPr>
        <w:t>РФ </w:t>
      </w:r>
      <w:hyperlink r:id="rId4" w:history="1">
        <w:r w:rsidRPr="00AA5849">
          <w:rPr>
            <w:rFonts w:ascii="Times New Roman" w:hAnsi="Times New Roman" w:cs="Times New Roman"/>
            <w:sz w:val="28"/>
            <w:szCs w:val="28"/>
          </w:rPr>
          <w:t>от 18.07.2024 № 980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 внесении изменений в некоторые акты Правительства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 </w:t>
      </w:r>
      <w:hyperlink r:id="rId5" w:history="1">
        <w:r w:rsidRPr="00AA5849">
          <w:rPr>
            <w:rFonts w:ascii="Times New Roman" w:hAnsi="Times New Roman" w:cs="Times New Roman"/>
            <w:sz w:val="28"/>
            <w:szCs w:val="28"/>
          </w:rPr>
          <w:t>от 22.07.2024 № 213-ФЗ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 внесении изменений в статьи 14 и 16 Федерального закона «Об общих принципах организации местного самоуправления в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 </w:t>
      </w:r>
      <w:hyperlink r:id="rId6" w:history="1">
        <w:r w:rsidRPr="00AA5849">
          <w:rPr>
            <w:rFonts w:ascii="Times New Roman" w:hAnsi="Times New Roman" w:cs="Times New Roman"/>
            <w:sz w:val="28"/>
            <w:szCs w:val="28"/>
          </w:rPr>
          <w:t>от 22.07.2024 № 209-ФЗ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 внесении изменения в статью 37 Федерального закона «Об общих принципах организации местного самоуправления в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 </w:t>
      </w:r>
      <w:hyperlink r:id="rId7" w:history="1">
        <w:r w:rsidRPr="00AA5849">
          <w:rPr>
            <w:rFonts w:ascii="Times New Roman" w:hAnsi="Times New Roman" w:cs="Times New Roman"/>
            <w:sz w:val="28"/>
            <w:szCs w:val="28"/>
          </w:rPr>
          <w:t>от 13.07.2024 № 181-ФЗ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 внесении изменений в отдельные законодательные акты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 </w:t>
      </w:r>
      <w:hyperlink r:id="rId8" w:history="1">
        <w:r w:rsidRPr="00AA5849">
          <w:rPr>
            <w:rFonts w:ascii="Times New Roman" w:hAnsi="Times New Roman" w:cs="Times New Roman"/>
            <w:sz w:val="28"/>
            <w:szCs w:val="28"/>
          </w:rPr>
          <w:t>от 08.07.2024 № 168-ФЗ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 внесении изменения в статью 25.1 Федерального закона «Об общих принципах организации местного самоуправления в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 </w:t>
      </w:r>
      <w:hyperlink r:id="rId9" w:history="1">
        <w:r w:rsidRPr="00AA5849">
          <w:rPr>
            <w:rFonts w:ascii="Times New Roman" w:hAnsi="Times New Roman" w:cs="Times New Roman"/>
            <w:sz w:val="28"/>
            <w:szCs w:val="28"/>
          </w:rPr>
          <w:t>от 08.08.2024 № 319-Ф3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 xml:space="preserve"> «О внесении изменений </w:t>
      </w:r>
      <w:proofErr w:type="gramStart"/>
      <w:r w:rsidRPr="00AA5849">
        <w:rPr>
          <w:rFonts w:ascii="Times New Roman" w:hAnsi="Times New Roman" w:cs="Times New Roman"/>
          <w:color w:val="212529"/>
          <w:sz w:val="28"/>
          <w:szCs w:val="28"/>
        </w:rPr>
        <w:t>в</w:t>
      </w:r>
      <w:proofErr w:type="gramEnd"/>
      <w:r w:rsidRPr="00AA5849">
        <w:rPr>
          <w:rFonts w:ascii="Times New Roman" w:hAnsi="Times New Roman" w:cs="Times New Roman"/>
          <w:color w:val="212529"/>
          <w:sz w:val="28"/>
          <w:szCs w:val="28"/>
        </w:rPr>
        <w:t xml:space="preserve"> Земельный кодекс Российской Федерации и статьи 10 и 10.1 Федерального закона "Об обороте земель сельскохозяйственного назначения»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 </w:t>
      </w:r>
      <w:hyperlink r:id="rId10" w:history="1">
        <w:r w:rsidRPr="00AA5849">
          <w:rPr>
            <w:rFonts w:ascii="Times New Roman" w:hAnsi="Times New Roman" w:cs="Times New Roman"/>
            <w:sz w:val="28"/>
            <w:szCs w:val="28"/>
          </w:rPr>
          <w:t>от 08.08.2024 № 232-Ф3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 xml:space="preserve"> «О внесении изменений в отдельные законодательные акты Российской Федерации и признании </w:t>
      </w:r>
      <w:proofErr w:type="gramStart"/>
      <w:r w:rsidRPr="00AA5849">
        <w:rPr>
          <w:rFonts w:ascii="Times New Roman" w:hAnsi="Times New Roman" w:cs="Times New Roman"/>
          <w:color w:val="212529"/>
          <w:sz w:val="28"/>
          <w:szCs w:val="28"/>
        </w:rPr>
        <w:t>утратившими</w:t>
      </w:r>
      <w:proofErr w:type="gramEnd"/>
      <w:r w:rsidRPr="00AA5849">
        <w:rPr>
          <w:rFonts w:ascii="Times New Roman" w:hAnsi="Times New Roman" w:cs="Times New Roman"/>
          <w:color w:val="212529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Федеральный закон от </w:t>
      </w:r>
      <w:hyperlink r:id="rId11" w:history="1">
        <w:r w:rsidRPr="00AA5849">
          <w:rPr>
            <w:rFonts w:ascii="Times New Roman" w:hAnsi="Times New Roman" w:cs="Times New Roman"/>
            <w:sz w:val="28"/>
            <w:szCs w:val="28"/>
          </w:rPr>
          <w:t>22.07.2024 № 194-ФЗ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 внесении изменений в Земельный кодекс Российской Федерации»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Постановление Правительства РФ </w:t>
      </w:r>
      <w:hyperlink r:id="rId12" w:history="1">
        <w:r w:rsidRPr="00AA5849">
          <w:rPr>
            <w:rFonts w:ascii="Times New Roman" w:hAnsi="Times New Roman" w:cs="Times New Roman"/>
            <w:sz w:val="28"/>
            <w:szCs w:val="28"/>
          </w:rPr>
          <w:t>от 31.01.2024 № 98</w:t>
        </w:r>
      </w:hyperlink>
      <w:r w:rsidRPr="00AA5849">
        <w:rPr>
          <w:rFonts w:ascii="Times New Roman" w:hAnsi="Times New Roman" w:cs="Times New Roman"/>
          <w:sz w:val="28"/>
          <w:szCs w:val="28"/>
        </w:rPr>
        <w:t> «</w:t>
      </w:r>
      <w:r w:rsidRPr="00AA5849">
        <w:rPr>
          <w:rFonts w:ascii="Times New Roman" w:hAnsi="Times New Roman" w:cs="Times New Roman"/>
          <w:color w:val="212529"/>
          <w:sz w:val="28"/>
          <w:szCs w:val="28"/>
        </w:rPr>
        <w:t>О внесении изменения в постановление Правительства Российской Федерации от 10 марта 2022 г. № 336»;</w:t>
      </w: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A5849" w:rsidRPr="00AA5849" w:rsidRDefault="00AA5849" w:rsidP="00AA58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AA5849">
        <w:rPr>
          <w:rFonts w:ascii="Times New Roman" w:hAnsi="Times New Roman" w:cs="Times New Roman"/>
          <w:color w:val="212529"/>
          <w:sz w:val="28"/>
          <w:szCs w:val="28"/>
        </w:rPr>
        <w:t>Постановление Правительства РФ </w:t>
      </w:r>
      <w:hyperlink r:id="rId13" w:history="1">
        <w:r w:rsidRPr="00AA5849">
          <w:rPr>
            <w:rFonts w:ascii="Times New Roman" w:hAnsi="Times New Roman" w:cs="Times New Roman"/>
            <w:sz w:val="28"/>
            <w:szCs w:val="28"/>
          </w:rPr>
          <w:t>от 29.02.2024 № 240</w:t>
        </w:r>
      </w:hyperlink>
      <w:r w:rsidRPr="00AA5849">
        <w:rPr>
          <w:rFonts w:ascii="Times New Roman" w:hAnsi="Times New Roman" w:cs="Times New Roman"/>
          <w:color w:val="212529"/>
          <w:sz w:val="28"/>
          <w:szCs w:val="28"/>
        </w:rPr>
        <w:t> «О внесении изменения в постановление Правительства Российской Федерации от 10 марта 2022 г. N 336».</w:t>
      </w:r>
    </w:p>
    <w:p w:rsidR="00A47B13" w:rsidRPr="00130EB3" w:rsidRDefault="00A47B13">
      <w:pPr>
        <w:rPr>
          <w:rFonts w:ascii="Times New Roman" w:hAnsi="Times New Roman" w:cs="Times New Roman"/>
          <w:sz w:val="28"/>
          <w:szCs w:val="28"/>
        </w:rPr>
      </w:pPr>
    </w:p>
    <w:sectPr w:rsidR="00A47B13" w:rsidRPr="00130E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A5849"/>
    <w:rsid w:val="00130EB3"/>
    <w:rsid w:val="00A47B13"/>
    <w:rsid w:val="00AA5849"/>
    <w:rsid w:val="00E9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849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584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B8B8B"/>
            <w:right w:val="none" w:sz="0" w:space="0" w:color="auto"/>
          </w:divBdr>
        </w:div>
        <w:div w:id="962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B8B8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myr24.ru/left_menu/munitsipalnyy-zemelnyy-kontrol/izmeneniya-v-npa/168-fz_08.07.2024.docx" TargetMode="External"/><Relationship Id="rId13" Type="http://schemas.openxmlformats.org/officeDocument/2006/relationships/hyperlink" Target="https://taimyr24.ru/left_menu/munitsipalnyy-zemelnyy-kontrol/izmeneniya-v-npa/post_prav_240_29.02.202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imyr24.ru/left_menu/munitsipalnyy-zemelnyy-kontrol/izmeneniya-v-npa/181-fz_13.07.2024.docx" TargetMode="External"/><Relationship Id="rId12" Type="http://schemas.openxmlformats.org/officeDocument/2006/relationships/hyperlink" Target="https://taimyr24.ru/left_menu/munitsipalnyy-zemelnyy-kontrol/izmeneniya-v-npa/post_prav_98_31.01.2024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myr24.ru/left_menu/munitsipalnyy-zemelnyy-kontrol/izmeneniya-v-npa/209-fz_22.07.2024.docx" TargetMode="External"/><Relationship Id="rId11" Type="http://schemas.openxmlformats.org/officeDocument/2006/relationships/hyperlink" Target="https://taimyr24.ru/left_menu/munitsipalnyy-zemelnyy-kontrol/izmeneniya-v-npa/194-fz_22.07.2024.docx" TargetMode="External"/><Relationship Id="rId5" Type="http://schemas.openxmlformats.org/officeDocument/2006/relationships/hyperlink" Target="https://taimyr24.ru/left_menu/munitsipalnyy-zemelnyy-kontrol/izmeneniya-v-npa/213-fz_22.07.2024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aimyr24.ru/left_menu/munitsipalnyy-zemelnyy-kontrol/izmeneniya-v-npa/232-FZ_08.08.2024.docx" TargetMode="External"/><Relationship Id="rId4" Type="http://schemas.openxmlformats.org/officeDocument/2006/relationships/hyperlink" Target="https://taimyr24.ru/left_menu/munitsipalnyy-zemelnyy-kontrol/izmeneniya-v-npa/Post_PR_RF_980_18.07.2024.docx" TargetMode="External"/><Relationship Id="rId9" Type="http://schemas.openxmlformats.org/officeDocument/2006/relationships/hyperlink" Target="https://taimyr24.ru/left_menu/munitsipalnyy-zemelnyy-kontrol/izmeneniya-v-npa/319-FZ_08.08.2024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2024-10-24T01:51:00Z</dcterms:created>
  <dcterms:modified xsi:type="dcterms:W3CDTF">2024-10-24T01:51:00Z</dcterms:modified>
</cp:coreProperties>
</file>