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C90" w:rsidRPr="00712074" w:rsidRDefault="004B3C90" w:rsidP="004B3C9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Pr="00712074">
        <w:rPr>
          <w:b/>
          <w:sz w:val="28"/>
          <w:szCs w:val="28"/>
        </w:rPr>
        <w:t>РОССИЙСКАЯ ФЕДЕРАЦИЯ</w:t>
      </w:r>
    </w:p>
    <w:p w:rsidR="004B3C90" w:rsidRPr="00712074" w:rsidRDefault="004B3C90" w:rsidP="004B3C90">
      <w:pPr>
        <w:widowControl w:val="0"/>
        <w:jc w:val="center"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t>Каменское районное Собрание депутатов Алтайского края</w:t>
      </w:r>
    </w:p>
    <w:p w:rsidR="004B3C90" w:rsidRPr="00712074" w:rsidRDefault="004B3C90" w:rsidP="004B3C90">
      <w:pPr>
        <w:widowControl w:val="0"/>
        <w:jc w:val="center"/>
        <w:rPr>
          <w:b/>
          <w:sz w:val="44"/>
          <w:szCs w:val="44"/>
        </w:rPr>
      </w:pPr>
      <w:proofErr w:type="gramStart"/>
      <w:r w:rsidRPr="00712074">
        <w:rPr>
          <w:b/>
          <w:sz w:val="44"/>
          <w:szCs w:val="44"/>
        </w:rPr>
        <w:t>Р</w:t>
      </w:r>
      <w:proofErr w:type="gramEnd"/>
      <w:r w:rsidRPr="00712074">
        <w:rPr>
          <w:b/>
          <w:sz w:val="44"/>
          <w:szCs w:val="44"/>
        </w:rPr>
        <w:t xml:space="preserve"> Е Ш Е Н И Е</w:t>
      </w:r>
    </w:p>
    <w:p w:rsidR="004B3C90" w:rsidRPr="00712074" w:rsidRDefault="004B3C90" w:rsidP="004B3C90">
      <w:pPr>
        <w:widowControl w:val="0"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t xml:space="preserve">__________№ _____                                                                 </w:t>
      </w:r>
      <w:proofErr w:type="gramStart"/>
      <w:r w:rsidRPr="00712074">
        <w:rPr>
          <w:b/>
          <w:sz w:val="28"/>
          <w:szCs w:val="28"/>
        </w:rPr>
        <w:t>г</w:t>
      </w:r>
      <w:proofErr w:type="gramEnd"/>
      <w:r w:rsidRPr="00712074">
        <w:rPr>
          <w:b/>
          <w:sz w:val="28"/>
          <w:szCs w:val="28"/>
        </w:rPr>
        <w:t>. Камень - на – Оби</w:t>
      </w:r>
    </w:p>
    <w:p w:rsidR="004B3C90" w:rsidRPr="00712074" w:rsidRDefault="004B3C90" w:rsidP="004B3C90">
      <w:pPr>
        <w:widowControl w:val="0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644"/>
      </w:tblGrid>
      <w:tr w:rsidR="004B3C90" w:rsidRPr="00712074" w:rsidTr="004B3C90">
        <w:tc>
          <w:tcPr>
            <w:tcW w:w="4644" w:type="dxa"/>
          </w:tcPr>
          <w:p w:rsidR="004B3C90" w:rsidRPr="00712074" w:rsidRDefault="004B3C90" w:rsidP="00C64BDC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Об утверждении Положения о  размещении нестационарных торговых объектов на территории Каменского района Алтайского края</w:t>
            </w:r>
            <w:r w:rsidR="00DD439C" w:rsidRPr="00712074">
              <w:rPr>
                <w:sz w:val="28"/>
                <w:szCs w:val="28"/>
              </w:rPr>
              <w:t xml:space="preserve"> </w:t>
            </w:r>
          </w:p>
        </w:tc>
      </w:tr>
    </w:tbl>
    <w:p w:rsidR="004B3C90" w:rsidRPr="00712074" w:rsidRDefault="004B3C90" w:rsidP="004B3C9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62FE6" w:rsidRPr="00712074" w:rsidRDefault="00362FE6" w:rsidP="004B3C9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B3C90" w:rsidRPr="00712074" w:rsidRDefault="004B3C90" w:rsidP="004B3C90">
      <w:pPr>
        <w:shd w:val="clear" w:color="auto" w:fill="FFFFFF"/>
        <w:ind w:firstLine="709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Федеральным законом от 28.12.2009 № 381-ФЗ «Об основах государственного регулирования торговой деятельности в Российской Федерации»,  </w:t>
      </w:r>
    </w:p>
    <w:p w:rsidR="004B3C90" w:rsidRPr="00712074" w:rsidRDefault="004B3C90" w:rsidP="004B3C90">
      <w:pPr>
        <w:shd w:val="clear" w:color="auto" w:fill="FFFFFF"/>
        <w:ind w:firstLine="709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частью 16 статьи 44 Устава муниципального образования Каменский район Алтайского края,  </w:t>
      </w:r>
    </w:p>
    <w:p w:rsidR="004B3C90" w:rsidRPr="00712074" w:rsidRDefault="004B3C90" w:rsidP="004B3C9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</w:t>
      </w:r>
      <w:r w:rsidRPr="00712074">
        <w:rPr>
          <w:rFonts w:ascii="Times New Roman" w:hAnsi="Times New Roman" w:cs="Times New Roman"/>
          <w:sz w:val="28"/>
          <w:szCs w:val="28"/>
        </w:rPr>
        <w:t xml:space="preserve"> статьей 26 Устава муниципального образования Каменский район Алтайского края, Уставом муниципального образования Каменский район Алтайского края</w:t>
      </w:r>
    </w:p>
    <w:p w:rsidR="004B3C90" w:rsidRPr="00712074" w:rsidRDefault="004B3C90" w:rsidP="004B3C90">
      <w:pPr>
        <w:pStyle w:val="a4"/>
        <w:widowControl w:val="0"/>
        <w:tabs>
          <w:tab w:val="left" w:pos="4536"/>
        </w:tabs>
        <w:spacing w:after="0"/>
        <w:ind w:left="0" w:firstLine="851"/>
        <w:jc w:val="both"/>
        <w:rPr>
          <w:sz w:val="28"/>
          <w:szCs w:val="28"/>
          <w:lang w:val="ru-RU"/>
        </w:rPr>
      </w:pPr>
      <w:r w:rsidRPr="00712074">
        <w:rPr>
          <w:sz w:val="28"/>
          <w:szCs w:val="28"/>
          <w:lang w:val="ru-RU"/>
        </w:rPr>
        <w:t>районное Собрание депутатов РЕШИЛО:</w:t>
      </w:r>
    </w:p>
    <w:p w:rsidR="004B3C90" w:rsidRPr="00712074" w:rsidRDefault="004B3C90" w:rsidP="004B3C9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B3C90" w:rsidRPr="00712074" w:rsidRDefault="004B3C90" w:rsidP="004B3C90">
      <w:pPr>
        <w:shd w:val="clear" w:color="auto" w:fill="FFFFFF"/>
        <w:ind w:firstLine="709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1. </w:t>
      </w:r>
      <w:r w:rsidR="00362FE6" w:rsidRPr="00712074">
        <w:rPr>
          <w:sz w:val="28"/>
          <w:szCs w:val="28"/>
        </w:rPr>
        <w:t xml:space="preserve">Утвердить </w:t>
      </w:r>
      <w:r w:rsidRPr="00712074">
        <w:rPr>
          <w:sz w:val="28"/>
          <w:szCs w:val="28"/>
        </w:rPr>
        <w:t>Положение о  размещении нестационарных торговых объектов на территории Каменского района Алтайского края (прилагается).</w:t>
      </w:r>
    </w:p>
    <w:p w:rsidR="004B3C90" w:rsidRPr="00712074" w:rsidRDefault="004B3C90" w:rsidP="004B3C90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12074">
        <w:rPr>
          <w:rFonts w:ascii="Times New Roman" w:hAnsi="Times New Roman" w:cs="Times New Roman"/>
          <w:b w:val="0"/>
          <w:sz w:val="28"/>
          <w:szCs w:val="28"/>
        </w:rPr>
        <w:t xml:space="preserve">2. Утвердить </w:t>
      </w:r>
      <w:r w:rsidR="00362FE6" w:rsidRPr="00712074">
        <w:rPr>
          <w:rFonts w:ascii="Times New Roman" w:hAnsi="Times New Roman" w:cs="Times New Roman"/>
          <w:b w:val="0"/>
          <w:sz w:val="28"/>
          <w:szCs w:val="28"/>
        </w:rPr>
        <w:t>М</w:t>
      </w:r>
      <w:r w:rsidRPr="00712074">
        <w:rPr>
          <w:rFonts w:ascii="Times New Roman" w:hAnsi="Times New Roman" w:cs="Times New Roman"/>
          <w:b w:val="0"/>
          <w:sz w:val="28"/>
          <w:szCs w:val="28"/>
        </w:rPr>
        <w:t>етодику расчета начальной (минимальной) цены права заключения договора на размещении нестационарных торговых объектов на территории Каменского района Алтайского края</w:t>
      </w:r>
      <w:r w:rsidR="00362FE6" w:rsidRPr="0071207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62FE6" w:rsidRPr="00712074" w:rsidRDefault="00362FE6" w:rsidP="00362FE6">
      <w:pPr>
        <w:keepNext/>
        <w:keepLines/>
        <w:ind w:firstLine="709"/>
        <w:jc w:val="both"/>
        <w:rPr>
          <w:sz w:val="28"/>
          <w:szCs w:val="28"/>
        </w:rPr>
      </w:pPr>
      <w:r w:rsidRPr="00712074">
        <w:rPr>
          <w:sz w:val="28"/>
          <w:szCs w:val="28"/>
        </w:rPr>
        <w:t>3. Направить настоящее решение главе Каменского района для подписания и опубликования в установленном порядке.</w:t>
      </w:r>
    </w:p>
    <w:p w:rsidR="00362FE6" w:rsidRPr="00712074" w:rsidRDefault="00362FE6" w:rsidP="00362FE6">
      <w:pPr>
        <w:ind w:firstLine="709"/>
        <w:jc w:val="both"/>
        <w:textAlignment w:val="baseline"/>
        <w:rPr>
          <w:sz w:val="28"/>
          <w:szCs w:val="28"/>
        </w:rPr>
      </w:pPr>
      <w:r w:rsidRPr="00712074">
        <w:rPr>
          <w:sz w:val="28"/>
          <w:szCs w:val="28"/>
        </w:rPr>
        <w:t xml:space="preserve">4. </w:t>
      </w:r>
      <w:proofErr w:type="gramStart"/>
      <w:r w:rsidRPr="00712074">
        <w:rPr>
          <w:sz w:val="28"/>
          <w:szCs w:val="28"/>
        </w:rPr>
        <w:t>Контроль за</w:t>
      </w:r>
      <w:proofErr w:type="gramEnd"/>
      <w:r w:rsidRPr="00712074">
        <w:rPr>
          <w:sz w:val="28"/>
          <w:szCs w:val="28"/>
        </w:rPr>
        <w:t xml:space="preserve"> исполнением настоящего решения возложить на постоянную комиссию районного Собрания депутатов по бюджету, налоговой и кредитной политике.</w:t>
      </w:r>
    </w:p>
    <w:p w:rsidR="004B3C90" w:rsidRPr="00712074" w:rsidRDefault="004B3C90" w:rsidP="004B3C90">
      <w:pPr>
        <w:shd w:val="clear" w:color="auto" w:fill="FFFFFF"/>
        <w:jc w:val="both"/>
        <w:rPr>
          <w:sz w:val="28"/>
          <w:szCs w:val="28"/>
        </w:rPr>
      </w:pPr>
    </w:p>
    <w:p w:rsidR="004B3C90" w:rsidRPr="00712074" w:rsidRDefault="004B3C90" w:rsidP="004B3C90">
      <w:pPr>
        <w:shd w:val="clear" w:color="auto" w:fill="FFFFFF"/>
        <w:jc w:val="both"/>
        <w:rPr>
          <w:sz w:val="28"/>
          <w:szCs w:val="28"/>
        </w:rPr>
      </w:pPr>
    </w:p>
    <w:p w:rsidR="004B3C90" w:rsidRPr="00712074" w:rsidRDefault="004B3C90" w:rsidP="004B3C90">
      <w:pPr>
        <w:shd w:val="clear" w:color="auto" w:fill="FFFFFF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Председатель </w:t>
      </w:r>
      <w:proofErr w:type="gramStart"/>
      <w:r w:rsidRPr="00712074">
        <w:rPr>
          <w:sz w:val="28"/>
          <w:szCs w:val="28"/>
        </w:rPr>
        <w:t>районного</w:t>
      </w:r>
      <w:proofErr w:type="gramEnd"/>
    </w:p>
    <w:p w:rsidR="004B3C90" w:rsidRPr="00712074" w:rsidRDefault="004B3C90" w:rsidP="004B3C90">
      <w:pPr>
        <w:shd w:val="clear" w:color="auto" w:fill="FFFFFF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Собрания депутатов                                                                              В.Е. </w:t>
      </w:r>
      <w:proofErr w:type="spellStart"/>
      <w:r w:rsidRPr="00712074">
        <w:rPr>
          <w:sz w:val="28"/>
          <w:szCs w:val="28"/>
        </w:rPr>
        <w:t>Кашицин</w:t>
      </w:r>
      <w:proofErr w:type="spellEnd"/>
      <w:r w:rsidRPr="00712074">
        <w:rPr>
          <w:sz w:val="28"/>
          <w:szCs w:val="28"/>
        </w:rPr>
        <w:t xml:space="preserve"> </w:t>
      </w:r>
    </w:p>
    <w:p w:rsidR="004B3C90" w:rsidRPr="00712074" w:rsidRDefault="004B3C90" w:rsidP="004B3C90">
      <w:pPr>
        <w:ind w:left="5664"/>
        <w:rPr>
          <w:sz w:val="28"/>
          <w:szCs w:val="28"/>
        </w:rPr>
      </w:pPr>
    </w:p>
    <w:p w:rsidR="004B3C90" w:rsidRPr="00712074" w:rsidRDefault="004B3C90" w:rsidP="004B3C90">
      <w:pPr>
        <w:ind w:left="5664"/>
        <w:rPr>
          <w:sz w:val="28"/>
          <w:szCs w:val="28"/>
        </w:rPr>
      </w:pPr>
    </w:p>
    <w:p w:rsidR="00981E7F" w:rsidRPr="00712074" w:rsidRDefault="00981E7F">
      <w:pPr>
        <w:pStyle w:val="ConsPlusNormal"/>
        <w:ind w:firstLine="540"/>
        <w:jc w:val="both"/>
      </w:pPr>
    </w:p>
    <w:p w:rsidR="004B3C90" w:rsidRPr="00712074" w:rsidRDefault="004B3C90">
      <w:pPr>
        <w:spacing w:after="200" w:line="276" w:lineRule="auto"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br w:type="page"/>
      </w:r>
    </w:p>
    <w:p w:rsidR="00362FE6" w:rsidRPr="00712074" w:rsidRDefault="00362FE6" w:rsidP="00362FE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ind w:left="5387"/>
        <w:jc w:val="both"/>
        <w:rPr>
          <w:sz w:val="28"/>
          <w:szCs w:val="28"/>
        </w:rPr>
      </w:pPr>
      <w:r w:rsidRPr="00712074">
        <w:rPr>
          <w:sz w:val="28"/>
          <w:szCs w:val="28"/>
        </w:rPr>
        <w:lastRenderedPageBreak/>
        <w:t xml:space="preserve">Принято решением Каменского районного Собрания депутатов    </w:t>
      </w:r>
      <w:proofErr w:type="gramStart"/>
      <w:r w:rsidRPr="00712074">
        <w:rPr>
          <w:sz w:val="28"/>
          <w:szCs w:val="28"/>
        </w:rPr>
        <w:t>от</w:t>
      </w:r>
      <w:proofErr w:type="gramEnd"/>
      <w:r w:rsidRPr="00712074">
        <w:rPr>
          <w:sz w:val="28"/>
          <w:szCs w:val="28"/>
        </w:rPr>
        <w:t xml:space="preserve"> ______________№ ________ </w:t>
      </w:r>
    </w:p>
    <w:p w:rsidR="00362FE6" w:rsidRPr="00712074" w:rsidRDefault="00362FE6" w:rsidP="00362FE6">
      <w:pPr>
        <w:keepNext/>
        <w:ind w:left="5760"/>
        <w:rPr>
          <w:b/>
          <w:sz w:val="28"/>
          <w:szCs w:val="28"/>
        </w:rPr>
      </w:pPr>
    </w:p>
    <w:p w:rsidR="00362FE6" w:rsidRPr="00712074" w:rsidRDefault="00362FE6" w:rsidP="00362FE6">
      <w:pPr>
        <w:keepNext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t xml:space="preserve">                                                         </w:t>
      </w:r>
    </w:p>
    <w:p w:rsidR="00362FE6" w:rsidRPr="00712074" w:rsidRDefault="00362FE6" w:rsidP="00362FE6">
      <w:pPr>
        <w:keepNext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t xml:space="preserve">                                                    РЕШЕНИЕ </w:t>
      </w:r>
    </w:p>
    <w:p w:rsidR="00362FE6" w:rsidRPr="00712074" w:rsidRDefault="00362FE6" w:rsidP="00362FE6">
      <w:pPr>
        <w:keepNext/>
        <w:rPr>
          <w:sz w:val="28"/>
          <w:szCs w:val="28"/>
        </w:rPr>
      </w:pPr>
    </w:p>
    <w:p w:rsidR="00362FE6" w:rsidRPr="00712074" w:rsidRDefault="00362FE6" w:rsidP="00B37DB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ind w:firstLine="709"/>
        <w:jc w:val="center"/>
        <w:rPr>
          <w:sz w:val="28"/>
          <w:szCs w:val="28"/>
        </w:rPr>
      </w:pPr>
      <w:r w:rsidRPr="00712074">
        <w:rPr>
          <w:sz w:val="28"/>
          <w:szCs w:val="28"/>
        </w:rPr>
        <w:t>об утверждении Положения о  размещении нестационарных торговых объектов на территории Ка</w:t>
      </w:r>
      <w:r w:rsidR="00B37DB1" w:rsidRPr="00712074">
        <w:rPr>
          <w:sz w:val="28"/>
          <w:szCs w:val="28"/>
        </w:rPr>
        <w:t>менского района Алтайского края</w:t>
      </w:r>
    </w:p>
    <w:p w:rsidR="00362FE6" w:rsidRPr="00712074" w:rsidRDefault="00362FE6" w:rsidP="00362FE6">
      <w:pPr>
        <w:keepNext/>
        <w:keepLines/>
        <w:ind w:firstLine="709"/>
        <w:jc w:val="both"/>
        <w:rPr>
          <w:sz w:val="28"/>
          <w:szCs w:val="28"/>
        </w:rPr>
      </w:pPr>
    </w:p>
    <w:p w:rsidR="00362FE6" w:rsidRPr="00712074" w:rsidRDefault="00B37DB1" w:rsidP="00362FE6">
      <w:pPr>
        <w:shd w:val="clear" w:color="auto" w:fill="FFFFFF"/>
        <w:ind w:firstLine="709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1. Утвердить Положение о </w:t>
      </w:r>
      <w:r w:rsidR="00362FE6" w:rsidRPr="00712074">
        <w:rPr>
          <w:sz w:val="28"/>
          <w:szCs w:val="28"/>
        </w:rPr>
        <w:t>размещении нестационарных торговых объектов на территории Каменского района Алтайского края (прилагается).</w:t>
      </w:r>
    </w:p>
    <w:p w:rsidR="00D22D5F" w:rsidRPr="00712074" w:rsidRDefault="00DB3C83" w:rsidP="00D22D5F">
      <w:pPr>
        <w:jc w:val="both"/>
        <w:rPr>
          <w:b/>
          <w:sz w:val="28"/>
          <w:szCs w:val="28"/>
        </w:rPr>
      </w:pPr>
      <w:r w:rsidRPr="00712074">
        <w:rPr>
          <w:sz w:val="28"/>
          <w:szCs w:val="28"/>
        </w:rPr>
        <w:tab/>
      </w:r>
      <w:r w:rsidR="00362FE6" w:rsidRPr="00712074">
        <w:rPr>
          <w:sz w:val="28"/>
          <w:szCs w:val="28"/>
        </w:rPr>
        <w:t xml:space="preserve">2. </w:t>
      </w:r>
      <w:r w:rsidR="00D22D5F" w:rsidRPr="00712074">
        <w:rPr>
          <w:sz w:val="28"/>
          <w:szCs w:val="28"/>
        </w:rPr>
        <w:t>Утвердить Методику расчета начальной (минимальной) цены права заключения договора на размещении нестационарных торговых объектов на территории Каменского района Алтайского края.</w:t>
      </w:r>
    </w:p>
    <w:p w:rsidR="00362FE6" w:rsidRPr="00712074" w:rsidRDefault="00DB3C83" w:rsidP="00362FE6">
      <w:pPr>
        <w:keepNext/>
        <w:keepLines/>
        <w:ind w:firstLine="709"/>
        <w:jc w:val="both"/>
        <w:rPr>
          <w:sz w:val="28"/>
          <w:szCs w:val="28"/>
        </w:rPr>
      </w:pPr>
      <w:r w:rsidRPr="00712074">
        <w:rPr>
          <w:sz w:val="28"/>
          <w:szCs w:val="28"/>
        </w:rPr>
        <w:t>3</w:t>
      </w:r>
      <w:r w:rsidR="00362FE6" w:rsidRPr="00712074">
        <w:rPr>
          <w:sz w:val="28"/>
          <w:szCs w:val="28"/>
        </w:rPr>
        <w:t>. Опубликовать настоящее решение в установленном порядке.</w:t>
      </w:r>
    </w:p>
    <w:p w:rsidR="00362FE6" w:rsidRPr="00712074" w:rsidRDefault="00362FE6" w:rsidP="00362FE6">
      <w:pPr>
        <w:keepNext/>
        <w:keepLines/>
        <w:ind w:firstLine="709"/>
        <w:jc w:val="both"/>
        <w:rPr>
          <w:sz w:val="28"/>
          <w:szCs w:val="28"/>
        </w:rPr>
      </w:pPr>
    </w:p>
    <w:p w:rsidR="00362FE6" w:rsidRPr="00712074" w:rsidRDefault="00362FE6" w:rsidP="00362FE6">
      <w:pPr>
        <w:keepNext/>
        <w:keepLines/>
        <w:ind w:firstLine="709"/>
        <w:jc w:val="both"/>
        <w:rPr>
          <w:sz w:val="28"/>
          <w:szCs w:val="28"/>
        </w:rPr>
      </w:pPr>
    </w:p>
    <w:p w:rsidR="00362FE6" w:rsidRPr="00712074" w:rsidRDefault="00362FE6" w:rsidP="00362FE6">
      <w:pPr>
        <w:keepNext/>
        <w:keepLines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Глава района                         </w:t>
      </w:r>
      <w:r w:rsidRPr="00712074">
        <w:rPr>
          <w:sz w:val="28"/>
          <w:szCs w:val="28"/>
        </w:rPr>
        <w:tab/>
      </w:r>
      <w:r w:rsidRPr="00712074">
        <w:rPr>
          <w:sz w:val="28"/>
          <w:szCs w:val="28"/>
        </w:rPr>
        <w:tab/>
      </w:r>
      <w:r w:rsidRPr="00712074">
        <w:rPr>
          <w:sz w:val="28"/>
          <w:szCs w:val="28"/>
        </w:rPr>
        <w:tab/>
        <w:t xml:space="preserve">                                        И.В.Панченко </w:t>
      </w:r>
    </w:p>
    <w:p w:rsidR="00362FE6" w:rsidRPr="00712074" w:rsidRDefault="00362FE6" w:rsidP="00362FE6">
      <w:pPr>
        <w:keepNext/>
        <w:keepLines/>
        <w:ind w:firstLine="709"/>
        <w:jc w:val="both"/>
        <w:rPr>
          <w:sz w:val="28"/>
          <w:szCs w:val="28"/>
        </w:rPr>
      </w:pPr>
    </w:p>
    <w:p w:rsidR="00362FE6" w:rsidRPr="00712074" w:rsidRDefault="00362FE6" w:rsidP="00362FE6">
      <w:pPr>
        <w:keepNext/>
        <w:jc w:val="right"/>
        <w:rPr>
          <w:sz w:val="28"/>
          <w:szCs w:val="28"/>
        </w:rPr>
      </w:pPr>
    </w:p>
    <w:p w:rsidR="00362FE6" w:rsidRPr="00712074" w:rsidRDefault="00362FE6">
      <w:pPr>
        <w:spacing w:after="200" w:line="276" w:lineRule="auto"/>
        <w:rPr>
          <w:sz w:val="28"/>
          <w:szCs w:val="28"/>
        </w:rPr>
      </w:pPr>
      <w:r w:rsidRPr="00712074">
        <w:rPr>
          <w:sz w:val="28"/>
          <w:szCs w:val="28"/>
        </w:rPr>
        <w:br w:type="page"/>
      </w:r>
    </w:p>
    <w:p w:rsidR="004B3C90" w:rsidRPr="00712074" w:rsidRDefault="00362FE6" w:rsidP="00362FE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ind w:left="5387"/>
        <w:jc w:val="both"/>
        <w:rPr>
          <w:sz w:val="28"/>
          <w:szCs w:val="28"/>
        </w:rPr>
      </w:pPr>
      <w:r w:rsidRPr="00712074">
        <w:rPr>
          <w:sz w:val="28"/>
          <w:szCs w:val="28"/>
        </w:rPr>
        <w:t>Утверждено</w:t>
      </w:r>
      <w:r w:rsidR="004B3C90" w:rsidRPr="00712074">
        <w:rPr>
          <w:sz w:val="28"/>
          <w:szCs w:val="28"/>
        </w:rPr>
        <w:t xml:space="preserve"> решением Каменского районного Собрания депутатов </w:t>
      </w:r>
      <w:r w:rsidRPr="00712074">
        <w:rPr>
          <w:sz w:val="28"/>
          <w:szCs w:val="28"/>
        </w:rPr>
        <w:t xml:space="preserve">   </w:t>
      </w:r>
      <w:r w:rsidR="00FB5309" w:rsidRPr="00712074">
        <w:rPr>
          <w:sz w:val="28"/>
          <w:szCs w:val="28"/>
        </w:rPr>
        <w:t xml:space="preserve">  </w:t>
      </w:r>
      <w:proofErr w:type="gramStart"/>
      <w:r w:rsidR="004B3C90" w:rsidRPr="00712074">
        <w:rPr>
          <w:sz w:val="28"/>
          <w:szCs w:val="28"/>
        </w:rPr>
        <w:t>от</w:t>
      </w:r>
      <w:proofErr w:type="gramEnd"/>
      <w:r w:rsidR="004B3C90" w:rsidRPr="00712074">
        <w:rPr>
          <w:sz w:val="28"/>
          <w:szCs w:val="28"/>
        </w:rPr>
        <w:t xml:space="preserve"> ______________№ ________ </w:t>
      </w:r>
    </w:p>
    <w:p w:rsidR="004B3C90" w:rsidRPr="00712074" w:rsidRDefault="004B3C90" w:rsidP="00362FE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ind w:left="5387" w:firstLine="709"/>
        <w:jc w:val="both"/>
        <w:rPr>
          <w:sz w:val="28"/>
          <w:szCs w:val="28"/>
        </w:rPr>
      </w:pPr>
    </w:p>
    <w:p w:rsidR="00362FE6" w:rsidRPr="00712074" w:rsidRDefault="004B3C90" w:rsidP="00362FE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ind w:firstLine="709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                                     </w:t>
      </w:r>
      <w:r w:rsidRPr="00712074">
        <w:rPr>
          <w:b/>
          <w:sz w:val="28"/>
          <w:szCs w:val="28"/>
        </w:rPr>
        <w:t xml:space="preserve">  </w:t>
      </w:r>
    </w:p>
    <w:p w:rsidR="00362FE6" w:rsidRPr="00712074" w:rsidRDefault="004B3C90" w:rsidP="00362FE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ind w:firstLine="709"/>
        <w:jc w:val="center"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t>Положени</w:t>
      </w:r>
      <w:r w:rsidR="00362FE6" w:rsidRPr="00712074">
        <w:rPr>
          <w:b/>
          <w:sz w:val="28"/>
          <w:szCs w:val="28"/>
        </w:rPr>
        <w:t>е</w:t>
      </w:r>
    </w:p>
    <w:p w:rsidR="004B3C90" w:rsidRPr="00712074" w:rsidRDefault="00362FE6" w:rsidP="00362FE6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ind w:firstLine="709"/>
        <w:jc w:val="center"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t>о</w:t>
      </w:r>
      <w:r w:rsidR="004B3C90" w:rsidRPr="00712074">
        <w:rPr>
          <w:b/>
          <w:sz w:val="28"/>
          <w:szCs w:val="28"/>
        </w:rPr>
        <w:t xml:space="preserve">  размещении нестационарных торговых объектов на территории Каменского района Алтайского края</w:t>
      </w:r>
    </w:p>
    <w:p w:rsidR="004B3C90" w:rsidRPr="00712074" w:rsidRDefault="004B3C90" w:rsidP="00981E7F">
      <w:pPr>
        <w:jc w:val="center"/>
        <w:rPr>
          <w:b/>
          <w:sz w:val="28"/>
          <w:szCs w:val="28"/>
        </w:rPr>
      </w:pPr>
    </w:p>
    <w:p w:rsidR="00AD2487" w:rsidRPr="00712074" w:rsidRDefault="00AD2487" w:rsidP="00362FE6">
      <w:pPr>
        <w:spacing w:after="200" w:line="276" w:lineRule="auto"/>
        <w:contextualSpacing/>
        <w:jc w:val="center"/>
        <w:rPr>
          <w:rFonts w:ascii="Calibri" w:hAnsi="Calibri" w:cs="Calibri"/>
          <w:b/>
          <w:sz w:val="28"/>
          <w:szCs w:val="28"/>
        </w:rPr>
      </w:pPr>
      <w:r w:rsidRPr="00712074">
        <w:rPr>
          <w:b/>
          <w:sz w:val="28"/>
          <w:szCs w:val="28"/>
        </w:rPr>
        <w:t>1. Общие положения</w:t>
      </w:r>
    </w:p>
    <w:p w:rsidR="00AD2487" w:rsidRPr="00712074" w:rsidRDefault="00AD248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12074">
        <w:rPr>
          <w:rFonts w:ascii="Times New Roman" w:hAnsi="Times New Roman" w:cs="Times New Roman"/>
          <w:sz w:val="28"/>
          <w:szCs w:val="28"/>
        </w:rPr>
        <w:t xml:space="preserve">Настоящее Положение о размещении нестационарных торговых объектов на территории </w:t>
      </w:r>
      <w:r w:rsidR="000B1DB1" w:rsidRPr="00712074">
        <w:rPr>
          <w:rFonts w:ascii="Times New Roman" w:hAnsi="Times New Roman" w:cs="Times New Roman"/>
          <w:sz w:val="28"/>
          <w:szCs w:val="28"/>
        </w:rPr>
        <w:t xml:space="preserve">Каменского района Алтайского края </w:t>
      </w:r>
      <w:r w:rsidRPr="00712074">
        <w:rPr>
          <w:rFonts w:ascii="Times New Roman" w:hAnsi="Times New Roman" w:cs="Times New Roman"/>
          <w:sz w:val="28"/>
          <w:szCs w:val="28"/>
        </w:rPr>
        <w:t xml:space="preserve">(далее - Положение) разработано на основании Федерального </w:t>
      </w:r>
      <w:hyperlink r:id="rId5" w:history="1">
        <w:r w:rsidRPr="0071207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12074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362FE6" w:rsidRPr="00712074">
        <w:rPr>
          <w:rFonts w:ascii="Times New Roman" w:hAnsi="Times New Roman" w:cs="Times New Roman"/>
          <w:sz w:val="28"/>
          <w:szCs w:val="28"/>
        </w:rPr>
        <w:t>№</w:t>
      </w:r>
      <w:r w:rsidRPr="00712074">
        <w:rPr>
          <w:rFonts w:ascii="Times New Roman" w:hAnsi="Times New Roman" w:cs="Times New Roman"/>
          <w:sz w:val="28"/>
          <w:szCs w:val="28"/>
        </w:rPr>
        <w:t xml:space="preserve"> 131-ФЗ </w:t>
      </w:r>
      <w:r w:rsidR="00362FE6" w:rsidRPr="00712074">
        <w:rPr>
          <w:rFonts w:ascii="Times New Roman" w:hAnsi="Times New Roman" w:cs="Times New Roman"/>
          <w:sz w:val="28"/>
          <w:szCs w:val="28"/>
        </w:rPr>
        <w:t>«</w:t>
      </w:r>
      <w:r w:rsidRPr="0071207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62FE6" w:rsidRPr="00712074">
        <w:rPr>
          <w:rFonts w:ascii="Times New Roman" w:hAnsi="Times New Roman" w:cs="Times New Roman"/>
          <w:sz w:val="28"/>
          <w:szCs w:val="28"/>
        </w:rPr>
        <w:t>»</w:t>
      </w:r>
      <w:r w:rsidRPr="00712074">
        <w:rPr>
          <w:rFonts w:ascii="Times New Roman" w:hAnsi="Times New Roman" w:cs="Times New Roman"/>
          <w:sz w:val="28"/>
          <w:szCs w:val="28"/>
        </w:rPr>
        <w:t xml:space="preserve">, Федерального </w:t>
      </w:r>
      <w:hyperlink r:id="rId6" w:history="1">
        <w:r w:rsidRPr="0071207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12074">
        <w:rPr>
          <w:rFonts w:ascii="Times New Roman" w:hAnsi="Times New Roman" w:cs="Times New Roman"/>
          <w:sz w:val="28"/>
          <w:szCs w:val="28"/>
        </w:rPr>
        <w:t xml:space="preserve"> от 28.12.2009 </w:t>
      </w:r>
      <w:r w:rsidR="00362FE6" w:rsidRPr="00712074">
        <w:rPr>
          <w:rFonts w:ascii="Times New Roman" w:hAnsi="Times New Roman" w:cs="Times New Roman"/>
          <w:sz w:val="28"/>
          <w:szCs w:val="28"/>
        </w:rPr>
        <w:t>№</w:t>
      </w:r>
      <w:r w:rsidRPr="00712074">
        <w:rPr>
          <w:rFonts w:ascii="Times New Roman" w:hAnsi="Times New Roman" w:cs="Times New Roman"/>
          <w:sz w:val="28"/>
          <w:szCs w:val="28"/>
        </w:rPr>
        <w:t xml:space="preserve"> 381-ФЗ </w:t>
      </w:r>
      <w:r w:rsidR="00362FE6" w:rsidRPr="00712074">
        <w:rPr>
          <w:rFonts w:ascii="Times New Roman" w:hAnsi="Times New Roman" w:cs="Times New Roman"/>
          <w:sz w:val="28"/>
          <w:szCs w:val="28"/>
        </w:rPr>
        <w:t>«</w:t>
      </w:r>
      <w:r w:rsidRPr="00712074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 w:rsidR="00362FE6" w:rsidRPr="00712074">
        <w:rPr>
          <w:rFonts w:ascii="Times New Roman" w:hAnsi="Times New Roman" w:cs="Times New Roman"/>
          <w:sz w:val="28"/>
          <w:szCs w:val="28"/>
        </w:rPr>
        <w:t>»</w:t>
      </w:r>
      <w:r w:rsidRPr="00712074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71207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71207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29.09.2010 </w:t>
      </w:r>
      <w:r w:rsidR="00362FE6" w:rsidRPr="00712074">
        <w:rPr>
          <w:rFonts w:ascii="Times New Roman" w:hAnsi="Times New Roman" w:cs="Times New Roman"/>
          <w:sz w:val="28"/>
          <w:szCs w:val="28"/>
        </w:rPr>
        <w:t>№</w:t>
      </w:r>
      <w:r w:rsidRPr="00712074">
        <w:rPr>
          <w:rFonts w:ascii="Times New Roman" w:hAnsi="Times New Roman" w:cs="Times New Roman"/>
          <w:sz w:val="28"/>
          <w:szCs w:val="28"/>
        </w:rPr>
        <w:t xml:space="preserve"> 772 </w:t>
      </w:r>
      <w:r w:rsidR="00362FE6" w:rsidRPr="00712074">
        <w:rPr>
          <w:rFonts w:ascii="Times New Roman" w:hAnsi="Times New Roman" w:cs="Times New Roman"/>
          <w:sz w:val="28"/>
          <w:szCs w:val="28"/>
        </w:rPr>
        <w:t>«</w:t>
      </w:r>
      <w:r w:rsidRPr="00712074">
        <w:rPr>
          <w:rFonts w:ascii="Times New Roman" w:hAnsi="Times New Roman" w:cs="Times New Roman"/>
          <w:sz w:val="28"/>
          <w:szCs w:val="28"/>
        </w:rPr>
        <w:t>Об утверждении Правил включения нестационарных торговых объектов</w:t>
      </w:r>
      <w:proofErr w:type="gramEnd"/>
      <w:r w:rsidRPr="00712074">
        <w:rPr>
          <w:rFonts w:ascii="Times New Roman" w:hAnsi="Times New Roman" w:cs="Times New Roman"/>
          <w:sz w:val="28"/>
          <w:szCs w:val="28"/>
        </w:rPr>
        <w:t>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</w:t>
      </w:r>
      <w:r w:rsidR="00362FE6" w:rsidRPr="00712074">
        <w:rPr>
          <w:rFonts w:ascii="Times New Roman" w:hAnsi="Times New Roman" w:cs="Times New Roman"/>
          <w:sz w:val="28"/>
          <w:szCs w:val="28"/>
        </w:rPr>
        <w:t>»</w:t>
      </w:r>
      <w:r w:rsidRPr="00712074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712074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712074">
        <w:rPr>
          <w:rFonts w:ascii="Times New Roman" w:hAnsi="Times New Roman" w:cs="Times New Roman"/>
          <w:sz w:val="28"/>
          <w:szCs w:val="28"/>
        </w:rPr>
        <w:t xml:space="preserve"> Управления Алтайского края по развитию предпринимательства и рыночной инфраструктуры от 23.12.2010 </w:t>
      </w:r>
      <w:r w:rsidR="004D6246" w:rsidRPr="00712074">
        <w:rPr>
          <w:rFonts w:ascii="Times New Roman" w:hAnsi="Times New Roman" w:cs="Times New Roman"/>
          <w:sz w:val="28"/>
          <w:szCs w:val="28"/>
        </w:rPr>
        <w:t>№</w:t>
      </w:r>
      <w:r w:rsidRPr="00712074">
        <w:rPr>
          <w:rFonts w:ascii="Times New Roman" w:hAnsi="Times New Roman" w:cs="Times New Roman"/>
          <w:sz w:val="28"/>
          <w:szCs w:val="28"/>
        </w:rPr>
        <w:t xml:space="preserve"> 145 </w:t>
      </w:r>
      <w:r w:rsidR="004D6246" w:rsidRPr="00712074">
        <w:rPr>
          <w:rFonts w:ascii="Times New Roman" w:hAnsi="Times New Roman" w:cs="Times New Roman"/>
          <w:sz w:val="28"/>
          <w:szCs w:val="28"/>
        </w:rPr>
        <w:t>«</w:t>
      </w:r>
      <w:r w:rsidRPr="00712074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схем размещения нестационарных торговых объектов на территории муниципальных образований Алтайского края</w:t>
      </w:r>
      <w:r w:rsidR="004D6246" w:rsidRPr="00712074">
        <w:rPr>
          <w:rFonts w:ascii="Times New Roman" w:hAnsi="Times New Roman" w:cs="Times New Roman"/>
          <w:sz w:val="28"/>
          <w:szCs w:val="28"/>
        </w:rPr>
        <w:t>»</w:t>
      </w:r>
      <w:r w:rsidRPr="00712074">
        <w:rPr>
          <w:rFonts w:ascii="Times New Roman" w:hAnsi="Times New Roman" w:cs="Times New Roman"/>
          <w:sz w:val="28"/>
          <w:szCs w:val="28"/>
        </w:rPr>
        <w:t>.</w:t>
      </w:r>
    </w:p>
    <w:p w:rsidR="00AD2487" w:rsidRPr="00712074" w:rsidRDefault="00AD2487" w:rsidP="00FB53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1.2. Целями настоящего Положения являются:</w:t>
      </w:r>
    </w:p>
    <w:p w:rsidR="002A2A1E" w:rsidRPr="00712074" w:rsidRDefault="002A2A1E" w:rsidP="004D6246">
      <w:pPr>
        <w:pStyle w:val="20"/>
        <w:shd w:val="clear" w:color="auto" w:fill="auto"/>
        <w:spacing w:before="0"/>
        <w:ind w:firstLine="709"/>
        <w:rPr>
          <w:rFonts w:ascii="Times New Roman" w:hAnsi="Times New Roman" w:cs="Times New Roman"/>
        </w:rPr>
      </w:pPr>
      <w:r w:rsidRPr="00712074">
        <w:rPr>
          <w:rStyle w:val="2"/>
          <w:rFonts w:ascii="Times New Roman" w:hAnsi="Times New Roman" w:cs="Times New Roman"/>
        </w:rPr>
        <w:t>установления единого порядка размещения нестационарных торговых</w:t>
      </w:r>
      <w:r w:rsidRPr="00712074">
        <w:rPr>
          <w:rStyle w:val="2"/>
          <w:rFonts w:ascii="Times New Roman" w:hAnsi="Times New Roman" w:cs="Times New Roman"/>
        </w:rPr>
        <w:br/>
        <w:t>объектов на территории муниципального образования Каменский район</w:t>
      </w:r>
      <w:r w:rsidRPr="00712074">
        <w:rPr>
          <w:rStyle w:val="2"/>
          <w:rFonts w:ascii="Times New Roman" w:hAnsi="Times New Roman" w:cs="Times New Roman"/>
        </w:rPr>
        <w:br/>
        <w:t>Алтайского края;</w:t>
      </w:r>
    </w:p>
    <w:p w:rsidR="002A2A1E" w:rsidRPr="00712074" w:rsidRDefault="002A2A1E" w:rsidP="004D6246">
      <w:pPr>
        <w:pStyle w:val="20"/>
        <w:shd w:val="clear" w:color="auto" w:fill="auto"/>
        <w:spacing w:before="0"/>
        <w:ind w:firstLine="709"/>
        <w:rPr>
          <w:rFonts w:ascii="Times New Roman" w:hAnsi="Times New Roman" w:cs="Times New Roman"/>
        </w:rPr>
      </w:pPr>
      <w:r w:rsidRPr="00712074">
        <w:rPr>
          <w:rStyle w:val="2"/>
          <w:rFonts w:ascii="Times New Roman" w:hAnsi="Times New Roman" w:cs="Times New Roman"/>
        </w:rPr>
        <w:t>создания условий для улучшения организации и качества торгового</w:t>
      </w:r>
      <w:r w:rsidRPr="00712074">
        <w:rPr>
          <w:rStyle w:val="2"/>
          <w:rFonts w:ascii="Times New Roman" w:hAnsi="Times New Roman" w:cs="Times New Roman"/>
        </w:rPr>
        <w:br/>
        <w:t>обслуживания населения муниципального образования Каменский район</w:t>
      </w:r>
      <w:r w:rsidRPr="00712074">
        <w:rPr>
          <w:rStyle w:val="2"/>
          <w:rFonts w:ascii="Times New Roman" w:hAnsi="Times New Roman" w:cs="Times New Roman"/>
        </w:rPr>
        <w:br/>
        <w:t>Алтайского края.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 w:rsidRPr="00712074">
        <w:rPr>
          <w:rFonts w:ascii="Times New Roman" w:hAnsi="Times New Roman" w:cs="Times New Roman"/>
          <w:sz w:val="28"/>
          <w:szCs w:val="28"/>
        </w:rPr>
        <w:t>1.2. Целями настоящего Положения являются:</w:t>
      </w:r>
    </w:p>
    <w:p w:rsidR="004D6246" w:rsidRPr="00712074" w:rsidRDefault="004D6246" w:rsidP="004D6246">
      <w:pPr>
        <w:pStyle w:val="20"/>
        <w:shd w:val="clear" w:color="auto" w:fill="auto"/>
        <w:spacing w:before="0"/>
        <w:ind w:firstLine="709"/>
        <w:rPr>
          <w:rStyle w:val="2"/>
          <w:rFonts w:ascii="Times New Roman" w:hAnsi="Times New Roman" w:cs="Times New Roman"/>
        </w:rPr>
      </w:pPr>
      <w:r w:rsidRPr="00712074">
        <w:rPr>
          <w:rStyle w:val="2"/>
          <w:rFonts w:ascii="Times New Roman" w:hAnsi="Times New Roman" w:cs="Times New Roman"/>
        </w:rPr>
        <w:t>установления единого порядка размещения нестационарных торговых</w:t>
      </w:r>
      <w:r w:rsidRPr="00712074">
        <w:rPr>
          <w:rStyle w:val="2"/>
          <w:rFonts w:ascii="Times New Roman" w:hAnsi="Times New Roman" w:cs="Times New Roman"/>
        </w:rPr>
        <w:br/>
        <w:t>объектов на территории муниципального образования Каменский район</w:t>
      </w:r>
      <w:r w:rsidRPr="00712074">
        <w:rPr>
          <w:rStyle w:val="2"/>
          <w:rFonts w:ascii="Times New Roman" w:hAnsi="Times New Roman" w:cs="Times New Roman"/>
        </w:rPr>
        <w:br/>
        <w:t>Алтайского края;</w:t>
      </w:r>
    </w:p>
    <w:p w:rsidR="004D6246" w:rsidRPr="00712074" w:rsidRDefault="004D6246" w:rsidP="004D6246">
      <w:pPr>
        <w:pStyle w:val="20"/>
        <w:shd w:val="clear" w:color="auto" w:fill="auto"/>
        <w:spacing w:before="0"/>
        <w:ind w:firstLine="709"/>
        <w:rPr>
          <w:rFonts w:ascii="Times New Roman" w:hAnsi="Times New Roman" w:cs="Times New Roman"/>
        </w:rPr>
      </w:pPr>
      <w:r w:rsidRPr="00712074">
        <w:rPr>
          <w:rStyle w:val="2"/>
          <w:rFonts w:ascii="Times New Roman" w:hAnsi="Times New Roman" w:cs="Times New Roman"/>
        </w:rPr>
        <w:t>создания условий для улучшения организации и качества торгового</w:t>
      </w:r>
      <w:r w:rsidRPr="00712074">
        <w:rPr>
          <w:rStyle w:val="2"/>
          <w:rFonts w:ascii="Times New Roman" w:hAnsi="Times New Roman" w:cs="Times New Roman"/>
        </w:rPr>
        <w:br/>
        <w:t>обслуживания населения муниципального образования Каменский район</w:t>
      </w:r>
      <w:r w:rsidRPr="00712074">
        <w:rPr>
          <w:rStyle w:val="2"/>
          <w:rFonts w:ascii="Times New Roman" w:hAnsi="Times New Roman" w:cs="Times New Roman"/>
        </w:rPr>
        <w:br/>
        <w:t>Алтайского края.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1.3. Положение распространяется на отношения, связанные с организацией работы по разработке и утверждению схемы размещения нестационарных торговых объектов на земельных участках и в зданиях, строениях, сооружениях, находящихся в государственной и муниципальной собственности, земельных участках, государственная собственность на которые не разграничена.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1.4. Требования, предусмотренные настоящим Положением, не распространяются на отношения, связанные с размещением нестационарных торговых объектов: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на территориях розничных рынков, ярмарок;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при проведении праздничных, общественно-политических, спортивно-массовых и культурно-массовых мероприятий, имеющих краткосрочный характер.</w:t>
      </w:r>
    </w:p>
    <w:p w:rsidR="0011659D" w:rsidRPr="00712074" w:rsidRDefault="00B37DB1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на </w:t>
      </w:r>
      <w:r w:rsidR="0011659D" w:rsidRPr="00712074">
        <w:rPr>
          <w:rFonts w:ascii="Times New Roman" w:hAnsi="Times New Roman" w:cs="Times New Roman"/>
          <w:sz w:val="28"/>
          <w:szCs w:val="28"/>
        </w:rPr>
        <w:t>отношения, связанные с размещением НТО, находящихся в зданиях, строениях, сооружениях или на земельных участках, находящихся в частной собственности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1.5. Нестационарные торговые объекты размещаются на земельных участках и в зданиях, строениях, сооружениях, находящихся в государственной и муниципальной собственности, земельных участках, государственная собственность на которые не разграничена, в местах, определенных схемой размещения нестационарных торговых объектов, утвержденной постановлением Администрации Каменского района.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Места для размещения нестационарных торговых объектов на земельных участках, в зданиях, строениях, сооружениях, находящихся в</w:t>
      </w:r>
      <w:r w:rsidRPr="007120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2074">
        <w:rPr>
          <w:rFonts w:ascii="Times New Roman" w:hAnsi="Times New Roman" w:cs="Times New Roman"/>
          <w:sz w:val="28"/>
          <w:szCs w:val="28"/>
        </w:rPr>
        <w:t>муниципальной собственности либо земельных участках, государственная собственность на которые не ра</w:t>
      </w:r>
      <w:r w:rsidR="00B37DB1" w:rsidRPr="00712074">
        <w:rPr>
          <w:rFonts w:ascii="Times New Roman" w:hAnsi="Times New Roman" w:cs="Times New Roman"/>
          <w:sz w:val="28"/>
          <w:szCs w:val="28"/>
        </w:rPr>
        <w:t xml:space="preserve">зграничена, юридическим лицам, </w:t>
      </w:r>
      <w:r w:rsidRPr="00712074">
        <w:rPr>
          <w:rFonts w:ascii="Times New Roman" w:hAnsi="Times New Roman" w:cs="Times New Roman"/>
          <w:sz w:val="28"/>
          <w:szCs w:val="28"/>
        </w:rPr>
        <w:t>индивидуальным предпринимателям</w:t>
      </w:r>
      <w:r w:rsidR="00B37DB1" w:rsidRPr="007120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7DB1" w:rsidRPr="00712074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="00B37DB1" w:rsidRPr="00712074">
        <w:rPr>
          <w:rFonts w:ascii="Times New Roman" w:hAnsi="Times New Roman" w:cs="Times New Roman"/>
          <w:sz w:val="28"/>
          <w:szCs w:val="28"/>
        </w:rPr>
        <w:t xml:space="preserve"> гражданам </w:t>
      </w:r>
      <w:r w:rsidRPr="00712074">
        <w:rPr>
          <w:rFonts w:ascii="Times New Roman" w:hAnsi="Times New Roman" w:cs="Times New Roman"/>
          <w:sz w:val="28"/>
          <w:szCs w:val="28"/>
        </w:rPr>
        <w:t xml:space="preserve"> предоставляются Администрацией Каменского района в порядке, установленном </w:t>
      </w:r>
      <w:hyperlink w:anchor="P173" w:history="1">
        <w:r w:rsidRPr="00712074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712074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Предоставление мест для размещения нестационарных торговых объектов на земельных участках и в зданиях, строениях, сооружениях, находящихся в </w:t>
      </w:r>
      <w:r w:rsidRPr="00712074">
        <w:rPr>
          <w:rFonts w:ascii="Times New Roman" w:hAnsi="Times New Roman" w:cs="Times New Roman"/>
          <w:b/>
          <w:sz w:val="28"/>
          <w:szCs w:val="28"/>
        </w:rPr>
        <w:t>государственной собственности</w:t>
      </w:r>
      <w:r w:rsidRPr="00712074">
        <w:rPr>
          <w:rFonts w:ascii="Times New Roman" w:hAnsi="Times New Roman" w:cs="Times New Roman"/>
          <w:sz w:val="28"/>
          <w:szCs w:val="28"/>
        </w:rPr>
        <w:t>, осуществляется в порядке, установленном действующим законодательством.</w:t>
      </w:r>
    </w:p>
    <w:p w:rsidR="004D6246" w:rsidRPr="00712074" w:rsidRDefault="001A6B71" w:rsidP="001A6B71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12074">
        <w:rPr>
          <w:rFonts w:ascii="Times New Roman" w:hAnsi="Times New Roman" w:cs="Times New Roman"/>
          <w:b w:val="0"/>
          <w:sz w:val="28"/>
          <w:szCs w:val="28"/>
        </w:rPr>
        <w:tab/>
        <w:t>Требования к размещению нестационарных торговых объектов на земельном участке, находящемся в частной собственности, устанавливаются собственником земельного участка с учетом требований законодательства Российской Федерации.</w:t>
      </w:r>
    </w:p>
    <w:p w:rsidR="001A6B71" w:rsidRPr="00712074" w:rsidRDefault="001A6B71" w:rsidP="004D624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1A6B71" w:rsidRPr="00712074" w:rsidRDefault="001A6B71" w:rsidP="004D624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4D6246" w:rsidRPr="00712074" w:rsidRDefault="004D6246" w:rsidP="004D624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2. Основные понятия и их определения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2.1. Для целей настоящего Положения используются следующие основные понятия: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субъект торговли - юридическое лицо, индивидуальный предприниматель, осуществляющие розничную торговлю и зарегистрированные в установленном законом порядке;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схема размещения нестационарных торговых объектов (далее - схема размещения) - разработанный и утвержденный Администрацией района документ, определяющий места размещения нестационарных торговых объектов </w:t>
      </w:r>
      <w:r w:rsidRPr="00712074">
        <w:rPr>
          <w:rStyle w:val="2"/>
          <w:rFonts w:ascii="Times New Roman" w:hAnsi="Times New Roman" w:cs="Times New Roman"/>
        </w:rPr>
        <w:t>и содержащая сведения об их адресных ориентирах, специализации, периоде размещения</w:t>
      </w:r>
      <w:r w:rsidRPr="00712074">
        <w:rPr>
          <w:rFonts w:ascii="Times New Roman" w:hAnsi="Times New Roman" w:cs="Times New Roman"/>
          <w:sz w:val="28"/>
          <w:szCs w:val="28"/>
        </w:rPr>
        <w:t>;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нестационарный торговый объект (далее - НТО)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павильон - нестационарный торговый объект, представляющий собой отдельно стоящее строение (часть строения) или сооружение (часть сооружения) с замкнутым пространством, имеющее торговый зал и рассчитанное на одно или несколько рабочих мест продавцов. Павильон может иметь помещения для хранения товарного запаса;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киоск - нестационарный торговый объект, представляющий собой сооружение без торгового зала с замкнутым пространством, внутри которого оборудовано одно рабочее место продавца и осуществляют хранение товарного запаса;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киоск или павильон с остановочным навесом - киоск или павильон, объединенный с навесом, оборудованным для ожидания городского наземного пассажирского транспорта;</w:t>
      </w:r>
    </w:p>
    <w:p w:rsidR="00607B44" w:rsidRPr="00712074" w:rsidRDefault="00607B44" w:rsidP="00607B44">
      <w:pPr>
        <w:pStyle w:val="20"/>
        <w:shd w:val="clear" w:color="auto" w:fill="auto"/>
        <w:spacing w:before="0"/>
        <w:ind w:firstLine="640"/>
        <w:rPr>
          <w:rFonts w:ascii="Times New Roman" w:eastAsia="Times New Roman" w:hAnsi="Times New Roman" w:cs="Times New Roman"/>
          <w:lang w:eastAsia="ru-RU"/>
        </w:rPr>
      </w:pPr>
      <w:r w:rsidRPr="00712074">
        <w:rPr>
          <w:rFonts w:ascii="Times New Roman" w:eastAsia="Times New Roman" w:hAnsi="Times New Roman" w:cs="Times New Roman"/>
          <w:lang w:eastAsia="ru-RU"/>
        </w:rPr>
        <w:t>елочный базар - нестационарный торговый объект,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товаропроизводитель - юридическое лицо, индивидуальный предприниматель или </w:t>
      </w:r>
      <w:proofErr w:type="spellStart"/>
      <w:r w:rsidR="00B37DB1" w:rsidRPr="00712074"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 w:rsidR="00B37DB1" w:rsidRPr="00712074">
        <w:rPr>
          <w:rFonts w:ascii="Times New Roman" w:hAnsi="Times New Roman" w:cs="Times New Roman"/>
          <w:sz w:val="28"/>
          <w:szCs w:val="28"/>
        </w:rPr>
        <w:t xml:space="preserve"> </w:t>
      </w:r>
      <w:r w:rsidRPr="00712074">
        <w:rPr>
          <w:rFonts w:ascii="Times New Roman" w:hAnsi="Times New Roman" w:cs="Times New Roman"/>
          <w:sz w:val="28"/>
          <w:szCs w:val="28"/>
        </w:rPr>
        <w:t xml:space="preserve">гражданин, основным видом экономической деятельности (код по </w:t>
      </w:r>
      <w:hyperlink r:id="rId9" w:history="1">
        <w:r w:rsidRPr="00712074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Pr="00712074">
        <w:rPr>
          <w:rFonts w:ascii="Times New Roman" w:hAnsi="Times New Roman" w:cs="Times New Roman"/>
          <w:sz w:val="28"/>
          <w:szCs w:val="28"/>
        </w:rPr>
        <w:t>) которых является производство товаров;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палатка - нестационарный торговый объект, представляющий собой оснащенную прилавком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легковозводимую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</w:t>
      </w:r>
      <w:r w:rsidR="0097078D" w:rsidRPr="00712074">
        <w:rPr>
          <w:rFonts w:ascii="Times New Roman" w:hAnsi="Times New Roman" w:cs="Times New Roman"/>
          <w:sz w:val="28"/>
          <w:szCs w:val="28"/>
        </w:rPr>
        <w:t>го запаса на один день торговли;</w:t>
      </w:r>
    </w:p>
    <w:p w:rsidR="0011659D" w:rsidRPr="00712074" w:rsidRDefault="0011659D" w:rsidP="004472A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компенсационное место - альтернативное место для размещения НТО в соответствии со </w:t>
      </w:r>
      <w:r w:rsidR="0097078D" w:rsidRPr="00712074">
        <w:rPr>
          <w:rFonts w:ascii="Times New Roman" w:hAnsi="Times New Roman" w:cs="Times New Roman"/>
          <w:sz w:val="28"/>
          <w:szCs w:val="28"/>
        </w:rPr>
        <w:t>с</w:t>
      </w:r>
      <w:r w:rsidRPr="00712074">
        <w:rPr>
          <w:rFonts w:ascii="Times New Roman" w:hAnsi="Times New Roman" w:cs="Times New Roman"/>
          <w:sz w:val="28"/>
          <w:szCs w:val="28"/>
        </w:rPr>
        <w:t>хемой размещения НТО, утвержденной постановлением Администрации района</w:t>
      </w:r>
      <w:r w:rsidR="0097078D" w:rsidRPr="007120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6246" w:rsidRPr="00712074" w:rsidRDefault="004D6246" w:rsidP="004D6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2.2. Определение иных понятий используется в том же значении, что и в Федеральном </w:t>
      </w:r>
      <w:hyperlink r:id="rId10" w:history="1">
        <w:r w:rsidRPr="00712074">
          <w:rPr>
            <w:rFonts w:ascii="Times New Roman" w:hAnsi="Times New Roman" w:cs="Times New Roman"/>
            <w:sz w:val="28"/>
            <w:szCs w:val="28"/>
          </w:rPr>
          <w:t>законе</w:t>
        </w:r>
      </w:hyperlink>
      <w:r w:rsidRPr="00712074">
        <w:rPr>
          <w:rFonts w:ascii="Times New Roman" w:hAnsi="Times New Roman" w:cs="Times New Roman"/>
          <w:sz w:val="28"/>
          <w:szCs w:val="28"/>
        </w:rPr>
        <w:t xml:space="preserve"> от 28.12.2009 N 381-ФЗ "Об основах государственного регулирования торговой деятельности в Российской Федерации" и Национальном </w:t>
      </w:r>
      <w:hyperlink r:id="rId11" w:history="1">
        <w:r w:rsidRPr="00712074">
          <w:rPr>
            <w:rFonts w:ascii="Times New Roman" w:hAnsi="Times New Roman" w:cs="Times New Roman"/>
            <w:sz w:val="28"/>
            <w:szCs w:val="28"/>
          </w:rPr>
          <w:t>стандарте</w:t>
        </w:r>
      </w:hyperlink>
      <w:r w:rsidRPr="00712074">
        <w:rPr>
          <w:rFonts w:ascii="Times New Roman" w:hAnsi="Times New Roman" w:cs="Times New Roman"/>
          <w:sz w:val="28"/>
          <w:szCs w:val="28"/>
        </w:rPr>
        <w:t xml:space="preserve"> РФ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ГОСТе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207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12074">
        <w:rPr>
          <w:rFonts w:ascii="Times New Roman" w:hAnsi="Times New Roman" w:cs="Times New Roman"/>
          <w:sz w:val="28"/>
          <w:szCs w:val="28"/>
        </w:rPr>
        <w:t xml:space="preserve"> 51303-2013 "Торговля. Термины и определения", </w:t>
      </w:r>
      <w:proofErr w:type="gramStart"/>
      <w:r w:rsidRPr="00712074">
        <w:rPr>
          <w:rFonts w:ascii="Times New Roman" w:hAnsi="Times New Roman" w:cs="Times New Roman"/>
          <w:sz w:val="28"/>
          <w:szCs w:val="28"/>
        </w:rPr>
        <w:t>утвержденном</w:t>
      </w:r>
      <w:proofErr w:type="gramEnd"/>
      <w:r w:rsidRPr="00712074">
        <w:rPr>
          <w:rFonts w:ascii="Times New Roman" w:hAnsi="Times New Roman" w:cs="Times New Roman"/>
          <w:sz w:val="28"/>
          <w:szCs w:val="28"/>
        </w:rPr>
        <w:t xml:space="preserve"> приказом Федерального агентства по техническому регулированию и метрологии от 28.08.2013 N 582-ст.</w:t>
      </w:r>
    </w:p>
    <w:p w:rsidR="00AD2487" w:rsidRPr="00712074" w:rsidRDefault="00AD2487">
      <w:pPr>
        <w:pStyle w:val="ConsPlusNormal"/>
        <w:jc w:val="both"/>
      </w:pPr>
    </w:p>
    <w:p w:rsidR="00607B44" w:rsidRPr="00712074" w:rsidRDefault="00607B44" w:rsidP="00607B4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88"/>
      <w:bookmarkEnd w:id="1"/>
      <w:r w:rsidRPr="00712074">
        <w:rPr>
          <w:rFonts w:ascii="Times New Roman" w:hAnsi="Times New Roman" w:cs="Times New Roman"/>
          <w:sz w:val="28"/>
          <w:szCs w:val="28"/>
        </w:rPr>
        <w:t xml:space="preserve">3. Требования к местам размещения </w:t>
      </w:r>
      <w:proofErr w:type="gramStart"/>
      <w:r w:rsidRPr="00712074"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</w:p>
    <w:p w:rsidR="00607B44" w:rsidRPr="00712074" w:rsidRDefault="00607B44" w:rsidP="00607B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торговых объектов</w:t>
      </w:r>
    </w:p>
    <w:p w:rsidR="00B40CA6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3.1. Нестационарные торговые объекты размещаются в местах, определенных схемой размещения</w:t>
      </w:r>
      <w:r w:rsidR="00B40CA6" w:rsidRPr="00712074">
        <w:rPr>
          <w:rFonts w:ascii="Times New Roman" w:hAnsi="Times New Roman" w:cs="Times New Roman"/>
          <w:sz w:val="28"/>
          <w:szCs w:val="28"/>
        </w:rPr>
        <w:t>.</w:t>
      </w:r>
      <w:r w:rsidRPr="007120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3.2. При включении НТО в схему размещения учитываются: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074">
        <w:rPr>
          <w:rFonts w:ascii="Times New Roman" w:hAnsi="Times New Roman" w:cs="Times New Roman"/>
          <w:sz w:val="28"/>
          <w:szCs w:val="28"/>
        </w:rPr>
        <w:t>требования земельного законодательства, законодательства в области охраны окружающей среды, в области охраны и использования особо охраняемых природных территорий, в области сохранения, использования, популяризации и охраны объектов культурного наследия, в области обеспечения санитарно-эпидемиологического благополучия населения, законодательства о градостроительной деятельности, о пожарной безопасности, о государственном регулировании производства и оборота этилового спирта, алкогольной и спиртосодержащей продукции и иные предусмотренные законодательством Российской Федерации требования;</w:t>
      </w:r>
      <w:proofErr w:type="gramEnd"/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нормативы минимальной обеспеченности населения площадью торговых объектов и фактические показатели обеспеченности;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размещение существующих стационарных торговых объектов.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3.3. Размещение НТО не должно: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препятствовать свободному перемещению пешеходов и транспорта;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ограничивать видимость для участников дорожного движения;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создавать угрозу жизни и здоровью людей, окружающей среде, а также пожарной безопасности имущества;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нарушать сложившуюся эстетическую среду, ист</w:t>
      </w:r>
      <w:r w:rsidR="00D478E5" w:rsidRPr="00712074">
        <w:rPr>
          <w:rFonts w:ascii="Times New Roman" w:hAnsi="Times New Roman" w:cs="Times New Roman"/>
          <w:sz w:val="28"/>
          <w:szCs w:val="28"/>
        </w:rPr>
        <w:t>орико-архитектурный облик населенного пункта</w:t>
      </w:r>
      <w:r w:rsidRPr="00712074">
        <w:rPr>
          <w:rFonts w:ascii="Times New Roman" w:hAnsi="Times New Roman" w:cs="Times New Roman"/>
          <w:sz w:val="28"/>
          <w:szCs w:val="28"/>
        </w:rPr>
        <w:t>;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нарушать права граждан на тишину и покой.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3.4. Не допускается включать в схемы размещения </w:t>
      </w:r>
      <w:proofErr w:type="gramStart"/>
      <w:r w:rsidRPr="00712074">
        <w:rPr>
          <w:rFonts w:ascii="Times New Roman" w:hAnsi="Times New Roman" w:cs="Times New Roman"/>
          <w:sz w:val="28"/>
          <w:szCs w:val="28"/>
        </w:rPr>
        <w:t>НТО</w:t>
      </w:r>
      <w:proofErr w:type="gramEnd"/>
      <w:r w:rsidRPr="00712074">
        <w:rPr>
          <w:rFonts w:ascii="Times New Roman" w:hAnsi="Times New Roman" w:cs="Times New Roman"/>
          <w:sz w:val="28"/>
          <w:szCs w:val="28"/>
        </w:rPr>
        <w:t xml:space="preserve"> следующие места размещения: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с нарушением существующих градостроительных и других нормативов, регулирующих размещение объектов мелкорозничной торговой сети;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в арках зданий, на газонах, цветниках, площадках (детских, отдыха, спортивных), тротуарах (где затрудняется движение пешеходов и транспорта и усложняется проведение механизированной уборки);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в охранной зоне инженерных сетей, под железнодорожными путепроводами и автомобильными эстакадами, на территориях отвода железной дороги, а также на расстоянии менее 10 метров от входов (выходов) в подземные пешеходные переходы.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3.5. Размещение НТО должно обеспечивать свободное движение пешеходов и доступ потребителей к объектам торговли, в том числе обеспечение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среды жизнедеятельности для инвалидов и иных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групп населения, беспрепятственный подъезд спецтранспорта при чрезвычайных ситуациях.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3.6. Схемой размещения должно предусматриваться размещение не менее 60% НТО, используемых субъектами малого или среднего предпринимательства,  от общего количества НТО.</w:t>
      </w:r>
    </w:p>
    <w:p w:rsidR="00607B44" w:rsidRPr="00712074" w:rsidRDefault="00B40CA6" w:rsidP="00B40CA6">
      <w:pPr>
        <w:pStyle w:val="20"/>
        <w:shd w:val="clear" w:color="auto" w:fill="auto"/>
        <w:tabs>
          <w:tab w:val="left" w:pos="4353"/>
        </w:tabs>
        <w:spacing w:before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712074">
        <w:rPr>
          <w:rFonts w:ascii="Times New Roman" w:eastAsia="Times New Roman" w:hAnsi="Times New Roman" w:cs="Times New Roman"/>
          <w:lang w:eastAsia="ru-RU"/>
        </w:rPr>
        <w:t xml:space="preserve">3.7. </w:t>
      </w:r>
      <w:r w:rsidR="00607B44" w:rsidRPr="00712074">
        <w:rPr>
          <w:rFonts w:ascii="Times New Roman" w:eastAsia="Times New Roman" w:hAnsi="Times New Roman" w:cs="Times New Roman"/>
          <w:lang w:eastAsia="ru-RU"/>
        </w:rPr>
        <w:t xml:space="preserve">Требования к местам размещения, внешнему облику и содержанию нестационарных торговых объектов, устанавливаются </w:t>
      </w:r>
      <w:hyperlink r:id="rId12" w:history="1">
        <w:r w:rsidR="00607B44" w:rsidRPr="00712074">
          <w:rPr>
            <w:rFonts w:ascii="Times New Roman" w:eastAsia="Times New Roman" w:hAnsi="Times New Roman" w:cs="Times New Roman"/>
            <w:lang w:eastAsia="ru-RU"/>
          </w:rPr>
          <w:t>Правилами</w:t>
        </w:r>
      </w:hyperlink>
      <w:r w:rsidR="00607B44" w:rsidRPr="00712074">
        <w:rPr>
          <w:rFonts w:ascii="Times New Roman" w:eastAsia="Times New Roman" w:hAnsi="Times New Roman" w:cs="Times New Roman"/>
          <w:lang w:eastAsia="ru-RU"/>
        </w:rPr>
        <w:t xml:space="preserve"> благоустройства территории городского поселения  город </w:t>
      </w:r>
      <w:proofErr w:type="spellStart"/>
      <w:r w:rsidR="00607B44" w:rsidRPr="00712074">
        <w:rPr>
          <w:rFonts w:ascii="Times New Roman" w:eastAsia="Times New Roman" w:hAnsi="Times New Roman" w:cs="Times New Roman"/>
          <w:lang w:eastAsia="ru-RU"/>
        </w:rPr>
        <w:t>Камень-на-Оби</w:t>
      </w:r>
      <w:proofErr w:type="spellEnd"/>
      <w:r w:rsidR="00607B44" w:rsidRPr="00712074">
        <w:rPr>
          <w:rFonts w:ascii="Times New Roman" w:eastAsia="Times New Roman" w:hAnsi="Times New Roman" w:cs="Times New Roman"/>
          <w:lang w:eastAsia="ru-RU"/>
        </w:rPr>
        <w:t xml:space="preserve"> Каменского района Алтайского края</w:t>
      </w:r>
      <w:r w:rsidR="009163B4" w:rsidRPr="00712074">
        <w:rPr>
          <w:rFonts w:ascii="Times New Roman" w:eastAsia="Times New Roman" w:hAnsi="Times New Roman" w:cs="Times New Roman"/>
          <w:lang w:eastAsia="ru-RU"/>
        </w:rPr>
        <w:t>, а также сельских поселений</w:t>
      </w:r>
      <w:r w:rsidR="00607B44" w:rsidRPr="00712074">
        <w:rPr>
          <w:rFonts w:ascii="Times New Roman" w:eastAsia="Times New Roman" w:hAnsi="Times New Roman" w:cs="Times New Roman"/>
          <w:lang w:eastAsia="ru-RU"/>
        </w:rPr>
        <w:t>.</w:t>
      </w:r>
    </w:p>
    <w:p w:rsidR="00607B44" w:rsidRPr="00712074" w:rsidRDefault="00607B44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3.</w:t>
      </w:r>
      <w:r w:rsidR="00B40CA6" w:rsidRPr="00712074">
        <w:rPr>
          <w:rFonts w:ascii="Times New Roman" w:hAnsi="Times New Roman" w:cs="Times New Roman"/>
          <w:sz w:val="28"/>
          <w:szCs w:val="28"/>
        </w:rPr>
        <w:t>8</w:t>
      </w:r>
      <w:r w:rsidRPr="00712074">
        <w:rPr>
          <w:rFonts w:ascii="Times New Roman" w:hAnsi="Times New Roman" w:cs="Times New Roman"/>
          <w:sz w:val="28"/>
          <w:szCs w:val="28"/>
        </w:rPr>
        <w:t>. Период размещения НТО устанавливается в схеме размещения для каждого места размещения НТО.</w:t>
      </w:r>
    </w:p>
    <w:p w:rsidR="00B40CA6" w:rsidRPr="00712074" w:rsidRDefault="00B40CA6" w:rsidP="00B40CA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4. Разработка и утверждение схемы размещения</w:t>
      </w:r>
    </w:p>
    <w:p w:rsidR="00B40CA6" w:rsidRPr="00712074" w:rsidRDefault="00B40CA6" w:rsidP="00B40C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</w:p>
    <w:p w:rsidR="00B40CA6" w:rsidRPr="00712074" w:rsidRDefault="00B40CA6" w:rsidP="00B40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4.1. Разработка проекта схемы размещения осуществляется в соответствии с </w:t>
      </w:r>
      <w:hyperlink r:id="rId13" w:history="1">
        <w:r w:rsidRPr="0071207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712074">
        <w:rPr>
          <w:rFonts w:ascii="Times New Roman" w:hAnsi="Times New Roman" w:cs="Times New Roman"/>
          <w:sz w:val="28"/>
          <w:szCs w:val="28"/>
        </w:rPr>
        <w:t xml:space="preserve"> Управления Алтайского края по развитию предпринимательства и рыночной инфраструктуры от 23.12.2010 № 145 «Об утверждении Порядка разработки и утверждения схем размещения нестационарных торговых объектов на территории муниципальных образований Алтайского края» и утверждается постановлением Администрации района.</w:t>
      </w:r>
    </w:p>
    <w:p w:rsidR="008E3F9C" w:rsidRPr="00712074" w:rsidRDefault="00D478E5" w:rsidP="00D478E5">
      <w:pPr>
        <w:pStyle w:val="ConsPlusTitle"/>
        <w:tabs>
          <w:tab w:val="left" w:pos="1080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712074">
        <w:tab/>
      </w:r>
      <w:r w:rsidR="008E3F9C" w:rsidRPr="00712074">
        <w:rPr>
          <w:rFonts w:ascii="Times New Roman" w:hAnsi="Times New Roman" w:cs="Times New Roman"/>
          <w:sz w:val="28"/>
          <w:szCs w:val="28"/>
        </w:rPr>
        <w:t>5. Порядок размещения нестационарных торговых объектов</w:t>
      </w:r>
    </w:p>
    <w:p w:rsidR="008E3F9C" w:rsidRPr="00712074" w:rsidRDefault="008E3F9C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5.1. Нестационарные торговые объекты размещаются в местах, определенных схемой размещения нестационарных торговых объектов на территории муниципального образования Каменский район Алтайского края, утвержденной постановлением Администрации района, на основании договора на размещение НТО.</w:t>
      </w:r>
    </w:p>
    <w:p w:rsidR="008E3F9C" w:rsidRPr="00712074" w:rsidRDefault="008E3F9C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712074">
        <w:rPr>
          <w:rFonts w:ascii="Times New Roman" w:hAnsi="Times New Roman" w:cs="Times New Roman"/>
          <w:sz w:val="28"/>
          <w:szCs w:val="28"/>
        </w:rPr>
        <w:t xml:space="preserve">Размещение НТО на земельных участках и в зданиях, строениях, сооружениях, находящихся в муниципальной собственности, и земельных участках, государственная собственность на которые не разграничена, осуществляется по результатам проведения аукциона, предметом которого является право на заключение договора на размещение НТО в местах, определенных схемой размещения, за исключением случаев, указанных в </w:t>
      </w:r>
      <w:hyperlink w:anchor="P60" w:history="1">
        <w:r w:rsidRPr="00712074">
          <w:rPr>
            <w:rFonts w:ascii="Times New Roman" w:hAnsi="Times New Roman" w:cs="Times New Roman"/>
            <w:sz w:val="28"/>
            <w:szCs w:val="28"/>
          </w:rPr>
          <w:t>пунктах 1.5</w:t>
        </w:r>
      </w:hyperlink>
      <w:r w:rsidRPr="0071207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9" w:history="1">
        <w:r w:rsidRPr="00712074">
          <w:rPr>
            <w:rFonts w:ascii="Times New Roman" w:hAnsi="Times New Roman" w:cs="Times New Roman"/>
            <w:sz w:val="28"/>
            <w:szCs w:val="28"/>
          </w:rPr>
          <w:t>5.4</w:t>
        </w:r>
      </w:hyperlink>
      <w:r w:rsidRPr="0071207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proofErr w:type="gramEnd"/>
    </w:p>
    <w:p w:rsidR="008E3F9C" w:rsidRPr="00712074" w:rsidRDefault="008E3F9C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5.3. Порядок проведения аукциона определяется постановлением Администрации района. </w:t>
      </w:r>
    </w:p>
    <w:p w:rsidR="008E3F9C" w:rsidRPr="00712074" w:rsidRDefault="008E3F9C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5.4. Размещение НТО без проведения аукциона осуществляется в случаях:</w:t>
      </w:r>
    </w:p>
    <w:p w:rsidR="008E3F9C" w:rsidRPr="00712074" w:rsidRDefault="008E3F9C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одностороннего отказа администрации района от исполнения договора на размещение НТО в соответствии с </w:t>
      </w:r>
      <w:hyperlink w:anchor="P192" w:history="1">
        <w:r w:rsidRPr="00712074">
          <w:rPr>
            <w:rFonts w:ascii="Times New Roman" w:hAnsi="Times New Roman" w:cs="Times New Roman"/>
            <w:sz w:val="28"/>
            <w:szCs w:val="28"/>
          </w:rPr>
          <w:t>абзацем 2 пункта 5.6</w:t>
        </w:r>
      </w:hyperlink>
      <w:r w:rsidRPr="00712074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8E3F9C" w:rsidRPr="00712074" w:rsidRDefault="008E3F9C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размещения НТО лицами, надлежащим образом исполнявшими свои обязательства по заключенным ранее договорам аренды земельных участков, предоставленных для размещения НТО;</w:t>
      </w:r>
    </w:p>
    <w:p w:rsidR="008E3F9C" w:rsidRPr="00712074" w:rsidRDefault="008E3F9C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размещения НТО лицами, надлежащим образом исполнявшими свои обязательства по заключенным договорам на размещение НТО (в соответствии со схемой размещения НТО);</w:t>
      </w:r>
    </w:p>
    <w:p w:rsidR="008E3F9C" w:rsidRPr="00712074" w:rsidRDefault="008E3F9C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внесения изменений в схему размещения в части площади земельного участка, занятого НТО, и (или) вида НТО, и (или) группы реализуемых товаров, при условии наличия действующего на дату внесения в схему размещения соответствующих изменений договора на размещение НТО;</w:t>
      </w:r>
    </w:p>
    <w:p w:rsidR="008E3F9C" w:rsidRPr="00712074" w:rsidRDefault="008E3F9C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размещения НТО товаропроизводителями, включенными в единый реестр субъектов малого и среднего предпринимательства, в соответствии с муниципальной программой поддержки субъектов малого и среднего предпринимательства, утвержденной постановлением Администрации района</w:t>
      </w:r>
      <w:r w:rsidR="00AA3413" w:rsidRPr="00712074">
        <w:rPr>
          <w:rFonts w:ascii="Times New Roman" w:hAnsi="Times New Roman" w:cs="Times New Roman"/>
          <w:sz w:val="28"/>
          <w:szCs w:val="28"/>
        </w:rPr>
        <w:t>;</w:t>
      </w:r>
    </w:p>
    <w:p w:rsidR="00AA3413" w:rsidRPr="00712074" w:rsidRDefault="001A6B71" w:rsidP="008E3F9C"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НТО размещается на месте, включенном в схему по инициативе предпринимателя, и после размещения в официальном </w:t>
      </w:r>
      <w:r w:rsidR="00AA3413" w:rsidRPr="00712074">
        <w:rPr>
          <w:rFonts w:ascii="Times New Roman" w:hAnsi="Times New Roman" w:cs="Times New Roman"/>
          <w:sz w:val="28"/>
          <w:szCs w:val="28"/>
        </w:rPr>
        <w:t>сайте Администрации Каменского района Алтайского края</w:t>
      </w:r>
      <w:r w:rsidRPr="00712074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AA3413" w:rsidRPr="00712074">
        <w:rPr>
          <w:rFonts w:ascii="Times New Roman" w:hAnsi="Times New Roman" w:cs="Times New Roman"/>
          <w:sz w:val="28"/>
          <w:szCs w:val="28"/>
        </w:rPr>
        <w:t xml:space="preserve"> о предстоящем размещении НТО</w:t>
      </w:r>
      <w:r w:rsidR="0070735F" w:rsidRPr="00712074">
        <w:rPr>
          <w:rFonts w:ascii="Times New Roman" w:hAnsi="Times New Roman" w:cs="Times New Roman"/>
          <w:sz w:val="28"/>
          <w:szCs w:val="28"/>
        </w:rPr>
        <w:t xml:space="preserve">, по истечению срока, указанного в информации, </w:t>
      </w:r>
      <w:r w:rsidR="00AA3413" w:rsidRPr="00712074">
        <w:rPr>
          <w:rFonts w:ascii="Times New Roman" w:hAnsi="Times New Roman" w:cs="Times New Roman"/>
          <w:sz w:val="28"/>
          <w:szCs w:val="28"/>
        </w:rPr>
        <w:t xml:space="preserve"> подана только одна заявка;</w:t>
      </w:r>
    </w:p>
    <w:p w:rsidR="001A6B71" w:rsidRPr="00712074" w:rsidRDefault="001A6B71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 </w:t>
      </w:r>
      <w:r w:rsidR="00AA3413" w:rsidRPr="00712074">
        <w:rPr>
          <w:rFonts w:ascii="Times New Roman" w:hAnsi="Times New Roman" w:cs="Times New Roman"/>
          <w:sz w:val="28"/>
          <w:szCs w:val="28"/>
        </w:rPr>
        <w:t>на основании извещения о проведен</w:t>
      </w:r>
      <w:proofErr w:type="gramStart"/>
      <w:r w:rsidR="00AA3413" w:rsidRPr="00712074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AA3413" w:rsidRPr="00712074">
        <w:rPr>
          <w:rFonts w:ascii="Times New Roman" w:hAnsi="Times New Roman" w:cs="Times New Roman"/>
          <w:sz w:val="28"/>
          <w:szCs w:val="28"/>
        </w:rPr>
        <w:t>кциона на заключение договора о размещении НТО принята только одна заявка, и заявитель признан единственным участником;</w:t>
      </w:r>
    </w:p>
    <w:p w:rsidR="00AA3413" w:rsidRPr="00712074" w:rsidRDefault="00AA3413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место размещения НТО расположен</w:t>
      </w:r>
      <w:r w:rsidR="0070735F" w:rsidRPr="00712074">
        <w:rPr>
          <w:rFonts w:ascii="Times New Roman" w:hAnsi="Times New Roman" w:cs="Times New Roman"/>
          <w:sz w:val="28"/>
          <w:szCs w:val="28"/>
        </w:rPr>
        <w:t>о на земельном участке, находяще</w:t>
      </w:r>
      <w:r w:rsidRPr="00712074">
        <w:rPr>
          <w:rFonts w:ascii="Times New Roman" w:hAnsi="Times New Roman" w:cs="Times New Roman"/>
          <w:sz w:val="28"/>
          <w:szCs w:val="28"/>
        </w:rPr>
        <w:t xml:space="preserve">мся в аренде </w:t>
      </w:r>
      <w:r w:rsidR="0070735F" w:rsidRPr="00712074">
        <w:rPr>
          <w:rFonts w:ascii="Times New Roman" w:hAnsi="Times New Roman" w:cs="Times New Roman"/>
          <w:sz w:val="28"/>
          <w:szCs w:val="28"/>
        </w:rPr>
        <w:t>или собственности заявителя</w:t>
      </w:r>
      <w:r w:rsidRPr="00712074">
        <w:rPr>
          <w:rFonts w:ascii="Times New Roman" w:hAnsi="Times New Roman" w:cs="Times New Roman"/>
          <w:sz w:val="28"/>
          <w:szCs w:val="28"/>
        </w:rPr>
        <w:t>;</w:t>
      </w:r>
    </w:p>
    <w:p w:rsidR="00AA3413" w:rsidRPr="00712074" w:rsidRDefault="00AA3413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предпринимателю представлено компенсационное место взамен того места, которое было исключено из схемы по решению органа местного самоуправления;</w:t>
      </w:r>
    </w:p>
    <w:p w:rsidR="00AA3413" w:rsidRPr="00712074" w:rsidRDefault="0070735F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заявитель</w:t>
      </w:r>
      <w:r w:rsidR="00AA3413" w:rsidRPr="00712074">
        <w:rPr>
          <w:rFonts w:ascii="Times New Roman" w:hAnsi="Times New Roman" w:cs="Times New Roman"/>
          <w:sz w:val="28"/>
          <w:szCs w:val="28"/>
        </w:rPr>
        <w:t xml:space="preserve"> намерен осуществлять деятельность торговую деятельность после истечения срока договора о размещении </w:t>
      </w:r>
      <w:proofErr w:type="gramStart"/>
      <w:r w:rsidR="00AA3413" w:rsidRPr="00712074">
        <w:rPr>
          <w:rFonts w:ascii="Times New Roman" w:hAnsi="Times New Roman" w:cs="Times New Roman"/>
          <w:sz w:val="28"/>
          <w:szCs w:val="28"/>
        </w:rPr>
        <w:t>НТО</w:t>
      </w:r>
      <w:proofErr w:type="gramEnd"/>
      <w:r w:rsidR="00AA3413" w:rsidRPr="00712074">
        <w:rPr>
          <w:rFonts w:ascii="Times New Roman" w:hAnsi="Times New Roman" w:cs="Times New Roman"/>
          <w:sz w:val="28"/>
          <w:szCs w:val="28"/>
        </w:rPr>
        <w:t xml:space="preserve"> и подал заявление о заключении такого договора на новый срок</w:t>
      </w:r>
      <w:r w:rsidR="001474F8" w:rsidRPr="00712074">
        <w:rPr>
          <w:rFonts w:ascii="Times New Roman" w:hAnsi="Times New Roman" w:cs="Times New Roman"/>
          <w:sz w:val="28"/>
          <w:szCs w:val="28"/>
        </w:rPr>
        <w:t>.</w:t>
      </w:r>
    </w:p>
    <w:p w:rsidR="008E3F9C" w:rsidRPr="00712074" w:rsidRDefault="008E3F9C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5.6. Договор на размещение НТО заключается Администрацией района по месту размещения НТО на срок, указанный в схеме размещения НТО.</w:t>
      </w:r>
    </w:p>
    <w:p w:rsidR="008E3F9C" w:rsidRPr="00712074" w:rsidRDefault="008E3F9C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074">
        <w:rPr>
          <w:rFonts w:ascii="Times New Roman" w:hAnsi="Times New Roman" w:cs="Times New Roman"/>
          <w:sz w:val="28"/>
          <w:szCs w:val="28"/>
        </w:rPr>
        <w:t>Принятие Комитетом администрации Каменского района Алтайского края по управлению имуществом и земельным правоотношениям решения о предоставлении земельного участка, на котором размещен НТО, физическому или юридическому лицу в соответствии с земельным законодательством, является основанием для одностороннего отказа Администрации района от исполнения договора на размещение НТО на данном земельном участке с последующим предоставлением иного места для размещения НТО в соответствии со схемой</w:t>
      </w:r>
      <w:proofErr w:type="gramEnd"/>
      <w:r w:rsidRPr="00712074">
        <w:rPr>
          <w:rFonts w:ascii="Times New Roman" w:hAnsi="Times New Roman" w:cs="Times New Roman"/>
          <w:sz w:val="28"/>
          <w:szCs w:val="28"/>
        </w:rPr>
        <w:t xml:space="preserve"> размещения.</w:t>
      </w:r>
    </w:p>
    <w:p w:rsidR="008E3F9C" w:rsidRPr="00712074" w:rsidRDefault="008E3F9C" w:rsidP="008E3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5.7. Нестационарный торговый объект устанавливается в соответствии с эскизом (</w:t>
      </w:r>
      <w:proofErr w:type="spellStart"/>
      <w:proofErr w:type="gramStart"/>
      <w:r w:rsidRPr="00712074">
        <w:rPr>
          <w:rFonts w:ascii="Times New Roman" w:hAnsi="Times New Roman" w:cs="Times New Roman"/>
          <w:sz w:val="28"/>
          <w:szCs w:val="28"/>
        </w:rPr>
        <w:t>дизайн-проектом</w:t>
      </w:r>
      <w:proofErr w:type="spellEnd"/>
      <w:proofErr w:type="gramEnd"/>
      <w:r w:rsidRPr="00712074">
        <w:rPr>
          <w:rFonts w:ascii="Times New Roman" w:hAnsi="Times New Roman" w:cs="Times New Roman"/>
          <w:sz w:val="28"/>
          <w:szCs w:val="28"/>
        </w:rPr>
        <w:t>), согласованным с Администрацией района по месту расположения нестационарного торгового объекта в порядке, установленном постановлением Администрации района.</w:t>
      </w:r>
    </w:p>
    <w:p w:rsidR="00AD2487" w:rsidRPr="00712074" w:rsidRDefault="00AD248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73"/>
      <w:bookmarkEnd w:id="2"/>
      <w:r w:rsidRPr="00712074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FB5309" w:rsidRPr="00712074" w:rsidRDefault="00AD24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0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2074">
        <w:rPr>
          <w:rFonts w:ascii="Times New Roman" w:hAnsi="Times New Roman" w:cs="Times New Roman"/>
          <w:sz w:val="28"/>
          <w:szCs w:val="28"/>
        </w:rPr>
        <w:t xml:space="preserve"> размещением НТО и соблюдением условий договора на размещение НТО </w:t>
      </w:r>
      <w:r w:rsidR="00FB5309" w:rsidRPr="00712074">
        <w:rPr>
          <w:rFonts w:ascii="Times New Roman" w:hAnsi="Times New Roman" w:cs="Times New Roman"/>
          <w:sz w:val="28"/>
          <w:szCs w:val="28"/>
        </w:rPr>
        <w:t>осуществляется уполномоченными органами и должностными лицами в пределах их компетенции.</w:t>
      </w:r>
      <w:r w:rsidRPr="007120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309" w:rsidRPr="00712074" w:rsidRDefault="00FB53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2487" w:rsidRPr="00712074" w:rsidRDefault="00AD2487">
      <w:pPr>
        <w:pStyle w:val="ConsPlusNormal"/>
        <w:jc w:val="both"/>
      </w:pPr>
    </w:p>
    <w:p w:rsidR="00AD2487" w:rsidRPr="00712074" w:rsidRDefault="00AD2487">
      <w:pPr>
        <w:pStyle w:val="ConsPlusNormal"/>
        <w:jc w:val="both"/>
      </w:pPr>
    </w:p>
    <w:p w:rsidR="00AD2487" w:rsidRPr="00712074" w:rsidRDefault="00AD2487">
      <w:pPr>
        <w:pStyle w:val="ConsPlusNormal"/>
        <w:jc w:val="both"/>
      </w:pPr>
    </w:p>
    <w:p w:rsidR="00AD2487" w:rsidRPr="00712074" w:rsidRDefault="00AD2487"/>
    <w:p w:rsidR="005342BB" w:rsidRPr="00712074" w:rsidRDefault="005342BB">
      <w:pPr>
        <w:spacing w:after="200" w:line="276" w:lineRule="auto"/>
        <w:rPr>
          <w:sz w:val="28"/>
          <w:szCs w:val="28"/>
        </w:rPr>
      </w:pPr>
      <w:r w:rsidRPr="00712074">
        <w:rPr>
          <w:sz w:val="28"/>
          <w:szCs w:val="28"/>
        </w:rPr>
        <w:br w:type="page"/>
      </w:r>
    </w:p>
    <w:p w:rsidR="00FB5309" w:rsidRPr="00712074" w:rsidRDefault="00FB5309" w:rsidP="00FB5309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ind w:left="5387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Утверждено решением Каменского районного Собрания депутатов      </w:t>
      </w:r>
      <w:proofErr w:type="gramStart"/>
      <w:r w:rsidRPr="00712074">
        <w:rPr>
          <w:sz w:val="28"/>
          <w:szCs w:val="28"/>
        </w:rPr>
        <w:t>от</w:t>
      </w:r>
      <w:proofErr w:type="gramEnd"/>
      <w:r w:rsidRPr="00712074">
        <w:rPr>
          <w:sz w:val="28"/>
          <w:szCs w:val="28"/>
        </w:rPr>
        <w:t xml:space="preserve"> ______________№ ________ </w:t>
      </w:r>
    </w:p>
    <w:p w:rsidR="00FB5309" w:rsidRPr="00712074" w:rsidRDefault="00FB5309" w:rsidP="00FB5309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ind w:left="5387" w:firstLine="709"/>
        <w:jc w:val="both"/>
        <w:rPr>
          <w:sz w:val="28"/>
          <w:szCs w:val="28"/>
        </w:rPr>
      </w:pPr>
    </w:p>
    <w:p w:rsidR="00FB5309" w:rsidRPr="00712074" w:rsidRDefault="00FB5309"/>
    <w:p w:rsidR="00DB3C83" w:rsidRPr="00712074" w:rsidRDefault="00DB3C83" w:rsidP="00FB5309">
      <w:pPr>
        <w:jc w:val="center"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t xml:space="preserve">Методика </w:t>
      </w:r>
    </w:p>
    <w:p w:rsidR="00D22D5F" w:rsidRPr="00712074" w:rsidRDefault="00DB3C83" w:rsidP="00D22D5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определения размера </w:t>
      </w:r>
      <w:r w:rsidR="00D22D5F" w:rsidRPr="00712074">
        <w:rPr>
          <w:rFonts w:ascii="Times New Roman" w:hAnsi="Times New Roman" w:cs="Times New Roman"/>
          <w:sz w:val="28"/>
          <w:szCs w:val="28"/>
        </w:rPr>
        <w:t>начальной (минимальной) цены права заключения</w:t>
      </w:r>
    </w:p>
    <w:p w:rsidR="00FB5309" w:rsidRPr="00712074" w:rsidRDefault="00D22D5F" w:rsidP="00D22D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DB3C83" w:rsidRPr="00712074">
        <w:rPr>
          <w:rFonts w:ascii="Times New Roman" w:hAnsi="Times New Roman" w:cs="Times New Roman"/>
          <w:sz w:val="28"/>
          <w:szCs w:val="28"/>
        </w:rPr>
        <w:t xml:space="preserve">на размещение </w:t>
      </w:r>
      <w:r w:rsidR="00FB5309" w:rsidRPr="00712074">
        <w:rPr>
          <w:rFonts w:ascii="Times New Roman" w:hAnsi="Times New Roman" w:cs="Times New Roman"/>
          <w:sz w:val="28"/>
          <w:szCs w:val="28"/>
        </w:rPr>
        <w:t>нестационарных торговых объектов на территории Каменского района Алтайского края</w:t>
      </w:r>
    </w:p>
    <w:p w:rsidR="00CA0DC1" w:rsidRPr="00712074" w:rsidRDefault="00CA0DC1" w:rsidP="00AC75A3">
      <w:pPr>
        <w:ind w:firstLine="709"/>
        <w:jc w:val="both"/>
        <w:rPr>
          <w:color w:val="C00000"/>
          <w:sz w:val="28"/>
          <w:szCs w:val="28"/>
        </w:rPr>
      </w:pPr>
    </w:p>
    <w:p w:rsidR="00D22D5F" w:rsidRPr="00712074" w:rsidRDefault="00D22D5F" w:rsidP="00D22D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1. Расчет начальной (минимальной) цены права заключения договора на размещение нестационарных торговых объектов на территории Каменского района Алтайского края осуществляется по формуле:</w:t>
      </w:r>
    </w:p>
    <w:p w:rsidR="005342BB" w:rsidRPr="00712074" w:rsidRDefault="005342BB" w:rsidP="00D22D5F">
      <w:pPr>
        <w:jc w:val="both"/>
        <w:rPr>
          <w:sz w:val="28"/>
          <w:szCs w:val="28"/>
        </w:rPr>
      </w:pPr>
    </w:p>
    <w:p w:rsidR="005342BB" w:rsidRPr="00712074" w:rsidRDefault="005342BB" w:rsidP="00AC75A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С =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Скд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Start"/>
      <w:r w:rsidRPr="00712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12074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Sмр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Киф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М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Км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Y, где:</w:t>
      </w:r>
    </w:p>
    <w:p w:rsidR="005342BB" w:rsidRPr="00712074" w:rsidRDefault="005342BB" w:rsidP="00AC75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2BB" w:rsidRPr="00712074" w:rsidRDefault="005342BB" w:rsidP="00AC75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07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2074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12074">
        <w:rPr>
          <w:rFonts w:ascii="Times New Roman" w:hAnsi="Times New Roman" w:cs="Times New Roman"/>
          <w:sz w:val="28"/>
          <w:szCs w:val="28"/>
        </w:rPr>
        <w:t>начальная</w:t>
      </w:r>
      <w:proofErr w:type="gramEnd"/>
      <w:r w:rsidRPr="00712074">
        <w:rPr>
          <w:rFonts w:ascii="Times New Roman" w:hAnsi="Times New Roman" w:cs="Times New Roman"/>
          <w:sz w:val="28"/>
          <w:szCs w:val="28"/>
        </w:rPr>
        <w:t xml:space="preserve"> (минимальная) цена права заключения договора;</w:t>
      </w:r>
    </w:p>
    <w:p w:rsidR="005342BB" w:rsidRPr="00712074" w:rsidRDefault="005342BB" w:rsidP="00AC75A3">
      <w:pPr>
        <w:ind w:firstLine="709"/>
        <w:jc w:val="both"/>
        <w:rPr>
          <w:sz w:val="28"/>
          <w:szCs w:val="28"/>
        </w:rPr>
      </w:pPr>
      <w:proofErr w:type="spellStart"/>
      <w:r w:rsidRPr="00712074">
        <w:rPr>
          <w:sz w:val="28"/>
          <w:szCs w:val="28"/>
        </w:rPr>
        <w:t>Скд</w:t>
      </w:r>
      <w:proofErr w:type="spellEnd"/>
      <w:r w:rsidRPr="00712074">
        <w:rPr>
          <w:sz w:val="28"/>
          <w:szCs w:val="28"/>
        </w:rPr>
        <w:t xml:space="preserve"> - средний уровень кадастровой стоимости земельного участка, предназначенного для размещения НТО, по сегменту оценки земель </w:t>
      </w:r>
      <w:r w:rsidR="008402A7" w:rsidRPr="00712074">
        <w:rPr>
          <w:sz w:val="28"/>
          <w:szCs w:val="28"/>
        </w:rPr>
        <w:t>«</w:t>
      </w:r>
      <w:r w:rsidRPr="00712074">
        <w:rPr>
          <w:sz w:val="28"/>
          <w:szCs w:val="28"/>
        </w:rPr>
        <w:t>Предпринимательство</w:t>
      </w:r>
      <w:r w:rsidR="008402A7" w:rsidRPr="00712074">
        <w:rPr>
          <w:sz w:val="28"/>
          <w:szCs w:val="28"/>
        </w:rPr>
        <w:t>»</w:t>
      </w:r>
      <w:r w:rsidRPr="00712074">
        <w:rPr>
          <w:sz w:val="28"/>
          <w:szCs w:val="28"/>
        </w:rPr>
        <w:t>, утвержденный приказом Управления имущественных отношений Алтайского края;</w:t>
      </w:r>
    </w:p>
    <w:p w:rsidR="005342BB" w:rsidRPr="00712074" w:rsidRDefault="005342BB" w:rsidP="00AC75A3">
      <w:pPr>
        <w:pStyle w:val="ConsPlusNormal"/>
        <w:ind w:firstLine="709"/>
        <w:contextualSpacing/>
        <w:jc w:val="both"/>
      </w:pPr>
      <w:proofErr w:type="spellStart"/>
      <w:r w:rsidRPr="0071207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- коэффициент специализации нестационарного торгового объекта;</w:t>
      </w:r>
    </w:p>
    <w:p w:rsidR="005342BB" w:rsidRPr="00712074" w:rsidRDefault="005342BB" w:rsidP="00AC75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12074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712074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- площадь места размещения НТО (кв. м);</w:t>
      </w:r>
    </w:p>
    <w:p w:rsidR="005342BB" w:rsidRPr="00712074" w:rsidRDefault="005342BB" w:rsidP="00AC75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2074">
        <w:rPr>
          <w:rFonts w:ascii="Times New Roman" w:hAnsi="Times New Roman" w:cs="Times New Roman"/>
          <w:sz w:val="28"/>
          <w:szCs w:val="28"/>
        </w:rPr>
        <w:t>Киф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- коэффициент инфляции, ежегодно устанавливаемый постановлением </w:t>
      </w:r>
      <w:r w:rsidR="00AA3413" w:rsidRPr="00712074">
        <w:rPr>
          <w:rFonts w:ascii="Times New Roman" w:hAnsi="Times New Roman" w:cs="Times New Roman"/>
          <w:sz w:val="28"/>
          <w:szCs w:val="28"/>
        </w:rPr>
        <w:t>А</w:t>
      </w:r>
      <w:r w:rsidRPr="0071207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A3413" w:rsidRPr="00712074">
        <w:rPr>
          <w:rFonts w:ascii="Times New Roman" w:hAnsi="Times New Roman" w:cs="Times New Roman"/>
          <w:sz w:val="28"/>
          <w:szCs w:val="28"/>
        </w:rPr>
        <w:t>района</w:t>
      </w:r>
      <w:r w:rsidRPr="00712074">
        <w:rPr>
          <w:rFonts w:ascii="Times New Roman" w:hAnsi="Times New Roman" w:cs="Times New Roman"/>
          <w:sz w:val="28"/>
          <w:szCs w:val="28"/>
        </w:rPr>
        <w:t xml:space="preserve"> до 1 марта. Расчет коэффициента инфляции осуществляется цепным методом путем умножения индексов потребительских цен на товары и платные услуги населения за предыдущие годы. </w:t>
      </w:r>
    </w:p>
    <w:p w:rsidR="005342BB" w:rsidRPr="00712074" w:rsidRDefault="005342BB" w:rsidP="00AC75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 xml:space="preserve">Коэффициент инфляции в течение одного года после установления уполномоченным органом исполнительной </w:t>
      </w:r>
      <w:proofErr w:type="gramStart"/>
      <w:r w:rsidRPr="00712074">
        <w:rPr>
          <w:rFonts w:ascii="Times New Roman" w:hAnsi="Times New Roman" w:cs="Times New Roman"/>
          <w:sz w:val="28"/>
          <w:szCs w:val="28"/>
        </w:rPr>
        <w:t>власти Алтайского края среднего уровня кадастровой стоимости кадастрового квартала земельного</w:t>
      </w:r>
      <w:proofErr w:type="gramEnd"/>
      <w:r w:rsidRPr="00712074">
        <w:rPr>
          <w:rFonts w:ascii="Times New Roman" w:hAnsi="Times New Roman" w:cs="Times New Roman"/>
          <w:sz w:val="28"/>
          <w:szCs w:val="28"/>
        </w:rPr>
        <w:t xml:space="preserve"> участка, на котором размещен НТО, применяется равным 1.</w:t>
      </w:r>
    </w:p>
    <w:p w:rsidR="005342BB" w:rsidRPr="00712074" w:rsidRDefault="005342BB" w:rsidP="00AC75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М - коэффициент срока размещения НТО.</w:t>
      </w:r>
    </w:p>
    <w:p w:rsidR="005342BB" w:rsidRPr="00712074" w:rsidRDefault="005342BB" w:rsidP="00AC75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Коэффициент срока размещения НТО определяется как отношение количества дней размещения НТО к количеству дней в году (М = количество дней размещения НТО / количество дней в году);</w:t>
      </w:r>
    </w:p>
    <w:p w:rsidR="005342BB" w:rsidRPr="00712074" w:rsidRDefault="005342BB" w:rsidP="00AC75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074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712074">
        <w:rPr>
          <w:rFonts w:ascii="Times New Roman" w:hAnsi="Times New Roman" w:cs="Times New Roman"/>
          <w:sz w:val="28"/>
          <w:szCs w:val="28"/>
        </w:rPr>
        <w:t xml:space="preserve"> - коэффициент местоположения, значение которого определяется в соответствии с решением Каменского городского Совета депутатов Алтайского края от 20.12.2017 № 78 «Об утверждении Положения о порядке определения размера арендной платы за сдаваемое имущество муниципальной собственности муниципального образования город </w:t>
      </w:r>
      <w:proofErr w:type="spellStart"/>
      <w:r w:rsidRPr="00712074">
        <w:rPr>
          <w:rFonts w:ascii="Times New Roman" w:hAnsi="Times New Roman" w:cs="Times New Roman"/>
          <w:sz w:val="28"/>
          <w:szCs w:val="28"/>
        </w:rPr>
        <w:t>Камень-на-Оби</w:t>
      </w:r>
      <w:proofErr w:type="spellEnd"/>
      <w:r w:rsidRPr="00712074">
        <w:rPr>
          <w:rFonts w:ascii="Times New Roman" w:hAnsi="Times New Roman" w:cs="Times New Roman"/>
          <w:sz w:val="28"/>
          <w:szCs w:val="28"/>
        </w:rPr>
        <w:t xml:space="preserve"> Каменского района Алтайского края»;</w:t>
      </w:r>
    </w:p>
    <w:p w:rsidR="005342BB" w:rsidRPr="00712074" w:rsidRDefault="005342BB" w:rsidP="00AC75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Y - понижающий коэффициент, применяемый в случае заключения договора с предприятием розничной торговли, которому присвоен статус «социально ориентированное предприятие потребительского рынка», равный 0,5.</w:t>
      </w:r>
    </w:p>
    <w:p w:rsidR="005342BB" w:rsidRPr="00712074" w:rsidRDefault="005342BB" w:rsidP="002B68E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Коэффициент специализации нестационарного торгового объекта, применяемый для расчета начальной (минимальной) цены права на заключение договора на размещение НТО на территории Каменского района Алтайского края</w:t>
      </w:r>
    </w:p>
    <w:tbl>
      <w:tblPr>
        <w:tblStyle w:val="a3"/>
        <w:tblW w:w="0" w:type="auto"/>
        <w:tblLook w:val="04A0"/>
      </w:tblPr>
      <w:tblGrid>
        <w:gridCol w:w="594"/>
        <w:gridCol w:w="5184"/>
        <w:gridCol w:w="3828"/>
      </w:tblGrid>
      <w:tr w:rsidR="005342BB" w:rsidRPr="00712074" w:rsidTr="00C64BDC">
        <w:tc>
          <w:tcPr>
            <w:tcW w:w="594" w:type="dxa"/>
          </w:tcPr>
          <w:p w:rsidR="005342BB" w:rsidRPr="00712074" w:rsidRDefault="005342BB" w:rsidP="00C64BDC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1207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12074">
              <w:rPr>
                <w:sz w:val="28"/>
                <w:szCs w:val="28"/>
              </w:rPr>
              <w:t>/</w:t>
            </w:r>
            <w:proofErr w:type="spellStart"/>
            <w:r w:rsidRPr="0071207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84" w:type="dxa"/>
          </w:tcPr>
          <w:p w:rsidR="005342BB" w:rsidRPr="00712074" w:rsidRDefault="005342BB" w:rsidP="00C64BDC">
            <w:pPr>
              <w:jc w:val="center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Наименование специализации нестационарного торгового объекта</w:t>
            </w:r>
          </w:p>
        </w:tc>
        <w:tc>
          <w:tcPr>
            <w:tcW w:w="3828" w:type="dxa"/>
          </w:tcPr>
          <w:p w:rsidR="005342BB" w:rsidRPr="00712074" w:rsidRDefault="005342BB" w:rsidP="00C64BDC">
            <w:pPr>
              <w:jc w:val="center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 xml:space="preserve">Коэффициент*, </w:t>
            </w:r>
            <w:proofErr w:type="spellStart"/>
            <w:r w:rsidRPr="00712074">
              <w:rPr>
                <w:sz w:val="28"/>
                <w:szCs w:val="28"/>
              </w:rPr>
              <w:t>Кв</w:t>
            </w:r>
            <w:proofErr w:type="spellEnd"/>
          </w:p>
        </w:tc>
      </w:tr>
      <w:tr w:rsidR="005342BB" w:rsidRPr="00712074" w:rsidTr="00C64BDC">
        <w:tc>
          <w:tcPr>
            <w:tcW w:w="594" w:type="dxa"/>
          </w:tcPr>
          <w:p w:rsidR="005342BB" w:rsidRPr="00712074" w:rsidRDefault="005342BB" w:rsidP="00C64BDC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1.</w:t>
            </w:r>
          </w:p>
        </w:tc>
        <w:tc>
          <w:tcPr>
            <w:tcW w:w="5184" w:type="dxa"/>
          </w:tcPr>
          <w:p w:rsidR="005342BB" w:rsidRPr="00712074" w:rsidRDefault="005342BB" w:rsidP="00C64BDC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 xml:space="preserve">Торговая деятельность </w:t>
            </w:r>
          </w:p>
        </w:tc>
        <w:tc>
          <w:tcPr>
            <w:tcW w:w="3828" w:type="dxa"/>
          </w:tcPr>
          <w:p w:rsidR="005342BB" w:rsidRPr="00712074" w:rsidRDefault="005342BB" w:rsidP="002B68E3">
            <w:pPr>
              <w:jc w:val="center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0,46</w:t>
            </w:r>
          </w:p>
        </w:tc>
      </w:tr>
      <w:tr w:rsidR="005342BB" w:rsidRPr="00712074" w:rsidTr="00C64BDC">
        <w:tc>
          <w:tcPr>
            <w:tcW w:w="594" w:type="dxa"/>
          </w:tcPr>
          <w:p w:rsidR="005342BB" w:rsidRPr="00712074" w:rsidRDefault="005342BB" w:rsidP="00C64BDC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2.</w:t>
            </w:r>
          </w:p>
        </w:tc>
        <w:tc>
          <w:tcPr>
            <w:tcW w:w="5184" w:type="dxa"/>
          </w:tcPr>
          <w:p w:rsidR="005342BB" w:rsidRPr="00712074" w:rsidRDefault="005342BB" w:rsidP="00C64BDC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Общественное питание</w:t>
            </w:r>
          </w:p>
        </w:tc>
        <w:tc>
          <w:tcPr>
            <w:tcW w:w="3828" w:type="dxa"/>
          </w:tcPr>
          <w:p w:rsidR="005342BB" w:rsidRPr="00712074" w:rsidRDefault="005342BB" w:rsidP="002B68E3">
            <w:pPr>
              <w:jc w:val="center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0,41</w:t>
            </w:r>
          </w:p>
        </w:tc>
      </w:tr>
      <w:tr w:rsidR="005342BB" w:rsidRPr="00712074" w:rsidTr="00C64BDC">
        <w:tc>
          <w:tcPr>
            <w:tcW w:w="594" w:type="dxa"/>
          </w:tcPr>
          <w:p w:rsidR="005342BB" w:rsidRPr="00712074" w:rsidRDefault="005342BB" w:rsidP="00C64BDC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3.</w:t>
            </w:r>
          </w:p>
        </w:tc>
        <w:tc>
          <w:tcPr>
            <w:tcW w:w="5184" w:type="dxa"/>
          </w:tcPr>
          <w:p w:rsidR="005342BB" w:rsidRPr="00712074" w:rsidRDefault="005342BB" w:rsidP="00C64BDC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Торговля печатной продукцией</w:t>
            </w:r>
          </w:p>
        </w:tc>
        <w:tc>
          <w:tcPr>
            <w:tcW w:w="3828" w:type="dxa"/>
          </w:tcPr>
          <w:p w:rsidR="005342BB" w:rsidRPr="00712074" w:rsidRDefault="005342BB" w:rsidP="002B68E3">
            <w:pPr>
              <w:jc w:val="center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0,39</w:t>
            </w:r>
          </w:p>
        </w:tc>
      </w:tr>
      <w:tr w:rsidR="005342BB" w:rsidRPr="00712074" w:rsidTr="00C64BDC">
        <w:tc>
          <w:tcPr>
            <w:tcW w:w="594" w:type="dxa"/>
          </w:tcPr>
          <w:p w:rsidR="005342BB" w:rsidRPr="00712074" w:rsidRDefault="005342BB" w:rsidP="00C64BDC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4.</w:t>
            </w:r>
          </w:p>
        </w:tc>
        <w:tc>
          <w:tcPr>
            <w:tcW w:w="5184" w:type="dxa"/>
          </w:tcPr>
          <w:p w:rsidR="005342BB" w:rsidRPr="00712074" w:rsidRDefault="005342BB" w:rsidP="00C64BDC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Бытовое обслуживание, ремонт всех видов техники для населения, кроме автосервиса, парикмахерских, кабинетов маникюра, салонов красоты</w:t>
            </w:r>
          </w:p>
        </w:tc>
        <w:tc>
          <w:tcPr>
            <w:tcW w:w="3828" w:type="dxa"/>
          </w:tcPr>
          <w:p w:rsidR="005342BB" w:rsidRPr="00712074" w:rsidRDefault="005342BB" w:rsidP="002B68E3">
            <w:pPr>
              <w:jc w:val="center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0,3</w:t>
            </w:r>
          </w:p>
        </w:tc>
      </w:tr>
      <w:tr w:rsidR="005342BB" w:rsidRPr="00712074" w:rsidTr="00C64BDC">
        <w:tc>
          <w:tcPr>
            <w:tcW w:w="594" w:type="dxa"/>
          </w:tcPr>
          <w:p w:rsidR="005342BB" w:rsidRPr="00712074" w:rsidRDefault="005342BB" w:rsidP="00C64BDC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5.</w:t>
            </w:r>
          </w:p>
        </w:tc>
        <w:tc>
          <w:tcPr>
            <w:tcW w:w="5184" w:type="dxa"/>
          </w:tcPr>
          <w:p w:rsidR="005342BB" w:rsidRPr="00712074" w:rsidRDefault="005342BB" w:rsidP="00C64BDC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Другие виды деятельности, не попавшие в другие группы</w:t>
            </w:r>
          </w:p>
        </w:tc>
        <w:tc>
          <w:tcPr>
            <w:tcW w:w="3828" w:type="dxa"/>
          </w:tcPr>
          <w:p w:rsidR="005342BB" w:rsidRPr="00712074" w:rsidRDefault="005342BB" w:rsidP="002B68E3">
            <w:pPr>
              <w:jc w:val="center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0,6</w:t>
            </w:r>
          </w:p>
        </w:tc>
      </w:tr>
    </w:tbl>
    <w:p w:rsidR="005342BB" w:rsidRPr="00712074" w:rsidRDefault="005342BB" w:rsidP="005342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76"/>
      <w:bookmarkEnd w:id="3"/>
      <w:r w:rsidRPr="00712074">
        <w:rPr>
          <w:rFonts w:ascii="Times New Roman" w:hAnsi="Times New Roman" w:cs="Times New Roman"/>
          <w:sz w:val="28"/>
          <w:szCs w:val="28"/>
        </w:rPr>
        <w:t xml:space="preserve">* В случае если в </w:t>
      </w:r>
      <w:r w:rsidR="0070735F" w:rsidRPr="00712074">
        <w:rPr>
          <w:rFonts w:ascii="Times New Roman" w:hAnsi="Times New Roman" w:cs="Times New Roman"/>
          <w:sz w:val="28"/>
          <w:szCs w:val="28"/>
        </w:rPr>
        <w:t xml:space="preserve">НТО </w:t>
      </w:r>
      <w:r w:rsidRPr="00712074">
        <w:rPr>
          <w:rFonts w:ascii="Times New Roman" w:hAnsi="Times New Roman" w:cs="Times New Roman"/>
          <w:sz w:val="28"/>
          <w:szCs w:val="28"/>
        </w:rPr>
        <w:t xml:space="preserve">осуществляется несколько видов деятельности, то применяется коэффициент большей величины. </w:t>
      </w:r>
    </w:p>
    <w:p w:rsidR="00AD2487" w:rsidRPr="00712074" w:rsidRDefault="00AD2487">
      <w:pPr>
        <w:pStyle w:val="ConsPlusNormal"/>
        <w:jc w:val="both"/>
      </w:pPr>
    </w:p>
    <w:p w:rsidR="00DB3C83" w:rsidRPr="00712074" w:rsidRDefault="00D22D5F" w:rsidP="00DB3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2</w:t>
      </w:r>
      <w:r w:rsidR="00DB3C83" w:rsidRPr="00712074">
        <w:rPr>
          <w:rFonts w:ascii="Times New Roman" w:hAnsi="Times New Roman" w:cs="Times New Roman"/>
          <w:sz w:val="28"/>
          <w:szCs w:val="28"/>
        </w:rPr>
        <w:t xml:space="preserve">. Итоговая цена за право заключения договора на размещение нестационарного торгового объекта, установленная по результатам </w:t>
      </w:r>
      <w:r w:rsidRPr="00712074">
        <w:rPr>
          <w:rFonts w:ascii="Times New Roman" w:hAnsi="Times New Roman" w:cs="Times New Roman"/>
          <w:sz w:val="28"/>
          <w:szCs w:val="28"/>
        </w:rPr>
        <w:t>открытого</w:t>
      </w:r>
      <w:r w:rsidR="00DB3C83" w:rsidRPr="00712074">
        <w:rPr>
          <w:rFonts w:ascii="Times New Roman" w:hAnsi="Times New Roman" w:cs="Times New Roman"/>
          <w:sz w:val="28"/>
          <w:szCs w:val="28"/>
        </w:rPr>
        <w:t xml:space="preserve"> аукциона, определяет размер платы по договору на размещение нестационарного торгового объекта.</w:t>
      </w:r>
    </w:p>
    <w:p w:rsidR="00DB3C83" w:rsidRPr="00D22D5F" w:rsidRDefault="00D22D5F" w:rsidP="00DB3C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2074">
        <w:rPr>
          <w:rFonts w:ascii="Times New Roman" w:hAnsi="Times New Roman" w:cs="Times New Roman"/>
          <w:sz w:val="28"/>
          <w:szCs w:val="28"/>
        </w:rPr>
        <w:t>3</w:t>
      </w:r>
      <w:r w:rsidR="00DB3C83" w:rsidRPr="00712074">
        <w:rPr>
          <w:rFonts w:ascii="Times New Roman" w:hAnsi="Times New Roman" w:cs="Times New Roman"/>
          <w:sz w:val="28"/>
          <w:szCs w:val="28"/>
        </w:rPr>
        <w:t xml:space="preserve">. Размер платы по договору на размещение нестационарного торгового объекта, заключаемому без проведения электронного аукциона, рассчитывается в соответствии с </w:t>
      </w:r>
      <w:hyperlink w:anchor="P1084" w:history="1">
        <w:r w:rsidR="00DB3C83" w:rsidRPr="0071207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71207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DB3C83" w:rsidRPr="00712074">
        <w:rPr>
          <w:rFonts w:ascii="Times New Roman" w:hAnsi="Times New Roman" w:cs="Times New Roman"/>
          <w:sz w:val="28"/>
          <w:szCs w:val="28"/>
        </w:rPr>
        <w:t xml:space="preserve"> Методики.</w:t>
      </w:r>
    </w:p>
    <w:p w:rsidR="00AD2487" w:rsidRDefault="00AD2487">
      <w:pPr>
        <w:pStyle w:val="ConsPlusNormal"/>
        <w:jc w:val="both"/>
      </w:pPr>
    </w:p>
    <w:sectPr w:rsidR="00AD2487" w:rsidSect="00AC75A3">
      <w:pgSz w:w="11905" w:h="16838"/>
      <w:pgMar w:top="1134" w:right="565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D2487"/>
    <w:rsid w:val="000374DC"/>
    <w:rsid w:val="000B1DB1"/>
    <w:rsid w:val="0011659D"/>
    <w:rsid w:val="00130F9A"/>
    <w:rsid w:val="001474F8"/>
    <w:rsid w:val="001618A7"/>
    <w:rsid w:val="001708A3"/>
    <w:rsid w:val="001A6B71"/>
    <w:rsid w:val="002A2A1E"/>
    <w:rsid w:val="002A662F"/>
    <w:rsid w:val="002B68E3"/>
    <w:rsid w:val="00362FE6"/>
    <w:rsid w:val="00367C2B"/>
    <w:rsid w:val="003934AB"/>
    <w:rsid w:val="00405E01"/>
    <w:rsid w:val="004472AB"/>
    <w:rsid w:val="00453988"/>
    <w:rsid w:val="004A6C45"/>
    <w:rsid w:val="004B3C90"/>
    <w:rsid w:val="004D6246"/>
    <w:rsid w:val="005342BB"/>
    <w:rsid w:val="005D1A42"/>
    <w:rsid w:val="00606368"/>
    <w:rsid w:val="00607B44"/>
    <w:rsid w:val="006703A4"/>
    <w:rsid w:val="006861DF"/>
    <w:rsid w:val="00692609"/>
    <w:rsid w:val="0070735F"/>
    <w:rsid w:val="00712074"/>
    <w:rsid w:val="00717CE1"/>
    <w:rsid w:val="008402A7"/>
    <w:rsid w:val="008E3F9C"/>
    <w:rsid w:val="00902727"/>
    <w:rsid w:val="009163B4"/>
    <w:rsid w:val="00921B98"/>
    <w:rsid w:val="0097078D"/>
    <w:rsid w:val="00981E7F"/>
    <w:rsid w:val="009E6AB0"/>
    <w:rsid w:val="00A259EE"/>
    <w:rsid w:val="00A632FF"/>
    <w:rsid w:val="00A7751C"/>
    <w:rsid w:val="00AA3413"/>
    <w:rsid w:val="00AC75A3"/>
    <w:rsid w:val="00AD2487"/>
    <w:rsid w:val="00B37DB1"/>
    <w:rsid w:val="00B40CA6"/>
    <w:rsid w:val="00B45DBD"/>
    <w:rsid w:val="00C12C7C"/>
    <w:rsid w:val="00CA0DC1"/>
    <w:rsid w:val="00CA7E7D"/>
    <w:rsid w:val="00D22D5F"/>
    <w:rsid w:val="00D478E5"/>
    <w:rsid w:val="00DB3C83"/>
    <w:rsid w:val="00DC51B1"/>
    <w:rsid w:val="00DD439C"/>
    <w:rsid w:val="00EF4665"/>
    <w:rsid w:val="00F00C60"/>
    <w:rsid w:val="00F11067"/>
    <w:rsid w:val="00F44131"/>
    <w:rsid w:val="00FB5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81E7F"/>
    <w:pPr>
      <w:spacing w:before="240" w:after="60" w:line="276" w:lineRule="auto"/>
      <w:outlineLvl w:val="6"/>
    </w:pPr>
    <w:rPr>
      <w:rFonts w:eastAsia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2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4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81E7F"/>
    <w:rPr>
      <w:rFonts w:ascii="Times New Roman" w:eastAsia="Calibri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rsid w:val="002A2A1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A2A1E"/>
    <w:pPr>
      <w:widowControl w:val="0"/>
      <w:shd w:val="clear" w:color="auto" w:fill="FFFFFF"/>
      <w:spacing w:before="300" w:line="317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5pt">
    <w:name w:val="Основной текст (2) + 5 pt"/>
    <w:aliases w:val="Курсив1"/>
    <w:uiPriority w:val="99"/>
    <w:rsid w:val="00F44131"/>
    <w:rPr>
      <w:rFonts w:ascii="Times New Roman" w:hAnsi="Times New Roman" w:cs="Times New Roman"/>
      <w:i/>
      <w:iCs/>
      <w:sz w:val="10"/>
      <w:szCs w:val="10"/>
      <w:u w:val="none"/>
      <w:shd w:val="clear" w:color="auto" w:fill="FFFFFF"/>
    </w:rPr>
  </w:style>
  <w:style w:type="table" w:styleId="a3">
    <w:name w:val="Table Grid"/>
    <w:basedOn w:val="a1"/>
    <w:uiPriority w:val="59"/>
    <w:rsid w:val="00F44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4B3C90"/>
    <w:pPr>
      <w:spacing w:after="120"/>
      <w:ind w:left="283"/>
    </w:pPr>
    <w:rPr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4B3C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Hyperlink"/>
    <w:basedOn w:val="a0"/>
    <w:rsid w:val="00FB5309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B5C53BFC09D993522B03ABF0430237AA9F4B6F171E3F22E471839C07757378CA6978F07DD702FE823E4A9AD0CFF5FiFMAK" TargetMode="External"/><Relationship Id="rId13" Type="http://schemas.openxmlformats.org/officeDocument/2006/relationships/hyperlink" Target="consultantplus://offline/ref=DE2B5C53BFC09D993522B03ABF0430237AA9F4B6F171E3F22E471839C07757378CA6978F07DD702FE823E4A9AD0CFF5FiFMA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2B5C53BFC09D993522AE37A9686E2F7DA2AFB8F074E1A373184364977E5D60D9E996D3428A632EED23E6AEB1i0MFK" TargetMode="External"/><Relationship Id="rId12" Type="http://schemas.openxmlformats.org/officeDocument/2006/relationships/hyperlink" Target="consultantplus://offline/ref=DE2B5C53BFC09D993522B03ABF0430237AA9F4B6FF75EEF42F471839C07757378CA6979D07857C2EEA3DE5ACB85AAE19AEBC2021F0A70ADACEEA70iDM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E2B5C53BFC09D993522AE37A9686E2F7FAAADBBF874E1A373184364977E5D60CBE9CEDF43887C2FEE36B0FFF75BF25CF9AF2124F0A50DC6iCMDK" TargetMode="External"/><Relationship Id="rId11" Type="http://schemas.openxmlformats.org/officeDocument/2006/relationships/hyperlink" Target="consultantplus://offline/ref=DE2B5C53BFC09D993522AE37A9686E2F7FA7A3BBFB77E1A373184364977E5D60D9E996D3428A632EED23E6AEB1i0MFK" TargetMode="External"/><Relationship Id="rId5" Type="http://schemas.openxmlformats.org/officeDocument/2006/relationships/hyperlink" Target="consultantplus://offline/ref=DE2B5C53BFC09D993522AE37A9686E2F7FAAA9BFF071E1A373184364977E5D60D9E996D3428A632EED23E6AEB1i0MFK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2B5C53BFC09D993522AE37A9686E2F7FAAADBBF874E1A373184364977E5D60D9E996D3428A632EED23E6AEB1i0M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2B5C53BFC09D993522AE37A9686E2F7FAAA2BEF177E1A373184364977E5D60D9E996D3428A632EED23E6AEB1i0MF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10</Pages>
  <Words>3198</Words>
  <Characters>18231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</dc:creator>
  <cp:lastModifiedBy>Uz</cp:lastModifiedBy>
  <cp:revision>15</cp:revision>
  <cp:lastPrinted>2021-07-27T04:34:00Z</cp:lastPrinted>
  <dcterms:created xsi:type="dcterms:W3CDTF">2021-07-28T09:32:00Z</dcterms:created>
  <dcterms:modified xsi:type="dcterms:W3CDTF">2021-08-09T06:45:00Z</dcterms:modified>
</cp:coreProperties>
</file>