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1F17AB">
        <w:rPr>
          <w:b/>
          <w:sz w:val="28"/>
          <w:szCs w:val="28"/>
        </w:rPr>
        <w:t>решения Каменского районного Собрания депутатов Алтайского</w:t>
      </w:r>
      <w:proofErr w:type="gramEnd"/>
      <w:r w:rsidR="001F17AB">
        <w:rPr>
          <w:b/>
          <w:sz w:val="28"/>
          <w:szCs w:val="28"/>
        </w:rPr>
        <w:t xml:space="preserve"> края</w:t>
      </w:r>
      <w:r w:rsidRPr="00A8182E">
        <w:rPr>
          <w:b/>
          <w:sz w:val="28"/>
          <w:szCs w:val="28"/>
        </w:rPr>
        <w:t xml:space="preserve"> </w:t>
      </w:r>
      <w:bookmarkStart w:id="0" w:name="_Hlk54780707"/>
      <w:r w:rsidR="003A7D60">
        <w:rPr>
          <w:b/>
          <w:sz w:val="28"/>
          <w:szCs w:val="28"/>
        </w:rPr>
        <w:t>«</w:t>
      </w:r>
      <w:r w:rsidR="003A7D60" w:rsidRPr="00712074">
        <w:rPr>
          <w:sz w:val="28"/>
          <w:szCs w:val="28"/>
        </w:rPr>
        <w:t>О</w:t>
      </w:r>
      <w:r w:rsidR="003A7D60">
        <w:rPr>
          <w:sz w:val="28"/>
          <w:szCs w:val="28"/>
        </w:rPr>
        <w:t xml:space="preserve"> внесении изменения в решение Каменского районного Собрания депутатов Алтайского края от 22.12.2021 № 78 «</w:t>
      </w:r>
      <w:r w:rsidR="003A7D60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3A7D60">
        <w:rPr>
          <w:sz w:val="28"/>
          <w:szCs w:val="28"/>
        </w:rPr>
        <w:t>»</w:t>
      </w:r>
      <w:r w:rsidR="003A7D60" w:rsidRPr="00BE0D8F">
        <w:rPr>
          <w:b/>
          <w:sz w:val="28"/>
          <w:szCs w:val="28"/>
        </w:rPr>
        <w:t xml:space="preserve"> </w:t>
      </w:r>
      <w:bookmarkEnd w:id="0"/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AD22E6" w:rsidRPr="00BE0D8F" w:rsidRDefault="001F17AB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r w:rsidRPr="001F17AB">
              <w:rPr>
                <w:sz w:val="28"/>
                <w:szCs w:val="28"/>
              </w:rPr>
              <w:t xml:space="preserve">Каменского районного Собрания депутатов Алтайского края </w:t>
            </w:r>
            <w:r w:rsidR="003A7D60">
              <w:rPr>
                <w:sz w:val="28"/>
                <w:szCs w:val="28"/>
              </w:rPr>
              <w:t>«</w:t>
            </w:r>
            <w:r w:rsidR="003A7D60" w:rsidRPr="00712074">
              <w:rPr>
                <w:sz w:val="28"/>
                <w:szCs w:val="28"/>
              </w:rPr>
              <w:t>О</w:t>
            </w:r>
            <w:r w:rsidR="003A7D60">
              <w:rPr>
                <w:sz w:val="28"/>
                <w:szCs w:val="28"/>
              </w:rPr>
              <w:t xml:space="preserve"> внесении изменения в решение Каменского районного Собрания депутатов Алтайского края от 22.12.2021 № 78 «</w:t>
            </w:r>
            <w:r w:rsidR="003A7D60" w:rsidRPr="00712074">
              <w:rPr>
                <w:sz w:val="28"/>
                <w:szCs w:val="28"/>
              </w:rPr>
              <w:t>Об утверждении Положения о  размещении нестационарных торговых объектов на территории Каменского района Алтайского края</w:t>
            </w:r>
            <w:r w:rsidR="003A7D60">
              <w:rPr>
                <w:sz w:val="28"/>
                <w:szCs w:val="28"/>
              </w:rPr>
              <w:t>»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 xml:space="preserve">приведения в соответствие с </w:t>
            </w:r>
            <w:r w:rsidR="003A7D60">
              <w:rPr>
                <w:sz w:val="28"/>
                <w:szCs w:val="28"/>
              </w:rPr>
              <w:t xml:space="preserve">региональным </w:t>
            </w:r>
            <w:r w:rsidR="001F17AB">
              <w:rPr>
                <w:sz w:val="28"/>
                <w:szCs w:val="28"/>
              </w:rPr>
              <w:t>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полномочий органов местного самоуправления, а </w:t>
            </w:r>
            <w:r>
              <w:rPr>
                <w:sz w:val="28"/>
                <w:szCs w:val="28"/>
              </w:rPr>
              <w:lastRenderedPageBreak/>
              <w:t>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прав 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НПА не предполагает изменение прав и 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A7D60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3A7D60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30.01.2023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436A58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A7D60"/>
    <w:rsid w:val="003D473A"/>
    <w:rsid w:val="0041270E"/>
    <w:rsid w:val="00414CFA"/>
    <w:rsid w:val="004238EF"/>
    <w:rsid w:val="00436A58"/>
    <w:rsid w:val="00515E18"/>
    <w:rsid w:val="005A1C1D"/>
    <w:rsid w:val="00613142"/>
    <w:rsid w:val="00633C95"/>
    <w:rsid w:val="00633DEF"/>
    <w:rsid w:val="008901BE"/>
    <w:rsid w:val="008B0619"/>
    <w:rsid w:val="009E306F"/>
    <w:rsid w:val="009E5E3D"/>
    <w:rsid w:val="00A8182E"/>
    <w:rsid w:val="00AD22E6"/>
    <w:rsid w:val="00B46EAD"/>
    <w:rsid w:val="00BC21B1"/>
    <w:rsid w:val="00BE0957"/>
    <w:rsid w:val="00BE0D8F"/>
    <w:rsid w:val="00C21F0B"/>
    <w:rsid w:val="00CC208E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12</cp:revision>
  <dcterms:created xsi:type="dcterms:W3CDTF">2017-06-26T08:00:00Z</dcterms:created>
  <dcterms:modified xsi:type="dcterms:W3CDTF">2023-01-30T03:43:00Z</dcterms:modified>
</cp:coreProperties>
</file>